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9B" w:rsidRPr="00CD43A6" w:rsidRDefault="009B7F9B" w:rsidP="009B7F9B">
      <w:pPr>
        <w:ind w:firstLine="709"/>
        <w:jc w:val="center"/>
        <w:rPr>
          <w:b/>
          <w:bCs/>
        </w:rPr>
      </w:pPr>
      <w:r w:rsidRPr="00CD43A6">
        <w:rPr>
          <w:b/>
          <w:bCs/>
        </w:rPr>
        <w:t>ЗАКЛЮЧЕНИЕ</w:t>
      </w:r>
    </w:p>
    <w:p w:rsidR="009B7F9B" w:rsidRPr="00CD43A6" w:rsidRDefault="009B7F9B" w:rsidP="009B7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CD43A6">
        <w:rPr>
          <w:b/>
          <w:bCs/>
        </w:rPr>
        <w:t>О РЕЗУЛЬТАТАХ ПУБЛИЧНЫХ СЛУШАНИЙ</w:t>
      </w:r>
    </w:p>
    <w:p w:rsidR="009B7F9B" w:rsidRPr="00CD43A6" w:rsidRDefault="009B7F9B" w:rsidP="009B7F9B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 xml:space="preserve">25 августа </w:t>
      </w:r>
      <w:r w:rsidRPr="000E4006">
        <w:rPr>
          <w:spacing w:val="2"/>
        </w:rPr>
        <w:t>202</w:t>
      </w:r>
      <w:r>
        <w:rPr>
          <w:spacing w:val="2"/>
        </w:rPr>
        <w:t>2</w:t>
      </w:r>
      <w:r w:rsidRPr="000E4006">
        <w:rPr>
          <w:spacing w:val="2"/>
        </w:rPr>
        <w:t xml:space="preserve"> г.</w:t>
      </w:r>
    </w:p>
    <w:p w:rsidR="009B7F9B" w:rsidRPr="00CD43A6" w:rsidRDefault="009B7F9B" w:rsidP="009B7F9B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CD43A6">
        <w:rPr>
          <w:spacing w:val="2"/>
        </w:rPr>
        <w:t>    </w:t>
      </w:r>
    </w:p>
    <w:p w:rsidR="009B7F9B" w:rsidRPr="00342489" w:rsidRDefault="009B7F9B" w:rsidP="009B7F9B">
      <w:pPr>
        <w:shd w:val="clear" w:color="auto" w:fill="FFFFFF"/>
        <w:jc w:val="both"/>
        <w:textAlignment w:val="baseline"/>
      </w:pPr>
      <w:r w:rsidRPr="00CD43A6">
        <w:rPr>
          <w:spacing w:val="2"/>
        </w:rPr>
        <w:t>1</w:t>
      </w:r>
      <w:r w:rsidRPr="00342489">
        <w:rPr>
          <w:spacing w:val="2"/>
        </w:rPr>
        <w:t xml:space="preserve">. Наименование проекта, рассмотренного на публичных слушаниях: </w:t>
      </w:r>
      <w:r w:rsidRPr="00342489">
        <w:t>решени</w:t>
      </w:r>
      <w:r>
        <w:t>е</w:t>
      </w:r>
      <w:r w:rsidRPr="00342489">
        <w:t xml:space="preserve"> Переславль-Залесской городской Думы «Об утверждении </w:t>
      </w:r>
      <w:r>
        <w:t>Правил землепользования и застройки городского округа го</w:t>
      </w:r>
      <w:r w:rsidRPr="00342489">
        <w:t>род Переславл</w:t>
      </w:r>
      <w:r>
        <w:t>ь</w:t>
      </w:r>
      <w:r w:rsidRPr="00342489">
        <w:t>-Залесск</w:t>
      </w:r>
      <w:r>
        <w:t>ий Ярославской области</w:t>
      </w:r>
      <w:r w:rsidRPr="00342489">
        <w:t xml:space="preserve">». </w:t>
      </w:r>
    </w:p>
    <w:p w:rsidR="009B7F9B" w:rsidRPr="00CD43A6" w:rsidRDefault="009B7F9B" w:rsidP="009B7F9B">
      <w:pPr>
        <w:shd w:val="clear" w:color="auto" w:fill="FFFFFF"/>
        <w:jc w:val="both"/>
        <w:textAlignment w:val="baseline"/>
        <w:rPr>
          <w:spacing w:val="2"/>
        </w:rPr>
      </w:pPr>
      <w:r w:rsidRPr="00CD43A6">
        <w:rPr>
          <w:spacing w:val="2"/>
        </w:rPr>
        <w:t>2. Сведения о количестве участников публичных слушаний, которые приняли участие в публичных слушаниях:</w:t>
      </w:r>
      <w:r>
        <w:rPr>
          <w:spacing w:val="2"/>
        </w:rPr>
        <w:t xml:space="preserve"> 0   </w:t>
      </w:r>
      <w:r w:rsidRPr="00015CD1">
        <w:rPr>
          <w:spacing w:val="2"/>
        </w:rPr>
        <w:t>человек</w:t>
      </w:r>
      <w:r>
        <w:rPr>
          <w:spacing w:val="2"/>
        </w:rPr>
        <w:t>.</w:t>
      </w:r>
    </w:p>
    <w:p w:rsidR="009B7F9B" w:rsidRPr="00CD43A6" w:rsidRDefault="009B7F9B" w:rsidP="009B7F9B">
      <w:pPr>
        <w:shd w:val="clear" w:color="auto" w:fill="FFFFFF"/>
        <w:jc w:val="both"/>
        <w:textAlignment w:val="baseline"/>
        <w:rPr>
          <w:spacing w:val="2"/>
        </w:rPr>
      </w:pPr>
      <w:r w:rsidRPr="00CD43A6">
        <w:rPr>
          <w:spacing w:val="2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>
        <w:rPr>
          <w:spacing w:val="2"/>
        </w:rPr>
        <w:t xml:space="preserve">протокол </w:t>
      </w:r>
      <w:r w:rsidRPr="0077533C">
        <w:rPr>
          <w:spacing w:val="2"/>
        </w:rPr>
        <w:t>№</w:t>
      </w:r>
      <w:r>
        <w:rPr>
          <w:spacing w:val="2"/>
        </w:rPr>
        <w:t xml:space="preserve"> </w:t>
      </w:r>
      <w:r>
        <w:rPr>
          <w:spacing w:val="2"/>
        </w:rPr>
        <w:t>299</w:t>
      </w:r>
      <w:bookmarkStart w:id="0" w:name="_GoBack"/>
      <w:bookmarkEnd w:id="0"/>
      <w:r>
        <w:rPr>
          <w:spacing w:val="2"/>
        </w:rPr>
        <w:t xml:space="preserve"> </w:t>
      </w:r>
      <w:r w:rsidRPr="0077533C">
        <w:rPr>
          <w:spacing w:val="2"/>
        </w:rPr>
        <w:t xml:space="preserve">от </w:t>
      </w:r>
      <w:r>
        <w:rPr>
          <w:spacing w:val="2"/>
        </w:rPr>
        <w:t>25</w:t>
      </w:r>
      <w:r w:rsidRPr="0077533C">
        <w:rPr>
          <w:spacing w:val="2"/>
        </w:rPr>
        <w:t>.0</w:t>
      </w:r>
      <w:r>
        <w:rPr>
          <w:spacing w:val="2"/>
        </w:rPr>
        <w:t>8.2022</w:t>
      </w:r>
      <w:r w:rsidRPr="0077533C">
        <w:rPr>
          <w:spacing w:val="2"/>
        </w:rPr>
        <w:t>.</w:t>
      </w:r>
    </w:p>
    <w:p w:rsidR="009B7F9B" w:rsidRPr="00CD43A6" w:rsidRDefault="009B7F9B" w:rsidP="009B7F9B">
      <w:pPr>
        <w:shd w:val="clear" w:color="auto" w:fill="FFFFFF"/>
        <w:jc w:val="both"/>
        <w:textAlignment w:val="baseline"/>
        <w:rPr>
          <w:spacing w:val="2"/>
        </w:rPr>
      </w:pPr>
      <w:r w:rsidRPr="00CD43A6">
        <w:rPr>
          <w:spacing w:val="2"/>
        </w:rPr>
        <w:t>4. Содержание внесенных предложений и замечаний участников публичных слушаний с разделением на:</w:t>
      </w:r>
    </w:p>
    <w:p w:rsidR="009B7F9B" w:rsidRPr="00CD43A6" w:rsidRDefault="009B7F9B" w:rsidP="009B7F9B">
      <w:pPr>
        <w:shd w:val="clear" w:color="auto" w:fill="FFFFFF"/>
        <w:jc w:val="both"/>
        <w:textAlignment w:val="baseline"/>
        <w:rPr>
          <w:spacing w:val="2"/>
        </w:rPr>
      </w:pPr>
      <w:r w:rsidRPr="00CD43A6">
        <w:rPr>
          <w:spacing w:val="2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>
        <w:rPr>
          <w:spacing w:val="2"/>
        </w:rPr>
        <w:t xml:space="preserve"> </w:t>
      </w:r>
      <w:r w:rsidRPr="006D4B1B">
        <w:rPr>
          <w:spacing w:val="2"/>
        </w:rPr>
        <w:t>не поступали.</w:t>
      </w:r>
    </w:p>
    <w:p w:rsidR="009B7F9B" w:rsidRPr="00CD43A6" w:rsidRDefault="009B7F9B" w:rsidP="009B7F9B">
      <w:pPr>
        <w:shd w:val="clear" w:color="auto" w:fill="FFFFFF"/>
        <w:jc w:val="both"/>
        <w:textAlignment w:val="baseline"/>
        <w:rPr>
          <w:spacing w:val="2"/>
        </w:rPr>
      </w:pPr>
      <w:r w:rsidRPr="00CD43A6">
        <w:rPr>
          <w:spacing w:val="2"/>
        </w:rPr>
        <w:t>2) предложения и замечания иных участников публичных слушаний:</w:t>
      </w:r>
      <w:r>
        <w:rPr>
          <w:spacing w:val="2"/>
        </w:rPr>
        <w:t xml:space="preserve"> </w:t>
      </w:r>
      <w:r w:rsidRPr="006D4B1B">
        <w:rPr>
          <w:spacing w:val="2"/>
        </w:rPr>
        <w:t>не поступали.</w:t>
      </w:r>
    </w:p>
    <w:p w:rsidR="009B7F9B" w:rsidRDefault="009B7F9B" w:rsidP="009B7F9B">
      <w:pPr>
        <w:shd w:val="clear" w:color="auto" w:fill="FFFFFF"/>
        <w:jc w:val="both"/>
        <w:textAlignment w:val="baseline"/>
        <w:rPr>
          <w:spacing w:val="2"/>
        </w:rPr>
      </w:pPr>
      <w:r w:rsidRPr="00CD43A6">
        <w:rPr>
          <w:spacing w:val="2"/>
        </w:rPr>
        <w:t xml:space="preserve">5.  Аргументированные рекомендации организатора </w:t>
      </w:r>
      <w:r>
        <w:rPr>
          <w:spacing w:val="2"/>
        </w:rPr>
        <w:t>публичных слушаний</w:t>
      </w:r>
      <w:r w:rsidRPr="00CD43A6">
        <w:rPr>
          <w:spacing w:val="2"/>
        </w:rPr>
        <w:t xml:space="preserve"> о целесообразности   или   нецелесообразности учета внесенных участниками публичных слушаний</w:t>
      </w:r>
      <w:r>
        <w:rPr>
          <w:spacing w:val="2"/>
        </w:rPr>
        <w:t xml:space="preserve"> </w:t>
      </w:r>
      <w:r w:rsidRPr="00CD43A6">
        <w:rPr>
          <w:spacing w:val="2"/>
        </w:rPr>
        <w:t>предложений и замечаний:</w:t>
      </w:r>
      <w:r>
        <w:rPr>
          <w:spacing w:val="2"/>
        </w:rPr>
        <w:t xml:space="preserve"> </w:t>
      </w:r>
      <w:r w:rsidRPr="006D4B1B">
        <w:rPr>
          <w:spacing w:val="2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9B7F9B" w:rsidRPr="00CD43A6" w:rsidTr="009F4481">
        <w:trPr>
          <w:trHeight w:val="15"/>
        </w:trPr>
        <w:tc>
          <w:tcPr>
            <w:tcW w:w="622" w:type="dxa"/>
            <w:hideMark/>
          </w:tcPr>
          <w:p w:rsidR="009B7F9B" w:rsidRPr="00CD43A6" w:rsidRDefault="009B7F9B" w:rsidP="009F4481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9B7F9B" w:rsidRPr="00CD43A6" w:rsidRDefault="009B7F9B" w:rsidP="009F4481"/>
        </w:tc>
        <w:tc>
          <w:tcPr>
            <w:tcW w:w="4582" w:type="dxa"/>
            <w:hideMark/>
          </w:tcPr>
          <w:p w:rsidR="009B7F9B" w:rsidRPr="00CD43A6" w:rsidRDefault="009B7F9B" w:rsidP="009F4481"/>
        </w:tc>
      </w:tr>
      <w:tr w:rsidR="009B7F9B" w:rsidRPr="00CD43A6" w:rsidTr="009F448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F9B" w:rsidRPr="00CD43A6" w:rsidRDefault="009B7F9B" w:rsidP="009F4481">
            <w:pPr>
              <w:jc w:val="center"/>
              <w:textAlignment w:val="baseline"/>
            </w:pPr>
            <w:r w:rsidRPr="00CD43A6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F9B" w:rsidRPr="00CD43A6" w:rsidRDefault="009B7F9B" w:rsidP="009F4481">
            <w:pPr>
              <w:jc w:val="center"/>
              <w:textAlignment w:val="baseline"/>
            </w:pPr>
            <w:r w:rsidRPr="00CD43A6"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F9B" w:rsidRPr="00CD43A6" w:rsidRDefault="009B7F9B" w:rsidP="009F4481">
            <w:pPr>
              <w:jc w:val="center"/>
              <w:textAlignment w:val="baseline"/>
            </w:pPr>
            <w:r w:rsidRPr="00CD43A6">
              <w:t>Рекомендации организатора</w:t>
            </w:r>
          </w:p>
        </w:tc>
      </w:tr>
      <w:tr w:rsidR="009B7F9B" w:rsidRPr="00CD43A6" w:rsidTr="009F448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7F9B" w:rsidRPr="00CD43A6" w:rsidRDefault="009B7F9B" w:rsidP="009F4481">
            <w:pPr>
              <w:textAlignment w:val="baseline"/>
            </w:pPr>
            <w: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7F9B" w:rsidRPr="00CD43A6" w:rsidRDefault="009B7F9B" w:rsidP="009F4481">
            <w:pPr>
              <w:textAlignment w:val="baseline"/>
            </w:pPr>
            <w: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7F9B" w:rsidRPr="00CD43A6" w:rsidRDefault="009B7F9B" w:rsidP="009F4481">
            <w:pPr>
              <w:textAlignment w:val="baseline"/>
            </w:pPr>
            <w:r>
              <w:t>-</w:t>
            </w:r>
          </w:p>
        </w:tc>
      </w:tr>
    </w:tbl>
    <w:p w:rsidR="009B7F9B" w:rsidRPr="00CD43A6" w:rsidRDefault="009B7F9B" w:rsidP="009B7F9B">
      <w:pPr>
        <w:shd w:val="clear" w:color="auto" w:fill="FFFFFF"/>
        <w:textAlignment w:val="baseline"/>
        <w:rPr>
          <w:spacing w:val="2"/>
        </w:rPr>
      </w:pPr>
      <w:r w:rsidRPr="00CD43A6">
        <w:rPr>
          <w:spacing w:val="2"/>
        </w:rPr>
        <w:t>Выводы по результатам публичных слушаний:</w:t>
      </w:r>
    </w:p>
    <w:p w:rsidR="009B7F9B" w:rsidRPr="00E55803" w:rsidRDefault="009B7F9B" w:rsidP="009B7F9B">
      <w:pPr>
        <w:widowControl w:val="0"/>
        <w:autoSpaceDE w:val="0"/>
        <w:autoSpaceDN w:val="0"/>
        <w:adjustRightInd w:val="0"/>
        <w:jc w:val="both"/>
      </w:pPr>
      <w:r w:rsidRPr="00E55803"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t xml:space="preserve">городского округа </w:t>
      </w:r>
      <w:r w:rsidRPr="00E55803">
        <w:t>город Переславл</w:t>
      </w:r>
      <w:r>
        <w:t>ь</w:t>
      </w:r>
      <w:r w:rsidRPr="00E55803">
        <w:t>-Залесск</w:t>
      </w:r>
      <w:r>
        <w:t>ий</w:t>
      </w:r>
      <w:r w:rsidRPr="00E55803">
        <w:t>, утвержденным решением Переславль-Залесской городской Думы от 29.03.2018 № 31.</w:t>
      </w:r>
    </w:p>
    <w:p w:rsidR="009B7F9B" w:rsidRDefault="009B7F9B" w:rsidP="009B7F9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>2.</w:t>
      </w:r>
      <w:r>
        <w:tab/>
        <w:t xml:space="preserve">Публичные слушания считать состоявшимися. </w:t>
      </w:r>
    </w:p>
    <w:p w:rsidR="009B7F9B" w:rsidRDefault="009B7F9B" w:rsidP="009B7F9B">
      <w:pPr>
        <w:ind w:firstLine="709"/>
        <w:jc w:val="right"/>
      </w:pPr>
      <w:r w:rsidRPr="00CD43A6">
        <w:rPr>
          <w:bCs/>
        </w:rPr>
        <w:t>Подпись:</w:t>
      </w:r>
      <w:r w:rsidRPr="00CD43A6">
        <w:t xml:space="preserve"> председатель </w:t>
      </w:r>
      <w:r>
        <w:t>п</w:t>
      </w:r>
      <w:r w:rsidRPr="00CD43A6">
        <w:t>убличных слушаний</w:t>
      </w:r>
    </w:p>
    <w:p w:rsidR="009B7F9B" w:rsidRPr="00CD43A6" w:rsidRDefault="009B7F9B" w:rsidP="009B7F9B">
      <w:pPr>
        <w:ind w:firstLine="709"/>
        <w:jc w:val="right"/>
        <w:rPr>
          <w:bCs/>
        </w:rPr>
      </w:pPr>
    </w:p>
    <w:p w:rsidR="009B7F9B" w:rsidRPr="00D62917" w:rsidRDefault="009B7F9B" w:rsidP="009B7F9B">
      <w:pPr>
        <w:ind w:firstLine="709"/>
        <w:jc w:val="right"/>
        <w:rPr>
          <w:bCs/>
        </w:rPr>
      </w:pPr>
      <w:proofErr w:type="spellStart"/>
      <w:r>
        <w:t>Захряпина</w:t>
      </w:r>
      <w:proofErr w:type="spellEnd"/>
      <w:r>
        <w:t xml:space="preserve"> Е.А.</w:t>
      </w:r>
    </w:p>
    <w:p w:rsidR="00541FD0" w:rsidRPr="0091661F" w:rsidRDefault="00541FD0" w:rsidP="009B7F9B">
      <w:pPr>
        <w:ind w:firstLine="709"/>
        <w:jc w:val="right"/>
        <w:rPr>
          <w:bCs/>
        </w:rPr>
      </w:pPr>
    </w:p>
    <w:sectPr w:rsidR="00541FD0" w:rsidRPr="0091661F" w:rsidSect="002407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E7"/>
    <w:rsid w:val="0000352D"/>
    <w:rsid w:val="00037E30"/>
    <w:rsid w:val="000405E9"/>
    <w:rsid w:val="00070B84"/>
    <w:rsid w:val="00080372"/>
    <w:rsid w:val="000964B2"/>
    <w:rsid w:val="000A6D4D"/>
    <w:rsid w:val="000B1063"/>
    <w:rsid w:val="000B6E6F"/>
    <w:rsid w:val="000C1068"/>
    <w:rsid w:val="000C2E74"/>
    <w:rsid w:val="000D2AB9"/>
    <w:rsid w:val="000F3CE1"/>
    <w:rsid w:val="000F5CBD"/>
    <w:rsid w:val="00100BFA"/>
    <w:rsid w:val="001032A2"/>
    <w:rsid w:val="0010691D"/>
    <w:rsid w:val="001121CB"/>
    <w:rsid w:val="00115F13"/>
    <w:rsid w:val="0011680C"/>
    <w:rsid w:val="00146E5D"/>
    <w:rsid w:val="00146F0A"/>
    <w:rsid w:val="00185756"/>
    <w:rsid w:val="00192503"/>
    <w:rsid w:val="001B57C2"/>
    <w:rsid w:val="001D10D9"/>
    <w:rsid w:val="001D48B4"/>
    <w:rsid w:val="001E7B41"/>
    <w:rsid w:val="00222764"/>
    <w:rsid w:val="00234F7B"/>
    <w:rsid w:val="0023551C"/>
    <w:rsid w:val="0024071A"/>
    <w:rsid w:val="00271585"/>
    <w:rsid w:val="002B0397"/>
    <w:rsid w:val="002D57E5"/>
    <w:rsid w:val="002E28EA"/>
    <w:rsid w:val="002F6333"/>
    <w:rsid w:val="00303F41"/>
    <w:rsid w:val="00305055"/>
    <w:rsid w:val="0030667A"/>
    <w:rsid w:val="00324D06"/>
    <w:rsid w:val="00340FAA"/>
    <w:rsid w:val="00352EB9"/>
    <w:rsid w:val="00366249"/>
    <w:rsid w:val="00377B3A"/>
    <w:rsid w:val="003917BB"/>
    <w:rsid w:val="00391F71"/>
    <w:rsid w:val="003A1497"/>
    <w:rsid w:val="003D2DC7"/>
    <w:rsid w:val="003E10E6"/>
    <w:rsid w:val="003E1EC7"/>
    <w:rsid w:val="003E6B60"/>
    <w:rsid w:val="003E6FC2"/>
    <w:rsid w:val="003F6263"/>
    <w:rsid w:val="00402FE8"/>
    <w:rsid w:val="00406108"/>
    <w:rsid w:val="00442385"/>
    <w:rsid w:val="0047708F"/>
    <w:rsid w:val="004947D4"/>
    <w:rsid w:val="004A119C"/>
    <w:rsid w:val="004D687D"/>
    <w:rsid w:val="00502015"/>
    <w:rsid w:val="00537B3A"/>
    <w:rsid w:val="00541FD0"/>
    <w:rsid w:val="00587002"/>
    <w:rsid w:val="00593DC7"/>
    <w:rsid w:val="005948EB"/>
    <w:rsid w:val="00596F10"/>
    <w:rsid w:val="005B2940"/>
    <w:rsid w:val="005B3A94"/>
    <w:rsid w:val="005B6BD1"/>
    <w:rsid w:val="005B72D3"/>
    <w:rsid w:val="005C1022"/>
    <w:rsid w:val="005C3AE9"/>
    <w:rsid w:val="005D60F2"/>
    <w:rsid w:val="005E41D7"/>
    <w:rsid w:val="0060627E"/>
    <w:rsid w:val="0061637D"/>
    <w:rsid w:val="00647D5A"/>
    <w:rsid w:val="00656407"/>
    <w:rsid w:val="00656629"/>
    <w:rsid w:val="00660F3E"/>
    <w:rsid w:val="00672557"/>
    <w:rsid w:val="006849BE"/>
    <w:rsid w:val="006905A8"/>
    <w:rsid w:val="0069286E"/>
    <w:rsid w:val="00695D69"/>
    <w:rsid w:val="00696724"/>
    <w:rsid w:val="006B314D"/>
    <w:rsid w:val="006D0165"/>
    <w:rsid w:val="006D245B"/>
    <w:rsid w:val="006D3328"/>
    <w:rsid w:val="006F3695"/>
    <w:rsid w:val="006F37E7"/>
    <w:rsid w:val="006F6A2E"/>
    <w:rsid w:val="00714FAF"/>
    <w:rsid w:val="00727B6F"/>
    <w:rsid w:val="0074281A"/>
    <w:rsid w:val="0074340D"/>
    <w:rsid w:val="00743F54"/>
    <w:rsid w:val="00756B71"/>
    <w:rsid w:val="00765A55"/>
    <w:rsid w:val="0077601B"/>
    <w:rsid w:val="00782369"/>
    <w:rsid w:val="007B1A11"/>
    <w:rsid w:val="007B5FEC"/>
    <w:rsid w:val="007B67E2"/>
    <w:rsid w:val="007B6E53"/>
    <w:rsid w:val="007D0084"/>
    <w:rsid w:val="007D28AA"/>
    <w:rsid w:val="007D652A"/>
    <w:rsid w:val="007E07D0"/>
    <w:rsid w:val="007E2BA8"/>
    <w:rsid w:val="00811CB6"/>
    <w:rsid w:val="00817BD2"/>
    <w:rsid w:val="00820123"/>
    <w:rsid w:val="00826289"/>
    <w:rsid w:val="00860418"/>
    <w:rsid w:val="0087026E"/>
    <w:rsid w:val="00873FA0"/>
    <w:rsid w:val="008959BE"/>
    <w:rsid w:val="008C39A9"/>
    <w:rsid w:val="008E0DD5"/>
    <w:rsid w:val="008E57E0"/>
    <w:rsid w:val="0091241E"/>
    <w:rsid w:val="0091661F"/>
    <w:rsid w:val="00924826"/>
    <w:rsid w:val="009317A6"/>
    <w:rsid w:val="00936CC0"/>
    <w:rsid w:val="00946248"/>
    <w:rsid w:val="00963813"/>
    <w:rsid w:val="009702F4"/>
    <w:rsid w:val="00994E34"/>
    <w:rsid w:val="009B7F9B"/>
    <w:rsid w:val="009C0FA5"/>
    <w:rsid w:val="009C3780"/>
    <w:rsid w:val="009E45E0"/>
    <w:rsid w:val="009E768D"/>
    <w:rsid w:val="009F241E"/>
    <w:rsid w:val="009F35DD"/>
    <w:rsid w:val="009F7F67"/>
    <w:rsid w:val="00A01F01"/>
    <w:rsid w:val="00A0638C"/>
    <w:rsid w:val="00A20982"/>
    <w:rsid w:val="00A320E6"/>
    <w:rsid w:val="00A36137"/>
    <w:rsid w:val="00A758AC"/>
    <w:rsid w:val="00A862C3"/>
    <w:rsid w:val="00A86932"/>
    <w:rsid w:val="00A9632B"/>
    <w:rsid w:val="00AA1070"/>
    <w:rsid w:val="00AB1957"/>
    <w:rsid w:val="00AD06FE"/>
    <w:rsid w:val="00AF3F3F"/>
    <w:rsid w:val="00B10FCD"/>
    <w:rsid w:val="00B111F6"/>
    <w:rsid w:val="00B13537"/>
    <w:rsid w:val="00B21D1F"/>
    <w:rsid w:val="00B24449"/>
    <w:rsid w:val="00B303A5"/>
    <w:rsid w:val="00B57B78"/>
    <w:rsid w:val="00B61BE9"/>
    <w:rsid w:val="00B63E90"/>
    <w:rsid w:val="00B65EF0"/>
    <w:rsid w:val="00B87A37"/>
    <w:rsid w:val="00B9093D"/>
    <w:rsid w:val="00B92367"/>
    <w:rsid w:val="00B95495"/>
    <w:rsid w:val="00BB10CF"/>
    <w:rsid w:val="00BE6E2F"/>
    <w:rsid w:val="00C002BC"/>
    <w:rsid w:val="00C120A2"/>
    <w:rsid w:val="00C31325"/>
    <w:rsid w:val="00C33414"/>
    <w:rsid w:val="00C74D19"/>
    <w:rsid w:val="00C762C2"/>
    <w:rsid w:val="00CC1BE0"/>
    <w:rsid w:val="00CD2A12"/>
    <w:rsid w:val="00CF5DB8"/>
    <w:rsid w:val="00CF7CA8"/>
    <w:rsid w:val="00D10472"/>
    <w:rsid w:val="00D34115"/>
    <w:rsid w:val="00D350F9"/>
    <w:rsid w:val="00D36382"/>
    <w:rsid w:val="00D36AF9"/>
    <w:rsid w:val="00D40004"/>
    <w:rsid w:val="00D41ED6"/>
    <w:rsid w:val="00D421AB"/>
    <w:rsid w:val="00D61B41"/>
    <w:rsid w:val="00D64597"/>
    <w:rsid w:val="00DA25DD"/>
    <w:rsid w:val="00DA38F1"/>
    <w:rsid w:val="00DC2CD0"/>
    <w:rsid w:val="00DD1506"/>
    <w:rsid w:val="00DD470B"/>
    <w:rsid w:val="00DF0CDB"/>
    <w:rsid w:val="00E2077B"/>
    <w:rsid w:val="00E23A85"/>
    <w:rsid w:val="00E30A0A"/>
    <w:rsid w:val="00E413DD"/>
    <w:rsid w:val="00E57D6A"/>
    <w:rsid w:val="00E622FC"/>
    <w:rsid w:val="00E62B9C"/>
    <w:rsid w:val="00E717BE"/>
    <w:rsid w:val="00E75BEF"/>
    <w:rsid w:val="00E76885"/>
    <w:rsid w:val="00E91BBB"/>
    <w:rsid w:val="00EA16E7"/>
    <w:rsid w:val="00EA6A5A"/>
    <w:rsid w:val="00EC2A55"/>
    <w:rsid w:val="00EE1021"/>
    <w:rsid w:val="00EF7531"/>
    <w:rsid w:val="00F20034"/>
    <w:rsid w:val="00F2445B"/>
    <w:rsid w:val="00F26C7A"/>
    <w:rsid w:val="00F47E13"/>
    <w:rsid w:val="00F52218"/>
    <w:rsid w:val="00F65073"/>
    <w:rsid w:val="00F74B7A"/>
    <w:rsid w:val="00F75EA2"/>
    <w:rsid w:val="00F76C93"/>
    <w:rsid w:val="00F9111C"/>
    <w:rsid w:val="00FA2F4E"/>
    <w:rsid w:val="00FA5AC5"/>
    <w:rsid w:val="00FB63A3"/>
    <w:rsid w:val="00FC0432"/>
    <w:rsid w:val="00FC15F1"/>
    <w:rsid w:val="00FC4215"/>
    <w:rsid w:val="00FC55FF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C8CF"/>
  <w15:chartTrackingRefBased/>
  <w15:docId w15:val="{1DA83805-1436-4152-93A4-DA4C58ED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3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36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2E28EA"/>
    <w:rPr>
      <w:rFonts w:cs="Times New Roman"/>
      <w:color w:val="0000FF"/>
      <w:u w:val="single"/>
    </w:rPr>
  </w:style>
  <w:style w:type="paragraph" w:customStyle="1" w:styleId="ConsPlusNormal">
    <w:name w:val="ConsPlusNormal"/>
    <w:rsid w:val="006D33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56FF-A240-4A03-8140-A1CECDEF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2020-10-29T06:58:00Z</cp:lastPrinted>
  <dcterms:created xsi:type="dcterms:W3CDTF">2022-07-20T06:40:00Z</dcterms:created>
  <dcterms:modified xsi:type="dcterms:W3CDTF">2022-08-26T05:40:00Z</dcterms:modified>
</cp:coreProperties>
</file>