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E3E0" w14:textId="77777777"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</w:p>
    <w:p w14:paraId="3A2B726C" w14:textId="77777777" w:rsidR="00BA7C26" w:rsidRPr="00DA6CD3" w:rsidRDefault="00BA7C26" w:rsidP="00B04D60">
      <w:pPr>
        <w:rPr>
          <w:color w:val="FF0000"/>
        </w:rPr>
      </w:pPr>
    </w:p>
    <w:p w14:paraId="0EA7189F" w14:textId="71BBABC4" w:rsidR="0090354D" w:rsidRPr="00D24833" w:rsidRDefault="0090354D" w:rsidP="0090354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24833">
        <w:rPr>
          <w:noProof/>
          <w:sz w:val="26"/>
          <w:szCs w:val="26"/>
        </w:rPr>
        <w:drawing>
          <wp:inline distT="0" distB="0" distL="0" distR="0" wp14:anchorId="37A6A224" wp14:editId="47D5D791">
            <wp:extent cx="55626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4190" w14:textId="77777777" w:rsidR="0090354D" w:rsidRPr="00D24833" w:rsidRDefault="0090354D" w:rsidP="0090354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9A7F4D3" w14:textId="77777777" w:rsidR="0090354D" w:rsidRPr="00CC01FF" w:rsidRDefault="0090354D" w:rsidP="0090354D">
      <w:pPr>
        <w:ind w:left="283" w:hanging="283"/>
        <w:jc w:val="center"/>
        <w:rPr>
          <w:sz w:val="26"/>
          <w:szCs w:val="26"/>
        </w:rPr>
      </w:pPr>
      <w:r w:rsidRPr="00CC01FF">
        <w:rPr>
          <w:sz w:val="26"/>
          <w:szCs w:val="26"/>
        </w:rPr>
        <w:t>АДМИНИСТРАЦИЯ ГОРОДА ПЕРЕСЛАВЛЯ-ЗАЛЕССКОГО</w:t>
      </w:r>
    </w:p>
    <w:p w14:paraId="2B680F61" w14:textId="77777777" w:rsidR="0090354D" w:rsidRPr="00CC01FF" w:rsidRDefault="0090354D" w:rsidP="0090354D">
      <w:pPr>
        <w:ind w:left="283" w:hanging="283"/>
        <w:jc w:val="center"/>
        <w:rPr>
          <w:sz w:val="26"/>
          <w:szCs w:val="26"/>
        </w:rPr>
      </w:pPr>
    </w:p>
    <w:p w14:paraId="5222D614" w14:textId="77777777" w:rsidR="0090354D" w:rsidRPr="00F45555" w:rsidRDefault="0090354D" w:rsidP="0090354D">
      <w:pPr>
        <w:ind w:left="283" w:hanging="283"/>
        <w:jc w:val="center"/>
        <w:rPr>
          <w:sz w:val="34"/>
          <w:szCs w:val="34"/>
        </w:rPr>
      </w:pPr>
      <w:r w:rsidRPr="00CC01FF">
        <w:rPr>
          <w:sz w:val="34"/>
          <w:szCs w:val="34"/>
        </w:rPr>
        <w:t>ПОСТАНОВЛЕНИЕ</w:t>
      </w:r>
    </w:p>
    <w:p w14:paraId="1D7B8EF1" w14:textId="77777777" w:rsidR="0090354D" w:rsidRPr="00D24833" w:rsidRDefault="0090354D" w:rsidP="0090354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28276694" w14:textId="77777777" w:rsidR="0090354D" w:rsidRPr="00D24833" w:rsidRDefault="0090354D" w:rsidP="0090354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0A9709FF" w14:textId="030EF2F0" w:rsidR="0090354D" w:rsidRPr="009844B7" w:rsidRDefault="001F4504" w:rsidP="0090354D">
      <w:pPr>
        <w:rPr>
          <w:sz w:val="26"/>
          <w:szCs w:val="26"/>
        </w:rPr>
      </w:pPr>
      <w:r>
        <w:rPr>
          <w:sz w:val="26"/>
          <w:szCs w:val="26"/>
        </w:rPr>
        <w:t>От 08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>02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>2022 № ПОС.03-0</w:t>
      </w:r>
      <w:bookmarkStart w:id="0" w:name="_GoBack"/>
      <w:bookmarkEnd w:id="0"/>
      <w:r>
        <w:rPr>
          <w:sz w:val="26"/>
          <w:szCs w:val="26"/>
        </w:rPr>
        <w:t>278/22</w:t>
      </w:r>
    </w:p>
    <w:p w14:paraId="5F672106" w14:textId="77777777" w:rsidR="0090354D" w:rsidRPr="009844B7" w:rsidRDefault="0090354D" w:rsidP="0090354D">
      <w:pPr>
        <w:rPr>
          <w:sz w:val="26"/>
          <w:szCs w:val="26"/>
        </w:rPr>
      </w:pPr>
    </w:p>
    <w:p w14:paraId="126AD586" w14:textId="77777777" w:rsidR="0090354D" w:rsidRPr="009844B7" w:rsidRDefault="0090354D" w:rsidP="0090354D">
      <w:pPr>
        <w:rPr>
          <w:sz w:val="26"/>
          <w:szCs w:val="26"/>
        </w:rPr>
      </w:pPr>
      <w:r w:rsidRPr="009844B7">
        <w:rPr>
          <w:sz w:val="26"/>
          <w:szCs w:val="26"/>
        </w:rPr>
        <w:t>город Переславль-Залесский</w:t>
      </w:r>
    </w:p>
    <w:p w14:paraId="278E3033" w14:textId="77777777" w:rsidR="0090354D" w:rsidRPr="009844B7" w:rsidRDefault="0090354D" w:rsidP="0090354D">
      <w:pPr>
        <w:rPr>
          <w:sz w:val="26"/>
          <w:szCs w:val="26"/>
        </w:rPr>
      </w:pPr>
    </w:p>
    <w:p w14:paraId="14DBE90D" w14:textId="77777777" w:rsidR="0090354D" w:rsidRPr="009844B7" w:rsidRDefault="0090354D" w:rsidP="0090354D">
      <w:pPr>
        <w:pStyle w:val="a4"/>
        <w:rPr>
          <w:sz w:val="26"/>
          <w:szCs w:val="26"/>
          <w:highlight w:val="yellow"/>
        </w:rPr>
      </w:pPr>
    </w:p>
    <w:p w14:paraId="53884700" w14:textId="77777777" w:rsidR="0090354D" w:rsidRPr="009844B7" w:rsidRDefault="0090354D" w:rsidP="0090354D">
      <w:pPr>
        <w:pStyle w:val="a4"/>
        <w:ind w:firstLine="0"/>
        <w:rPr>
          <w:bCs/>
          <w:sz w:val="26"/>
          <w:szCs w:val="26"/>
        </w:rPr>
      </w:pPr>
      <w:r w:rsidRPr="009844B7">
        <w:rPr>
          <w:sz w:val="26"/>
          <w:szCs w:val="26"/>
        </w:rPr>
        <w:t>Об утверждении муниципальной программы</w:t>
      </w:r>
      <w:r w:rsidRPr="009844B7">
        <w:rPr>
          <w:bCs/>
          <w:sz w:val="26"/>
          <w:szCs w:val="26"/>
        </w:rPr>
        <w:t xml:space="preserve"> </w:t>
      </w:r>
    </w:p>
    <w:p w14:paraId="2E18BC71" w14:textId="4542A503" w:rsidR="0090354D" w:rsidRPr="009844B7" w:rsidRDefault="0090354D" w:rsidP="0090354D">
      <w:pPr>
        <w:pStyle w:val="a4"/>
        <w:ind w:firstLine="0"/>
        <w:rPr>
          <w:sz w:val="26"/>
          <w:szCs w:val="26"/>
        </w:rPr>
      </w:pPr>
      <w:r w:rsidRPr="009844B7">
        <w:rPr>
          <w:sz w:val="26"/>
          <w:szCs w:val="26"/>
        </w:rPr>
        <w:t xml:space="preserve">«Социальная поддержка населения </w:t>
      </w:r>
    </w:p>
    <w:p w14:paraId="0602150B" w14:textId="77777777" w:rsidR="0090354D" w:rsidRPr="009844B7" w:rsidRDefault="0090354D" w:rsidP="0090354D">
      <w:pPr>
        <w:pStyle w:val="a4"/>
        <w:ind w:firstLine="0"/>
        <w:rPr>
          <w:sz w:val="26"/>
          <w:szCs w:val="26"/>
        </w:rPr>
      </w:pPr>
      <w:r w:rsidRPr="009844B7">
        <w:rPr>
          <w:sz w:val="26"/>
          <w:szCs w:val="26"/>
        </w:rPr>
        <w:t>городского округа город Переславль-Залесский</w:t>
      </w:r>
    </w:p>
    <w:p w14:paraId="18EE003E" w14:textId="77777777" w:rsidR="0090354D" w:rsidRPr="009844B7" w:rsidRDefault="0090354D" w:rsidP="0090354D">
      <w:pPr>
        <w:pStyle w:val="a4"/>
        <w:ind w:firstLine="0"/>
        <w:rPr>
          <w:sz w:val="26"/>
          <w:szCs w:val="26"/>
        </w:rPr>
      </w:pPr>
      <w:r w:rsidRPr="009844B7">
        <w:rPr>
          <w:sz w:val="26"/>
          <w:szCs w:val="26"/>
        </w:rPr>
        <w:t>Ярославской области»</w:t>
      </w:r>
    </w:p>
    <w:p w14:paraId="7D8C1BAB" w14:textId="77777777" w:rsidR="0090354D" w:rsidRPr="009844B7" w:rsidRDefault="0090354D" w:rsidP="0090354D">
      <w:pPr>
        <w:pStyle w:val="a4"/>
        <w:rPr>
          <w:color w:val="FF0000"/>
          <w:sz w:val="26"/>
          <w:szCs w:val="26"/>
        </w:rPr>
      </w:pPr>
    </w:p>
    <w:p w14:paraId="7E87F957" w14:textId="77777777" w:rsidR="00F04D82" w:rsidRPr="00371ED9" w:rsidRDefault="0090354D" w:rsidP="00F04D82">
      <w:pPr>
        <w:autoSpaceDE w:val="0"/>
        <w:autoSpaceDN w:val="0"/>
        <w:adjustRightInd w:val="0"/>
        <w:spacing w:after="240"/>
        <w:ind w:firstLine="720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В соответствии </w:t>
      </w:r>
      <w:r w:rsidRPr="009844B7">
        <w:rPr>
          <w:bCs/>
          <w:sz w:val="26"/>
          <w:szCs w:val="26"/>
        </w:rPr>
        <w:t xml:space="preserve">со ст. 179 Бюджетного кодекса </w:t>
      </w:r>
      <w:r w:rsidRPr="00A52F29">
        <w:rPr>
          <w:sz w:val="26"/>
          <w:szCs w:val="26"/>
        </w:rPr>
        <w:t>Российской Федерации</w:t>
      </w:r>
      <w:r w:rsidRPr="00A52F29">
        <w:rPr>
          <w:bCs/>
          <w:sz w:val="26"/>
          <w:szCs w:val="26"/>
        </w:rPr>
        <w:t>,</w:t>
      </w:r>
      <w:r w:rsidRPr="009844B7">
        <w:rPr>
          <w:bCs/>
          <w:sz w:val="26"/>
          <w:szCs w:val="26"/>
        </w:rPr>
        <w:t xml:space="preserve"> </w:t>
      </w:r>
      <w:r w:rsidRPr="009844B7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</w:t>
      </w:r>
      <w:r w:rsidR="00F04D82" w:rsidRPr="00371ED9">
        <w:rPr>
          <w:sz w:val="26"/>
          <w:szCs w:val="26"/>
        </w:rPr>
        <w:t>решением Переславль-Залесской городской Думы от 09.12.2021 № 100</w:t>
      </w:r>
      <w:r w:rsidR="00F04D82" w:rsidRPr="00371ED9">
        <w:rPr>
          <w:b/>
          <w:sz w:val="26"/>
          <w:szCs w:val="26"/>
        </w:rPr>
        <w:t xml:space="preserve"> «</w:t>
      </w:r>
      <w:r w:rsidR="00F04D82" w:rsidRPr="00371ED9">
        <w:rPr>
          <w:sz w:val="26"/>
          <w:szCs w:val="26"/>
        </w:rPr>
        <w:t>О бюджете городского округа 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="00F04D82" w:rsidRPr="00371ED9">
        <w:rPr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F04D82" w:rsidRPr="00371ED9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14:paraId="5A30C7BA" w14:textId="07D481E6" w:rsidR="0090354D" w:rsidRPr="00A52F29" w:rsidRDefault="0090354D" w:rsidP="00F04D82">
      <w:pPr>
        <w:autoSpaceDE w:val="0"/>
        <w:autoSpaceDN w:val="0"/>
        <w:adjustRightInd w:val="0"/>
        <w:spacing w:after="240"/>
        <w:ind w:firstLine="720"/>
        <w:jc w:val="both"/>
        <w:rPr>
          <w:sz w:val="26"/>
          <w:szCs w:val="26"/>
        </w:rPr>
      </w:pPr>
      <w:r w:rsidRPr="00A52F29">
        <w:rPr>
          <w:sz w:val="26"/>
          <w:szCs w:val="26"/>
        </w:rPr>
        <w:t>Администрация города Переславля-Залесского постановляет:</w:t>
      </w:r>
    </w:p>
    <w:p w14:paraId="502ABD9B" w14:textId="37B7785C" w:rsidR="0090354D" w:rsidRPr="00A52F29" w:rsidRDefault="0090354D" w:rsidP="0090354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52F29">
        <w:rPr>
          <w:sz w:val="26"/>
          <w:szCs w:val="26"/>
        </w:rPr>
        <w:t xml:space="preserve">1. Утвердить муниципальную программу </w:t>
      </w:r>
      <w:r w:rsidRPr="00A52F29">
        <w:rPr>
          <w:bCs/>
          <w:sz w:val="26"/>
          <w:szCs w:val="26"/>
        </w:rPr>
        <w:t>«</w:t>
      </w:r>
      <w:r w:rsidR="00C01B48" w:rsidRPr="00A52F29">
        <w:rPr>
          <w:bCs/>
          <w:sz w:val="26"/>
          <w:szCs w:val="26"/>
        </w:rPr>
        <w:t>Социальная поддержка населения</w:t>
      </w:r>
      <w:r w:rsidRPr="00A52F29">
        <w:rPr>
          <w:bCs/>
          <w:sz w:val="26"/>
          <w:szCs w:val="26"/>
        </w:rPr>
        <w:t xml:space="preserve"> городского округа город Переславль-Залесский Ярославской области» </w:t>
      </w:r>
      <w:r w:rsidRPr="00A52F29">
        <w:rPr>
          <w:sz w:val="26"/>
          <w:szCs w:val="26"/>
        </w:rPr>
        <w:t>согласно приложению.</w:t>
      </w:r>
    </w:p>
    <w:p w14:paraId="12B8B2A9" w14:textId="77777777" w:rsidR="0090354D" w:rsidRPr="00A52F29" w:rsidRDefault="0090354D" w:rsidP="0090354D">
      <w:pPr>
        <w:ind w:firstLine="709"/>
        <w:jc w:val="both"/>
        <w:rPr>
          <w:sz w:val="26"/>
          <w:szCs w:val="26"/>
        </w:rPr>
      </w:pPr>
      <w:r w:rsidRPr="00A52F29">
        <w:rPr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0404D21B" w14:textId="4AEF5BF8" w:rsidR="00F04D82" w:rsidRDefault="0090354D" w:rsidP="00F04D82">
      <w:pPr>
        <w:ind w:firstLine="709"/>
        <w:jc w:val="both"/>
        <w:rPr>
          <w:sz w:val="26"/>
          <w:szCs w:val="26"/>
        </w:rPr>
      </w:pPr>
      <w:r w:rsidRPr="00371ED9">
        <w:rPr>
          <w:sz w:val="26"/>
          <w:szCs w:val="26"/>
        </w:rPr>
        <w:t xml:space="preserve">3. </w:t>
      </w:r>
      <w:r w:rsidR="00F04D82" w:rsidRPr="00371ED9">
        <w:rPr>
          <w:sz w:val="26"/>
          <w:szCs w:val="26"/>
        </w:rPr>
        <w:t xml:space="preserve">Контроль за исполнением постановления </w:t>
      </w:r>
      <w:r w:rsidR="00FC69DD">
        <w:rPr>
          <w:sz w:val="26"/>
          <w:szCs w:val="26"/>
        </w:rPr>
        <w:t>возложить на заместителя Главы Администрации города Переславля-Залесского Эппель Т.А.</w:t>
      </w:r>
    </w:p>
    <w:p w14:paraId="78EA1B32" w14:textId="656C7300" w:rsidR="00FC69DD" w:rsidRDefault="00FC69DD" w:rsidP="00FC69DD">
      <w:pPr>
        <w:jc w:val="both"/>
        <w:rPr>
          <w:sz w:val="26"/>
          <w:szCs w:val="26"/>
        </w:rPr>
      </w:pPr>
    </w:p>
    <w:p w14:paraId="7F93393A" w14:textId="77777777" w:rsidR="00FC69DD" w:rsidRDefault="00FC69DD" w:rsidP="00FC69DD">
      <w:pPr>
        <w:jc w:val="both"/>
        <w:rPr>
          <w:sz w:val="26"/>
          <w:szCs w:val="26"/>
        </w:rPr>
      </w:pPr>
    </w:p>
    <w:p w14:paraId="0C84A8DC" w14:textId="5CFD6186" w:rsidR="00FC69DD" w:rsidRPr="00371ED9" w:rsidRDefault="00FC69DD" w:rsidP="00FC69D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И.Е.Строкинова</w:t>
      </w:r>
    </w:p>
    <w:p w14:paraId="5048F37A" w14:textId="77777777" w:rsidR="00F04D82" w:rsidRPr="00371ED9" w:rsidRDefault="00F04D82" w:rsidP="00F04D82">
      <w:pPr>
        <w:ind w:firstLine="709"/>
        <w:jc w:val="both"/>
        <w:rPr>
          <w:sz w:val="26"/>
          <w:szCs w:val="26"/>
        </w:rPr>
      </w:pPr>
    </w:p>
    <w:p w14:paraId="47C0FF4A" w14:textId="77777777" w:rsidR="00FC69DD" w:rsidRDefault="00FC69DD" w:rsidP="00C01B48">
      <w:pPr>
        <w:jc w:val="both"/>
        <w:rPr>
          <w:sz w:val="26"/>
          <w:szCs w:val="26"/>
        </w:rPr>
      </w:pPr>
    </w:p>
    <w:p w14:paraId="51972E04" w14:textId="4E775151" w:rsidR="00C01B48" w:rsidRPr="00A52F29" w:rsidRDefault="00C01B48" w:rsidP="00C01B48">
      <w:pPr>
        <w:jc w:val="both"/>
        <w:rPr>
          <w:sz w:val="26"/>
          <w:szCs w:val="26"/>
        </w:rPr>
      </w:pPr>
      <w:r w:rsidRPr="009844B7"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Pr="00A52F29">
        <w:rPr>
          <w:sz w:val="26"/>
          <w:szCs w:val="26"/>
        </w:rPr>
        <w:t>Приложение к постановлению</w:t>
      </w:r>
    </w:p>
    <w:p w14:paraId="2FCD40BF" w14:textId="77777777" w:rsidR="00C01B48" w:rsidRPr="00A52F29" w:rsidRDefault="00C01B48" w:rsidP="00C01B48">
      <w:pPr>
        <w:shd w:val="clear" w:color="auto" w:fill="FFFFFF"/>
        <w:ind w:firstLine="5387"/>
        <w:rPr>
          <w:sz w:val="26"/>
          <w:szCs w:val="26"/>
        </w:rPr>
      </w:pPr>
      <w:r w:rsidRPr="00A52F29">
        <w:rPr>
          <w:sz w:val="26"/>
          <w:szCs w:val="26"/>
        </w:rPr>
        <w:t xml:space="preserve">Администрации городского округа </w:t>
      </w:r>
    </w:p>
    <w:p w14:paraId="7039AB70" w14:textId="77777777" w:rsidR="00C01B48" w:rsidRPr="00A52F29" w:rsidRDefault="00C01B48" w:rsidP="00C01B48">
      <w:pPr>
        <w:shd w:val="clear" w:color="auto" w:fill="FFFFFF"/>
        <w:ind w:firstLine="5387"/>
        <w:rPr>
          <w:sz w:val="26"/>
          <w:szCs w:val="26"/>
        </w:rPr>
      </w:pPr>
      <w:r w:rsidRPr="00A52F29">
        <w:rPr>
          <w:sz w:val="26"/>
          <w:szCs w:val="26"/>
        </w:rPr>
        <w:t>города Переславля-Залесского</w:t>
      </w:r>
    </w:p>
    <w:p w14:paraId="6F72CF89" w14:textId="77777777" w:rsidR="00C01B48" w:rsidRPr="00A52F29" w:rsidRDefault="00C01B48" w:rsidP="00C01B48">
      <w:pPr>
        <w:ind w:left="5387"/>
        <w:rPr>
          <w:sz w:val="26"/>
          <w:szCs w:val="26"/>
        </w:rPr>
      </w:pPr>
      <w:r w:rsidRPr="00A52F29">
        <w:rPr>
          <w:sz w:val="26"/>
          <w:szCs w:val="26"/>
        </w:rPr>
        <w:t xml:space="preserve">от                 № </w:t>
      </w:r>
    </w:p>
    <w:p w14:paraId="2290B1AF" w14:textId="77777777" w:rsidR="00C01B48" w:rsidRPr="00A52F29" w:rsidRDefault="00C01B48" w:rsidP="00C01B48">
      <w:pPr>
        <w:rPr>
          <w:color w:val="FF0000"/>
          <w:sz w:val="26"/>
          <w:szCs w:val="26"/>
        </w:rPr>
      </w:pPr>
    </w:p>
    <w:p w14:paraId="4F59E1F9" w14:textId="77777777" w:rsidR="008A69FB" w:rsidRPr="00A52F29" w:rsidRDefault="008A69FB" w:rsidP="00B04D60">
      <w:pPr>
        <w:rPr>
          <w:color w:val="FF0000"/>
          <w:sz w:val="26"/>
          <w:szCs w:val="26"/>
        </w:rPr>
      </w:pPr>
    </w:p>
    <w:p w14:paraId="463EE559" w14:textId="77777777" w:rsidR="00BA7C26" w:rsidRPr="00A52F29" w:rsidRDefault="00BA7C26" w:rsidP="00B04D60">
      <w:pPr>
        <w:rPr>
          <w:color w:val="FF0000"/>
          <w:sz w:val="26"/>
          <w:szCs w:val="26"/>
        </w:rPr>
      </w:pPr>
    </w:p>
    <w:p w14:paraId="37FEFAE3" w14:textId="009EF875" w:rsidR="00A704B3" w:rsidRPr="00A52F29" w:rsidRDefault="00A704B3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52F29">
        <w:rPr>
          <w:rFonts w:eastAsiaTheme="minorEastAsia"/>
          <w:b/>
          <w:bCs/>
          <w:sz w:val="26"/>
          <w:szCs w:val="26"/>
        </w:rPr>
        <w:t xml:space="preserve">Муниципальная программа </w:t>
      </w:r>
      <w:r w:rsidRPr="00A52F29">
        <w:rPr>
          <w:rFonts w:eastAsiaTheme="minorEastAsia"/>
          <w:b/>
          <w:bCs/>
          <w:sz w:val="26"/>
          <w:szCs w:val="26"/>
        </w:rPr>
        <w:br/>
      </w:r>
    </w:p>
    <w:p w14:paraId="4BEBB805" w14:textId="77777777" w:rsidR="00A704B3" w:rsidRPr="00A52F29" w:rsidRDefault="00A704B3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52F29">
        <w:rPr>
          <w:rFonts w:eastAsiaTheme="minorEastAsia"/>
          <w:b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</w:p>
    <w:p w14:paraId="2CFF84B0" w14:textId="6DFD783F" w:rsidR="00A704B3" w:rsidRPr="00A52F29" w:rsidRDefault="00A704B3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52F29">
        <w:rPr>
          <w:rFonts w:eastAsiaTheme="minorEastAsia"/>
          <w:b/>
          <w:bCs/>
          <w:sz w:val="26"/>
          <w:szCs w:val="26"/>
        </w:rPr>
        <w:br/>
      </w:r>
      <w:r w:rsidR="002F42F4">
        <w:rPr>
          <w:rFonts w:eastAsiaTheme="minorEastAsia"/>
          <w:b/>
          <w:bCs/>
          <w:sz w:val="26"/>
          <w:szCs w:val="26"/>
        </w:rPr>
        <w:t>1</w:t>
      </w:r>
      <w:r w:rsidR="00DC70B9" w:rsidRPr="00A52F29">
        <w:rPr>
          <w:rFonts w:eastAsiaTheme="minorEastAsia"/>
          <w:b/>
          <w:bCs/>
          <w:sz w:val="26"/>
          <w:szCs w:val="26"/>
        </w:rPr>
        <w:t xml:space="preserve">. </w:t>
      </w:r>
      <w:r w:rsidRPr="00A52F29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p w14:paraId="462FC4CE" w14:textId="77777777" w:rsidR="00C01B48" w:rsidRPr="00A52F29" w:rsidRDefault="00C01B48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A52F29" w:rsidRPr="00A52F29" w14:paraId="27FC48E3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202" w14:textId="77777777" w:rsidR="00A704B3" w:rsidRPr="00A52F29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5EFC5" w14:textId="1BFF9423" w:rsidR="00A704B3" w:rsidRPr="00A52F29" w:rsidRDefault="00A704B3" w:rsidP="00F04D82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6"/>
                <w:szCs w:val="26"/>
              </w:rPr>
            </w:pPr>
            <w:r w:rsidRPr="00A52F29">
              <w:rPr>
                <w:bCs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  <w:r w:rsidR="00F04D82">
              <w:rPr>
                <w:bCs/>
                <w:sz w:val="26"/>
                <w:szCs w:val="26"/>
              </w:rPr>
              <w:t xml:space="preserve"> </w:t>
            </w:r>
            <w:r w:rsidR="00F04D82" w:rsidRPr="00371ED9">
              <w:rPr>
                <w:sz w:val="26"/>
                <w:szCs w:val="26"/>
              </w:rPr>
              <w:t>Корниенко Наталья Юрьевна</w:t>
            </w:r>
            <w:r w:rsidRPr="00371ED9">
              <w:rPr>
                <w:bCs/>
                <w:sz w:val="26"/>
                <w:szCs w:val="26"/>
              </w:rPr>
              <w:t xml:space="preserve">, </w:t>
            </w:r>
            <w:r w:rsidR="00C73FEA" w:rsidRPr="00371ED9">
              <w:rPr>
                <w:bCs/>
                <w:sz w:val="26"/>
                <w:szCs w:val="26"/>
              </w:rPr>
              <w:t>тел</w:t>
            </w:r>
            <w:r w:rsidR="00C01B48" w:rsidRPr="00371ED9">
              <w:rPr>
                <w:bCs/>
                <w:sz w:val="26"/>
                <w:szCs w:val="26"/>
              </w:rPr>
              <w:t>ефон</w:t>
            </w:r>
            <w:r w:rsidR="00C73FEA" w:rsidRPr="00371ED9">
              <w:rPr>
                <w:bCs/>
                <w:sz w:val="26"/>
                <w:szCs w:val="26"/>
              </w:rPr>
              <w:t xml:space="preserve"> (48535) </w:t>
            </w:r>
            <w:r w:rsidRPr="00371ED9">
              <w:rPr>
                <w:bCs/>
                <w:sz w:val="26"/>
                <w:szCs w:val="26"/>
              </w:rPr>
              <w:t>3-07-58</w:t>
            </w:r>
            <w:r w:rsidRPr="00A52F29">
              <w:rPr>
                <w:sz w:val="26"/>
                <w:szCs w:val="26"/>
              </w:rPr>
              <w:t xml:space="preserve"> </w:t>
            </w:r>
          </w:p>
        </w:tc>
      </w:tr>
      <w:tr w:rsidR="00A52F29" w:rsidRPr="00A52F29" w14:paraId="2370DF79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90B" w14:textId="14BB216F" w:rsidR="00A704B3" w:rsidRPr="00A52F29" w:rsidRDefault="00DC70B9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 xml:space="preserve">2. Куратор </w:t>
            </w:r>
            <w:r w:rsidR="00A704B3" w:rsidRPr="00A52F29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2E6E6" w14:textId="4E8C1CED" w:rsidR="00A704B3" w:rsidRPr="00A52F29" w:rsidRDefault="00A704B3" w:rsidP="00F04D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9844B7" w:rsidRPr="00A52F29">
              <w:rPr>
                <w:rFonts w:eastAsiaTheme="minorEastAsia"/>
                <w:sz w:val="26"/>
                <w:szCs w:val="26"/>
              </w:rPr>
              <w:t xml:space="preserve">, </w:t>
            </w:r>
            <w:r w:rsidRPr="00A52F29">
              <w:rPr>
                <w:rFonts w:eastAsiaTheme="minorEastAsia"/>
                <w:sz w:val="26"/>
                <w:szCs w:val="26"/>
              </w:rPr>
              <w:t>Эппель Татьяна Александровна</w:t>
            </w:r>
            <w:r w:rsidR="00C73FEA" w:rsidRPr="00A52F29">
              <w:rPr>
                <w:rFonts w:eastAsiaTheme="minorEastAsia"/>
                <w:sz w:val="26"/>
                <w:szCs w:val="26"/>
              </w:rPr>
              <w:t xml:space="preserve">, </w:t>
            </w:r>
            <w:r w:rsidR="00C01B48" w:rsidRPr="00A52F29">
              <w:rPr>
                <w:rFonts w:eastAsiaTheme="minorEastAsia"/>
                <w:sz w:val="26"/>
                <w:szCs w:val="26"/>
              </w:rPr>
              <w:t xml:space="preserve">телефон </w:t>
            </w:r>
            <w:r w:rsidR="00C73FEA" w:rsidRPr="00A52F29">
              <w:rPr>
                <w:rFonts w:eastAsiaTheme="minorEastAsia"/>
                <w:sz w:val="26"/>
                <w:szCs w:val="26"/>
              </w:rPr>
              <w:t>(48535) 3-25-63</w:t>
            </w:r>
          </w:p>
        </w:tc>
      </w:tr>
      <w:tr w:rsidR="00A52F29" w:rsidRPr="00A52F29" w14:paraId="1573D0C7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73C" w14:textId="4BEECA48" w:rsidR="00A704B3" w:rsidRPr="00A52F29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>3</w:t>
            </w:r>
            <w:r w:rsidR="00445B49" w:rsidRPr="00A52F29">
              <w:rPr>
                <w:rFonts w:eastAsiaTheme="minorEastAsia"/>
                <w:sz w:val="26"/>
                <w:szCs w:val="26"/>
              </w:rPr>
              <w:t>. Соисполнители</w:t>
            </w:r>
            <w:r w:rsidRPr="00A52F29">
              <w:rPr>
                <w:rFonts w:eastAsiaTheme="minorEastAsia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786CB" w14:textId="69BF4F1F" w:rsidR="00EE5F46" w:rsidRDefault="00371ED9" w:rsidP="009844B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3190A" w:rsidRPr="00A52F29">
              <w:rPr>
                <w:sz w:val="26"/>
                <w:szCs w:val="26"/>
              </w:rPr>
              <w:t xml:space="preserve">Управление культуры, туризма, молодежи и спорта Администрации </w:t>
            </w:r>
            <w:r w:rsidR="00C73FEA" w:rsidRPr="00A52F29">
              <w:rPr>
                <w:sz w:val="26"/>
                <w:szCs w:val="26"/>
              </w:rPr>
              <w:t>города</w:t>
            </w:r>
            <w:r w:rsidR="0063190A" w:rsidRPr="00A52F29">
              <w:rPr>
                <w:sz w:val="26"/>
                <w:szCs w:val="26"/>
              </w:rPr>
              <w:t xml:space="preserve"> Переславля-Залесского,</w:t>
            </w:r>
            <w:r w:rsidR="009844B7" w:rsidRPr="00A52F29">
              <w:rPr>
                <w:sz w:val="26"/>
                <w:szCs w:val="26"/>
              </w:rPr>
              <w:t xml:space="preserve"> </w:t>
            </w:r>
            <w:r w:rsidR="0063190A" w:rsidRPr="00A52F29">
              <w:rPr>
                <w:sz w:val="26"/>
                <w:szCs w:val="26"/>
              </w:rPr>
              <w:t xml:space="preserve">Боровлева Светлана Николаевна, </w:t>
            </w:r>
            <w:r w:rsidR="00C73FEA" w:rsidRPr="00A52F29">
              <w:rPr>
                <w:sz w:val="26"/>
                <w:szCs w:val="26"/>
              </w:rPr>
              <w:t>тел</w:t>
            </w:r>
            <w:r w:rsidR="00C01B48" w:rsidRPr="00A52F29">
              <w:rPr>
                <w:sz w:val="26"/>
                <w:szCs w:val="26"/>
              </w:rPr>
              <w:t>ефон</w:t>
            </w:r>
            <w:r w:rsidR="00C73FEA" w:rsidRPr="00A52F29">
              <w:rPr>
                <w:sz w:val="26"/>
                <w:szCs w:val="26"/>
              </w:rPr>
              <w:t xml:space="preserve"> (48535) </w:t>
            </w:r>
            <w:r w:rsidR="0063190A" w:rsidRPr="00A52F29">
              <w:rPr>
                <w:sz w:val="26"/>
                <w:szCs w:val="26"/>
              </w:rPr>
              <w:t>3-17-68;</w:t>
            </w:r>
            <w:r w:rsidR="00EE5F46">
              <w:rPr>
                <w:sz w:val="26"/>
                <w:szCs w:val="26"/>
              </w:rPr>
              <w:t xml:space="preserve"> </w:t>
            </w:r>
          </w:p>
          <w:p w14:paraId="1C5CDD94" w14:textId="43AA891F" w:rsidR="0063190A" w:rsidRPr="00A52F29" w:rsidRDefault="00371ED9" w:rsidP="009844B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3190A" w:rsidRPr="00A52F29">
              <w:rPr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</w:t>
            </w:r>
            <w:r w:rsidR="00C73FEA" w:rsidRPr="00A52F29">
              <w:rPr>
                <w:sz w:val="26"/>
                <w:szCs w:val="26"/>
              </w:rPr>
              <w:t xml:space="preserve"> тел</w:t>
            </w:r>
            <w:r w:rsidR="00C01B48" w:rsidRPr="00A52F29">
              <w:rPr>
                <w:sz w:val="26"/>
                <w:szCs w:val="26"/>
              </w:rPr>
              <w:t>ефон</w:t>
            </w:r>
            <w:r w:rsidR="00C73FEA" w:rsidRPr="00A52F29">
              <w:rPr>
                <w:sz w:val="26"/>
                <w:szCs w:val="26"/>
              </w:rPr>
              <w:t xml:space="preserve"> (48535)</w:t>
            </w:r>
            <w:r w:rsidR="0063190A" w:rsidRPr="00A52F29">
              <w:rPr>
                <w:sz w:val="26"/>
                <w:szCs w:val="26"/>
              </w:rPr>
              <w:t xml:space="preserve"> 3-25-05;</w:t>
            </w:r>
          </w:p>
          <w:p w14:paraId="31AD32EF" w14:textId="4B7FA23B" w:rsidR="0063190A" w:rsidRDefault="00371ED9" w:rsidP="009844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3190A" w:rsidRPr="00A52F29">
              <w:rPr>
                <w:sz w:val="26"/>
                <w:szCs w:val="26"/>
              </w:rPr>
              <w:t xml:space="preserve">Муниципальное учреждение </w:t>
            </w:r>
            <w:r>
              <w:rPr>
                <w:sz w:val="26"/>
                <w:szCs w:val="26"/>
              </w:rPr>
              <w:t>«</w:t>
            </w:r>
            <w:r w:rsidR="0063190A" w:rsidRPr="00A52F29">
              <w:rPr>
                <w:sz w:val="26"/>
                <w:szCs w:val="26"/>
              </w:rPr>
              <w:t xml:space="preserve">Комплексный центр социального обслуживания населения» «Надежда», Клименко Наталья </w:t>
            </w:r>
            <w:r w:rsidR="00C73FEA" w:rsidRPr="00A52F29">
              <w:rPr>
                <w:sz w:val="26"/>
                <w:szCs w:val="26"/>
              </w:rPr>
              <w:t>Юрьевна, тел</w:t>
            </w:r>
            <w:r w:rsidR="00C01B48" w:rsidRPr="00A52F29">
              <w:rPr>
                <w:sz w:val="26"/>
                <w:szCs w:val="26"/>
              </w:rPr>
              <w:t>ефон</w:t>
            </w:r>
            <w:r w:rsidR="00C73FEA" w:rsidRPr="00A52F29">
              <w:rPr>
                <w:sz w:val="26"/>
                <w:szCs w:val="26"/>
              </w:rPr>
              <w:t xml:space="preserve"> (48535) </w:t>
            </w:r>
            <w:r w:rsidR="0063190A" w:rsidRPr="00A52F29">
              <w:rPr>
                <w:sz w:val="26"/>
                <w:szCs w:val="26"/>
              </w:rPr>
              <w:t>3-14-43;</w:t>
            </w:r>
          </w:p>
          <w:p w14:paraId="76AF68AC" w14:textId="0C50941C" w:rsidR="00037869" w:rsidRPr="00A52F29" w:rsidRDefault="00371ED9" w:rsidP="009844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37869" w:rsidRPr="00512012">
              <w:rPr>
                <w:sz w:val="26"/>
                <w:szCs w:val="26"/>
              </w:rPr>
              <w:t>Отдел по делам несовершеннолетних и защите их прав Администрации города Переславля-Залесского, Никифорова Наталья Васильевна,</w:t>
            </w:r>
            <w:r w:rsidR="00EE5F46">
              <w:rPr>
                <w:sz w:val="26"/>
                <w:szCs w:val="26"/>
              </w:rPr>
              <w:t xml:space="preserve"> </w:t>
            </w:r>
            <w:r w:rsidR="00037869" w:rsidRPr="00512012">
              <w:rPr>
                <w:sz w:val="26"/>
                <w:szCs w:val="26"/>
              </w:rPr>
              <w:t xml:space="preserve">телефон </w:t>
            </w:r>
            <w:r w:rsidR="00037869" w:rsidRPr="00512012">
              <w:rPr>
                <w:sz w:val="26"/>
                <w:szCs w:val="26"/>
                <w:lang w:eastAsia="en-US"/>
              </w:rPr>
              <w:t xml:space="preserve">(48535) </w:t>
            </w:r>
            <w:r w:rsidR="00037869" w:rsidRPr="00512012">
              <w:rPr>
                <w:sz w:val="26"/>
                <w:szCs w:val="26"/>
              </w:rPr>
              <w:t>3-17-41</w:t>
            </w:r>
          </w:p>
          <w:p w14:paraId="00851E11" w14:textId="09197C99" w:rsidR="00A704B3" w:rsidRDefault="00371ED9" w:rsidP="009844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3190A" w:rsidRPr="00EC3A88">
              <w:rPr>
                <w:bCs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EE5F46">
              <w:rPr>
                <w:bCs/>
                <w:sz w:val="26"/>
                <w:szCs w:val="26"/>
              </w:rPr>
              <w:t xml:space="preserve">, </w:t>
            </w:r>
            <w:r w:rsidR="00C01B48" w:rsidRPr="00EC3A88">
              <w:rPr>
                <w:sz w:val="26"/>
                <w:szCs w:val="26"/>
              </w:rPr>
              <w:t>Клыков Владислав Александрович</w:t>
            </w:r>
            <w:r w:rsidR="00C73FEA" w:rsidRPr="00EC3A88">
              <w:rPr>
                <w:sz w:val="26"/>
                <w:szCs w:val="26"/>
              </w:rPr>
              <w:t>,</w:t>
            </w:r>
            <w:r w:rsidR="0063190A" w:rsidRPr="00EC3A88">
              <w:rPr>
                <w:sz w:val="26"/>
                <w:szCs w:val="26"/>
              </w:rPr>
              <w:t xml:space="preserve"> </w:t>
            </w:r>
            <w:r w:rsidR="00EE5F46">
              <w:rPr>
                <w:sz w:val="26"/>
                <w:szCs w:val="26"/>
              </w:rPr>
              <w:t>т</w:t>
            </w:r>
            <w:r w:rsidR="0063190A" w:rsidRPr="00EC3A88">
              <w:rPr>
                <w:sz w:val="26"/>
                <w:szCs w:val="26"/>
              </w:rPr>
              <w:t>ел</w:t>
            </w:r>
            <w:r w:rsidR="00BD4CDD" w:rsidRPr="00EC3A88">
              <w:rPr>
                <w:sz w:val="26"/>
                <w:szCs w:val="26"/>
              </w:rPr>
              <w:t>ефон</w:t>
            </w:r>
            <w:r w:rsidR="00C73FEA" w:rsidRPr="00EC3A88">
              <w:rPr>
                <w:sz w:val="26"/>
                <w:szCs w:val="26"/>
              </w:rPr>
              <w:t xml:space="preserve"> (48535)</w:t>
            </w:r>
            <w:r w:rsidR="0063190A" w:rsidRPr="00EC3A88">
              <w:rPr>
                <w:sz w:val="26"/>
                <w:szCs w:val="26"/>
              </w:rPr>
              <w:t xml:space="preserve"> 3-</w:t>
            </w:r>
            <w:r w:rsidR="00C01B48" w:rsidRPr="00EC3A88">
              <w:rPr>
                <w:sz w:val="26"/>
                <w:szCs w:val="26"/>
              </w:rPr>
              <w:t>04</w:t>
            </w:r>
            <w:r w:rsidR="0063190A" w:rsidRPr="00EC3A88">
              <w:rPr>
                <w:sz w:val="26"/>
                <w:szCs w:val="26"/>
              </w:rPr>
              <w:t>-</w:t>
            </w:r>
            <w:r w:rsidR="00C01B48" w:rsidRPr="00EC3A88">
              <w:rPr>
                <w:sz w:val="26"/>
                <w:szCs w:val="26"/>
              </w:rPr>
              <w:t>64</w:t>
            </w:r>
            <w:r w:rsidR="0063190A" w:rsidRPr="00EC3A88">
              <w:rPr>
                <w:sz w:val="26"/>
                <w:szCs w:val="26"/>
              </w:rPr>
              <w:t>;</w:t>
            </w:r>
            <w:r w:rsidR="00BD4CDD" w:rsidRPr="00EC3A88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4FC2AC10" w14:textId="3AE22535" w:rsidR="00EC3A88" w:rsidRPr="00E510D1" w:rsidRDefault="00371ED9" w:rsidP="00EC3A88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3A88" w:rsidRPr="00E510D1">
              <w:rPr>
                <w:sz w:val="26"/>
                <w:szCs w:val="26"/>
              </w:rPr>
      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</w:t>
            </w:r>
            <w:r w:rsidR="00EE5F46">
              <w:rPr>
                <w:sz w:val="26"/>
                <w:szCs w:val="26"/>
              </w:rPr>
              <w:t xml:space="preserve">, </w:t>
            </w:r>
            <w:r w:rsidR="00EC3A88" w:rsidRPr="00E510D1">
              <w:rPr>
                <w:sz w:val="26"/>
                <w:szCs w:val="26"/>
              </w:rPr>
              <w:lastRenderedPageBreak/>
              <w:t xml:space="preserve">Шарикова Татьяна Карповна, </w:t>
            </w:r>
            <w:r w:rsidR="00EC3A88" w:rsidRPr="00F85098">
              <w:rPr>
                <w:sz w:val="26"/>
                <w:szCs w:val="26"/>
              </w:rPr>
              <w:t>телефон</w:t>
            </w:r>
            <w:r w:rsidR="00EC3A88" w:rsidRPr="00E510D1">
              <w:rPr>
                <w:sz w:val="26"/>
                <w:szCs w:val="26"/>
              </w:rPr>
              <w:t xml:space="preserve"> 8-905-137-10-84;</w:t>
            </w:r>
          </w:p>
          <w:p w14:paraId="63991C67" w14:textId="53163C99" w:rsidR="00EC3A88" w:rsidRPr="00E510D1" w:rsidRDefault="00371ED9" w:rsidP="00EC3A88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EC3A88" w:rsidRPr="00E510D1">
              <w:rPr>
                <w:sz w:val="26"/>
                <w:szCs w:val="26"/>
              </w:rPr>
              <w:t>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</w:t>
            </w:r>
            <w:r w:rsidR="00EE5F46">
              <w:rPr>
                <w:sz w:val="26"/>
                <w:szCs w:val="26"/>
              </w:rPr>
              <w:t xml:space="preserve">, </w:t>
            </w:r>
            <w:r w:rsidR="00EC3A88" w:rsidRPr="00E510D1">
              <w:rPr>
                <w:sz w:val="26"/>
                <w:szCs w:val="26"/>
              </w:rPr>
              <w:t xml:space="preserve">Шабанов Валентин Александрович, </w:t>
            </w:r>
            <w:r w:rsidR="00EC3A88" w:rsidRPr="00F85098">
              <w:rPr>
                <w:sz w:val="26"/>
                <w:szCs w:val="26"/>
              </w:rPr>
              <w:t>телефон (48535)</w:t>
            </w:r>
            <w:r w:rsidR="00EC3A88">
              <w:rPr>
                <w:sz w:val="26"/>
                <w:szCs w:val="26"/>
              </w:rPr>
              <w:t xml:space="preserve"> </w:t>
            </w:r>
            <w:r w:rsidR="00EC3A88" w:rsidRPr="00E510D1">
              <w:rPr>
                <w:sz w:val="26"/>
                <w:szCs w:val="26"/>
              </w:rPr>
              <w:t>3-93-66;</w:t>
            </w:r>
          </w:p>
          <w:p w14:paraId="1202EE12" w14:textId="13C1A6CD" w:rsidR="00EC3A88" w:rsidRPr="00A52F29" w:rsidRDefault="00EC3A88" w:rsidP="00EE5F46">
            <w:pPr>
              <w:pStyle w:val="a4"/>
              <w:ind w:firstLine="0"/>
              <w:rPr>
                <w:rFonts w:eastAsiaTheme="minorEastAsia"/>
                <w:sz w:val="26"/>
                <w:szCs w:val="26"/>
              </w:rPr>
            </w:pPr>
            <w:r w:rsidRPr="00E510D1">
              <w:rPr>
                <w:sz w:val="26"/>
                <w:szCs w:val="26"/>
              </w:rPr>
              <w:t>отделение Ярославской областной общественной организации ветеранов войны, труда, Вооруженных сил и правоохранительных органов</w:t>
            </w:r>
            <w:r w:rsidR="00EE5F46">
              <w:rPr>
                <w:sz w:val="26"/>
                <w:szCs w:val="26"/>
              </w:rPr>
              <w:t xml:space="preserve"> </w:t>
            </w:r>
            <w:r w:rsidRPr="00E510D1">
              <w:rPr>
                <w:sz w:val="26"/>
                <w:szCs w:val="26"/>
              </w:rPr>
              <w:t>Переславского муниципального района Ярославской области</w:t>
            </w:r>
            <w:r w:rsidR="00EE5F46">
              <w:rPr>
                <w:sz w:val="26"/>
                <w:szCs w:val="26"/>
              </w:rPr>
              <w:t xml:space="preserve">, </w:t>
            </w:r>
            <w:r w:rsidRPr="00E510D1">
              <w:rPr>
                <w:sz w:val="26"/>
                <w:szCs w:val="26"/>
              </w:rPr>
              <w:t>Кошелев Олег Михайлович,</w:t>
            </w:r>
            <w:r w:rsidR="00EE5F46">
              <w:rPr>
                <w:sz w:val="26"/>
                <w:szCs w:val="26"/>
              </w:rPr>
              <w:t xml:space="preserve"> </w:t>
            </w:r>
            <w:r w:rsidRPr="00F85098">
              <w:rPr>
                <w:sz w:val="26"/>
                <w:szCs w:val="26"/>
              </w:rPr>
              <w:t>телефон</w:t>
            </w:r>
            <w:r w:rsidRPr="00E510D1">
              <w:rPr>
                <w:sz w:val="26"/>
                <w:szCs w:val="26"/>
              </w:rPr>
              <w:t xml:space="preserve"> 8-910-979-07-32</w:t>
            </w:r>
            <w:r>
              <w:rPr>
                <w:sz w:val="26"/>
                <w:szCs w:val="26"/>
              </w:rPr>
              <w:t>.</w:t>
            </w:r>
          </w:p>
        </w:tc>
      </w:tr>
      <w:tr w:rsidR="00A704B3" w:rsidRPr="009844B7" w14:paraId="5DE8A943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A87" w14:textId="77777777"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lastRenderedPageBreak/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346A" w14:textId="77777777" w:rsidR="00A704B3" w:rsidRPr="009844B7" w:rsidRDefault="00833ED9" w:rsidP="00A70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A704B3" w:rsidRPr="009844B7" w14:paraId="46D22D78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589D" w14:textId="7CE4DCCB" w:rsidR="00A704B3" w:rsidRPr="009844B7" w:rsidRDefault="00A704B3" w:rsidP="00BD4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5</w:t>
            </w:r>
            <w:r w:rsidR="00DC70B9" w:rsidRPr="009844B7">
              <w:rPr>
                <w:rFonts w:eastAsiaTheme="minorEastAsia"/>
                <w:sz w:val="26"/>
                <w:szCs w:val="26"/>
              </w:rPr>
              <w:t xml:space="preserve">. Цель </w:t>
            </w:r>
            <w:r w:rsidRPr="009844B7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60BD" w14:textId="0728D287" w:rsidR="00A704B3" w:rsidRPr="009844B7" w:rsidRDefault="0063190A" w:rsidP="00EE5F46">
            <w:pPr>
              <w:rPr>
                <w:rFonts w:eastAsiaTheme="minorEastAsia"/>
                <w:color w:val="FF0000"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A704B3" w:rsidRPr="009844B7" w14:paraId="57FA7254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2359" w14:textId="1B750380"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 w:rsidR="00DC70B9" w:rsidRPr="009844B7"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3BD22" w14:textId="039BFE1E" w:rsidR="00A704B3" w:rsidRPr="00F14296" w:rsidRDefault="00747E00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1B0258" w:rsidRPr="00F14296">
              <w:rPr>
                <w:rFonts w:ascii="Times New Roman" w:hAnsi="Times New Roman" w:cs="Times New Roman"/>
                <w:sz w:val="26"/>
                <w:szCs w:val="26"/>
              </w:rPr>
              <w:t> 857 308,</w:t>
            </w:r>
            <w:r w:rsidR="007B1513" w:rsidRPr="00371E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38FBBD35" w14:textId="0EBE0717" w:rsidR="00A704B3" w:rsidRPr="00F14296" w:rsidRDefault="00A704B3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2C967DC3" w14:textId="1792E149" w:rsidR="00A704B3" w:rsidRPr="00F14296" w:rsidRDefault="00F14296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2022 год – 219 989,2</w:t>
            </w:r>
            <w:r w:rsidR="00747E00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4635DB6" w14:textId="2154ED86" w:rsidR="00A704B3" w:rsidRPr="00F14296" w:rsidRDefault="00F14296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2023 год – 234 570,8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30EC79E" w14:textId="010EB8B7" w:rsidR="00A704B3" w:rsidRPr="00F14296" w:rsidRDefault="00F14296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2024 год – 251 874,6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07EBDF7" w14:textId="77777777" w:rsidR="00BD4CDD" w:rsidRPr="00F14296" w:rsidRDefault="00BD4CDD" w:rsidP="00BD4CDD">
            <w:pPr>
              <w:rPr>
                <w:sz w:val="26"/>
                <w:szCs w:val="26"/>
              </w:rPr>
            </w:pPr>
          </w:p>
          <w:p w14:paraId="390CAA3A" w14:textId="77777777" w:rsidR="00A704B3" w:rsidRPr="00F14296" w:rsidRDefault="00A704B3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5EB44E5" w14:textId="6CE26BBA"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372 964,3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DBEC628" w14:textId="7D6847D5"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377 574</w:t>
            </w:r>
            <w:r w:rsidRPr="00371E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1513" w:rsidRPr="00371E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AC4B284" w14:textId="40040153"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383 229,5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94A878C" w14:textId="77777777" w:rsidR="00BD4CDD" w:rsidRPr="00F14296" w:rsidRDefault="00BD4CDD" w:rsidP="00BD4CDD">
            <w:pPr>
              <w:rPr>
                <w:sz w:val="26"/>
                <w:szCs w:val="26"/>
              </w:rPr>
            </w:pPr>
          </w:p>
          <w:p w14:paraId="27013E75" w14:textId="60069E7D" w:rsidR="00A704B3" w:rsidRPr="00F14296" w:rsidRDefault="00A704B3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- сре</w:t>
            </w:r>
            <w:r w:rsidR="00747E00" w:rsidRPr="00F14296">
              <w:rPr>
                <w:rFonts w:ascii="Times New Roman" w:hAnsi="Times New Roman" w:cs="Times New Roman"/>
                <w:sz w:val="26"/>
                <w:szCs w:val="26"/>
              </w:rPr>
              <w:t>дства бюджета городского округа</w:t>
            </w: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5C5D36F" w14:textId="345D50D8"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7 464,0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14D4DB9" w14:textId="5E5E1F9A"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4 812,9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43031FC" w14:textId="0EBAD61D" w:rsidR="00A704B3" w:rsidRPr="00EC3A88" w:rsidRDefault="00DB0E91" w:rsidP="00BD4CDD">
            <w:pPr>
              <w:pStyle w:val="afc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4 828,9</w:t>
            </w:r>
            <w:r w:rsidR="00BD4CDD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A704B3" w:rsidRPr="009844B7" w14:paraId="22F2DABE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BEE" w14:textId="73141393"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7. Перечень г</w:t>
            </w:r>
            <w:r w:rsidRPr="009844B7">
              <w:rPr>
                <w:rFonts w:eastAsiaTheme="minorEastAsia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9FCE" w14:textId="03FCB4D5" w:rsidR="00EE5F46" w:rsidRDefault="00BD4CDD" w:rsidP="00BD4C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844B7">
              <w:rPr>
                <w:bCs/>
                <w:sz w:val="26"/>
                <w:szCs w:val="26"/>
              </w:rPr>
              <w:t>-</w:t>
            </w:r>
            <w:r w:rsidR="00833ED9" w:rsidRPr="009844B7">
              <w:rPr>
                <w:bCs/>
                <w:sz w:val="26"/>
                <w:szCs w:val="26"/>
              </w:rPr>
              <w:t xml:space="preserve"> Городская целевая программа «Социальная поддержка населения городского округа город Переславль-Залесский Ярослав</w:t>
            </w:r>
            <w:r w:rsidR="00E860BD">
              <w:rPr>
                <w:bCs/>
                <w:sz w:val="26"/>
                <w:szCs w:val="26"/>
              </w:rPr>
              <w:t>ской области» на 2022-2024 годы</w:t>
            </w:r>
            <w:r w:rsidR="00833ED9" w:rsidRPr="009844B7">
              <w:rPr>
                <w:bCs/>
                <w:sz w:val="26"/>
                <w:szCs w:val="26"/>
              </w:rPr>
              <w:t>;</w:t>
            </w:r>
          </w:p>
          <w:p w14:paraId="6260DD06" w14:textId="440A41E9" w:rsidR="00833ED9" w:rsidRPr="009844B7" w:rsidRDefault="00BD4CDD" w:rsidP="00BD4C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844B7">
              <w:rPr>
                <w:bCs/>
                <w:sz w:val="26"/>
                <w:szCs w:val="26"/>
              </w:rPr>
              <w:t xml:space="preserve">- </w:t>
            </w:r>
            <w:r w:rsidR="00833ED9" w:rsidRPr="009844B7">
              <w:rPr>
                <w:bCs/>
                <w:sz w:val="26"/>
                <w:szCs w:val="26"/>
              </w:rPr>
              <w:t xml:space="preserve">Городская целевая программа </w:t>
            </w:r>
            <w:r w:rsidR="00833ED9" w:rsidRPr="009844B7">
              <w:rPr>
                <w:sz w:val="26"/>
                <w:szCs w:val="26"/>
              </w:rPr>
              <w:t>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  <w:r w:rsidR="00E860BD">
              <w:rPr>
                <w:sz w:val="26"/>
                <w:szCs w:val="26"/>
              </w:rPr>
              <w:t>;</w:t>
            </w:r>
            <w:r w:rsidR="00833ED9" w:rsidRPr="009844B7">
              <w:rPr>
                <w:sz w:val="26"/>
                <w:szCs w:val="26"/>
              </w:rPr>
              <w:t xml:space="preserve"> </w:t>
            </w:r>
          </w:p>
          <w:p w14:paraId="390C2BA3" w14:textId="2E4E7141" w:rsidR="00A704B3" w:rsidRPr="009844B7" w:rsidRDefault="00BD4CDD" w:rsidP="00E860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bCs/>
                <w:sz w:val="26"/>
                <w:szCs w:val="26"/>
              </w:rPr>
              <w:t xml:space="preserve">- </w:t>
            </w:r>
            <w:r w:rsidR="00833ED9" w:rsidRPr="009844B7">
              <w:rPr>
                <w:bCs/>
                <w:sz w:val="26"/>
                <w:szCs w:val="26"/>
              </w:rPr>
              <w:t>Городская целевая программа</w:t>
            </w:r>
            <w:r w:rsidR="00833ED9" w:rsidRPr="009844B7">
              <w:rPr>
                <w:sz w:val="26"/>
                <w:szCs w:val="26"/>
              </w:rPr>
      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</w:t>
            </w:r>
            <w:r w:rsidR="00E860BD">
              <w:rPr>
                <w:sz w:val="26"/>
                <w:szCs w:val="26"/>
              </w:rPr>
              <w:t>годы.</w:t>
            </w:r>
          </w:p>
        </w:tc>
      </w:tr>
      <w:tr w:rsidR="00A704B3" w:rsidRPr="009844B7" w14:paraId="5062A0F7" w14:textId="7777777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C49" w14:textId="77777777"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B97D" w14:textId="77777777" w:rsidR="00126751" w:rsidRPr="009844B7" w:rsidRDefault="00126751" w:rsidP="00BD4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2F9C8F47" w14:textId="77777777" w:rsidR="00A704B3" w:rsidRPr="009844B7" w:rsidRDefault="00A704B3" w:rsidP="00B04D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25A9A9B" w14:textId="421901F2" w:rsidR="00E82C21" w:rsidRPr="009844B7" w:rsidRDefault="002F42F4" w:rsidP="00B2502C">
      <w:pPr>
        <w:pStyle w:val="a3"/>
      </w:pPr>
      <w:r w:rsidRPr="000C7C23">
        <w:t>2</w:t>
      </w:r>
      <w:r w:rsidR="00DD4EAD" w:rsidRPr="009844B7">
        <w:t>. О</w:t>
      </w:r>
      <w:r w:rsidR="00B04D60" w:rsidRPr="009844B7">
        <w:t>бщая характеристика сферы реализации</w:t>
      </w:r>
    </w:p>
    <w:p w14:paraId="78EA1DBF" w14:textId="77777777" w:rsidR="00DD4EAD" w:rsidRPr="009844B7" w:rsidRDefault="00B04D60" w:rsidP="00B2502C">
      <w:pPr>
        <w:pStyle w:val="a3"/>
      </w:pPr>
      <w:r w:rsidRPr="009844B7">
        <w:t>муниципальной программы</w:t>
      </w:r>
    </w:p>
    <w:p w14:paraId="488428BD" w14:textId="77777777" w:rsidR="00E369DE" w:rsidRPr="009844B7" w:rsidRDefault="00E369DE" w:rsidP="00B2502C">
      <w:pPr>
        <w:pStyle w:val="a3"/>
      </w:pPr>
    </w:p>
    <w:p w14:paraId="111BBA59" w14:textId="26C59F02" w:rsidR="00E369DE" w:rsidRPr="009844B7" w:rsidRDefault="0037775A" w:rsidP="00E82C21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Муниципальная программа</w:t>
      </w:r>
      <w:r w:rsidR="00371ED9">
        <w:rPr>
          <w:sz w:val="26"/>
          <w:szCs w:val="26"/>
        </w:rPr>
        <w:t xml:space="preserve"> «Социальная поддержка населения городского округа город Переславль-Залесский Ярославской области» (далее по тексту – муниципальная программа)</w:t>
      </w:r>
      <w:r w:rsidRPr="009844B7">
        <w:rPr>
          <w:sz w:val="26"/>
          <w:szCs w:val="26"/>
        </w:rPr>
        <w:t xml:space="preserve"> разработана в</w:t>
      </w:r>
      <w:r w:rsidR="00E369DE" w:rsidRPr="009844B7">
        <w:rPr>
          <w:sz w:val="26"/>
          <w:szCs w:val="26"/>
        </w:rPr>
        <w:t xml:space="preserve"> соответствии со Стратегией социально-экономического развития городского округа город Переслав</w:t>
      </w:r>
      <w:r w:rsidR="00DD4EAD" w:rsidRPr="009844B7">
        <w:rPr>
          <w:sz w:val="26"/>
          <w:szCs w:val="26"/>
        </w:rPr>
        <w:t>ль-Залесский</w:t>
      </w:r>
      <w:r w:rsidR="00054735" w:rsidRPr="009844B7">
        <w:rPr>
          <w:sz w:val="26"/>
          <w:szCs w:val="26"/>
        </w:rPr>
        <w:t xml:space="preserve"> Ярославской области (далее по тексту – городской округ)</w:t>
      </w:r>
      <w:r w:rsidR="0063190A" w:rsidRPr="009844B7">
        <w:rPr>
          <w:sz w:val="26"/>
          <w:szCs w:val="26"/>
        </w:rPr>
        <w:t xml:space="preserve"> до 2030 года</w:t>
      </w:r>
      <w:r w:rsidR="008D682B" w:rsidRPr="009844B7">
        <w:rPr>
          <w:sz w:val="26"/>
          <w:szCs w:val="26"/>
        </w:rPr>
        <w:t>,</w:t>
      </w:r>
      <w:r w:rsidRPr="009844B7">
        <w:rPr>
          <w:sz w:val="26"/>
          <w:szCs w:val="26"/>
        </w:rPr>
        <w:t xml:space="preserve"> где</w:t>
      </w:r>
      <w:r w:rsidR="00DA6710" w:rsidRPr="009844B7">
        <w:rPr>
          <w:sz w:val="26"/>
          <w:szCs w:val="26"/>
        </w:rPr>
        <w:t xml:space="preserve"> </w:t>
      </w:r>
      <w:r w:rsidR="00E369DE" w:rsidRPr="009844B7">
        <w:rPr>
          <w:sz w:val="26"/>
          <w:szCs w:val="26"/>
        </w:rPr>
        <w:t>главной стра</w:t>
      </w:r>
      <w:r w:rsidR="007B4AF0" w:rsidRPr="009844B7">
        <w:rPr>
          <w:sz w:val="26"/>
          <w:szCs w:val="26"/>
        </w:rPr>
        <w:t xml:space="preserve">тегической целью </w:t>
      </w:r>
      <w:r w:rsidR="007B4AF0" w:rsidRPr="000E1331">
        <w:rPr>
          <w:sz w:val="26"/>
          <w:szCs w:val="26"/>
        </w:rPr>
        <w:t>развития городского округа</w:t>
      </w:r>
      <w:r w:rsidR="00E369DE" w:rsidRPr="000E1331">
        <w:rPr>
          <w:sz w:val="26"/>
          <w:szCs w:val="26"/>
        </w:rPr>
        <w:t xml:space="preserve"> является повышение качества жизни </w:t>
      </w:r>
      <w:r w:rsidR="00CE6F69" w:rsidRPr="000E1331">
        <w:rPr>
          <w:sz w:val="26"/>
          <w:szCs w:val="26"/>
        </w:rPr>
        <w:t>жителей городского округа</w:t>
      </w:r>
      <w:r w:rsidR="000E1331" w:rsidRPr="000E1331">
        <w:rPr>
          <w:sz w:val="26"/>
          <w:szCs w:val="26"/>
        </w:rPr>
        <w:t xml:space="preserve"> город Переславль-Залесский Ярославской области </w:t>
      </w:r>
      <w:r w:rsidR="001653FC" w:rsidRPr="000E1331">
        <w:rPr>
          <w:sz w:val="26"/>
          <w:szCs w:val="26"/>
        </w:rPr>
        <w:t xml:space="preserve"> за счет</w:t>
      </w:r>
      <w:r w:rsidR="000E1331" w:rsidRPr="000E1331">
        <w:rPr>
          <w:sz w:val="26"/>
          <w:szCs w:val="26"/>
        </w:rPr>
        <w:t xml:space="preserve"> социально-экономического роста, комплексного развития сельских территорий.</w:t>
      </w:r>
      <w:r w:rsidR="00E860BD" w:rsidRPr="00E860BD">
        <w:t xml:space="preserve"> </w:t>
      </w:r>
    </w:p>
    <w:p w14:paraId="6FC89A15" w14:textId="2351ECC1" w:rsidR="0037775A" w:rsidRPr="009844B7" w:rsidRDefault="0037775A" w:rsidP="007B4AF0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t>Уровень обеспечения жизнедеятельности экономически не</w:t>
      </w:r>
      <w:r w:rsidR="007852BE">
        <w:rPr>
          <w:sz w:val="26"/>
          <w:szCs w:val="26"/>
        </w:rPr>
        <w:t xml:space="preserve"> </w:t>
      </w:r>
      <w:r w:rsidRPr="009844B7">
        <w:rPr>
          <w:sz w:val="26"/>
          <w:szCs w:val="26"/>
        </w:rPr>
        <w:t xml:space="preserve">самостоятельных категорий населения, нуждающихся в поддержке государства, их социально-экономическое положение является индикатором степени «социальности» государства. </w:t>
      </w:r>
    </w:p>
    <w:p w14:paraId="7DCC08D8" w14:textId="77777777" w:rsidR="008D682B" w:rsidRPr="009844B7" w:rsidRDefault="0037775A" w:rsidP="007B4AF0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t>Главная цель отрасли социальной защиты – разработка мер, направленных на повышение благосостояния населения, снижение бедности и неравенства по денежным доходам населения в части развития системы государственной поддержки граждан, нуждающихся в социальной защите</w:t>
      </w:r>
      <w:r w:rsidR="008D682B" w:rsidRPr="009844B7">
        <w:rPr>
          <w:sz w:val="26"/>
          <w:szCs w:val="26"/>
        </w:rPr>
        <w:t>.</w:t>
      </w:r>
    </w:p>
    <w:p w14:paraId="177C31FE" w14:textId="77777777" w:rsidR="00760F01" w:rsidRPr="009844B7" w:rsidRDefault="00E82C21" w:rsidP="00E82C21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t xml:space="preserve">Одним из важнейших </w:t>
      </w:r>
      <w:r w:rsidR="00760F01" w:rsidRPr="009844B7">
        <w:rPr>
          <w:sz w:val="26"/>
          <w:szCs w:val="26"/>
        </w:rPr>
        <w:t xml:space="preserve">направлений социальной политики </w:t>
      </w:r>
      <w:r w:rsidR="005370E0" w:rsidRPr="009844B7">
        <w:rPr>
          <w:sz w:val="26"/>
          <w:szCs w:val="26"/>
        </w:rPr>
        <w:t xml:space="preserve">городского округа </w:t>
      </w:r>
      <w:r w:rsidR="00760F01" w:rsidRPr="009844B7">
        <w:rPr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14:paraId="1296A9EE" w14:textId="77777777" w:rsidR="00760F01" w:rsidRPr="009844B7" w:rsidRDefault="00760F01" w:rsidP="00E82C21">
      <w:pPr>
        <w:pStyle w:val="a4"/>
        <w:ind w:firstLine="708"/>
        <w:rPr>
          <w:sz w:val="26"/>
          <w:szCs w:val="26"/>
        </w:rPr>
      </w:pPr>
      <w:r w:rsidRPr="009844B7">
        <w:rPr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14:paraId="7C5C6841" w14:textId="62D68116"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color w:val="000000"/>
          <w:sz w:val="26"/>
          <w:szCs w:val="26"/>
        </w:rPr>
        <w:t xml:space="preserve">Численность населения городского округа на 01.01.2021 года составляла </w:t>
      </w:r>
      <w:r w:rsidRPr="00367247">
        <w:rPr>
          <w:color w:val="000000" w:themeColor="text1"/>
          <w:sz w:val="26"/>
          <w:szCs w:val="26"/>
        </w:rPr>
        <w:t>55229 человек</w:t>
      </w:r>
      <w:r w:rsidRPr="00367247">
        <w:rPr>
          <w:color w:val="000000"/>
          <w:sz w:val="26"/>
          <w:szCs w:val="26"/>
        </w:rPr>
        <w:t xml:space="preserve">. </w:t>
      </w:r>
      <w:r w:rsidRPr="00367247">
        <w:rPr>
          <w:color w:val="000000" w:themeColor="text1"/>
          <w:sz w:val="26"/>
          <w:szCs w:val="26"/>
        </w:rPr>
        <w:t xml:space="preserve">Около </w:t>
      </w:r>
      <w:r w:rsidRPr="006F5C67">
        <w:rPr>
          <w:color w:val="000000" w:themeColor="text1"/>
          <w:sz w:val="26"/>
          <w:szCs w:val="26"/>
        </w:rPr>
        <w:t>33</w:t>
      </w:r>
      <w:r w:rsidRPr="006F5C67">
        <w:rPr>
          <w:sz w:val="26"/>
          <w:szCs w:val="26"/>
        </w:rPr>
        <w:t>%</w:t>
      </w:r>
      <w:r w:rsidRPr="00367247">
        <w:rPr>
          <w:sz w:val="26"/>
          <w:szCs w:val="26"/>
        </w:rPr>
        <w:t xml:space="preserve"> от общей численности населения городского округа</w:t>
      </w:r>
      <w:r w:rsidRPr="00E44495">
        <w:rPr>
          <w:sz w:val="26"/>
          <w:szCs w:val="26"/>
        </w:rPr>
        <w:t xml:space="preserve"> являются получателями пенсий в Пенсионном фонде Российской Федерации, около 4500 человек имеют инвалидность различных групп и степеней. Около 2000 человек из числа жителей городского округа являются получателями федеральной социальной доплаты к пенсии, т.к. имеют размер пенсии ниже величины прожиточного минимума, установленного на территории Ярославской области. </w:t>
      </w:r>
    </w:p>
    <w:p w14:paraId="00188200" w14:textId="77777777" w:rsidR="00807CA2" w:rsidRPr="00E44495" w:rsidRDefault="00807CA2" w:rsidP="00807CA2">
      <w:pPr>
        <w:pStyle w:val="a4"/>
        <w:rPr>
          <w:color w:val="000000"/>
          <w:sz w:val="26"/>
          <w:szCs w:val="26"/>
        </w:rPr>
      </w:pPr>
      <w:r w:rsidRPr="00E44495">
        <w:rPr>
          <w:color w:val="000000" w:themeColor="text1"/>
          <w:sz w:val="26"/>
          <w:szCs w:val="26"/>
        </w:rPr>
        <w:t>Общая численность официально зарегистрированных безработных на 01.01</w:t>
      </w:r>
      <w:r w:rsidRPr="005B468A">
        <w:rPr>
          <w:color w:val="000000" w:themeColor="text1"/>
          <w:sz w:val="26"/>
          <w:szCs w:val="26"/>
        </w:rPr>
        <w:t>.2021</w:t>
      </w:r>
      <w:r>
        <w:rPr>
          <w:color w:val="000000" w:themeColor="text1"/>
          <w:sz w:val="26"/>
          <w:szCs w:val="26"/>
        </w:rPr>
        <w:t xml:space="preserve"> </w:t>
      </w:r>
      <w:r w:rsidRPr="005B468A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 xml:space="preserve">ода </w:t>
      </w:r>
      <w:r w:rsidRPr="00E44495">
        <w:rPr>
          <w:color w:val="000000" w:themeColor="text1"/>
          <w:sz w:val="26"/>
          <w:szCs w:val="26"/>
        </w:rPr>
        <w:t xml:space="preserve">составила </w:t>
      </w:r>
      <w:r w:rsidRPr="00E44495">
        <w:rPr>
          <w:sz w:val="26"/>
          <w:szCs w:val="26"/>
        </w:rPr>
        <w:t>309 человек</w:t>
      </w:r>
      <w:r w:rsidRPr="00E44495">
        <w:rPr>
          <w:color w:val="000000" w:themeColor="text1"/>
          <w:sz w:val="26"/>
          <w:szCs w:val="26"/>
        </w:rPr>
        <w:t xml:space="preserve">, уровень безработицы – </w:t>
      </w:r>
      <w:r w:rsidRPr="00E44495">
        <w:rPr>
          <w:sz w:val="26"/>
          <w:szCs w:val="26"/>
        </w:rPr>
        <w:t>1,</w:t>
      </w:r>
      <w:r w:rsidRPr="005B468A">
        <w:rPr>
          <w:sz w:val="26"/>
          <w:szCs w:val="26"/>
        </w:rPr>
        <w:t>01 %.</w:t>
      </w:r>
      <w:r w:rsidRPr="00E44495">
        <w:rPr>
          <w:color w:val="000000" w:themeColor="text1"/>
          <w:sz w:val="26"/>
          <w:szCs w:val="26"/>
        </w:rPr>
        <w:t xml:space="preserve">  </w:t>
      </w:r>
    </w:p>
    <w:p w14:paraId="473FDB31" w14:textId="41459C72"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t xml:space="preserve">В городском округе на 01.01.2021 </w:t>
      </w:r>
      <w:r>
        <w:rPr>
          <w:sz w:val="26"/>
          <w:szCs w:val="26"/>
        </w:rPr>
        <w:t xml:space="preserve">года </w:t>
      </w:r>
      <w:r w:rsidRPr="00E44495">
        <w:rPr>
          <w:sz w:val="26"/>
          <w:szCs w:val="26"/>
        </w:rPr>
        <w:t>насчитывается 7921</w:t>
      </w:r>
      <w:r w:rsidR="007852BE">
        <w:rPr>
          <w:sz w:val="26"/>
          <w:szCs w:val="26"/>
        </w:rPr>
        <w:t xml:space="preserve"> семья</w:t>
      </w:r>
      <w:r w:rsidRPr="00E44495">
        <w:rPr>
          <w:sz w:val="26"/>
          <w:szCs w:val="26"/>
        </w:rPr>
        <w:t xml:space="preserve"> с несовершеннолетними д</w:t>
      </w:r>
      <w:r>
        <w:rPr>
          <w:sz w:val="26"/>
          <w:szCs w:val="26"/>
        </w:rPr>
        <w:t>етьми, в которых проживаю</w:t>
      </w:r>
      <w:r w:rsidRPr="00E44495">
        <w:rPr>
          <w:sz w:val="26"/>
          <w:szCs w:val="26"/>
        </w:rPr>
        <w:t>т 10442</w:t>
      </w:r>
      <w:r>
        <w:rPr>
          <w:sz w:val="26"/>
          <w:szCs w:val="26"/>
        </w:rPr>
        <w:t xml:space="preserve"> ребенка</w:t>
      </w:r>
      <w:r w:rsidRPr="00E44495">
        <w:rPr>
          <w:sz w:val="26"/>
          <w:szCs w:val="26"/>
        </w:rPr>
        <w:t>. Из них   получателями дет</w:t>
      </w:r>
      <w:r>
        <w:rPr>
          <w:sz w:val="26"/>
          <w:szCs w:val="26"/>
        </w:rPr>
        <w:t>ских пособий являются 5764 семьи</w:t>
      </w:r>
      <w:r w:rsidRPr="00E44495">
        <w:rPr>
          <w:sz w:val="26"/>
          <w:szCs w:val="26"/>
        </w:rPr>
        <w:t>, в них 9391</w:t>
      </w:r>
      <w:r>
        <w:rPr>
          <w:sz w:val="26"/>
          <w:szCs w:val="26"/>
        </w:rPr>
        <w:t xml:space="preserve"> ребенок</w:t>
      </w:r>
      <w:r w:rsidRPr="00E44495">
        <w:rPr>
          <w:sz w:val="26"/>
          <w:szCs w:val="26"/>
        </w:rPr>
        <w:t xml:space="preserve">. </w:t>
      </w:r>
    </w:p>
    <w:p w14:paraId="77C8D28C" w14:textId="77777777" w:rsidR="00807CA2" w:rsidRPr="00E44495" w:rsidRDefault="00807CA2" w:rsidP="00807CA2">
      <w:pPr>
        <w:pStyle w:val="a4"/>
        <w:rPr>
          <w:sz w:val="26"/>
          <w:szCs w:val="26"/>
          <w:highlight w:val="yellow"/>
        </w:rPr>
      </w:pPr>
      <w:r w:rsidRPr="00E44495">
        <w:rPr>
          <w:color w:val="000000" w:themeColor="text1"/>
          <w:sz w:val="26"/>
          <w:szCs w:val="26"/>
        </w:rPr>
        <w:t xml:space="preserve"> На 01.01.</w:t>
      </w:r>
      <w:r w:rsidRPr="00E44495">
        <w:rPr>
          <w:sz w:val="26"/>
          <w:szCs w:val="26"/>
        </w:rPr>
        <w:t>2021 года в городском округе проживает 646 многодетных семей, в которых воспитывается 2214 детей.</w:t>
      </w:r>
    </w:p>
    <w:p w14:paraId="6E4233FA" w14:textId="77777777"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lastRenderedPageBreak/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14:paraId="7CD0E60B" w14:textId="77777777" w:rsidR="00807CA2" w:rsidRPr="00E44495" w:rsidRDefault="00807CA2" w:rsidP="00807CA2">
      <w:pPr>
        <w:pStyle w:val="a4"/>
        <w:rPr>
          <w:color w:val="000000" w:themeColor="text1"/>
          <w:sz w:val="26"/>
          <w:szCs w:val="26"/>
          <w:highlight w:val="yellow"/>
        </w:rPr>
      </w:pPr>
      <w:r w:rsidRPr="00E44495">
        <w:rPr>
          <w:sz w:val="26"/>
          <w:szCs w:val="26"/>
        </w:rPr>
        <w:t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малоимущность,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 поддержки гражданам, оказавшимся в трудной жизненной ситуации, не утрачивает своей актуальности.</w:t>
      </w:r>
      <w:r w:rsidRPr="00E44495">
        <w:rPr>
          <w:sz w:val="26"/>
          <w:szCs w:val="26"/>
          <w:highlight w:val="yellow"/>
        </w:rPr>
        <w:t xml:space="preserve">  </w:t>
      </w:r>
      <w:r w:rsidRPr="00E44495">
        <w:rPr>
          <w:color w:val="000000" w:themeColor="text1"/>
          <w:sz w:val="26"/>
          <w:szCs w:val="26"/>
          <w:highlight w:val="yellow"/>
        </w:rPr>
        <w:t xml:space="preserve">     </w:t>
      </w:r>
    </w:p>
    <w:p w14:paraId="7516274F" w14:textId="18F466FB" w:rsidR="00807CA2" w:rsidRPr="00E44495" w:rsidRDefault="00807CA2" w:rsidP="00807CA2">
      <w:pPr>
        <w:pStyle w:val="a4"/>
        <w:rPr>
          <w:color w:val="000000" w:themeColor="text1"/>
          <w:sz w:val="26"/>
          <w:szCs w:val="26"/>
        </w:rPr>
      </w:pPr>
      <w:r w:rsidRPr="00E44495">
        <w:rPr>
          <w:color w:val="000000" w:themeColor="text1"/>
          <w:sz w:val="26"/>
          <w:szCs w:val="26"/>
        </w:rPr>
        <w:t xml:space="preserve">Всего на учете в </w:t>
      </w:r>
      <w:r w:rsidRPr="00E44495">
        <w:rPr>
          <w:sz w:val="26"/>
          <w:szCs w:val="26"/>
        </w:rPr>
        <w:t xml:space="preserve">Управлении </w:t>
      </w:r>
      <w:r w:rsidRPr="00E44495">
        <w:rPr>
          <w:color w:val="000000" w:themeColor="text1"/>
          <w:sz w:val="26"/>
          <w:szCs w:val="26"/>
        </w:rPr>
        <w:t>социальной защиты населения и труда</w:t>
      </w:r>
      <w:r>
        <w:rPr>
          <w:color w:val="000000" w:themeColor="text1"/>
          <w:sz w:val="26"/>
          <w:szCs w:val="26"/>
        </w:rPr>
        <w:t xml:space="preserve"> </w:t>
      </w:r>
      <w:r w:rsidRPr="001F5F2D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  <w:r>
        <w:rPr>
          <w:color w:val="000000" w:themeColor="text1"/>
          <w:sz w:val="26"/>
          <w:szCs w:val="26"/>
        </w:rPr>
        <w:t xml:space="preserve">(далее по тексту – Управление социальной защиты населения и труда) </w:t>
      </w:r>
      <w:r w:rsidRPr="001F5F2D">
        <w:rPr>
          <w:color w:val="000000" w:themeColor="text1"/>
          <w:sz w:val="26"/>
          <w:szCs w:val="26"/>
        </w:rPr>
        <w:t xml:space="preserve">на 01.01.2021 года состоит </w:t>
      </w:r>
      <w:r w:rsidRPr="001F5F2D">
        <w:rPr>
          <w:sz w:val="26"/>
          <w:szCs w:val="26"/>
        </w:rPr>
        <w:t>29721</w:t>
      </w:r>
      <w:r w:rsidRPr="00E44495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ин</w:t>
      </w:r>
      <w:r w:rsidRPr="00E44495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или 53,8%</w:t>
      </w:r>
      <w:r w:rsidRPr="00E44495">
        <w:rPr>
          <w:sz w:val="26"/>
          <w:szCs w:val="26"/>
        </w:rPr>
        <w:t xml:space="preserve"> жителей</w:t>
      </w:r>
      <w:r w:rsidRPr="00E44495">
        <w:rPr>
          <w:color w:val="000000" w:themeColor="text1"/>
          <w:sz w:val="26"/>
          <w:szCs w:val="26"/>
        </w:rPr>
        <w:t xml:space="preserve"> городского округа, которые являются получателями мер социальной поддержки.</w:t>
      </w:r>
    </w:p>
    <w:p w14:paraId="6DEEF084" w14:textId="77777777" w:rsidR="00807CA2" w:rsidRPr="00E44495" w:rsidRDefault="00807CA2" w:rsidP="00807CA2">
      <w:pPr>
        <w:pStyle w:val="a4"/>
        <w:rPr>
          <w:color w:val="000000" w:themeColor="text1"/>
          <w:sz w:val="26"/>
          <w:szCs w:val="26"/>
        </w:rPr>
      </w:pPr>
      <w:r w:rsidRPr="00E44495">
        <w:rPr>
          <w:color w:val="000000" w:themeColor="text1"/>
          <w:sz w:val="26"/>
          <w:szCs w:val="26"/>
        </w:rPr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Pr="00E44495">
        <w:rPr>
          <w:spacing w:val="4"/>
          <w:sz w:val="26"/>
          <w:szCs w:val="26"/>
        </w:rPr>
        <w:t>МУ «КЦСОН «Надежда», где в настоящее время действуют 16 отделений. В рамках социального обслуживания ежегодно социальные услуги получают более 9 тысяч человек, предоставляется около 400 тысяч единиц услуг.</w:t>
      </w:r>
    </w:p>
    <w:p w14:paraId="028DEAAC" w14:textId="77777777"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t>В целях привлечения общественного внимания к важности социальных вопросов на уровне организаций ежегодно проводится муниципальный (отборочный) тур регионального этапа Всероссийского конкурса «Российская организация высокой социальной эффективности». В 2020 году в муниципальном туре приняли участие 19 организаций.</w:t>
      </w:r>
    </w:p>
    <w:p w14:paraId="19707F8F" w14:textId="3DAF2CCF"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t>Решению вышеуказанных проблем будет способствовать городская целевая программа «Социальная поддержка населения городского округа город Переславль-Залесский Ярославской области» на 2022-2024 годы</w:t>
      </w:r>
      <w:r>
        <w:rPr>
          <w:sz w:val="26"/>
          <w:szCs w:val="26"/>
        </w:rPr>
        <w:t>.</w:t>
      </w:r>
    </w:p>
    <w:p w14:paraId="25C4C7B2" w14:textId="7A4D7F95" w:rsidR="009038B2" w:rsidRPr="00527E10" w:rsidRDefault="009038B2" w:rsidP="009038B2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Развитие человеческого потенциала и повышение качества жизни жителей, является неотъемлемой частью государственной социальной политики в интересах детей и приоритетным направлением социально-экономического развития городского округа</w:t>
      </w:r>
      <w:r>
        <w:rPr>
          <w:sz w:val="26"/>
          <w:szCs w:val="26"/>
        </w:rPr>
        <w:t>.</w:t>
      </w:r>
      <w:r w:rsidRPr="00527E10">
        <w:rPr>
          <w:sz w:val="26"/>
          <w:szCs w:val="26"/>
        </w:rPr>
        <w:t xml:space="preserve"> </w:t>
      </w:r>
    </w:p>
    <w:p w14:paraId="092DAF57" w14:textId="77777777" w:rsidR="009038B2" w:rsidRPr="00527E10" w:rsidRDefault="009038B2" w:rsidP="009038B2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Важнейшей составляющей для реализации приоритетного направления является создание условий для развития и реализации потенциала детей и молодежи в городском округе через организацию их отдыха и оздоровления. </w:t>
      </w:r>
    </w:p>
    <w:p w14:paraId="38AC4E82" w14:textId="0A2479A8"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В городском округе по состоянию на 1 января 2021 года проживает 6,2 тыс. детей в возрасте от 6 до 18 лет, из них детей из семей, находящихся в трудной жизненной ситуации, 1383 ребенка. К числу наиболее уязвимых категорий относятся дети-сироты и дети, оставшиеся без попечения родителей (90 чел.), дети-инвалиды (118 чел.), дети, находящиеся в социально опасном положении (18 чел.), дети из малоимущих семей (380 чел.).</w:t>
      </w:r>
    </w:p>
    <w:p w14:paraId="454CAA04" w14:textId="77777777"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«Обеспечение отдыха и оздоровления детей городского округа город Переславль-Залесский Ярославской области в каникулярный период» на 2019 -2021 годы позволила обеспечить отдых и занятость в каникулярное время более 6500 детей. </w:t>
      </w:r>
      <w:r w:rsidRPr="00527E10">
        <w:rPr>
          <w:rFonts w:ascii="Times New Roman" w:hAnsi="Times New Roman" w:cs="Times New Roman"/>
          <w:sz w:val="26"/>
          <w:szCs w:val="26"/>
          <w:lang w:bidi="en-US"/>
        </w:rPr>
        <w:t xml:space="preserve">За три года доля детей, охваченных всеми формами отдыха, составила около 40% от общего количества детей в возрасте от 6-18 лет. Доля </w:t>
      </w:r>
      <w:r w:rsidRPr="00527E10">
        <w:rPr>
          <w:rFonts w:ascii="Times New Roman" w:hAnsi="Times New Roman" w:cs="Times New Roman"/>
          <w:sz w:val="26"/>
          <w:szCs w:val="26"/>
        </w:rPr>
        <w:t>детей из семей, находящихся в трудной жизненной ситуации, охваченных всеми формами отдыха и оздоровления в 2019-</w:t>
      </w:r>
      <w:r w:rsidRPr="00527E10">
        <w:rPr>
          <w:rFonts w:ascii="Times New Roman" w:hAnsi="Times New Roman" w:cs="Times New Roman"/>
          <w:sz w:val="26"/>
          <w:szCs w:val="26"/>
        </w:rPr>
        <w:lastRenderedPageBreak/>
        <w:t>2021 г., составила около 48% от общего числа детей из семей, находящихся в трудной жизненной ситуации.</w:t>
      </w:r>
    </w:p>
    <w:p w14:paraId="29233EA9" w14:textId="77777777"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Инфраструктура детского отдыха на территории городского округа представлена муниципальным учреждением Центр «Орленок», муниципальными общеобразовательными учреждениями, учреждениями дополнительного образования, на базе которых в каникулярное время работают лагеря с дневной формой пребывания детей. </w:t>
      </w:r>
    </w:p>
    <w:p w14:paraId="48279FC1" w14:textId="77777777"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В лагерях формируются оздоровительные и профильные отряды по интересам: театральные, краеведческие, компьютерные, трудовые, туристические, волонтерские, биологические, экологические, патриотические и другие.</w:t>
      </w:r>
    </w:p>
    <w:p w14:paraId="33287818" w14:textId="77777777"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Ежегодно открываются более 25 оздоровительных и профильных лагерей с дневной формой пребывания детей. Лагеря работают в зимние, весенние, летние и осенние каникулы.</w:t>
      </w:r>
    </w:p>
    <w:p w14:paraId="32940769" w14:textId="77777777"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В МУ Центр «Орленок» ежегодно отдыхает свыше 600 детей, из них не менее 500 человек, проживающих в городском округе город Переславль-Залесский Ярославской области, что составляет 83% от общего числа отдохнувших. </w:t>
      </w:r>
    </w:p>
    <w:p w14:paraId="73ED270D" w14:textId="77777777" w:rsidR="009038B2" w:rsidRPr="009038B2" w:rsidRDefault="009038B2" w:rsidP="009038B2">
      <w:pPr>
        <w:ind w:firstLine="709"/>
        <w:jc w:val="both"/>
        <w:rPr>
          <w:sz w:val="26"/>
          <w:szCs w:val="26"/>
        </w:rPr>
      </w:pPr>
      <w:r w:rsidRPr="009038B2">
        <w:rPr>
          <w:sz w:val="26"/>
          <w:szCs w:val="26"/>
        </w:rPr>
        <w:t xml:space="preserve">Отдел по делам молодежи Управление культуры, туризма, молодежи и спорта Администрации города Переславля-Залесского ежегодно направляет делегации детей в областные профильные лагеря: «Исток», «Абитуриент», «Алые паруса», «Ярославский хуторок» и др. В период реализации программы «Обеспечение отдыха и оздоровления детей городского округа город Переславль-Залесский Ярославской области в каникулярный период» на 2019-2021 годы в этих лагерях отдохнуло более 50 детей. </w:t>
      </w:r>
    </w:p>
    <w:p w14:paraId="6C000ABE" w14:textId="77777777"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9038B2">
        <w:rPr>
          <w:sz w:val="26"/>
          <w:szCs w:val="26"/>
        </w:rPr>
        <w:t>В 2021 году в муниципальную собственность</w:t>
      </w:r>
      <w:r w:rsidRPr="00527E10">
        <w:rPr>
          <w:sz w:val="26"/>
          <w:szCs w:val="26"/>
        </w:rPr>
        <w:t xml:space="preserve"> переведен Международный детский компьютерный центр, который является структурным подразделением МУ Центр «Орленок». Лагерь является круглогодичным и становится основной площадкой для проведения в городском округе профильных лагерей, что является неотъемлемой частью в работе с одаренной молодежью.</w:t>
      </w:r>
    </w:p>
    <w:p w14:paraId="58A8FFF3" w14:textId="77777777"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Ежегодно приобретаются путевки в организации отдыха и оздоровления для детей из семей, находящихся в трудной жизненной ситуации. На протяжении 2 лет приобретена 641 путевка в организации отдыха и оздоровления. </w:t>
      </w:r>
    </w:p>
    <w:p w14:paraId="667000E4" w14:textId="77777777" w:rsidR="009038B2" w:rsidRPr="00527E10" w:rsidRDefault="009038B2" w:rsidP="00903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27E10">
        <w:rPr>
          <w:rFonts w:eastAsia="Calibri"/>
          <w:sz w:val="26"/>
          <w:szCs w:val="26"/>
        </w:rPr>
        <w:t>Эффективность оздоровления детей с выраженным оздоровительным эффектом ежегодно составляет 97- 98 %.</w:t>
      </w:r>
    </w:p>
    <w:p w14:paraId="71DF0F14" w14:textId="3DFEA6B7" w:rsidR="009038B2" w:rsidRPr="00527E10" w:rsidRDefault="00D56CF0" w:rsidP="009038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Городская целевая программа</w:t>
      </w:r>
      <w:r w:rsidRPr="00527E10">
        <w:rPr>
          <w:sz w:val="26"/>
          <w:szCs w:val="26"/>
        </w:rPr>
        <w:t xml:space="preserve"> «Обеспечение отдыха и оздоровления детей городского округа город Переславль-Залесский Ярославской области в каникулярный период»</w:t>
      </w:r>
      <w:r>
        <w:rPr>
          <w:sz w:val="26"/>
          <w:szCs w:val="26"/>
        </w:rPr>
        <w:t xml:space="preserve"> </w:t>
      </w:r>
      <w:r w:rsidR="009038B2" w:rsidRPr="00527E10">
        <w:rPr>
          <w:sz w:val="26"/>
          <w:szCs w:val="26"/>
        </w:rPr>
        <w:t>позволяет ежегодно обеспечить временным трудоустройством несовершеннолетних в возрасте от 14-17 лет (включительно). За три года трудоустроено 244 подростка.</w:t>
      </w:r>
    </w:p>
    <w:p w14:paraId="155273D2" w14:textId="77777777"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rFonts w:eastAsia="Calibri"/>
          <w:sz w:val="26"/>
          <w:szCs w:val="26"/>
        </w:rPr>
        <w:t xml:space="preserve">С 2015 года осуществляются меры социальной поддержки: выплата родителям (законным представителям) компенсации части </w:t>
      </w:r>
      <w:r w:rsidRPr="00527E10">
        <w:rPr>
          <w:sz w:val="26"/>
          <w:szCs w:val="26"/>
        </w:rPr>
        <w:t>расходов на приобретение путевки и частичная оплата стоимости путевки в организации отдыха детей и их оздоровления. В 2019-2021 году выплачено: компенсаций 160 заявителям, частично оплачены путевки 15 заявителям.</w:t>
      </w:r>
    </w:p>
    <w:p w14:paraId="1731F504" w14:textId="77777777"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МУ Центра «Орленок» ежегодно улучшается. В период реализации городской целевой программы «Обеспечение отдыха и оздоровления детей городского округа город Переславль-Залесский Ярославской области в каникулярный период» на 2019-2021 годы проведен капитальный ремонт спальных корпусов, душевых, туалетов, приобретены и установлены обезжелезивающие установки, фильтры, кухонное оборудование, изготовлены </w:t>
      </w:r>
      <w:r w:rsidRPr="00527E10">
        <w:rPr>
          <w:rFonts w:ascii="Times New Roman" w:hAnsi="Times New Roman" w:cs="Times New Roman"/>
          <w:sz w:val="26"/>
          <w:szCs w:val="26"/>
        </w:rPr>
        <w:lastRenderedPageBreak/>
        <w:t>пирсы и др. При этом требуется продолжение совершенствования материально-технической базы МУ Центра «Орленок».</w:t>
      </w:r>
    </w:p>
    <w:p w14:paraId="729156FE" w14:textId="77777777"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 xml:space="preserve">Существующая ситуация требует структурированного подхода к организации оздоровления, отдыха детей в каникулярный период. Качественно изменился образовательно-культурный и личностный уровень развития детей, ухудшилось состояние их здоровья, значительно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</w:t>
      </w:r>
    </w:p>
    <w:p w14:paraId="58A89772" w14:textId="473A9976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Разработка </w:t>
      </w:r>
      <w:r w:rsidR="004F1EDC">
        <w:rPr>
          <w:bCs/>
          <w:sz w:val="26"/>
          <w:szCs w:val="26"/>
        </w:rPr>
        <w:t>городской целевой программы</w:t>
      </w:r>
      <w:r w:rsidR="004F1EDC" w:rsidRPr="009844B7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 </w:t>
      </w:r>
      <w:r w:rsidRPr="00E510D1">
        <w:rPr>
          <w:sz w:val="26"/>
          <w:szCs w:val="26"/>
        </w:rPr>
        <w:t xml:space="preserve">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городского округа в соответствии со Стратегией социально-экономического развития городского округа город Переславль-Залесский Ярославской области до 2030 года. </w:t>
      </w:r>
    </w:p>
    <w:p w14:paraId="56C6DD0F" w14:textId="77777777" w:rsidR="006F5237" w:rsidRPr="006D6F2D" w:rsidRDefault="006F5237" w:rsidP="006F5237">
      <w:pPr>
        <w:pStyle w:val="a4"/>
        <w:rPr>
          <w:b/>
          <w:sz w:val="26"/>
          <w:szCs w:val="26"/>
        </w:rPr>
      </w:pPr>
      <w:r w:rsidRPr="00E510D1">
        <w:rPr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14:paraId="261B70D4" w14:textId="2E1E15B1" w:rsidR="006F5237" w:rsidRPr="006D6F2D" w:rsidRDefault="006F5237" w:rsidP="006F5237">
      <w:pPr>
        <w:pStyle w:val="a4"/>
        <w:rPr>
          <w:sz w:val="26"/>
          <w:szCs w:val="26"/>
        </w:rPr>
      </w:pPr>
      <w:r w:rsidRPr="006D6F2D">
        <w:rPr>
          <w:sz w:val="26"/>
          <w:szCs w:val="26"/>
        </w:rPr>
        <w:t>На территории городского округа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14:paraId="05C42978" w14:textId="77777777" w:rsidR="006F5237" w:rsidRPr="00E510D1" w:rsidRDefault="006F5237" w:rsidP="006F5237">
      <w:pPr>
        <w:pStyle w:val="a4"/>
        <w:rPr>
          <w:sz w:val="26"/>
          <w:szCs w:val="26"/>
        </w:rPr>
      </w:pPr>
      <w:r w:rsidRPr="006D6F2D">
        <w:rPr>
          <w:sz w:val="26"/>
          <w:szCs w:val="26"/>
        </w:rPr>
        <w:t>Отделение Ярославской областной общественной организации ветеранов (пенсионер</w:t>
      </w:r>
      <w:r>
        <w:rPr>
          <w:sz w:val="26"/>
          <w:szCs w:val="26"/>
        </w:rPr>
        <w:t xml:space="preserve">ов) войны, труда, Вооруженных сил </w:t>
      </w:r>
      <w:r w:rsidRPr="006D6F2D">
        <w:rPr>
          <w:sz w:val="26"/>
          <w:szCs w:val="26"/>
        </w:rPr>
        <w:t xml:space="preserve">и правоохранительных </w:t>
      </w:r>
      <w:r w:rsidRPr="00E510D1">
        <w:rPr>
          <w:sz w:val="26"/>
          <w:szCs w:val="26"/>
        </w:rPr>
        <w:t>органов г. Переславля-Залесского Я</w:t>
      </w:r>
      <w:r>
        <w:rPr>
          <w:sz w:val="26"/>
          <w:szCs w:val="26"/>
        </w:rPr>
        <w:t xml:space="preserve">рославской области насчитывает </w:t>
      </w:r>
      <w:r w:rsidRPr="00E510D1">
        <w:rPr>
          <w:sz w:val="26"/>
          <w:szCs w:val="26"/>
        </w:rPr>
        <w:t>6190 ветеранов, охватывает 29 первичных ветеранских организаций.</w:t>
      </w:r>
    </w:p>
    <w:p w14:paraId="517799C3" w14:textId="77777777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>Отделение Ярославской областной общественной организации ветеранов (пенсионеров) войны, труда, вооруженных сил и правоохранительных органов Переславского района Я</w:t>
      </w:r>
      <w:r>
        <w:rPr>
          <w:sz w:val="26"/>
          <w:szCs w:val="26"/>
        </w:rPr>
        <w:t xml:space="preserve">рославской области насчитывает </w:t>
      </w:r>
      <w:r w:rsidRPr="00E510D1">
        <w:rPr>
          <w:sz w:val="26"/>
          <w:szCs w:val="26"/>
        </w:rPr>
        <w:t xml:space="preserve">4956 </w:t>
      </w:r>
      <w:r>
        <w:rPr>
          <w:sz w:val="26"/>
          <w:szCs w:val="26"/>
        </w:rPr>
        <w:t xml:space="preserve">ветеранов </w:t>
      </w:r>
      <w:r w:rsidRPr="00E510D1">
        <w:rPr>
          <w:sz w:val="26"/>
          <w:szCs w:val="26"/>
        </w:rPr>
        <w:t>и охватывает 22 первичные ветеранские организации.</w:t>
      </w:r>
    </w:p>
    <w:p w14:paraId="7452BE61" w14:textId="77777777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 насчитывает 435 лиц с ограниченными возможностями здоровья, все они объединяются в 28 первичных организаций.</w:t>
      </w:r>
    </w:p>
    <w:p w14:paraId="255E88B3" w14:textId="77777777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14:paraId="36AEFF70" w14:textId="5E579405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</w:t>
      </w:r>
      <w:r w:rsidR="009A7F3F">
        <w:rPr>
          <w:sz w:val="26"/>
          <w:szCs w:val="26"/>
        </w:rPr>
        <w:t>,</w:t>
      </w:r>
      <w:r w:rsidRPr="00E510D1">
        <w:rPr>
          <w:sz w:val="26"/>
          <w:szCs w:val="26"/>
        </w:rPr>
        <w:t xml:space="preserve"> взносы в большей части не взимаются. </w:t>
      </w:r>
    </w:p>
    <w:p w14:paraId="728A3F4E" w14:textId="77777777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14:paraId="3CAB8873" w14:textId="77777777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14:paraId="1B9E7A06" w14:textId="77777777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lastRenderedPageBreak/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14:paraId="29BBEE48" w14:textId="77777777" w:rsidR="006F5237" w:rsidRPr="00E510D1" w:rsidRDefault="006F5237" w:rsidP="006F5237">
      <w:pPr>
        <w:pStyle w:val="a4"/>
        <w:rPr>
          <w:bCs/>
          <w:sz w:val="26"/>
          <w:szCs w:val="26"/>
        </w:rPr>
      </w:pPr>
      <w:r w:rsidRPr="00E510D1">
        <w:rPr>
          <w:sz w:val="26"/>
          <w:szCs w:val="26"/>
        </w:rPr>
        <w:t xml:space="preserve">Инвалиды и ветераны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E510D1">
        <w:rPr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E510D1">
        <w:rPr>
          <w:sz w:val="26"/>
          <w:szCs w:val="26"/>
        </w:rPr>
        <w:t>инвалидам, ветеранам</w:t>
      </w:r>
      <w:r w:rsidRPr="00E510D1">
        <w:rPr>
          <w:bCs/>
          <w:sz w:val="26"/>
          <w:szCs w:val="26"/>
        </w:rPr>
        <w:t xml:space="preserve"> и </w:t>
      </w:r>
      <w:r w:rsidRPr="00E510D1">
        <w:rPr>
          <w:rFonts w:eastAsia="Times New Roman"/>
          <w:kern w:val="36"/>
          <w:sz w:val="26"/>
          <w:szCs w:val="26"/>
        </w:rPr>
        <w:t>гражданам, находящимся в трудной жизненной ситуации,</w:t>
      </w:r>
      <w:r w:rsidRPr="00E510D1">
        <w:rPr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14:paraId="29B0F92E" w14:textId="0ECF5C33"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Решение всех указанных проблем возможно через реализацию </w:t>
      </w:r>
      <w:r w:rsidR="004F1EDC">
        <w:rPr>
          <w:bCs/>
          <w:sz w:val="26"/>
          <w:szCs w:val="26"/>
        </w:rPr>
        <w:t>городской целевой программы</w:t>
      </w:r>
      <w:r w:rsidR="004F1EDC" w:rsidRPr="009844B7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</w:t>
      </w:r>
      <w:r w:rsidR="00D56CF0" w:rsidRPr="009844B7">
        <w:rPr>
          <w:sz w:val="26"/>
          <w:szCs w:val="26"/>
        </w:rPr>
        <w:t>годы</w:t>
      </w:r>
      <w:r w:rsidR="00D56CF0">
        <w:rPr>
          <w:sz w:val="26"/>
          <w:szCs w:val="26"/>
        </w:rPr>
        <w:t>,</w:t>
      </w:r>
      <w:r w:rsidR="00D56CF0" w:rsidRPr="009844B7">
        <w:rPr>
          <w:sz w:val="26"/>
          <w:szCs w:val="26"/>
        </w:rPr>
        <w:t xml:space="preserve"> </w:t>
      </w:r>
      <w:r w:rsidR="00D56CF0" w:rsidRPr="00E510D1">
        <w:rPr>
          <w:sz w:val="26"/>
          <w:szCs w:val="26"/>
        </w:rPr>
        <w:t>направленной</w:t>
      </w:r>
      <w:r w:rsidRPr="00E510D1">
        <w:rPr>
          <w:sz w:val="26"/>
          <w:szCs w:val="26"/>
        </w:rPr>
        <w:t xml:space="preserve">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округа.  </w:t>
      </w:r>
    </w:p>
    <w:p w14:paraId="67129D56" w14:textId="77777777" w:rsidR="00D56CF0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Мероприятия </w:t>
      </w:r>
      <w:r w:rsidR="00D56CF0">
        <w:rPr>
          <w:bCs/>
          <w:sz w:val="26"/>
          <w:szCs w:val="26"/>
        </w:rPr>
        <w:t>городской целевой программы</w:t>
      </w:r>
      <w:r w:rsidR="00D56CF0" w:rsidRPr="009844B7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r w:rsidR="00D56CF0">
        <w:rPr>
          <w:sz w:val="26"/>
          <w:szCs w:val="26"/>
        </w:rPr>
        <w:t>,</w:t>
      </w:r>
      <w:r w:rsidR="004F1EDC">
        <w:rPr>
          <w:sz w:val="26"/>
          <w:szCs w:val="26"/>
        </w:rPr>
        <w:t xml:space="preserve"> </w:t>
      </w:r>
      <w:r w:rsidRPr="00E510D1">
        <w:rPr>
          <w:sz w:val="26"/>
          <w:szCs w:val="26"/>
        </w:rPr>
        <w:t xml:space="preserve">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E510D1">
        <w:rPr>
          <w:rFonts w:eastAsia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E510D1">
        <w:rPr>
          <w:sz w:val="26"/>
          <w:szCs w:val="26"/>
        </w:rPr>
        <w:t xml:space="preserve"> их участию в общественной жизни городского округа, реализацию их социокул</w:t>
      </w:r>
      <w:r w:rsidR="00D56CF0">
        <w:rPr>
          <w:sz w:val="26"/>
          <w:szCs w:val="26"/>
        </w:rPr>
        <w:t>ьтурных и духовных потребностей, р</w:t>
      </w:r>
      <w:r w:rsidRPr="00E510D1">
        <w:rPr>
          <w:sz w:val="26"/>
          <w:szCs w:val="26"/>
        </w:rPr>
        <w:t xml:space="preserve">еализация </w:t>
      </w:r>
      <w:r w:rsidR="00D56CF0">
        <w:rPr>
          <w:sz w:val="26"/>
          <w:szCs w:val="26"/>
        </w:rPr>
        <w:t xml:space="preserve">которых </w:t>
      </w:r>
      <w:r w:rsidRPr="00E510D1">
        <w:rPr>
          <w:sz w:val="26"/>
          <w:szCs w:val="26"/>
        </w:rPr>
        <w:t>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</w:t>
      </w:r>
    </w:p>
    <w:p w14:paraId="05DB0CFB" w14:textId="1777B976" w:rsidR="006F5237" w:rsidRPr="00E510D1" w:rsidRDefault="006F5237" w:rsidP="00D56CF0">
      <w:pPr>
        <w:pStyle w:val="a4"/>
        <w:ind w:firstLine="708"/>
        <w:rPr>
          <w:sz w:val="26"/>
          <w:szCs w:val="26"/>
        </w:rPr>
      </w:pPr>
      <w:r w:rsidRPr="00E510D1">
        <w:rPr>
          <w:sz w:val="26"/>
          <w:szCs w:val="26"/>
        </w:rPr>
        <w:t xml:space="preserve"> Это позволит </w:t>
      </w:r>
      <w:r>
        <w:rPr>
          <w:sz w:val="26"/>
          <w:szCs w:val="26"/>
        </w:rPr>
        <w:t xml:space="preserve">реализовать новые возможности </w:t>
      </w:r>
      <w:r w:rsidRPr="00E510D1">
        <w:rPr>
          <w:sz w:val="26"/>
          <w:szCs w:val="26"/>
        </w:rPr>
        <w:t>и повысить эффективность 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14:paraId="7DD08A38" w14:textId="77777777" w:rsidR="009038B2" w:rsidRDefault="009038B2" w:rsidP="00E82C21">
      <w:pPr>
        <w:pStyle w:val="a4"/>
        <w:ind w:firstLine="708"/>
        <w:rPr>
          <w:sz w:val="26"/>
          <w:szCs w:val="26"/>
        </w:rPr>
      </w:pPr>
    </w:p>
    <w:p w14:paraId="673CC6A6" w14:textId="2B5BC8B8" w:rsidR="00B04D60" w:rsidRPr="009844B7" w:rsidRDefault="002F42F4" w:rsidP="00B2502C">
      <w:pPr>
        <w:pStyle w:val="a3"/>
      </w:pPr>
      <w:r w:rsidRPr="002F42F4">
        <w:t>3</w:t>
      </w:r>
      <w:r w:rsidR="000D526B" w:rsidRPr="009844B7">
        <w:t>. Цел</w:t>
      </w:r>
      <w:r w:rsidR="00EE5F46">
        <w:t>ь</w:t>
      </w:r>
      <w:r w:rsidR="00B04D60" w:rsidRPr="009844B7">
        <w:t xml:space="preserve"> </w:t>
      </w:r>
      <w:r w:rsidR="00EB6E03" w:rsidRPr="009844B7">
        <w:t xml:space="preserve">и </w:t>
      </w:r>
      <w:r w:rsidR="00B04D60" w:rsidRPr="009844B7">
        <w:t>целевые показатели муниципальной программы</w:t>
      </w:r>
    </w:p>
    <w:p w14:paraId="219DBFE6" w14:textId="77777777" w:rsidR="0008108A" w:rsidRPr="009844B7" w:rsidRDefault="0008108A" w:rsidP="00B2502C">
      <w:pPr>
        <w:pStyle w:val="a3"/>
      </w:pPr>
    </w:p>
    <w:p w14:paraId="3BD79C1E" w14:textId="122AD474" w:rsidR="00B04D60" w:rsidRPr="009844B7" w:rsidRDefault="00B04D60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 w:rsidR="00D00683"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="0061315E"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ь</w:t>
      </w:r>
      <w:r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="00D00683"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14:paraId="62390685" w14:textId="091C3D39" w:rsidR="00026739" w:rsidRPr="009844B7" w:rsidRDefault="00786F05" w:rsidP="000267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р</w:t>
      </w:r>
      <w:r w:rsidR="00026739" w:rsidRPr="009844B7">
        <w:rPr>
          <w:sz w:val="26"/>
          <w:szCs w:val="26"/>
        </w:rPr>
        <w:t xml:space="preserve">азвитие человеческого потенциала и повышение качества жизни жителей. </w:t>
      </w:r>
    </w:p>
    <w:p w14:paraId="0B24BF09" w14:textId="1BC17D9C" w:rsidR="00026739" w:rsidRPr="009844B7" w:rsidRDefault="00026739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14:paraId="1892A49A" w14:textId="77777777" w:rsidR="00D00683" w:rsidRPr="009844B7" w:rsidRDefault="00D00683" w:rsidP="00D00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844B7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p w14:paraId="4CC174D2" w14:textId="77777777" w:rsidR="00D00683" w:rsidRPr="009844B7" w:rsidRDefault="00D00683" w:rsidP="00D0068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61315E" w:rsidRPr="00D56CF0" w14:paraId="207597F6" w14:textId="77777777" w:rsidTr="008B7B60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34AB8411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14:paraId="32F6499B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 xml:space="preserve">Единица </w:t>
            </w:r>
            <w:r w:rsidRPr="00D56CF0">
              <w:rPr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14:paraId="2D729973" w14:textId="77777777" w:rsidR="008A7EB4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lastRenderedPageBreak/>
              <w:t>Плановое з</w:t>
            </w:r>
            <w:r w:rsidR="008A7EB4" w:rsidRPr="00D56CF0">
              <w:rPr>
                <w:sz w:val="26"/>
                <w:szCs w:val="26"/>
              </w:rPr>
              <w:t>начение показателя</w:t>
            </w:r>
          </w:p>
        </w:tc>
      </w:tr>
      <w:tr w:rsidR="0061315E" w:rsidRPr="00D56CF0" w14:paraId="6E019C75" w14:textId="77777777" w:rsidTr="008B7B60">
        <w:trPr>
          <w:trHeight w:val="897"/>
          <w:jc w:val="center"/>
        </w:trPr>
        <w:tc>
          <w:tcPr>
            <w:tcW w:w="3515" w:type="dxa"/>
            <w:vMerge/>
            <w:shd w:val="clear" w:color="auto" w:fill="auto"/>
          </w:tcPr>
          <w:p w14:paraId="5A538145" w14:textId="77777777" w:rsidR="00804D5D" w:rsidRPr="00D56CF0" w:rsidRDefault="00804D5D" w:rsidP="009B5D91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0932A27" w14:textId="77777777" w:rsidR="00804D5D" w:rsidRPr="00D56CF0" w:rsidRDefault="00804D5D" w:rsidP="009B5D91">
            <w:pPr>
              <w:rPr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FE33" w14:textId="77777777"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8B0CF" w14:textId="77777777"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2022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83DD92" w14:textId="77777777"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2023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D82B4A" w14:textId="77777777"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2024 год</w:t>
            </w:r>
          </w:p>
        </w:tc>
      </w:tr>
      <w:tr w:rsidR="0061315E" w:rsidRPr="00D56CF0" w14:paraId="37EC83EA" w14:textId="77777777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27E5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34B8A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D4B0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189D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60D1D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1CF59" w14:textId="77777777"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6</w:t>
            </w:r>
          </w:p>
        </w:tc>
      </w:tr>
      <w:tr w:rsidR="00AE755F" w:rsidRPr="00575F40" w14:paraId="345A5D26" w14:textId="77777777" w:rsidTr="00AE755F">
        <w:trPr>
          <w:jc w:val="center"/>
        </w:trPr>
        <w:tc>
          <w:tcPr>
            <w:tcW w:w="96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8DFB1" w14:textId="69CDC82C" w:rsidR="00AE755F" w:rsidRPr="00575F40" w:rsidRDefault="009521DC" w:rsidP="009B5D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Муниципальная программа</w:t>
            </w:r>
            <w:r w:rsidR="00AE755F" w:rsidRPr="00575F40">
              <w:rPr>
                <w:b/>
                <w:sz w:val="26"/>
                <w:szCs w:val="26"/>
              </w:rPr>
              <w:t xml:space="preserve"> «Социальная поддержка населения городского округа город Переславль-Залесский</w:t>
            </w:r>
            <w:r w:rsidR="00575F40">
              <w:rPr>
                <w:b/>
                <w:sz w:val="26"/>
                <w:szCs w:val="26"/>
              </w:rPr>
              <w:t xml:space="preserve"> Ярославской области</w:t>
            </w:r>
            <w:r w:rsidR="00AE755F" w:rsidRPr="00575F40">
              <w:rPr>
                <w:b/>
                <w:sz w:val="26"/>
                <w:szCs w:val="26"/>
              </w:rPr>
              <w:t>»</w:t>
            </w:r>
          </w:p>
        </w:tc>
      </w:tr>
      <w:tr w:rsidR="00AE755F" w:rsidRPr="00575F40" w14:paraId="6FBCC475" w14:textId="77777777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C6FE5" w14:textId="3E405A2C" w:rsidR="00AE755F" w:rsidRPr="00575F40" w:rsidRDefault="00AE755F" w:rsidP="00575F40">
            <w:pPr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D9568" w14:textId="4A8FECE9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9A24F" w14:textId="21EDE661" w:rsidR="00AE755F" w:rsidRPr="00575F40" w:rsidRDefault="00575F40" w:rsidP="009B5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456E9" w14:textId="32D7365B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71AE9" w14:textId="44DFF02D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36A2" w14:textId="4AF390FE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</w:tr>
      <w:tr w:rsidR="00AE755F" w:rsidRPr="009844B7" w14:paraId="764047A1" w14:textId="77777777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B00AC" w14:textId="5B22176C" w:rsidR="00AE755F" w:rsidRPr="00575F40" w:rsidRDefault="00AE755F" w:rsidP="00575F40">
            <w:pPr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A26B" w14:textId="0E8071CD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4DE35" w14:textId="7DC21066" w:rsidR="00AE755F" w:rsidRPr="00575F40" w:rsidRDefault="00575F40" w:rsidP="009B5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4A21" w14:textId="7B0709DD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1BAA4" w14:textId="11B9BD3F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F992" w14:textId="3848D34D"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</w:tr>
      <w:tr w:rsidR="0061315E" w:rsidRPr="009844B7" w14:paraId="5BACA8A4" w14:textId="77777777" w:rsidTr="008B7B60">
        <w:trPr>
          <w:jc w:val="center"/>
        </w:trPr>
        <w:tc>
          <w:tcPr>
            <w:tcW w:w="9694" w:type="dxa"/>
            <w:gridSpan w:val="7"/>
            <w:shd w:val="clear" w:color="auto" w:fill="auto"/>
            <w:vAlign w:val="center"/>
          </w:tcPr>
          <w:p w14:paraId="078D8825" w14:textId="1EF671DC" w:rsidR="008A7EB4" w:rsidRPr="009844B7" w:rsidRDefault="009521DC" w:rsidP="008A7E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Городская целевая программа </w:t>
            </w:r>
            <w:r w:rsidR="008A7EB4" w:rsidRPr="009844B7">
              <w:rPr>
                <w:b/>
                <w:bCs/>
                <w:sz w:val="26"/>
                <w:szCs w:val="26"/>
              </w:rPr>
              <w:t>«Социальная поддержка населения городского округа город Переславль-Залесский</w:t>
            </w:r>
            <w:r w:rsidR="006868C4" w:rsidRPr="009844B7">
              <w:rPr>
                <w:b/>
                <w:bCs/>
                <w:sz w:val="26"/>
                <w:szCs w:val="26"/>
              </w:rPr>
              <w:t xml:space="preserve"> Ярославской области</w:t>
            </w:r>
            <w:r w:rsidR="0061315E" w:rsidRPr="009844B7">
              <w:rPr>
                <w:b/>
                <w:bCs/>
                <w:sz w:val="26"/>
                <w:szCs w:val="26"/>
              </w:rPr>
              <w:t>» на 2022-2024</w:t>
            </w:r>
            <w:r w:rsidR="008A7EB4" w:rsidRPr="009844B7">
              <w:rPr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61315E" w:rsidRPr="00DF07F9" w14:paraId="7D84ECE9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09CE7412" w14:textId="0DC54DC9" w:rsidR="00525157" w:rsidRPr="00DF07F9" w:rsidRDefault="005D4602" w:rsidP="00D21B82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479DDF" w14:textId="77777777" w:rsidR="00525157" w:rsidRPr="00DF07F9" w:rsidRDefault="00525157" w:rsidP="00840F74">
            <w:pPr>
              <w:snapToGrid w:val="0"/>
              <w:ind w:firstLine="284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66804ADA" w14:textId="78AA8D4D" w:rsidR="00525157" w:rsidRPr="00DF07F9" w:rsidRDefault="005D4602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29451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C47B0A" w14:textId="78491B53" w:rsidR="00525157" w:rsidRPr="00EC3A88" w:rsidRDefault="00EC3A88" w:rsidP="003172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A88">
              <w:rPr>
                <w:rFonts w:ascii="Times New Roman" w:hAnsi="Times New Roman" w:cs="Times New Roman"/>
                <w:sz w:val="26"/>
                <w:szCs w:val="26"/>
              </w:rPr>
              <w:t>28664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B1136A" w14:textId="2FCD5EC9" w:rsidR="00525157" w:rsidRPr="00EC3A88" w:rsidRDefault="00EC3A88" w:rsidP="003172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A88">
              <w:rPr>
                <w:rFonts w:ascii="Times New Roman" w:hAnsi="Times New Roman" w:cs="Times New Roman"/>
                <w:sz w:val="26"/>
                <w:szCs w:val="26"/>
              </w:rPr>
              <w:t>28664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4288BF" w14:textId="581CC2F4" w:rsidR="00525157" w:rsidRPr="00EC3A88" w:rsidRDefault="00EC3A88" w:rsidP="003172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A88">
              <w:rPr>
                <w:rFonts w:ascii="Times New Roman" w:hAnsi="Times New Roman" w:cs="Times New Roman"/>
                <w:sz w:val="26"/>
                <w:szCs w:val="26"/>
              </w:rPr>
              <w:t>28664</w:t>
            </w:r>
          </w:p>
        </w:tc>
      </w:tr>
      <w:tr w:rsidR="0061315E" w:rsidRPr="00DF07F9" w14:paraId="1E610D17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36F6126C" w14:textId="77777777" w:rsidR="0061315E" w:rsidRPr="00DF07F9" w:rsidRDefault="0061315E" w:rsidP="0061315E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2D8AE9" w14:textId="77777777" w:rsidR="0061315E" w:rsidRPr="00DF07F9" w:rsidRDefault="0061315E" w:rsidP="0061315E">
            <w:pPr>
              <w:snapToGrid w:val="0"/>
              <w:ind w:firstLine="284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0336BFAD" w14:textId="0DA8105A" w:rsidR="0061315E" w:rsidRPr="00DF07F9" w:rsidRDefault="0061315E" w:rsidP="0061315E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63F7B5" w14:textId="038815AE" w:rsidR="0061315E" w:rsidRPr="00DF07F9" w:rsidRDefault="0061315E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7F9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22CCE0" w14:textId="16B4648B" w:rsidR="0061315E" w:rsidRPr="00DF07F9" w:rsidRDefault="0061315E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7F9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1A69FD" w14:textId="2181E20B" w:rsidR="0061315E" w:rsidRPr="00DF07F9" w:rsidRDefault="0061315E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7F9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</w:tr>
      <w:tr w:rsidR="0061315E" w:rsidRPr="00DF07F9" w14:paraId="146C00BC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0C4000B4" w14:textId="51FEFC69" w:rsidR="0061315E" w:rsidRPr="00DF07F9" w:rsidRDefault="005D4602" w:rsidP="0061315E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получателей социальной помощи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67A899" w14:textId="471026C7" w:rsidR="0061315E" w:rsidRPr="00DF07F9" w:rsidRDefault="005D4602" w:rsidP="0061315E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39BBB9B1" w14:textId="0A603331" w:rsidR="0061315E" w:rsidRPr="00DF07F9" w:rsidRDefault="005D4602" w:rsidP="0061315E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343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1CF9968" w14:textId="3FB082FB" w:rsidR="0061315E" w:rsidRPr="004F1EDC" w:rsidRDefault="004F1EDC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ED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43D3061" w14:textId="44A24AB8" w:rsidR="0061315E" w:rsidRPr="004F1EDC" w:rsidRDefault="004F1EDC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ED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A75CDFB" w14:textId="78E6DBE4" w:rsidR="0061315E" w:rsidRPr="004F1EDC" w:rsidRDefault="004F1EDC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ED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61315E" w:rsidRPr="00DF07F9" w14:paraId="098D99EA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55490137" w14:textId="6029358B" w:rsidR="00CB348A" w:rsidRPr="00DF07F9" w:rsidRDefault="00D21B82" w:rsidP="005D4602">
            <w:pPr>
              <w:ind w:left="57" w:right="57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C0909E" w14:textId="77777777" w:rsidR="00D21B82" w:rsidRPr="00DF07F9" w:rsidRDefault="00D21B82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3278DDFB" w14:textId="77777777" w:rsidR="00D21B82" w:rsidRPr="00DF07F9" w:rsidRDefault="00D21B82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E8C544" w14:textId="11BF5664" w:rsidR="00D21B82" w:rsidRPr="00DF07F9" w:rsidRDefault="0061315E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E4AECD" w14:textId="6CE9BE20" w:rsidR="00D21B82" w:rsidRPr="00DF07F9" w:rsidRDefault="0061315E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12B3EF" w14:textId="68EB2248" w:rsidR="00D21B82" w:rsidRPr="00DF07F9" w:rsidRDefault="0061315E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</w:tr>
      <w:tr w:rsidR="005D4602" w:rsidRPr="00DF07F9" w14:paraId="482CA6E8" w14:textId="77777777" w:rsidTr="00A52F29">
        <w:trPr>
          <w:jc w:val="center"/>
        </w:trPr>
        <w:tc>
          <w:tcPr>
            <w:tcW w:w="3515" w:type="dxa"/>
          </w:tcPr>
          <w:p w14:paraId="12ED6540" w14:textId="0FAD0C75" w:rsidR="005D4602" w:rsidRPr="00DF07F9" w:rsidRDefault="005D4602" w:rsidP="005D4602">
            <w:pPr>
              <w:ind w:left="57" w:right="57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191" w:type="dxa"/>
            <w:vAlign w:val="center"/>
          </w:tcPr>
          <w:p w14:paraId="3851F728" w14:textId="7CC396C7"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vAlign w:val="center"/>
          </w:tcPr>
          <w:p w14:paraId="3B838822" w14:textId="767C4BEC"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1450</w:t>
            </w:r>
          </w:p>
        </w:tc>
        <w:tc>
          <w:tcPr>
            <w:tcW w:w="1247" w:type="dxa"/>
            <w:vAlign w:val="center"/>
          </w:tcPr>
          <w:p w14:paraId="400A4895" w14:textId="197991DA"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14:paraId="658F59DD" w14:textId="67DD0813"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14:paraId="4777560A" w14:textId="258B9D5E"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1300</w:t>
            </w:r>
          </w:p>
        </w:tc>
      </w:tr>
      <w:tr w:rsidR="005D4602" w:rsidRPr="009844B7" w14:paraId="44E46E03" w14:textId="77777777" w:rsidTr="008B7B60">
        <w:trPr>
          <w:jc w:val="center"/>
        </w:trPr>
        <w:tc>
          <w:tcPr>
            <w:tcW w:w="9694" w:type="dxa"/>
            <w:gridSpan w:val="7"/>
            <w:shd w:val="clear" w:color="auto" w:fill="auto"/>
          </w:tcPr>
          <w:p w14:paraId="60AECD9F" w14:textId="3148D4D6" w:rsidR="007852BE" w:rsidRDefault="009521DC" w:rsidP="005D46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Городская целевая программа</w:t>
            </w:r>
            <w:r w:rsidR="005D4602" w:rsidRPr="009844B7">
              <w:rPr>
                <w:b/>
                <w:sz w:val="26"/>
                <w:szCs w:val="26"/>
              </w:rPr>
              <w:t xml:space="preserve">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  <w:p w14:paraId="1856616E" w14:textId="272C11AC"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666E4C" w:rsidRPr="009844B7" w14:paraId="06209EAD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3FC6105C" w14:textId="6D77C777" w:rsidR="00666E4C" w:rsidRPr="009844B7" w:rsidRDefault="00666E4C" w:rsidP="00666E4C">
            <w:pPr>
              <w:rPr>
                <w:sz w:val="26"/>
                <w:szCs w:val="26"/>
              </w:rPr>
            </w:pPr>
            <w:r w:rsidRPr="00512012">
              <w:rPr>
                <w:sz w:val="26"/>
                <w:szCs w:val="26"/>
              </w:rPr>
              <w:t xml:space="preserve">Численность детей в возрасте от 6 до 18 лет, </w:t>
            </w:r>
            <w:r w:rsidRPr="00512012">
              <w:rPr>
                <w:sz w:val="26"/>
                <w:szCs w:val="26"/>
              </w:rPr>
              <w:lastRenderedPageBreak/>
              <w:t>охваченных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6121" w14:textId="4264623A" w:rsidR="00666E4C" w:rsidRPr="009844B7" w:rsidRDefault="00D67847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666E4C" w:rsidRPr="00512012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0250" w14:textId="348898AE" w:rsidR="00666E4C" w:rsidRPr="009844B7" w:rsidRDefault="00666E4C" w:rsidP="003B08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9F0" w14:textId="561380F2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02D8" w14:textId="4021D22B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C619" w14:textId="77562173" w:rsidR="00666E4C" w:rsidRPr="009844B7" w:rsidRDefault="00666E4C" w:rsidP="003B08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2250</w:t>
            </w:r>
          </w:p>
        </w:tc>
      </w:tr>
      <w:tr w:rsidR="00666E4C" w:rsidRPr="009844B7" w14:paraId="680C2420" w14:textId="77777777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329CBCEA" w14:textId="77777777" w:rsidR="00666E4C" w:rsidRPr="00512012" w:rsidRDefault="00666E4C" w:rsidP="00666E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детей из семей, находящихся в трудной жизненной ситуации,</w:t>
            </w:r>
          </w:p>
          <w:p w14:paraId="7C3FD782" w14:textId="42083281" w:rsidR="00666E4C" w:rsidRPr="009844B7" w:rsidRDefault="00666E4C" w:rsidP="00666E4C">
            <w:pPr>
              <w:rPr>
                <w:sz w:val="26"/>
                <w:szCs w:val="26"/>
              </w:rPr>
            </w:pPr>
            <w:r w:rsidRPr="00512012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B8E7D" w14:textId="71FA562A" w:rsidR="00666E4C" w:rsidRPr="009844B7" w:rsidRDefault="00D67847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666E4C" w:rsidRPr="00512012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6196A" w14:textId="6ACDC7C7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9E6B4" w14:textId="1425B098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45026" w14:textId="32E41B5A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38398" w14:textId="5A45FB11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666E4C" w:rsidRPr="009844B7" w14:paraId="1873BA18" w14:textId="77777777" w:rsidTr="008B7B60">
        <w:trPr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CB86" w14:textId="0B3DF2C8" w:rsidR="00666E4C" w:rsidRPr="009844B7" w:rsidRDefault="00666E4C" w:rsidP="00666E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Численность трудоустроенных </w:t>
            </w: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несовершеннолетних граждан</w:t>
            </w:r>
            <w:r w:rsidRPr="005120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CBD" w14:textId="6C05AC6B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B5F5" w14:textId="16511373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53CB" w14:textId="73C0718D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59C7" w14:textId="493FDC2E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089F" w14:textId="2A206B45"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5D4602" w:rsidRPr="009844B7" w14:paraId="6DEF0BDC" w14:textId="77777777" w:rsidTr="008B7B60">
        <w:trPr>
          <w:jc w:val="center"/>
        </w:trPr>
        <w:tc>
          <w:tcPr>
            <w:tcW w:w="9694" w:type="dxa"/>
            <w:gridSpan w:val="7"/>
            <w:shd w:val="clear" w:color="auto" w:fill="auto"/>
          </w:tcPr>
          <w:p w14:paraId="12053C82" w14:textId="3BF74360" w:rsidR="005D4602" w:rsidRPr="009844B7" w:rsidRDefault="009521DC" w:rsidP="005D4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5D4602" w:rsidRPr="00984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«Поддержка социально ориентированных некоммерческих организаций в городском округе город Переславль-Залесс</w:t>
            </w:r>
            <w:r w:rsidR="006A4B3E">
              <w:rPr>
                <w:rFonts w:ascii="Times New Roman" w:hAnsi="Times New Roman" w:cs="Times New Roman"/>
                <w:b/>
                <w:sz w:val="26"/>
                <w:szCs w:val="26"/>
              </w:rPr>
              <w:t>кий Ярославской области» на 2022-2024</w:t>
            </w:r>
            <w:r w:rsidR="005D4602" w:rsidRPr="00984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5D4602" w:rsidRPr="009844B7" w14:paraId="6FA09F7B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06A6DF73" w14:textId="77777777" w:rsidR="005D4602" w:rsidRPr="009844B7" w:rsidRDefault="005D4602" w:rsidP="005D4602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социально ориентированных некоммерческих организаций,</w:t>
            </w:r>
          </w:p>
          <w:p w14:paraId="4AD7013D" w14:textId="77777777" w:rsidR="005D4602" w:rsidRPr="009844B7" w:rsidRDefault="005D4602" w:rsidP="005D4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575F6C" w14:textId="77777777"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73F4790A" w14:textId="41850846" w:rsidR="005D4602" w:rsidRPr="009844B7" w:rsidRDefault="005D4602" w:rsidP="005D4602">
            <w:pPr>
              <w:pStyle w:val="a4"/>
              <w:tabs>
                <w:tab w:val="left" w:pos="895"/>
                <w:tab w:val="center" w:pos="1327"/>
              </w:tabs>
              <w:ind w:firstLine="0"/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D4676D" w14:textId="279B3C6C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907E90" w14:textId="0969D0A8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543C78" w14:textId="3B767334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  <w:tr w:rsidR="005D4602" w:rsidRPr="009844B7" w14:paraId="3FF72BB6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0013345D" w14:textId="77777777" w:rsidR="005D4602" w:rsidRPr="009844B7" w:rsidRDefault="005D4602" w:rsidP="005D4602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CC7EDE" w14:textId="77777777"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6F2BF57F" w14:textId="10770B91"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75F184" w14:textId="4203625D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BF097A" w14:textId="16E15577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DB73D3" w14:textId="5D987B3D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  <w:tr w:rsidR="005D4602" w:rsidRPr="009844B7" w14:paraId="6AABB0C8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0854B897" w14:textId="77777777" w:rsidR="005D4602" w:rsidRPr="009844B7" w:rsidRDefault="005D4602" w:rsidP="005D4602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3A39AB" w14:textId="77777777"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15C33389" w14:textId="3DBCB82A"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9CBD26" w14:textId="0BF1F768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11455B" w14:textId="5CAD0395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9E72EC" w14:textId="746F4ACF"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  <w:tr w:rsidR="005D4602" w:rsidRPr="009844B7" w14:paraId="2CB027A6" w14:textId="77777777" w:rsidTr="008B7B60">
        <w:trPr>
          <w:jc w:val="center"/>
        </w:trPr>
        <w:tc>
          <w:tcPr>
            <w:tcW w:w="3515" w:type="dxa"/>
            <w:shd w:val="clear" w:color="auto" w:fill="auto"/>
          </w:tcPr>
          <w:p w14:paraId="1F14A2D6" w14:textId="77777777" w:rsidR="005D4602" w:rsidRPr="009844B7" w:rsidRDefault="005D4602" w:rsidP="005D4602">
            <w:pPr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B7A61C" w14:textId="77777777"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16C6D1F" w14:textId="3503BB31" w:rsidR="005D4602" w:rsidRPr="009844B7" w:rsidRDefault="005D4602" w:rsidP="005D4602">
            <w:pPr>
              <w:ind w:left="175"/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A2F5EF" w14:textId="6B3120B6" w:rsidR="005D4602" w:rsidRPr="009844B7" w:rsidRDefault="005D4602" w:rsidP="005D4602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C1AA18" w14:textId="56C0E51F" w:rsidR="005D4602" w:rsidRPr="009844B7" w:rsidRDefault="005D4602" w:rsidP="005D460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A70D26" w14:textId="4122AB9B" w:rsidR="005D4602" w:rsidRPr="009844B7" w:rsidRDefault="005D4602" w:rsidP="005D460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</w:tbl>
    <w:p w14:paraId="2BFE148B" w14:textId="77777777" w:rsidR="00F73E46" w:rsidRPr="009844B7" w:rsidRDefault="00F73E46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B9B6E2" w14:textId="77777777" w:rsidR="00BF593B" w:rsidRDefault="00BF593B" w:rsidP="005061D3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14:paraId="61DAE858" w14:textId="7D6B51E9" w:rsidR="005061D3" w:rsidRPr="009844B7" w:rsidRDefault="002F42F4" w:rsidP="005061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4</w:t>
      </w:r>
      <w:r w:rsidR="008B7B60" w:rsidRPr="009844B7">
        <w:rPr>
          <w:b/>
          <w:sz w:val="26"/>
          <w:szCs w:val="26"/>
        </w:rPr>
        <w:t>.</w:t>
      </w:r>
      <w:r w:rsidR="005061D3" w:rsidRPr="009844B7">
        <w:rPr>
          <w:b/>
          <w:sz w:val="26"/>
          <w:szCs w:val="26"/>
        </w:rPr>
        <w:t xml:space="preserve"> Задачи муниципальной программы</w:t>
      </w:r>
    </w:p>
    <w:p w14:paraId="5CC2F0FD" w14:textId="77777777" w:rsidR="00804D5D" w:rsidRPr="009844B7" w:rsidRDefault="00804D5D" w:rsidP="00804D5D">
      <w:pPr>
        <w:jc w:val="both"/>
        <w:rPr>
          <w:color w:val="FF0000"/>
          <w:sz w:val="26"/>
          <w:szCs w:val="26"/>
        </w:rPr>
      </w:pPr>
    </w:p>
    <w:p w14:paraId="3DA3FF70" w14:textId="03876630" w:rsidR="00804D5D" w:rsidRDefault="00F73E46" w:rsidP="00804D5D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Для достижения цели</w:t>
      </w:r>
      <w:r w:rsidR="00804D5D" w:rsidRPr="009844B7">
        <w:rPr>
          <w:sz w:val="26"/>
          <w:szCs w:val="26"/>
        </w:rPr>
        <w:t xml:space="preserve"> муниципальной программы необходимо решить ряд следующих задач: </w:t>
      </w:r>
    </w:p>
    <w:p w14:paraId="3815ECC1" w14:textId="77777777" w:rsidR="006A4B3E" w:rsidRPr="009844B7" w:rsidRDefault="006A4B3E" w:rsidP="006A4B3E">
      <w:pPr>
        <w:pStyle w:val="a4"/>
        <w:rPr>
          <w:sz w:val="26"/>
          <w:szCs w:val="26"/>
        </w:rPr>
      </w:pPr>
      <w:r>
        <w:rPr>
          <w:sz w:val="26"/>
          <w:szCs w:val="26"/>
        </w:rPr>
        <w:t>- обеспечение условий для улучшения жизни социально уязвимых категорий населения</w:t>
      </w:r>
      <w:r w:rsidRPr="009844B7">
        <w:rPr>
          <w:sz w:val="26"/>
          <w:szCs w:val="26"/>
        </w:rPr>
        <w:t>;</w:t>
      </w:r>
    </w:p>
    <w:p w14:paraId="63A64488" w14:textId="5F85198A" w:rsidR="00786F05" w:rsidRPr="009844B7" w:rsidRDefault="00786F05" w:rsidP="00786F05">
      <w:pPr>
        <w:pStyle w:val="a4"/>
        <w:rPr>
          <w:sz w:val="26"/>
          <w:szCs w:val="26"/>
        </w:rPr>
      </w:pPr>
      <w:r w:rsidRPr="00DF07F9">
        <w:rPr>
          <w:sz w:val="26"/>
          <w:szCs w:val="26"/>
        </w:rPr>
        <w:t>-</w:t>
      </w:r>
      <w:r w:rsidR="006E0CDA">
        <w:rPr>
          <w:sz w:val="26"/>
          <w:szCs w:val="26"/>
        </w:rPr>
        <w:t xml:space="preserve"> предоставление социальных выплат, пособий и компенсаций населению городского округа</w:t>
      </w:r>
      <w:r w:rsidRPr="00DF07F9">
        <w:rPr>
          <w:sz w:val="26"/>
          <w:szCs w:val="26"/>
        </w:rPr>
        <w:t>;</w:t>
      </w:r>
    </w:p>
    <w:p w14:paraId="04AC2AC1" w14:textId="523F25FD" w:rsidR="00786ECD" w:rsidRPr="009844B7" w:rsidRDefault="00786ECD" w:rsidP="00786ECD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lastRenderedPageBreak/>
        <w:t>- с</w:t>
      </w:r>
      <w:r w:rsidR="006E0CDA">
        <w:rPr>
          <w:sz w:val="26"/>
          <w:szCs w:val="26"/>
        </w:rPr>
        <w:t>овершенствование системы работы учреждения социального обслуживания населения</w:t>
      </w:r>
      <w:r w:rsidRPr="009844B7">
        <w:rPr>
          <w:sz w:val="26"/>
          <w:szCs w:val="26"/>
        </w:rPr>
        <w:t>;</w:t>
      </w:r>
    </w:p>
    <w:p w14:paraId="403F6FBB" w14:textId="4F947CC3" w:rsidR="00786ECD" w:rsidRPr="009844B7" w:rsidRDefault="00786ECD" w:rsidP="00786ECD">
      <w:pPr>
        <w:pStyle w:val="a4"/>
        <w:rPr>
          <w:iCs/>
          <w:sz w:val="26"/>
          <w:szCs w:val="26"/>
        </w:rPr>
      </w:pPr>
      <w:r w:rsidRPr="009844B7">
        <w:rPr>
          <w:iCs/>
          <w:sz w:val="26"/>
          <w:szCs w:val="26"/>
        </w:rPr>
        <w:t xml:space="preserve">- содействие </w:t>
      </w:r>
      <w:r w:rsidR="006E0CDA">
        <w:rPr>
          <w:iCs/>
          <w:sz w:val="26"/>
          <w:szCs w:val="26"/>
        </w:rPr>
        <w:t>организации безопасных условий труд</w:t>
      </w:r>
      <w:r w:rsidRPr="009844B7">
        <w:rPr>
          <w:iCs/>
          <w:sz w:val="26"/>
          <w:szCs w:val="26"/>
        </w:rPr>
        <w:t>овой деятельности</w:t>
      </w:r>
      <w:r w:rsidR="006E0CDA">
        <w:rPr>
          <w:iCs/>
          <w:sz w:val="26"/>
          <w:szCs w:val="26"/>
        </w:rPr>
        <w:t>, охраны труда и социального партнерства</w:t>
      </w:r>
      <w:r w:rsidRPr="009844B7">
        <w:rPr>
          <w:iCs/>
          <w:sz w:val="26"/>
          <w:szCs w:val="26"/>
        </w:rPr>
        <w:t>;</w:t>
      </w:r>
    </w:p>
    <w:p w14:paraId="5CAE28A8" w14:textId="1EF216F2" w:rsidR="00786ECD" w:rsidRPr="009844B7" w:rsidRDefault="006E0CDA" w:rsidP="00786ECD">
      <w:pPr>
        <w:pStyle w:val="a4"/>
        <w:rPr>
          <w:iCs/>
          <w:sz w:val="26"/>
          <w:szCs w:val="26"/>
        </w:rPr>
      </w:pPr>
      <w:r>
        <w:rPr>
          <w:sz w:val="26"/>
          <w:szCs w:val="26"/>
        </w:rPr>
        <w:t>- вовлечение граждан старшего поколения в досуговую деятельность, добровольчество и волонтерство</w:t>
      </w:r>
      <w:r w:rsidR="00786ECD" w:rsidRPr="009844B7">
        <w:rPr>
          <w:sz w:val="26"/>
          <w:szCs w:val="26"/>
        </w:rPr>
        <w:t>;</w:t>
      </w:r>
    </w:p>
    <w:p w14:paraId="426522E9" w14:textId="77777777" w:rsidR="006A4B3E" w:rsidRPr="00527E10" w:rsidRDefault="006A4B3E" w:rsidP="006A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- создание условий для развития и реализации потенциала молодежи;</w:t>
      </w:r>
    </w:p>
    <w:p w14:paraId="3CF92DFF" w14:textId="41C48DFF" w:rsidR="006A4B3E" w:rsidRPr="00527E10" w:rsidRDefault="006A4B3E" w:rsidP="006A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- создание условий для организации полноценного отдыха и оздоровления дете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27E10">
        <w:rPr>
          <w:rFonts w:ascii="Times New Roman" w:hAnsi="Times New Roman" w:cs="Times New Roman"/>
          <w:sz w:val="26"/>
          <w:szCs w:val="26"/>
        </w:rPr>
        <w:t>;</w:t>
      </w:r>
    </w:p>
    <w:p w14:paraId="3E6651F3" w14:textId="36E9F602" w:rsidR="006A4B3E" w:rsidRDefault="006A4B3E" w:rsidP="006A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- организация занятости и трудоустрой</w:t>
      </w:r>
      <w:r>
        <w:rPr>
          <w:rFonts w:ascii="Times New Roman" w:hAnsi="Times New Roman" w:cs="Times New Roman"/>
          <w:sz w:val="26"/>
          <w:szCs w:val="26"/>
        </w:rPr>
        <w:t>ства несовершеннолетних граждан.</w:t>
      </w:r>
    </w:p>
    <w:p w14:paraId="60236C22" w14:textId="40589ED9" w:rsidR="00804D5D" w:rsidRPr="002E4E70" w:rsidRDefault="00804D5D" w:rsidP="002E4E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E70">
        <w:rPr>
          <w:rFonts w:ascii="Times New Roman" w:hAnsi="Times New Roman" w:cs="Times New Roman"/>
          <w:sz w:val="26"/>
          <w:szCs w:val="26"/>
        </w:rPr>
        <w:t xml:space="preserve">Решение указанных задач будет осуществляться </w:t>
      </w:r>
      <w:r w:rsidR="0075168F" w:rsidRPr="002E4E70">
        <w:rPr>
          <w:rFonts w:ascii="Times New Roman" w:hAnsi="Times New Roman" w:cs="Times New Roman"/>
          <w:sz w:val="26"/>
          <w:szCs w:val="26"/>
        </w:rPr>
        <w:t xml:space="preserve">в рамках городских целевых программ </w:t>
      </w:r>
      <w:r w:rsidRPr="002E4E70">
        <w:rPr>
          <w:rFonts w:ascii="Times New Roman" w:hAnsi="Times New Roman" w:cs="Times New Roman"/>
          <w:sz w:val="26"/>
          <w:szCs w:val="26"/>
        </w:rPr>
        <w:t xml:space="preserve">и мероприятий, входящих в состав </w:t>
      </w:r>
      <w:r w:rsidR="0075168F" w:rsidRPr="002E4E70">
        <w:rPr>
          <w:rFonts w:ascii="Times New Roman" w:hAnsi="Times New Roman" w:cs="Times New Roman"/>
          <w:sz w:val="26"/>
          <w:szCs w:val="26"/>
        </w:rPr>
        <w:t>городских целевых программ.</w:t>
      </w:r>
    </w:p>
    <w:p w14:paraId="49F83E4D" w14:textId="77777777"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37AEF21" w14:textId="77777777"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E34B90E" w14:textId="77777777"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7AC0F6D" w14:textId="77777777"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ED88B0F" w14:textId="77777777"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  <w:sectPr w:rsidR="00804D5D" w:rsidRPr="009844B7" w:rsidSect="00FC69DD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345B9CB6" w14:textId="4E847F3E" w:rsidR="00B04D60" w:rsidRPr="004D74EF" w:rsidRDefault="002F42F4" w:rsidP="00B2502C">
      <w:pPr>
        <w:pStyle w:val="a3"/>
      </w:pPr>
      <w:r>
        <w:lastRenderedPageBreak/>
        <w:t>5</w:t>
      </w:r>
      <w:r w:rsidR="00DC761E" w:rsidRPr="004D74EF">
        <w:t xml:space="preserve">. </w:t>
      </w:r>
      <w:r w:rsidR="00B55CAC" w:rsidRPr="004D74EF">
        <w:t>Р</w:t>
      </w:r>
      <w:r w:rsidR="00B04D60" w:rsidRPr="004D74EF">
        <w:t>есурсное обеспечение муниципальной программы</w:t>
      </w:r>
    </w:p>
    <w:p w14:paraId="3997B8ED" w14:textId="77777777" w:rsidR="00617CD2" w:rsidRPr="004D74EF" w:rsidRDefault="00617CD2" w:rsidP="0049164E">
      <w:pPr>
        <w:pStyle w:val="a8"/>
        <w:ind w:left="-142" w:firstLine="568"/>
        <w:jc w:val="center"/>
        <w:rPr>
          <w:color w:val="FF0000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6F3A2F" w:rsidRPr="004D74EF" w14:paraId="350F5BF1" w14:textId="77777777" w:rsidTr="00DC761E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0C9E2887" w14:textId="77777777" w:rsidR="006F3A2F" w:rsidRPr="004D74EF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A858103" w14:textId="77777777" w:rsidR="006F3A2F" w:rsidRPr="004D74EF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EB30BE2" w14:textId="77777777" w:rsidR="00864923" w:rsidRPr="004D74EF" w:rsidRDefault="00864923" w:rsidP="00DC7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15DBB4FF" w14:textId="77777777" w:rsidR="006F3A2F" w:rsidRPr="004D74EF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  <w:r w:rsidR="00DC761E" w:rsidRPr="004D74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BB5096" w14:textId="77777777" w:rsidR="006F3A2F" w:rsidRPr="004D74EF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6E50D3" w:rsidRPr="004D74EF" w14:paraId="5EEDD33F" w14:textId="77777777" w:rsidTr="00DC761E">
        <w:tc>
          <w:tcPr>
            <w:tcW w:w="7041" w:type="dxa"/>
            <w:vMerge/>
            <w:vAlign w:val="center"/>
          </w:tcPr>
          <w:p w14:paraId="2946F109" w14:textId="77777777" w:rsidR="006E50D3" w:rsidRPr="004D74EF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vAlign w:val="center"/>
          </w:tcPr>
          <w:p w14:paraId="2199C0DC" w14:textId="77777777" w:rsidR="006E50D3" w:rsidRPr="004D74EF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288828D" w14:textId="77777777" w:rsidR="006E50D3" w:rsidRPr="004D74EF" w:rsidRDefault="00804D5D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6E50D3" w:rsidRPr="004D74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6A0531C3" w14:textId="77777777" w:rsidR="006E50D3" w:rsidRPr="004D74EF" w:rsidRDefault="00804D5D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E50D3" w:rsidRPr="004D74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452FE2C" w14:textId="77777777" w:rsidR="006E50D3" w:rsidRPr="004D74EF" w:rsidRDefault="00804D5D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6E50D3" w:rsidRPr="004D74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E50D3" w:rsidRPr="004D74EF" w14:paraId="32AF2462" w14:textId="77777777" w:rsidTr="00245A14">
        <w:tc>
          <w:tcPr>
            <w:tcW w:w="7041" w:type="dxa"/>
          </w:tcPr>
          <w:p w14:paraId="64CDFBFD" w14:textId="77777777"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14:paraId="4D490C86" w14:textId="77777777"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67254F0" w14:textId="77777777"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6" w:type="dxa"/>
          </w:tcPr>
          <w:p w14:paraId="6B313002" w14:textId="77777777"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90BBF1A" w14:textId="77777777"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1342" w:rsidRPr="004D74EF" w14:paraId="5CFAB5D9" w14:textId="77777777" w:rsidTr="00CE43BA">
        <w:trPr>
          <w:trHeight w:val="891"/>
        </w:trPr>
        <w:tc>
          <w:tcPr>
            <w:tcW w:w="7041" w:type="dxa"/>
            <w:vAlign w:val="center"/>
          </w:tcPr>
          <w:p w14:paraId="04139893" w14:textId="77777777" w:rsidR="00291342" w:rsidRPr="004D74EF" w:rsidRDefault="00291342" w:rsidP="00804D5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</w:t>
            </w:r>
            <w:r w:rsidR="00804D5D"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кий Ярославской области» на 2022</w:t>
            </w:r>
            <w:r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804D5D"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7ED0F220" w14:textId="6EE38DD8"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833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5B4B4" w14:textId="2E9D1FC3"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592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092,3</w:t>
            </w:r>
          </w:p>
        </w:tc>
        <w:tc>
          <w:tcPr>
            <w:tcW w:w="1726" w:type="dxa"/>
            <w:vAlign w:val="center"/>
          </w:tcPr>
          <w:p w14:paraId="775239A0" w14:textId="45176C28" w:rsidR="00291342" w:rsidRPr="001B0258" w:rsidRDefault="004D74EF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425,9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8799FF8" w14:textId="1261982B" w:rsidR="00291342" w:rsidRPr="001B0258" w:rsidRDefault="004D74EF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632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398,1</w:t>
            </w:r>
          </w:p>
        </w:tc>
      </w:tr>
      <w:tr w:rsidR="00291342" w:rsidRPr="004D74EF" w14:paraId="31A2825F" w14:textId="77777777" w:rsidTr="003172B0">
        <w:trPr>
          <w:trHeight w:val="20"/>
        </w:trPr>
        <w:tc>
          <w:tcPr>
            <w:tcW w:w="7041" w:type="dxa"/>
          </w:tcPr>
          <w:p w14:paraId="191F2DFC" w14:textId="77777777" w:rsidR="00291342" w:rsidRPr="004D74EF" w:rsidRDefault="00804D5D" w:rsidP="00291342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C33E274" w14:textId="397558C6" w:rsidR="00291342" w:rsidRPr="001B0258" w:rsidRDefault="001B0258" w:rsidP="0029134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</w:t>
            </w:r>
            <w:r w:rsidR="00F168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36809" w14:textId="5458B7BB" w:rsidR="00291342" w:rsidRPr="001B0258" w:rsidRDefault="001B0258" w:rsidP="00291342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219</w:t>
            </w:r>
            <w:r w:rsidR="00F1683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989,2</w:t>
            </w:r>
          </w:p>
        </w:tc>
        <w:tc>
          <w:tcPr>
            <w:tcW w:w="1726" w:type="dxa"/>
            <w:vAlign w:val="center"/>
          </w:tcPr>
          <w:p w14:paraId="453B10B0" w14:textId="37644D27" w:rsidR="00291342" w:rsidRPr="001B0258" w:rsidRDefault="004D74EF" w:rsidP="00291342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234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570,8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FC0D9A" w14:textId="2AC57847" w:rsidR="00291342" w:rsidRPr="001B0258" w:rsidRDefault="004D74EF" w:rsidP="00291342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251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874,6</w:t>
            </w:r>
          </w:p>
        </w:tc>
      </w:tr>
      <w:tr w:rsidR="004D74EF" w:rsidRPr="004D74EF" w14:paraId="5540E24F" w14:textId="77777777" w:rsidTr="003172B0">
        <w:tc>
          <w:tcPr>
            <w:tcW w:w="7041" w:type="dxa"/>
          </w:tcPr>
          <w:p w14:paraId="42703D8B" w14:textId="21248DD3" w:rsidR="004D74EF" w:rsidRPr="004D74EF" w:rsidRDefault="004D74EF" w:rsidP="004D74E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66F5DED3" w14:textId="2E7DB6DF" w:rsidR="004D74EF" w:rsidRPr="001B0258" w:rsidRDefault="004D74EF" w:rsidP="004D74EF">
            <w:pPr>
              <w:ind w:left="-108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1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112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722,9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17242FC" w14:textId="6A8D5A78" w:rsidR="004D74EF" w:rsidRPr="001B0258" w:rsidRDefault="004D74EF" w:rsidP="004D74EF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365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949,2</w:t>
            </w:r>
          </w:p>
        </w:tc>
        <w:tc>
          <w:tcPr>
            <w:tcW w:w="1726" w:type="dxa"/>
            <w:vAlign w:val="center"/>
          </w:tcPr>
          <w:p w14:paraId="17807A77" w14:textId="1DF09641" w:rsidR="004D74EF" w:rsidRPr="001B0258" w:rsidRDefault="004D74EF" w:rsidP="004D74EF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370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559,3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E6F48F" w14:textId="74A40957" w:rsidR="004D74EF" w:rsidRPr="001B0258" w:rsidRDefault="004D74EF" w:rsidP="004D74EF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376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214,4</w:t>
            </w:r>
          </w:p>
        </w:tc>
      </w:tr>
      <w:tr w:rsidR="004D74EF" w:rsidRPr="004D74EF" w14:paraId="09225CE4" w14:textId="77777777" w:rsidTr="003172B0">
        <w:tc>
          <w:tcPr>
            <w:tcW w:w="7041" w:type="dxa"/>
          </w:tcPr>
          <w:p w14:paraId="3536D674" w14:textId="77777777" w:rsidR="004D74EF" w:rsidRPr="004D74EF" w:rsidRDefault="004D74EF" w:rsidP="004D74E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13CDED3F" w14:textId="27DD5AAF" w:rsidR="004D74EF" w:rsidRPr="001B0258" w:rsidRDefault="004D74EF" w:rsidP="004D74EF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14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758,8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1339D7" w14:textId="4BD4B01E" w:rsidR="004D74EF" w:rsidRPr="001B0258" w:rsidRDefault="004D74EF" w:rsidP="004D74EF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6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153,9</w:t>
            </w:r>
          </w:p>
        </w:tc>
        <w:tc>
          <w:tcPr>
            <w:tcW w:w="1726" w:type="dxa"/>
            <w:vAlign w:val="center"/>
          </w:tcPr>
          <w:p w14:paraId="229ED08A" w14:textId="31C10139" w:rsidR="004D74EF" w:rsidRPr="001B0258" w:rsidRDefault="004D74EF" w:rsidP="004D74EF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295,8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2F308" w14:textId="54074EBB" w:rsidR="004D74EF" w:rsidRPr="001B0258" w:rsidRDefault="004D74EF" w:rsidP="004D74EF">
            <w:pPr>
              <w:pStyle w:val="a4"/>
              <w:ind w:hanging="158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309,1</w:t>
            </w:r>
          </w:p>
        </w:tc>
      </w:tr>
      <w:tr w:rsidR="00291342" w:rsidRPr="004D74EF" w14:paraId="10645422" w14:textId="77777777" w:rsidTr="009B5D91">
        <w:tc>
          <w:tcPr>
            <w:tcW w:w="7041" w:type="dxa"/>
          </w:tcPr>
          <w:p w14:paraId="6D9165C4" w14:textId="77777777" w:rsidR="00291342" w:rsidRPr="004D74EF" w:rsidRDefault="00291342" w:rsidP="00804D5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</w:t>
            </w:r>
            <w:r w:rsidR="00804D5D"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и в каникулярный период» на 2022</w:t>
            </w:r>
            <w:r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04D5D"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7DF9FABF" w14:textId="51A5D53E" w:rsidR="00291342" w:rsidRPr="006A4B3E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F1683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382,</w:t>
            </w:r>
            <w:r w:rsidR="007B151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A157CFA" w14:textId="108A1407" w:rsidR="00291342" w:rsidRPr="006A4B3E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1683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715,1</w:t>
            </w:r>
          </w:p>
        </w:tc>
        <w:tc>
          <w:tcPr>
            <w:tcW w:w="1726" w:type="dxa"/>
            <w:vAlign w:val="center"/>
          </w:tcPr>
          <w:p w14:paraId="25686BF2" w14:textId="0FA47AD8" w:rsidR="00291342" w:rsidRPr="006A4B3E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1683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332,</w:t>
            </w:r>
            <w:r w:rsidR="007B151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201F6C3" w14:textId="71ECC4F6"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168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334,9</w:t>
            </w:r>
          </w:p>
        </w:tc>
      </w:tr>
      <w:tr w:rsidR="00804D5D" w:rsidRPr="004D74EF" w14:paraId="65B36E63" w14:textId="77777777" w:rsidTr="009B5D91">
        <w:tc>
          <w:tcPr>
            <w:tcW w:w="7041" w:type="dxa"/>
          </w:tcPr>
          <w:p w14:paraId="73FC6627" w14:textId="77777777" w:rsidR="00804D5D" w:rsidRPr="004D74EF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34E7E326" w14:textId="32A4F36C" w:rsidR="00804D5D" w:rsidRPr="006A4B3E" w:rsidRDefault="00DB0E91" w:rsidP="007B1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16833" w:rsidRPr="006A4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sz w:val="26"/>
                <w:szCs w:val="26"/>
              </w:rPr>
              <w:t>045,</w:t>
            </w:r>
            <w:r w:rsidR="007B1513" w:rsidRPr="006A4B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F0201BF" w14:textId="1C2EFEB4" w:rsidR="00804D5D" w:rsidRPr="006A4B3E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A4B3E">
              <w:rPr>
                <w:sz w:val="26"/>
                <w:szCs w:val="26"/>
              </w:rPr>
              <w:t>7</w:t>
            </w:r>
            <w:r w:rsidR="00F16833" w:rsidRPr="006A4B3E">
              <w:rPr>
                <w:sz w:val="26"/>
                <w:szCs w:val="26"/>
              </w:rPr>
              <w:t xml:space="preserve"> </w:t>
            </w:r>
            <w:r w:rsidRPr="006A4B3E">
              <w:rPr>
                <w:sz w:val="26"/>
                <w:szCs w:val="26"/>
              </w:rPr>
              <w:t>015,1</w:t>
            </w:r>
          </w:p>
        </w:tc>
        <w:tc>
          <w:tcPr>
            <w:tcW w:w="1726" w:type="dxa"/>
            <w:vAlign w:val="center"/>
          </w:tcPr>
          <w:p w14:paraId="4B09C72A" w14:textId="69659466" w:rsidR="00804D5D" w:rsidRPr="006A4B3E" w:rsidRDefault="00DB0E91" w:rsidP="007B15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A4B3E">
              <w:rPr>
                <w:sz w:val="26"/>
                <w:szCs w:val="26"/>
              </w:rPr>
              <w:t>7</w:t>
            </w:r>
            <w:r w:rsidR="00F16833" w:rsidRPr="006A4B3E">
              <w:rPr>
                <w:sz w:val="26"/>
                <w:szCs w:val="26"/>
              </w:rPr>
              <w:t xml:space="preserve"> </w:t>
            </w:r>
            <w:r w:rsidRPr="006A4B3E">
              <w:rPr>
                <w:sz w:val="26"/>
                <w:szCs w:val="26"/>
              </w:rPr>
              <w:t>015,</w:t>
            </w:r>
            <w:r w:rsidR="007B1513" w:rsidRPr="006A4B3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12A7ABC" w14:textId="234D05F5"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68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015,1</w:t>
            </w:r>
          </w:p>
        </w:tc>
      </w:tr>
      <w:tr w:rsidR="00804D5D" w:rsidRPr="004D74EF" w14:paraId="397B6B6E" w14:textId="77777777" w:rsidTr="009B5D91">
        <w:tc>
          <w:tcPr>
            <w:tcW w:w="7041" w:type="dxa"/>
          </w:tcPr>
          <w:p w14:paraId="2F9EC1FA" w14:textId="77777777" w:rsidR="00804D5D" w:rsidRPr="004D74EF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88470E1" w14:textId="4030F94D" w:rsidR="00804D5D" w:rsidRPr="001B0258" w:rsidRDefault="00DB0E91" w:rsidP="00804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336,9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BEB5882" w14:textId="009A5072"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726" w:type="dxa"/>
            <w:vAlign w:val="center"/>
          </w:tcPr>
          <w:p w14:paraId="5EAF34F0" w14:textId="4583EA07"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28EC07F" w14:textId="7D871284"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319,8</w:t>
            </w:r>
          </w:p>
        </w:tc>
      </w:tr>
      <w:tr w:rsidR="00291342" w:rsidRPr="004D74EF" w14:paraId="6EACA958" w14:textId="77777777" w:rsidTr="001546B2">
        <w:tc>
          <w:tcPr>
            <w:tcW w:w="7041" w:type="dxa"/>
          </w:tcPr>
          <w:p w14:paraId="1C7893FB" w14:textId="77777777" w:rsidR="00291342" w:rsidRPr="004D74EF" w:rsidRDefault="00291342" w:rsidP="00291342">
            <w:pPr>
              <w:pStyle w:val="a4"/>
              <w:ind w:firstLine="0"/>
              <w:jc w:val="left"/>
              <w:rPr>
                <w:b/>
                <w:sz w:val="26"/>
                <w:szCs w:val="26"/>
              </w:rPr>
            </w:pPr>
            <w:r w:rsidRPr="004D74EF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</w:t>
            </w:r>
            <w:r w:rsidR="00804D5D" w:rsidRPr="004D74EF">
              <w:rPr>
                <w:b/>
                <w:sz w:val="26"/>
                <w:szCs w:val="26"/>
              </w:rPr>
              <w:t>кий Ярославской области» на 2022-2024</w:t>
            </w:r>
            <w:r w:rsidRPr="004D74EF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58D1CB4A" w14:textId="31D8DE95"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010,1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370BE30" w14:textId="53A24AE5"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610,1</w:t>
            </w:r>
          </w:p>
        </w:tc>
        <w:tc>
          <w:tcPr>
            <w:tcW w:w="1726" w:type="dxa"/>
            <w:vAlign w:val="center"/>
          </w:tcPr>
          <w:p w14:paraId="173CE4EC" w14:textId="7D909BB9"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626EF07" w14:textId="301E10B9"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804D5D" w:rsidRPr="004D74EF" w14:paraId="0AFAB780" w14:textId="77777777" w:rsidTr="003172B0">
        <w:tc>
          <w:tcPr>
            <w:tcW w:w="7041" w:type="dxa"/>
          </w:tcPr>
          <w:p w14:paraId="65D9CA37" w14:textId="77777777" w:rsidR="00804D5D" w:rsidRPr="004D74EF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F2F7EFD" w14:textId="67DFCB46"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C27960A" w14:textId="57F823B6"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726" w:type="dxa"/>
            <w:vAlign w:val="center"/>
          </w:tcPr>
          <w:p w14:paraId="65B3C749" w14:textId="03B5D645"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CF12A90" w14:textId="70F41D84"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B557E1" w:rsidRPr="004D74EF" w14:paraId="3CCC60B7" w14:textId="77777777" w:rsidTr="00D72B12">
        <w:tc>
          <w:tcPr>
            <w:tcW w:w="7041" w:type="dxa"/>
          </w:tcPr>
          <w:p w14:paraId="31F57C8D" w14:textId="77777777" w:rsidR="00B557E1" w:rsidRPr="00A531F8" w:rsidRDefault="00B557E1" w:rsidP="00B557E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14:paraId="31B7FBC0" w14:textId="7242F67F" w:rsidR="00B557E1" w:rsidRPr="00A531F8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857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308,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A41C465" w14:textId="5A536D9F" w:rsidR="00B557E1" w:rsidRPr="00A531F8" w:rsidRDefault="001B0258" w:rsidP="00B55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417,5</w:t>
            </w:r>
          </w:p>
        </w:tc>
        <w:tc>
          <w:tcPr>
            <w:tcW w:w="1726" w:type="dxa"/>
            <w:vAlign w:val="center"/>
          </w:tcPr>
          <w:p w14:paraId="48185A1E" w14:textId="60675F0A" w:rsidR="00B557E1" w:rsidRPr="00A531F8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616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958,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945FB73" w14:textId="0F8631C5" w:rsidR="00B557E1" w:rsidRPr="00A531F8" w:rsidRDefault="001B0258" w:rsidP="00B55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639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933,0</w:t>
            </w:r>
          </w:p>
        </w:tc>
      </w:tr>
      <w:tr w:rsidR="00804D5D" w:rsidRPr="004D74EF" w14:paraId="6D019598" w14:textId="77777777" w:rsidTr="00D72B12">
        <w:tc>
          <w:tcPr>
            <w:tcW w:w="7041" w:type="dxa"/>
          </w:tcPr>
          <w:p w14:paraId="07A72294" w14:textId="77777777" w:rsidR="00804D5D" w:rsidRPr="00A531F8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31E62FEE" w14:textId="6F69720E"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706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434,6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6C97EB9" w14:textId="4DA14ED8"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219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989,2</w:t>
            </w:r>
          </w:p>
        </w:tc>
        <w:tc>
          <w:tcPr>
            <w:tcW w:w="1726" w:type="dxa"/>
            <w:vAlign w:val="center"/>
          </w:tcPr>
          <w:p w14:paraId="5B0F6110" w14:textId="229BBDAC"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234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570,8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80B8531" w14:textId="2A301747"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251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874,6</w:t>
            </w:r>
          </w:p>
        </w:tc>
      </w:tr>
      <w:tr w:rsidR="00804D5D" w:rsidRPr="004D74EF" w14:paraId="47C118E9" w14:textId="77777777" w:rsidTr="00D72B12">
        <w:tc>
          <w:tcPr>
            <w:tcW w:w="7041" w:type="dxa"/>
          </w:tcPr>
          <w:p w14:paraId="70D4DE87" w14:textId="77777777" w:rsidR="00804D5D" w:rsidRPr="00A531F8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3169DA0E" w14:textId="65F01701" w:rsidR="00804D5D" w:rsidRPr="00A531F8" w:rsidRDefault="00DB0E91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133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768,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DF0C0C" w14:textId="405A8564" w:rsidR="00804D5D" w:rsidRPr="00A531F8" w:rsidRDefault="00DB0E91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372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964,3</w:t>
            </w:r>
          </w:p>
        </w:tc>
        <w:tc>
          <w:tcPr>
            <w:tcW w:w="1726" w:type="dxa"/>
            <w:vAlign w:val="center"/>
          </w:tcPr>
          <w:p w14:paraId="3BDE14B5" w14:textId="74171CC8" w:rsidR="00804D5D" w:rsidRPr="00A531F8" w:rsidRDefault="00DB0E91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377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574,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1CD3041" w14:textId="11F9C7ED" w:rsidR="00804D5D" w:rsidRPr="00A531F8" w:rsidRDefault="00DB0E91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383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229,5</w:t>
            </w:r>
          </w:p>
        </w:tc>
      </w:tr>
      <w:tr w:rsidR="00804D5D" w:rsidRPr="004D74EF" w14:paraId="58E1E6A3" w14:textId="77777777" w:rsidTr="00D72B12">
        <w:tc>
          <w:tcPr>
            <w:tcW w:w="7041" w:type="dxa"/>
          </w:tcPr>
          <w:p w14:paraId="55E580AE" w14:textId="77777777" w:rsidR="00804D5D" w:rsidRPr="00A531F8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0866B7A" w14:textId="2D3462EA" w:rsidR="00804D5D" w:rsidRPr="00A531F8" w:rsidRDefault="00DB0E91" w:rsidP="00804D5D">
            <w:pPr>
              <w:pStyle w:val="a4"/>
              <w:ind w:hanging="26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17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105,8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FD6001D" w14:textId="6BBC2DC2" w:rsidR="00804D5D" w:rsidRPr="00A531F8" w:rsidRDefault="00DB0E91" w:rsidP="00804D5D">
            <w:pPr>
              <w:pStyle w:val="a4"/>
              <w:ind w:hanging="26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7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464,0</w:t>
            </w:r>
          </w:p>
        </w:tc>
        <w:tc>
          <w:tcPr>
            <w:tcW w:w="1726" w:type="dxa"/>
            <w:vAlign w:val="center"/>
          </w:tcPr>
          <w:p w14:paraId="6FCF1560" w14:textId="23770074" w:rsidR="00804D5D" w:rsidRPr="00A531F8" w:rsidRDefault="00DB0E91" w:rsidP="00804D5D">
            <w:pPr>
              <w:pStyle w:val="a4"/>
              <w:ind w:hanging="96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4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812,9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673F098" w14:textId="36778D5D" w:rsidR="00804D5D" w:rsidRPr="00A531F8" w:rsidRDefault="00DB0E91" w:rsidP="00804D5D">
            <w:pPr>
              <w:pStyle w:val="a4"/>
              <w:ind w:hanging="158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4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828,9</w:t>
            </w:r>
          </w:p>
        </w:tc>
      </w:tr>
    </w:tbl>
    <w:p w14:paraId="6D59D8F3" w14:textId="77777777" w:rsidR="001703D9" w:rsidRPr="004D74EF" w:rsidRDefault="001703D9" w:rsidP="00B2502C">
      <w:pPr>
        <w:pStyle w:val="a3"/>
        <w:sectPr w:rsidR="001703D9" w:rsidRPr="004D74EF" w:rsidSect="00DC761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567AD55" w14:textId="6A5712FF" w:rsidR="008B54CF" w:rsidRPr="009844B7" w:rsidRDefault="002F42F4" w:rsidP="002029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="0089341D" w:rsidRPr="009844B7">
        <w:rPr>
          <w:b/>
          <w:sz w:val="26"/>
          <w:szCs w:val="26"/>
        </w:rPr>
        <w:t>. О</w:t>
      </w:r>
      <w:r w:rsidR="00B04D60" w:rsidRPr="009844B7">
        <w:rPr>
          <w:b/>
          <w:sz w:val="26"/>
          <w:szCs w:val="26"/>
        </w:rPr>
        <w:t xml:space="preserve">бобщенная характеристика мер правового регулирования </w:t>
      </w:r>
      <w:r w:rsidR="00B13D9A" w:rsidRPr="009844B7">
        <w:rPr>
          <w:b/>
          <w:sz w:val="26"/>
          <w:szCs w:val="26"/>
        </w:rPr>
        <w:t xml:space="preserve">при реализации </w:t>
      </w:r>
      <w:r w:rsidR="00B04D60" w:rsidRPr="009844B7">
        <w:rPr>
          <w:b/>
          <w:sz w:val="26"/>
          <w:szCs w:val="26"/>
        </w:rPr>
        <w:t>муниципальной программы</w:t>
      </w:r>
    </w:p>
    <w:p w14:paraId="15715F29" w14:textId="62EFE2E0" w:rsidR="00262077" w:rsidRPr="009844B7" w:rsidRDefault="00262077" w:rsidP="0020290C">
      <w:pPr>
        <w:jc w:val="center"/>
        <w:rPr>
          <w:b/>
          <w:sz w:val="26"/>
          <w:szCs w:val="26"/>
        </w:rPr>
      </w:pPr>
    </w:p>
    <w:p w14:paraId="27DF93AD" w14:textId="00A18F23" w:rsidR="00872277" w:rsidRPr="009844B7" w:rsidRDefault="007F4C3D" w:rsidP="007F4C3D">
      <w:pPr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844B7">
        <w:rPr>
          <w:color w:val="22272F"/>
          <w:sz w:val="26"/>
          <w:szCs w:val="26"/>
          <w:shd w:val="clear" w:color="auto" w:fill="FFFFFF"/>
        </w:rPr>
        <w:t>Реализация муниципальной программы предполагает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осуществлени</w:t>
      </w:r>
      <w:r w:rsidRPr="009844B7">
        <w:rPr>
          <w:color w:val="22272F"/>
          <w:sz w:val="26"/>
          <w:szCs w:val="26"/>
          <w:shd w:val="clear" w:color="auto" w:fill="FFFFFF"/>
        </w:rPr>
        <w:t xml:space="preserve">е комплекса </w:t>
      </w:r>
      <w:r w:rsidR="00F3000D" w:rsidRPr="009844B7">
        <w:rPr>
          <w:color w:val="22272F"/>
          <w:sz w:val="26"/>
          <w:szCs w:val="26"/>
          <w:shd w:val="clear" w:color="auto" w:fill="FFFFFF"/>
        </w:rPr>
        <w:t>мер регулирования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правового, организационного и финансового характера, обеспечивающих достижение целей </w:t>
      </w:r>
      <w:r w:rsidRPr="009844B7">
        <w:rPr>
          <w:color w:val="22272F"/>
          <w:sz w:val="26"/>
          <w:szCs w:val="26"/>
          <w:shd w:val="clear" w:color="auto" w:fill="FFFFFF"/>
        </w:rPr>
        <w:t xml:space="preserve">муниципальной </w:t>
      </w:r>
      <w:r w:rsidR="00872277" w:rsidRPr="009844B7">
        <w:rPr>
          <w:color w:val="22272F"/>
          <w:sz w:val="26"/>
          <w:szCs w:val="26"/>
          <w:shd w:val="clear" w:color="auto" w:fill="FFFFFF"/>
        </w:rPr>
        <w:t>программы.</w:t>
      </w:r>
    </w:p>
    <w:p w14:paraId="7BFA298B" w14:textId="4D605FE1" w:rsidR="00872277" w:rsidRPr="009844B7" w:rsidRDefault="007F4C3D" w:rsidP="007F4C3D">
      <w:pPr>
        <w:jc w:val="both"/>
        <w:rPr>
          <w:color w:val="22272F"/>
          <w:sz w:val="26"/>
          <w:szCs w:val="26"/>
          <w:shd w:val="clear" w:color="auto" w:fill="FFFFFF"/>
        </w:rPr>
      </w:pPr>
      <w:r w:rsidRPr="009844B7">
        <w:rPr>
          <w:color w:val="22272F"/>
          <w:sz w:val="26"/>
          <w:szCs w:val="26"/>
          <w:shd w:val="clear" w:color="auto" w:fill="FFFFFF"/>
        </w:rPr>
        <w:t xml:space="preserve">  </w:t>
      </w:r>
      <w:r w:rsidRPr="009844B7">
        <w:rPr>
          <w:color w:val="22272F"/>
          <w:sz w:val="26"/>
          <w:szCs w:val="26"/>
          <w:shd w:val="clear" w:color="auto" w:fill="FFFFFF"/>
        </w:rPr>
        <w:tab/>
        <w:t xml:space="preserve"> 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Организационные меры включают комплекс последовательных и взаимосвязанных действий, направленных на координацию всех вовлеченных в реализацию </w:t>
      </w:r>
      <w:r w:rsidR="00F3000D" w:rsidRPr="009844B7">
        <w:rPr>
          <w:color w:val="22272F"/>
          <w:sz w:val="26"/>
          <w:szCs w:val="26"/>
          <w:shd w:val="clear" w:color="auto" w:fill="FFFFFF"/>
        </w:rPr>
        <w:t xml:space="preserve">муниципальной программы 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субъектов: </w:t>
      </w:r>
      <w:r w:rsidR="00F3000D" w:rsidRPr="009844B7">
        <w:rPr>
          <w:color w:val="22272F"/>
          <w:sz w:val="26"/>
          <w:szCs w:val="26"/>
          <w:shd w:val="clear" w:color="auto" w:fill="FFFFFF"/>
        </w:rPr>
        <w:t>органа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местного самоуправления</w:t>
      </w:r>
      <w:r w:rsidR="00F3000D" w:rsidRPr="009844B7">
        <w:rPr>
          <w:color w:val="22272F"/>
          <w:sz w:val="26"/>
          <w:szCs w:val="26"/>
          <w:shd w:val="clear" w:color="auto" w:fill="FFFFFF"/>
        </w:rPr>
        <w:t>,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организаций и учреждений.</w:t>
      </w:r>
    </w:p>
    <w:p w14:paraId="395C7419" w14:textId="39E15CCF" w:rsidR="003E60D9" w:rsidRPr="009844B7" w:rsidRDefault="00872277" w:rsidP="00F3000D">
      <w:pPr>
        <w:ind w:firstLine="708"/>
        <w:jc w:val="both"/>
        <w:rPr>
          <w:sz w:val="26"/>
          <w:szCs w:val="26"/>
        </w:rPr>
      </w:pPr>
      <w:r w:rsidRPr="009844B7">
        <w:rPr>
          <w:color w:val="22272F"/>
          <w:sz w:val="26"/>
          <w:szCs w:val="26"/>
          <w:shd w:val="clear" w:color="auto" w:fill="FFFFFF"/>
        </w:rPr>
        <w:t xml:space="preserve">Правовое регулирование </w:t>
      </w:r>
      <w:r w:rsidR="00F3000D" w:rsidRPr="009844B7">
        <w:rPr>
          <w:color w:val="22272F"/>
          <w:sz w:val="26"/>
          <w:szCs w:val="26"/>
          <w:shd w:val="clear" w:color="auto" w:fill="FFFFFF"/>
        </w:rPr>
        <w:t>реализации муниципальной программы определяется:</w:t>
      </w:r>
    </w:p>
    <w:p w14:paraId="2ADEB282" w14:textId="77777777" w:rsidR="00262077" w:rsidRPr="009844B7" w:rsidRDefault="00923016" w:rsidP="0068546F">
      <w:pPr>
        <w:ind w:firstLine="709"/>
        <w:jc w:val="both"/>
        <w:rPr>
          <w:sz w:val="26"/>
          <w:szCs w:val="26"/>
          <w:u w:val="single"/>
        </w:rPr>
      </w:pPr>
      <w:r w:rsidRPr="009844B7">
        <w:rPr>
          <w:sz w:val="26"/>
          <w:szCs w:val="26"/>
          <w:u w:val="single"/>
        </w:rPr>
        <w:t xml:space="preserve">1) </w:t>
      </w:r>
      <w:r w:rsidR="00262077" w:rsidRPr="009844B7">
        <w:rPr>
          <w:sz w:val="26"/>
          <w:szCs w:val="26"/>
          <w:u w:val="single"/>
        </w:rPr>
        <w:t>Федеральными законами:</w:t>
      </w:r>
    </w:p>
    <w:p w14:paraId="3C72ED62" w14:textId="19784F16" w:rsidR="00262077" w:rsidRPr="009844B7" w:rsidRDefault="00262077" w:rsidP="0068546F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от 06.10.2003 </w:t>
      </w:r>
      <w:r w:rsidR="0068546F" w:rsidRPr="009844B7">
        <w:rPr>
          <w:sz w:val="26"/>
          <w:szCs w:val="26"/>
        </w:rPr>
        <w:t xml:space="preserve">№ 131-ФЗ </w:t>
      </w:r>
      <w:r w:rsidRPr="009844B7">
        <w:rPr>
          <w:sz w:val="26"/>
          <w:szCs w:val="26"/>
        </w:rPr>
        <w:t>«Об общих принципах организации местного самоуправления в Российской Федерации»;</w:t>
      </w:r>
    </w:p>
    <w:p w14:paraId="14D8FD04" w14:textId="3D80111B" w:rsidR="00AA542B" w:rsidRPr="009844B7" w:rsidRDefault="00AA542B" w:rsidP="00AA542B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9844B7">
        <w:rPr>
          <w:sz w:val="26"/>
          <w:szCs w:val="26"/>
        </w:rPr>
        <w:t xml:space="preserve">- </w:t>
      </w:r>
      <w:hyperlink r:id="rId9" w:anchor="/document/10103548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12 января 1995 года N 5-ФЗ</w:t>
        </w:r>
      </w:hyperlink>
      <w:r w:rsidRPr="009844B7">
        <w:rPr>
          <w:sz w:val="26"/>
          <w:szCs w:val="26"/>
          <w:shd w:val="clear" w:color="auto" w:fill="FFFFFF"/>
        </w:rPr>
        <w:t> </w:t>
      </w:r>
      <w:r w:rsidRPr="009844B7">
        <w:rPr>
          <w:color w:val="22272F"/>
          <w:sz w:val="26"/>
          <w:szCs w:val="26"/>
          <w:shd w:val="clear" w:color="auto" w:fill="FFFFFF"/>
        </w:rPr>
        <w:t>"О ветеранах";</w:t>
      </w:r>
    </w:p>
    <w:p w14:paraId="20099F5F" w14:textId="30306BA3" w:rsidR="00262077" w:rsidRPr="009844B7" w:rsidRDefault="00262077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3703A7" w:rsidRPr="009844B7">
        <w:rPr>
          <w:sz w:val="26"/>
          <w:szCs w:val="26"/>
        </w:rPr>
        <w:t>от 24 ноября 1995 года №</w:t>
      </w:r>
      <w:r w:rsidRPr="009844B7">
        <w:rPr>
          <w:sz w:val="26"/>
          <w:szCs w:val="26"/>
        </w:rPr>
        <w:t xml:space="preserve"> 181-ФЗ «О социальной защите инвалидов в Российской Федерации»;</w:t>
      </w:r>
    </w:p>
    <w:p w14:paraId="2837DF4E" w14:textId="77777777" w:rsidR="00AA542B" w:rsidRPr="009844B7" w:rsidRDefault="00AA542B" w:rsidP="00AA542B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19 мая 1995 г. № 81-ФЗ «О государственных пособиях гражданам, имеющим детей»;</w:t>
      </w:r>
    </w:p>
    <w:p w14:paraId="027E6B63" w14:textId="77777777" w:rsidR="00AA542B" w:rsidRPr="009844B7" w:rsidRDefault="00AA542B" w:rsidP="00AA542B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17 июля 1999 года № 178-ФЗ «О государственной социальной помощи».</w:t>
      </w:r>
    </w:p>
    <w:p w14:paraId="28F21185" w14:textId="3010D14B" w:rsidR="00AA542B" w:rsidRPr="009844B7" w:rsidRDefault="00AA542B" w:rsidP="00AA542B">
      <w:pPr>
        <w:ind w:firstLine="709"/>
        <w:jc w:val="both"/>
        <w:rPr>
          <w:sz w:val="26"/>
          <w:szCs w:val="26"/>
          <w:shd w:val="clear" w:color="auto" w:fill="FFFFFF"/>
        </w:rPr>
      </w:pPr>
      <w:r w:rsidRPr="009844B7">
        <w:rPr>
          <w:sz w:val="26"/>
          <w:szCs w:val="26"/>
        </w:rPr>
        <w:t xml:space="preserve">- </w:t>
      </w:r>
      <w:hyperlink r:id="rId10" w:anchor="/document/179146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 июля 1998 года N 124-ФЗ</w:t>
        </w:r>
      </w:hyperlink>
      <w:r w:rsidRPr="009844B7">
        <w:rPr>
          <w:sz w:val="26"/>
          <w:szCs w:val="26"/>
          <w:shd w:val="clear" w:color="auto" w:fill="FFFFFF"/>
        </w:rPr>
        <w:t> "Об основных гарантиях прав ребенка в Российской Федерации";</w:t>
      </w:r>
    </w:p>
    <w:p w14:paraId="0BC753C7" w14:textId="2043FAAB" w:rsidR="00AA542B" w:rsidRPr="009844B7" w:rsidRDefault="00AA542B" w:rsidP="00AA542B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 от 28.12.2013 № 442-ФЗ «Об основах социального обслуживания граждан Российской Федерации»;</w:t>
      </w:r>
    </w:p>
    <w:p w14:paraId="2C33C007" w14:textId="0592C675" w:rsidR="00262077" w:rsidRPr="009844B7" w:rsidRDefault="00262077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12.01.1996 № 7-ФЗ «О некоммерческих организациях»</w:t>
      </w:r>
      <w:r w:rsidR="007B1513">
        <w:rPr>
          <w:sz w:val="26"/>
          <w:szCs w:val="26"/>
        </w:rPr>
        <w:t>;</w:t>
      </w:r>
    </w:p>
    <w:p w14:paraId="769177C7" w14:textId="53EB21CA" w:rsidR="003E60D9" w:rsidRPr="00A531F8" w:rsidRDefault="007B1513" w:rsidP="003703A7">
      <w:pPr>
        <w:ind w:firstLine="709"/>
        <w:jc w:val="both"/>
        <w:rPr>
          <w:sz w:val="26"/>
          <w:szCs w:val="26"/>
          <w:u w:val="single"/>
        </w:rPr>
      </w:pPr>
      <w:r w:rsidRPr="00A531F8">
        <w:rPr>
          <w:sz w:val="26"/>
          <w:szCs w:val="26"/>
          <w:u w:val="single"/>
        </w:rPr>
        <w:t>2</w:t>
      </w:r>
      <w:r w:rsidR="00923016" w:rsidRPr="00A531F8">
        <w:rPr>
          <w:sz w:val="26"/>
          <w:szCs w:val="26"/>
          <w:u w:val="single"/>
        </w:rPr>
        <w:t xml:space="preserve">) </w:t>
      </w:r>
      <w:r w:rsidR="003703A7" w:rsidRPr="00A531F8">
        <w:rPr>
          <w:sz w:val="26"/>
          <w:szCs w:val="26"/>
          <w:u w:val="single"/>
        </w:rPr>
        <w:t>З</w:t>
      </w:r>
      <w:r w:rsidR="003E60D9" w:rsidRPr="00A531F8">
        <w:rPr>
          <w:sz w:val="26"/>
          <w:szCs w:val="26"/>
          <w:u w:val="single"/>
        </w:rPr>
        <w:t>аконами Ярославской области:</w:t>
      </w:r>
    </w:p>
    <w:p w14:paraId="45ACFE5C" w14:textId="41257785" w:rsidR="003E60D9" w:rsidRPr="00A531F8" w:rsidRDefault="003E60D9" w:rsidP="003703A7">
      <w:pPr>
        <w:ind w:firstLine="709"/>
        <w:jc w:val="both"/>
        <w:rPr>
          <w:sz w:val="26"/>
          <w:szCs w:val="26"/>
        </w:rPr>
      </w:pPr>
      <w:r w:rsidRPr="00A531F8">
        <w:rPr>
          <w:sz w:val="26"/>
          <w:szCs w:val="26"/>
        </w:rPr>
        <w:t xml:space="preserve">- </w:t>
      </w:r>
      <w:r w:rsidR="00CE2489" w:rsidRPr="00A531F8">
        <w:rPr>
          <w:sz w:val="26"/>
          <w:szCs w:val="26"/>
        </w:rPr>
        <w:t>от 22 декабря 2020 г. N 100-з "Об областном бюджете на 2021 год и на плановый период 2022 и 2023 годов"</w:t>
      </w:r>
      <w:r w:rsidR="00872277" w:rsidRPr="00A531F8">
        <w:rPr>
          <w:sz w:val="26"/>
          <w:szCs w:val="26"/>
        </w:rPr>
        <w:t xml:space="preserve">; </w:t>
      </w:r>
    </w:p>
    <w:p w14:paraId="089DFC2E" w14:textId="77777777" w:rsidR="00872277" w:rsidRPr="009844B7" w:rsidRDefault="00872277" w:rsidP="00872277">
      <w:pPr>
        <w:ind w:firstLine="709"/>
        <w:jc w:val="both"/>
        <w:rPr>
          <w:color w:val="FF0000"/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hyperlink r:id="rId11" w:anchor="/document/24546074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 ноября 2008 г. N 56-з</w:t>
        </w:r>
      </w:hyperlink>
      <w:r w:rsidRPr="009844B7">
        <w:rPr>
          <w:sz w:val="26"/>
          <w:szCs w:val="26"/>
          <w:shd w:val="clear" w:color="auto" w:fill="FFFFFF"/>
        </w:rPr>
        <w:t> </w:t>
      </w:r>
      <w:r w:rsidRPr="009844B7">
        <w:rPr>
          <w:color w:val="22272F"/>
          <w:sz w:val="26"/>
          <w:szCs w:val="26"/>
          <w:shd w:val="clear" w:color="auto" w:fill="FFFFFF"/>
        </w:rPr>
        <w:t>"О наделении органов местного самоуправления отдельными государственными полномочиями Российской Федерации";</w:t>
      </w:r>
    </w:p>
    <w:p w14:paraId="18A6ED03" w14:textId="77777777" w:rsidR="003E60D9" w:rsidRPr="009844B7" w:rsidRDefault="003E60D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19 декабря 2008 г. № 65-з «Социальный кодекс Ярославской области»;</w:t>
      </w:r>
    </w:p>
    <w:p w14:paraId="4CD5D803" w14:textId="1626BA52" w:rsidR="00262077" w:rsidRPr="009844B7" w:rsidRDefault="00BC60B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3E60D9" w:rsidRPr="009844B7">
        <w:rPr>
          <w:sz w:val="26"/>
          <w:szCs w:val="26"/>
        </w:rPr>
        <w:t>от 8 октября 2009 г. № 50-з «О гарантиях прав ребенка в Ярославской области»;</w:t>
      </w:r>
    </w:p>
    <w:p w14:paraId="693F6336" w14:textId="5C21A23B" w:rsidR="00872277" w:rsidRPr="009844B7" w:rsidRDefault="00872277" w:rsidP="0087227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hyperlink r:id="rId12" w:anchor="/document/45941574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3 октября 2018 г. N 50-з</w:t>
        </w:r>
      </w:hyperlink>
      <w:r w:rsidRPr="009844B7">
        <w:rPr>
          <w:sz w:val="26"/>
          <w:szCs w:val="26"/>
          <w:shd w:val="clear" w:color="auto" w:fill="FFFFFF"/>
        </w:rPr>
        <w:t> "О временных мерах социальной поддержки граждан пожилого возраста в Ярославской области".</w:t>
      </w:r>
    </w:p>
    <w:p w14:paraId="42CCCC0C" w14:textId="11599CBC" w:rsidR="00BC60B9" w:rsidRPr="009844B7" w:rsidRDefault="00BC60B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872277" w:rsidRPr="009844B7">
        <w:rPr>
          <w:sz w:val="26"/>
          <w:szCs w:val="26"/>
        </w:rPr>
        <w:t xml:space="preserve"> </w:t>
      </w:r>
      <w:r w:rsidRPr="009844B7">
        <w:rPr>
          <w:sz w:val="26"/>
          <w:szCs w:val="26"/>
        </w:rPr>
        <w:t>от 30 июня 2003 г. № 32-з «Об охране труда в Ярославской области»;</w:t>
      </w:r>
    </w:p>
    <w:p w14:paraId="45BCC3D9" w14:textId="77777777" w:rsidR="00BC60B9" w:rsidRPr="009844B7" w:rsidRDefault="00BC60B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3703A7" w:rsidRPr="009844B7">
        <w:rPr>
          <w:sz w:val="26"/>
          <w:szCs w:val="26"/>
        </w:rPr>
        <w:t>от 8 мая 2003 г. № 21-</w:t>
      </w:r>
      <w:r w:rsidRPr="009844B7">
        <w:rPr>
          <w:sz w:val="26"/>
          <w:szCs w:val="26"/>
        </w:rPr>
        <w:t>з «О социальном партнерстве в Ярославской области»;</w:t>
      </w:r>
    </w:p>
    <w:p w14:paraId="52238B6C" w14:textId="6A88FAC4" w:rsidR="00B00C3D" w:rsidRPr="009844B7" w:rsidRDefault="00872277" w:rsidP="003703A7">
      <w:pPr>
        <w:ind w:firstLine="709"/>
        <w:jc w:val="both"/>
        <w:rPr>
          <w:color w:val="FF0000"/>
          <w:sz w:val="26"/>
          <w:szCs w:val="26"/>
        </w:rPr>
      </w:pPr>
      <w:r w:rsidRPr="009844B7">
        <w:rPr>
          <w:sz w:val="26"/>
          <w:szCs w:val="26"/>
        </w:rPr>
        <w:t>- от 06.12.2012 г. № 56-з «О государственной поддержке социально ориентированных некоммерческих организаций я Ярославской области»</w:t>
      </w:r>
      <w:r w:rsidR="007B1513">
        <w:rPr>
          <w:sz w:val="26"/>
          <w:szCs w:val="26"/>
        </w:rPr>
        <w:t>;</w:t>
      </w:r>
    </w:p>
    <w:p w14:paraId="24735C0E" w14:textId="1F7E1866" w:rsidR="0007479C" w:rsidRPr="009844B7" w:rsidRDefault="007B1513" w:rsidP="007B1513">
      <w:pPr>
        <w:ind w:firstLine="709"/>
        <w:jc w:val="both"/>
        <w:rPr>
          <w:color w:val="FF0000"/>
          <w:sz w:val="26"/>
          <w:szCs w:val="26"/>
        </w:rPr>
      </w:pPr>
      <w:r w:rsidRPr="00A531F8">
        <w:rPr>
          <w:sz w:val="26"/>
          <w:szCs w:val="26"/>
          <w:u w:val="single"/>
        </w:rPr>
        <w:t>3</w:t>
      </w:r>
      <w:r w:rsidR="00923016" w:rsidRPr="00A531F8">
        <w:rPr>
          <w:sz w:val="26"/>
          <w:szCs w:val="26"/>
          <w:u w:val="single"/>
        </w:rPr>
        <w:t>)</w:t>
      </w:r>
      <w:r w:rsidR="00923016" w:rsidRPr="009844B7">
        <w:rPr>
          <w:sz w:val="26"/>
          <w:szCs w:val="26"/>
          <w:u w:val="single"/>
        </w:rPr>
        <w:t xml:space="preserve"> </w:t>
      </w:r>
      <w:r w:rsidR="003703A7" w:rsidRPr="009844B7">
        <w:rPr>
          <w:sz w:val="26"/>
          <w:szCs w:val="26"/>
          <w:u w:val="single"/>
        </w:rPr>
        <w:t>П</w:t>
      </w:r>
      <w:hyperlink r:id="rId13" w:history="1">
        <w:r w:rsidR="0007479C" w:rsidRPr="009844B7">
          <w:rPr>
            <w:rStyle w:val="aff"/>
            <w:color w:val="auto"/>
            <w:sz w:val="26"/>
            <w:szCs w:val="26"/>
          </w:rPr>
          <w:t>остановлени</w:t>
        </w:r>
      </w:hyperlink>
      <w:r w:rsidR="001546B2" w:rsidRPr="009844B7">
        <w:rPr>
          <w:sz w:val="26"/>
          <w:szCs w:val="26"/>
          <w:u w:val="single"/>
        </w:rPr>
        <w:t xml:space="preserve">ями </w:t>
      </w:r>
      <w:r w:rsidR="0007479C" w:rsidRPr="009844B7">
        <w:rPr>
          <w:sz w:val="26"/>
          <w:szCs w:val="26"/>
          <w:u w:val="single"/>
        </w:rPr>
        <w:t>Правительства Ярославской области</w:t>
      </w:r>
      <w:r w:rsidR="001546B2" w:rsidRPr="009844B7">
        <w:rPr>
          <w:sz w:val="26"/>
          <w:szCs w:val="26"/>
          <w:u w:val="single"/>
        </w:rPr>
        <w:t>:</w:t>
      </w:r>
    </w:p>
    <w:p w14:paraId="789F42D3" w14:textId="772AC357" w:rsidR="003B1452" w:rsidRPr="009844B7" w:rsidRDefault="003B1452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923016" w:rsidRPr="009844B7">
        <w:rPr>
          <w:sz w:val="26"/>
          <w:szCs w:val="26"/>
        </w:rPr>
        <w:t xml:space="preserve">от </w:t>
      </w:r>
      <w:r w:rsidRPr="009844B7">
        <w:rPr>
          <w:sz w:val="26"/>
          <w:szCs w:val="26"/>
        </w:rPr>
        <w:t>25.06.2015 №</w:t>
      </w:r>
      <w:r w:rsidR="00923016" w:rsidRPr="009844B7">
        <w:rPr>
          <w:sz w:val="26"/>
          <w:szCs w:val="26"/>
        </w:rPr>
        <w:t xml:space="preserve"> </w:t>
      </w:r>
      <w:r w:rsidRPr="009844B7">
        <w:rPr>
          <w:sz w:val="26"/>
          <w:szCs w:val="26"/>
        </w:rPr>
        <w:t>696-п «О Региональной стратегии государственной национальной политики в Ярославской области на период до 2025 года»;</w:t>
      </w:r>
    </w:p>
    <w:p w14:paraId="5774AB73" w14:textId="0AD3ECD8" w:rsidR="00847F36" w:rsidRPr="009844B7" w:rsidRDefault="00847F36" w:rsidP="00847F36">
      <w:pPr>
        <w:ind w:firstLine="709"/>
        <w:jc w:val="both"/>
        <w:rPr>
          <w:sz w:val="26"/>
          <w:szCs w:val="26"/>
        </w:rPr>
      </w:pPr>
      <w:r w:rsidRPr="009844B7">
        <w:rPr>
          <w:rFonts w:eastAsia="Calibri"/>
          <w:sz w:val="26"/>
          <w:szCs w:val="26"/>
        </w:rPr>
        <w:t xml:space="preserve">- </w:t>
      </w:r>
      <w:r w:rsidRPr="009844B7">
        <w:rPr>
          <w:sz w:val="26"/>
          <w:szCs w:val="26"/>
        </w:rPr>
        <w:t>от 22.03.2021 N 128-п "Об утверждении государственной программы Ярославской области "Социальная поддержка населения Ярославской области" на 2021 - 2025 годы</w:t>
      </w:r>
      <w:r w:rsidR="007B1513">
        <w:rPr>
          <w:sz w:val="26"/>
          <w:szCs w:val="26"/>
        </w:rPr>
        <w:t>;</w:t>
      </w:r>
    </w:p>
    <w:p w14:paraId="00EFAC6D" w14:textId="05B67412" w:rsidR="00847F36" w:rsidRPr="009844B7" w:rsidRDefault="00847F36" w:rsidP="00847F36">
      <w:pPr>
        <w:ind w:firstLine="709"/>
        <w:jc w:val="both"/>
        <w:rPr>
          <w:sz w:val="26"/>
          <w:szCs w:val="26"/>
        </w:rPr>
      </w:pPr>
    </w:p>
    <w:p w14:paraId="48D2F879" w14:textId="437AD4E6" w:rsidR="007F4C3D" w:rsidRPr="00A531F8" w:rsidRDefault="007B1513" w:rsidP="00923016">
      <w:pPr>
        <w:ind w:firstLine="709"/>
        <w:jc w:val="both"/>
        <w:rPr>
          <w:rFonts w:eastAsia="Calibri"/>
          <w:sz w:val="26"/>
          <w:szCs w:val="26"/>
        </w:rPr>
      </w:pPr>
      <w:r w:rsidRPr="00A531F8">
        <w:rPr>
          <w:rFonts w:eastAsia="Calibri"/>
          <w:sz w:val="26"/>
          <w:szCs w:val="26"/>
        </w:rPr>
        <w:lastRenderedPageBreak/>
        <w:t>4</w:t>
      </w:r>
      <w:r w:rsidR="00923016" w:rsidRPr="00A531F8">
        <w:rPr>
          <w:rFonts w:eastAsia="Calibri"/>
          <w:sz w:val="26"/>
          <w:szCs w:val="26"/>
        </w:rPr>
        <w:t xml:space="preserve">) </w:t>
      </w:r>
      <w:r w:rsidR="007F4C3D" w:rsidRPr="00A531F8">
        <w:rPr>
          <w:sz w:val="26"/>
          <w:szCs w:val="26"/>
        </w:rPr>
        <w:t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565142" w:rsidRPr="00A531F8">
        <w:rPr>
          <w:sz w:val="26"/>
          <w:szCs w:val="26"/>
        </w:rPr>
        <w:t>;</w:t>
      </w:r>
    </w:p>
    <w:p w14:paraId="04F72ED4" w14:textId="5A729F32" w:rsidR="007F4C3D" w:rsidRPr="009844B7" w:rsidRDefault="007B1513" w:rsidP="007B1513">
      <w:pPr>
        <w:shd w:val="clear" w:color="auto" w:fill="FFFFFF"/>
        <w:ind w:firstLine="709"/>
        <w:jc w:val="both"/>
        <w:textAlignment w:val="baseline"/>
        <w:rPr>
          <w:color w:val="FF0000"/>
          <w:sz w:val="26"/>
          <w:szCs w:val="26"/>
        </w:rPr>
      </w:pPr>
      <w:r w:rsidRPr="00A531F8">
        <w:rPr>
          <w:sz w:val="26"/>
          <w:szCs w:val="26"/>
        </w:rPr>
        <w:t>5</w:t>
      </w:r>
      <w:r w:rsidR="007F4C3D" w:rsidRPr="00A531F8">
        <w:rPr>
          <w:sz w:val="26"/>
          <w:szCs w:val="26"/>
        </w:rPr>
        <w:t xml:space="preserve">) </w:t>
      </w:r>
      <w:r w:rsidR="00923016" w:rsidRPr="009521DC">
        <w:rPr>
          <w:sz w:val="26"/>
          <w:szCs w:val="26"/>
        </w:rPr>
        <w:t>П</w:t>
      </w:r>
      <w:r w:rsidR="007F4C3D" w:rsidRPr="009521DC">
        <w:rPr>
          <w:sz w:val="26"/>
          <w:szCs w:val="26"/>
        </w:rPr>
        <w:t>остановлением Администрации города</w:t>
      </w:r>
      <w:r w:rsidR="0007479C" w:rsidRPr="009521DC">
        <w:rPr>
          <w:sz w:val="26"/>
          <w:szCs w:val="26"/>
        </w:rPr>
        <w:t xml:space="preserve"> Переславля-Залесского</w:t>
      </w:r>
      <w:r w:rsidR="007F4C3D" w:rsidRPr="009521DC">
        <w:rPr>
          <w:sz w:val="26"/>
          <w:szCs w:val="26"/>
        </w:rPr>
        <w:t xml:space="preserve"> </w:t>
      </w:r>
      <w:r w:rsidR="00565142" w:rsidRPr="009521DC">
        <w:rPr>
          <w:sz w:val="26"/>
          <w:szCs w:val="26"/>
        </w:rPr>
        <w:t>от</w:t>
      </w:r>
      <w:r w:rsidR="00565142" w:rsidRPr="00A531F8">
        <w:rPr>
          <w:sz w:val="26"/>
          <w:szCs w:val="26"/>
        </w:rPr>
        <w:t xml:space="preserve"> 03.08.</w:t>
      </w:r>
      <w:r w:rsidR="00565142" w:rsidRPr="009521DC">
        <w:rPr>
          <w:sz w:val="26"/>
          <w:szCs w:val="26"/>
        </w:rPr>
        <w:t xml:space="preserve">2021 </w:t>
      </w:r>
      <w:r w:rsidR="009521DC" w:rsidRPr="009521DC">
        <w:rPr>
          <w:sz w:val="26"/>
          <w:szCs w:val="26"/>
        </w:rPr>
        <w:t>№ ПОС.03-1505/21</w:t>
      </w:r>
      <w:r w:rsidR="009521DC" w:rsidRPr="009521DC">
        <w:rPr>
          <w:bCs/>
          <w:sz w:val="26"/>
          <w:szCs w:val="26"/>
        </w:rPr>
        <w:t xml:space="preserve"> </w:t>
      </w:r>
      <w:r w:rsidR="007F4C3D" w:rsidRPr="009521DC">
        <w:rPr>
          <w:sz w:val="26"/>
          <w:szCs w:val="26"/>
        </w:rPr>
        <w:t>«Об</w:t>
      </w:r>
      <w:r w:rsidR="007F4C3D" w:rsidRPr="009844B7">
        <w:rPr>
          <w:sz w:val="26"/>
          <w:szCs w:val="26"/>
        </w:rPr>
        <w:t xml:space="preserve"> утверждении Положения о программно-целевом планировании в городском округе город Переславль</w:t>
      </w:r>
      <w:r>
        <w:rPr>
          <w:sz w:val="26"/>
          <w:szCs w:val="26"/>
        </w:rPr>
        <w:t>-Залесский Ярославской области».</w:t>
      </w:r>
    </w:p>
    <w:p w14:paraId="7E6D17B3" w14:textId="4FA65801" w:rsidR="00FD649B" w:rsidRPr="009844B7" w:rsidRDefault="00FD649B" w:rsidP="00923016">
      <w:pPr>
        <w:ind w:firstLine="709"/>
        <w:jc w:val="both"/>
        <w:rPr>
          <w:rFonts w:eastAsia="Calibri"/>
          <w:sz w:val="26"/>
          <w:szCs w:val="26"/>
        </w:rPr>
      </w:pPr>
      <w:r w:rsidRPr="009844B7">
        <w:rPr>
          <w:rFonts w:eastAsia="Calibri"/>
          <w:sz w:val="26"/>
          <w:szCs w:val="26"/>
        </w:rPr>
        <w:t>Ответственным исполнителем му</w:t>
      </w:r>
      <w:r w:rsidR="00B13D9A" w:rsidRPr="009844B7">
        <w:rPr>
          <w:rFonts w:eastAsia="Calibri"/>
          <w:sz w:val="26"/>
          <w:szCs w:val="26"/>
        </w:rPr>
        <w:t>ниципальной программы является У</w:t>
      </w:r>
      <w:r w:rsidRPr="009844B7">
        <w:rPr>
          <w:rFonts w:eastAsia="Calibri"/>
          <w:sz w:val="26"/>
          <w:szCs w:val="26"/>
        </w:rPr>
        <w:t>правление</w:t>
      </w:r>
      <w:r w:rsidR="00923016" w:rsidRPr="009844B7">
        <w:rPr>
          <w:rFonts w:eastAsia="Calibri"/>
          <w:sz w:val="26"/>
          <w:szCs w:val="26"/>
        </w:rPr>
        <w:t xml:space="preserve"> социальной защиты населения и </w:t>
      </w:r>
      <w:r w:rsidRPr="009844B7">
        <w:rPr>
          <w:rFonts w:eastAsia="Calibri"/>
          <w:sz w:val="26"/>
          <w:szCs w:val="26"/>
        </w:rPr>
        <w:t xml:space="preserve">труда </w:t>
      </w:r>
      <w:r w:rsidR="00FD31D0" w:rsidRPr="009844B7">
        <w:rPr>
          <w:rFonts w:eastAsia="Calibri"/>
          <w:sz w:val="26"/>
          <w:szCs w:val="26"/>
        </w:rPr>
        <w:t>Администрации города</w:t>
      </w:r>
      <w:r w:rsidRPr="009844B7">
        <w:rPr>
          <w:rFonts w:eastAsia="Calibri"/>
          <w:sz w:val="26"/>
          <w:szCs w:val="26"/>
        </w:rPr>
        <w:t xml:space="preserve"> Переславля-Залесского</w:t>
      </w:r>
      <w:r w:rsidR="001239D2" w:rsidRPr="009844B7">
        <w:rPr>
          <w:rFonts w:eastAsia="Calibri"/>
          <w:sz w:val="26"/>
          <w:szCs w:val="26"/>
        </w:rPr>
        <w:t>.</w:t>
      </w:r>
    </w:p>
    <w:p w14:paraId="3B8B01CB" w14:textId="5ED0A402" w:rsidR="001239D2" w:rsidRPr="009844B7" w:rsidRDefault="001239D2" w:rsidP="00923016">
      <w:pPr>
        <w:ind w:firstLine="709"/>
        <w:jc w:val="both"/>
        <w:rPr>
          <w:rFonts w:eastAsia="Calibri"/>
          <w:sz w:val="26"/>
          <w:szCs w:val="26"/>
        </w:rPr>
      </w:pPr>
      <w:r w:rsidRPr="009844B7">
        <w:rPr>
          <w:rFonts w:eastAsia="Calibri"/>
          <w:sz w:val="26"/>
          <w:szCs w:val="26"/>
        </w:rPr>
        <w:t>Ответственный исполнитель:</w:t>
      </w:r>
    </w:p>
    <w:p w14:paraId="58E03AD6" w14:textId="77777777" w:rsidR="00FD649B" w:rsidRPr="009844B7" w:rsidRDefault="00FD649B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</w:t>
      </w:r>
      <w:r w:rsidR="001703D9" w:rsidRPr="009844B7">
        <w:rPr>
          <w:sz w:val="26"/>
          <w:szCs w:val="26"/>
        </w:rPr>
        <w:t>страции города Переславля-Залесского</w:t>
      </w:r>
      <w:r w:rsidRPr="009844B7">
        <w:rPr>
          <w:sz w:val="26"/>
          <w:szCs w:val="26"/>
        </w:rPr>
        <w:t>;</w:t>
      </w:r>
    </w:p>
    <w:p w14:paraId="2D3E0E97" w14:textId="77777777" w:rsidR="00FD649B" w:rsidRPr="009844B7" w:rsidRDefault="00FD649B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14:paraId="40C29172" w14:textId="77777777" w:rsidR="00B13D9A" w:rsidRPr="009844B7" w:rsidRDefault="00FD649B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организует реализацию муниципальной программы, принимает решение о внесении в нее изменений, </w:t>
      </w:r>
      <w:r w:rsidR="00B13D9A" w:rsidRPr="009844B7">
        <w:rPr>
          <w:sz w:val="26"/>
          <w:szCs w:val="26"/>
        </w:rPr>
        <w:t>приостановлении, прекращении или продлении ее действия;</w:t>
      </w:r>
    </w:p>
    <w:p w14:paraId="03528D0C" w14:textId="77777777" w:rsidR="00FD649B" w:rsidRPr="009844B7" w:rsidRDefault="00B13D9A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FD649B" w:rsidRPr="009844B7">
        <w:rPr>
          <w:sz w:val="26"/>
          <w:szCs w:val="26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3850EFE6" w14:textId="1534D840" w:rsidR="00062FFD" w:rsidRPr="009844B7" w:rsidRDefault="00062FFD" w:rsidP="00062FFD">
      <w:pPr>
        <w:ind w:firstLine="708"/>
        <w:jc w:val="both"/>
        <w:textAlignment w:val="baseline"/>
        <w:rPr>
          <w:sz w:val="26"/>
          <w:szCs w:val="26"/>
        </w:rPr>
      </w:pPr>
      <w:r w:rsidRPr="009844B7">
        <w:rPr>
          <w:sz w:val="26"/>
          <w:szCs w:val="26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68853F2" w14:textId="551A403A" w:rsidR="00062FFD" w:rsidRPr="009844B7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9844B7">
        <w:rPr>
          <w:spacing w:val="2"/>
          <w:sz w:val="26"/>
          <w:szCs w:val="26"/>
        </w:rPr>
        <w:t>- з</w:t>
      </w:r>
      <w:r w:rsidRPr="009844B7">
        <w:rPr>
          <w:sz w:val="26"/>
          <w:szCs w:val="26"/>
        </w:rPr>
        <w:t>апрашивает у</w:t>
      </w:r>
      <w:r w:rsidRPr="009844B7">
        <w:rPr>
          <w:spacing w:val="2"/>
          <w:sz w:val="26"/>
          <w:szCs w:val="26"/>
        </w:rPr>
        <w:t xml:space="preserve"> соисполнителей</w:t>
      </w:r>
      <w:r w:rsidRPr="009844B7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14:paraId="77094C05" w14:textId="6119F35C" w:rsidR="00062FFD" w:rsidRPr="009844B7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9844B7">
        <w:rPr>
          <w:spacing w:val="2"/>
          <w:sz w:val="26"/>
          <w:szCs w:val="26"/>
        </w:rPr>
        <w:t xml:space="preserve">- </w:t>
      </w:r>
      <w:r w:rsidRPr="009844B7">
        <w:rPr>
          <w:sz w:val="26"/>
          <w:szCs w:val="26"/>
        </w:rPr>
        <w:t xml:space="preserve">запрашивает у </w:t>
      </w:r>
      <w:r w:rsidRPr="009844B7">
        <w:rPr>
          <w:spacing w:val="2"/>
          <w:sz w:val="26"/>
          <w:szCs w:val="26"/>
        </w:rPr>
        <w:t>соисполнителей</w:t>
      </w:r>
      <w:r w:rsidR="00645199" w:rsidRPr="009844B7">
        <w:rPr>
          <w:spacing w:val="2"/>
          <w:sz w:val="26"/>
          <w:szCs w:val="26"/>
        </w:rPr>
        <w:t xml:space="preserve"> </w:t>
      </w:r>
      <w:r w:rsidRPr="009844B7">
        <w:rPr>
          <w:sz w:val="26"/>
          <w:szCs w:val="26"/>
        </w:rPr>
        <w:t xml:space="preserve">информацию, необходимую для проведения оценки </w:t>
      </w:r>
      <w:r w:rsidRPr="009844B7">
        <w:rPr>
          <w:rFonts w:eastAsiaTheme="minorEastAsia"/>
          <w:sz w:val="26"/>
          <w:szCs w:val="26"/>
        </w:rPr>
        <w:t xml:space="preserve">результативности и </w:t>
      </w:r>
      <w:r w:rsidRPr="009844B7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3AB6453E" w14:textId="15C7AFBA"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9844B7">
        <w:rPr>
          <w:spacing w:val="2"/>
          <w:sz w:val="26"/>
          <w:szCs w:val="26"/>
        </w:rPr>
        <w:t xml:space="preserve">- </w:t>
      </w:r>
      <w:r w:rsidRPr="009844B7">
        <w:rPr>
          <w:rFonts w:eastAsiaTheme="minorEastAsia"/>
          <w:sz w:val="26"/>
          <w:szCs w:val="26"/>
        </w:rPr>
        <w:t>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14:paraId="08AD3944" w14:textId="77777777"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Соисполнителями муниципальной программы являются:</w:t>
      </w:r>
    </w:p>
    <w:p w14:paraId="787A8E63" w14:textId="77777777"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14:paraId="10B55E02" w14:textId="77777777"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Управление образования Администрации города Переславля-Залесского и подведомственные учреждения;</w:t>
      </w:r>
    </w:p>
    <w:p w14:paraId="18E437E3" w14:textId="77777777"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Муниципальное учреждение «Комплексный центр социального обслуживания населения» «Надежда»;</w:t>
      </w:r>
    </w:p>
    <w:p w14:paraId="0640CC0C" w14:textId="2B928676" w:rsidR="00645199" w:rsidRPr="00BC73EE" w:rsidRDefault="00F0039A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C73EE">
        <w:rPr>
          <w:rFonts w:eastAsiaTheme="minorEastAsia"/>
          <w:sz w:val="26"/>
          <w:szCs w:val="26"/>
        </w:rPr>
        <w:t>- М</w:t>
      </w:r>
      <w:r w:rsidR="00645199" w:rsidRPr="00BC73EE">
        <w:rPr>
          <w:rFonts w:eastAsiaTheme="minorEastAsia"/>
          <w:sz w:val="26"/>
          <w:szCs w:val="26"/>
        </w:rPr>
        <w:t>униципальное</w:t>
      </w:r>
      <w:r w:rsidR="001239D2" w:rsidRPr="00BC73EE">
        <w:rPr>
          <w:rFonts w:eastAsiaTheme="minorEastAsia"/>
          <w:sz w:val="26"/>
          <w:szCs w:val="26"/>
        </w:rPr>
        <w:t xml:space="preserve"> казенное </w:t>
      </w:r>
      <w:r w:rsidR="00645199" w:rsidRPr="00BC73EE">
        <w:rPr>
          <w:rFonts w:eastAsiaTheme="minorEastAsia"/>
          <w:sz w:val="26"/>
          <w:szCs w:val="26"/>
        </w:rPr>
        <w:t>учреждение «Многофункциональный центр развития города Переславля-Залесского»;</w:t>
      </w:r>
    </w:p>
    <w:p w14:paraId="7EE08DE5" w14:textId="77777777"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отдел по делам несовершеннолетних и защите их прав Администрации города Переславля-Залесского;</w:t>
      </w:r>
    </w:p>
    <w:p w14:paraId="07B08A79" w14:textId="7FBD6553"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некоммерческие общественные организации социальной направленности, зарегистрированные на территор</w:t>
      </w:r>
      <w:r w:rsidR="00A531F8">
        <w:rPr>
          <w:rFonts w:eastAsiaTheme="minorEastAsia"/>
          <w:sz w:val="26"/>
          <w:szCs w:val="26"/>
        </w:rPr>
        <w:t>ии городского округа.</w:t>
      </w:r>
    </w:p>
    <w:p w14:paraId="7D8B24E0" w14:textId="21B401F0" w:rsidR="00062FFD" w:rsidRPr="00DF07F9" w:rsidRDefault="00062FFD" w:rsidP="00062F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07F9">
        <w:rPr>
          <w:sz w:val="26"/>
          <w:szCs w:val="26"/>
        </w:rPr>
        <w:t>Соисп</w:t>
      </w:r>
      <w:r w:rsidR="00F3000D" w:rsidRPr="00DF07F9">
        <w:rPr>
          <w:sz w:val="26"/>
          <w:szCs w:val="26"/>
        </w:rPr>
        <w:t xml:space="preserve">олнители </w:t>
      </w:r>
      <w:r w:rsidR="00A531F8">
        <w:rPr>
          <w:sz w:val="26"/>
          <w:szCs w:val="26"/>
        </w:rPr>
        <w:t xml:space="preserve">муниципальной </w:t>
      </w:r>
      <w:r w:rsidRPr="00DF07F9">
        <w:rPr>
          <w:sz w:val="26"/>
          <w:szCs w:val="26"/>
        </w:rPr>
        <w:t>программы:</w:t>
      </w:r>
    </w:p>
    <w:p w14:paraId="5E129EE8" w14:textId="1714D6E4"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0B671C1A" w14:textId="547B78D2"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lastRenderedPageBreak/>
        <w:t>- осуществляют организацию, координацию и контроль за выполнением проектов и отдельных мероприятий программы;</w:t>
      </w:r>
    </w:p>
    <w:p w14:paraId="0DADC18D" w14:textId="11A773C3"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контроль за целевым использованием средств программы;</w:t>
      </w:r>
    </w:p>
    <w:p w14:paraId="5DE70939" w14:textId="46A84EF9"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14:paraId="0359C918" w14:textId="6010A7B3"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26845B16" w14:textId="061A8E7A"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своевременную подготовку отчетов о р</w:t>
      </w:r>
      <w:r w:rsidR="00645199" w:rsidRPr="009844B7">
        <w:rPr>
          <w:sz w:val="26"/>
          <w:szCs w:val="26"/>
        </w:rPr>
        <w:t>еализации мероприятий программы.</w:t>
      </w:r>
    </w:p>
    <w:p w14:paraId="6C72D41A" w14:textId="77777777"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0C3FCB88" w14:textId="77777777"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9521DC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066FCB0B" w14:textId="6D459817"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9521DC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09CD260A" w14:textId="77777777"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9521DC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64E93554" w14:textId="77777777" w:rsidR="00977001" w:rsidRPr="009521DC" w:rsidRDefault="00977001" w:rsidP="00977001">
      <w:pPr>
        <w:ind w:firstLine="709"/>
        <w:jc w:val="both"/>
        <w:rPr>
          <w:color w:val="000000"/>
          <w:sz w:val="26"/>
          <w:szCs w:val="26"/>
        </w:rPr>
      </w:pPr>
      <w:r w:rsidRPr="009521DC">
        <w:rPr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61AFCEA6" w14:textId="0CCBF9DE" w:rsidR="00977001" w:rsidRPr="009521DC" w:rsidRDefault="00977001" w:rsidP="0097700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521DC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9521DC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9521DC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9521DC">
        <w:rPr>
          <w:rFonts w:eastAsiaTheme="minorHAnsi"/>
          <w:sz w:val="26"/>
          <w:szCs w:val="26"/>
          <w:lang w:eastAsia="en-US"/>
        </w:rPr>
        <w:t>муниципальной</w:t>
      </w:r>
      <w:r w:rsidRPr="009521DC">
        <w:rPr>
          <w:sz w:val="26"/>
          <w:szCs w:val="26"/>
        </w:rPr>
        <w:t xml:space="preserve"> программы будет осуществляться Управлением социальной защиты населения и труда Администрация города Переславля-Залесского.</w:t>
      </w:r>
    </w:p>
    <w:p w14:paraId="6EFCF2A9" w14:textId="77777777" w:rsidR="00977001" w:rsidRDefault="00977001" w:rsidP="00977001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9521DC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9521DC">
        <w:rPr>
          <w:sz w:val="26"/>
          <w:szCs w:val="26"/>
        </w:rPr>
        <w:t>муниципальной программы</w:t>
      </w:r>
      <w:r w:rsidRPr="009521DC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10F9B58B" w14:textId="38087A84" w:rsidR="00B13D9A" w:rsidRPr="009844B7" w:rsidRDefault="00B13D9A" w:rsidP="00923016">
      <w:pPr>
        <w:ind w:firstLine="709"/>
        <w:jc w:val="both"/>
        <w:rPr>
          <w:sz w:val="26"/>
          <w:szCs w:val="26"/>
        </w:rPr>
      </w:pPr>
    </w:p>
    <w:p w14:paraId="79FE7024" w14:textId="77777777" w:rsidR="001239D2" w:rsidRPr="009844B7" w:rsidRDefault="001239D2" w:rsidP="00AF31D1">
      <w:pPr>
        <w:ind w:firstLine="709"/>
        <w:jc w:val="center"/>
        <w:rPr>
          <w:b/>
          <w:sz w:val="26"/>
          <w:szCs w:val="26"/>
        </w:rPr>
      </w:pPr>
    </w:p>
    <w:p w14:paraId="25934E1C" w14:textId="77777777" w:rsidR="00460A63" w:rsidRDefault="001239D2" w:rsidP="001239D2">
      <w:pPr>
        <w:ind w:firstLine="709"/>
        <w:jc w:val="both"/>
        <w:rPr>
          <w:b/>
          <w:sz w:val="26"/>
          <w:szCs w:val="26"/>
        </w:rPr>
      </w:pPr>
      <w:r w:rsidRPr="00DF07F9">
        <w:rPr>
          <w:b/>
          <w:sz w:val="26"/>
          <w:szCs w:val="26"/>
        </w:rPr>
        <w:t xml:space="preserve">                                                                         </w:t>
      </w:r>
    </w:p>
    <w:p w14:paraId="6B41FEE4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5DDC4E56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67B62D74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52FAB0C7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765CA2DF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5AE14A62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0FEF77BB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70D10A83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1E8D2BAB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28D0FE23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74B25556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7880AF29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7BCCBFE3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78EA5B60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51C07214" w14:textId="77777777"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14:paraId="2EBE037E" w14:textId="11BB1621" w:rsidR="001239D2" w:rsidRPr="00A531F8" w:rsidRDefault="001239D2" w:rsidP="00A531F8">
      <w:pPr>
        <w:ind w:left="7079" w:firstLine="709"/>
        <w:jc w:val="both"/>
        <w:rPr>
          <w:sz w:val="26"/>
          <w:szCs w:val="26"/>
        </w:rPr>
      </w:pPr>
      <w:r w:rsidRPr="00A531F8">
        <w:rPr>
          <w:sz w:val="26"/>
          <w:szCs w:val="26"/>
        </w:rPr>
        <w:lastRenderedPageBreak/>
        <w:t xml:space="preserve">Приложение </w:t>
      </w:r>
    </w:p>
    <w:p w14:paraId="3121076C" w14:textId="15C76D56" w:rsidR="001239D2" w:rsidRPr="00A531F8" w:rsidRDefault="001239D2" w:rsidP="001239D2">
      <w:pPr>
        <w:ind w:firstLine="709"/>
        <w:jc w:val="both"/>
        <w:rPr>
          <w:sz w:val="26"/>
          <w:szCs w:val="26"/>
        </w:rPr>
      </w:pPr>
      <w:r w:rsidRPr="00A531F8">
        <w:rPr>
          <w:sz w:val="26"/>
          <w:szCs w:val="26"/>
        </w:rPr>
        <w:t xml:space="preserve">                                                                            </w:t>
      </w:r>
      <w:r w:rsidR="00A531F8">
        <w:rPr>
          <w:sz w:val="26"/>
          <w:szCs w:val="26"/>
        </w:rPr>
        <w:t xml:space="preserve">    </w:t>
      </w:r>
      <w:r w:rsidRPr="00A531F8">
        <w:rPr>
          <w:sz w:val="26"/>
          <w:szCs w:val="26"/>
        </w:rPr>
        <w:t xml:space="preserve"> к муниципальной программе</w:t>
      </w:r>
    </w:p>
    <w:p w14:paraId="5B2674E7" w14:textId="77777777" w:rsidR="001239D2" w:rsidRPr="00A531F8" w:rsidRDefault="001239D2" w:rsidP="00AF31D1">
      <w:pPr>
        <w:ind w:firstLine="709"/>
        <w:jc w:val="center"/>
        <w:rPr>
          <w:sz w:val="26"/>
          <w:szCs w:val="26"/>
        </w:rPr>
      </w:pPr>
    </w:p>
    <w:p w14:paraId="6D5FA45F" w14:textId="77777777" w:rsidR="001239D2" w:rsidRPr="00A531F8" w:rsidRDefault="001239D2" w:rsidP="00AF31D1">
      <w:pPr>
        <w:ind w:firstLine="709"/>
        <w:jc w:val="center"/>
        <w:rPr>
          <w:sz w:val="26"/>
          <w:szCs w:val="26"/>
        </w:rPr>
      </w:pPr>
    </w:p>
    <w:p w14:paraId="7F9A7E11" w14:textId="7D106542" w:rsidR="001239D2" w:rsidRPr="00A531F8" w:rsidRDefault="0089341D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A531F8">
        <w:rPr>
          <w:sz w:val="26"/>
          <w:szCs w:val="26"/>
        </w:rPr>
        <w:t>О</w:t>
      </w:r>
      <w:r w:rsidR="00B04D60" w:rsidRPr="00A531F8">
        <w:rPr>
          <w:sz w:val="26"/>
          <w:szCs w:val="26"/>
        </w:rPr>
        <w:t xml:space="preserve">сновные сведения о </w:t>
      </w:r>
      <w:r w:rsidR="00B0325E" w:rsidRPr="00A531F8">
        <w:rPr>
          <w:sz w:val="26"/>
          <w:szCs w:val="26"/>
        </w:rPr>
        <w:t>городских целевых программах</w:t>
      </w:r>
      <w:r w:rsidR="00B04D60" w:rsidRPr="00A531F8">
        <w:rPr>
          <w:sz w:val="26"/>
          <w:szCs w:val="26"/>
        </w:rPr>
        <w:t>, вхо</w:t>
      </w:r>
      <w:r w:rsidRPr="00A531F8">
        <w:rPr>
          <w:sz w:val="26"/>
          <w:szCs w:val="26"/>
        </w:rPr>
        <w:t>дящих в</w:t>
      </w:r>
      <w:r w:rsidR="00A13C35" w:rsidRPr="00A531F8">
        <w:rPr>
          <w:sz w:val="26"/>
          <w:szCs w:val="26"/>
        </w:rPr>
        <w:t xml:space="preserve"> состав</w:t>
      </w:r>
      <w:r w:rsidRPr="00A531F8">
        <w:rPr>
          <w:sz w:val="26"/>
          <w:szCs w:val="26"/>
        </w:rPr>
        <w:t xml:space="preserve"> муниципальн</w:t>
      </w:r>
      <w:r w:rsidR="00A13C35" w:rsidRPr="00A531F8">
        <w:rPr>
          <w:sz w:val="26"/>
          <w:szCs w:val="26"/>
        </w:rPr>
        <w:t>ой</w:t>
      </w:r>
      <w:r w:rsidRPr="00A531F8">
        <w:rPr>
          <w:sz w:val="26"/>
          <w:szCs w:val="26"/>
        </w:rPr>
        <w:t xml:space="preserve"> программ</w:t>
      </w:r>
      <w:r w:rsidR="00A13C35" w:rsidRPr="00A531F8">
        <w:rPr>
          <w:sz w:val="26"/>
          <w:szCs w:val="26"/>
        </w:rPr>
        <w:t>ы</w:t>
      </w:r>
      <w:r w:rsidR="001239D2" w:rsidRPr="00A531F8">
        <w:rPr>
          <w:sz w:val="26"/>
          <w:szCs w:val="26"/>
        </w:rPr>
        <w:t xml:space="preserve"> </w:t>
      </w:r>
      <w:r w:rsidR="001239D2" w:rsidRPr="00A531F8">
        <w:rPr>
          <w:rFonts w:eastAsiaTheme="minorEastAsia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</w:p>
    <w:p w14:paraId="1F2F0320" w14:textId="77777777" w:rsidR="00CD6497" w:rsidRPr="00DF07F9" w:rsidRDefault="00CD6497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33C5F27" w14:textId="76A9C155" w:rsidR="00617CD2" w:rsidRPr="00DF07F9" w:rsidRDefault="00CD6497" w:rsidP="00BF593B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DF07F9">
        <w:rPr>
          <w:sz w:val="26"/>
          <w:szCs w:val="26"/>
        </w:rPr>
        <w:t xml:space="preserve">                                                                                                             Таблица 1</w:t>
      </w:r>
    </w:p>
    <w:p w14:paraId="3EA62645" w14:textId="77777777" w:rsidR="00CC05C9" w:rsidRPr="009844B7" w:rsidRDefault="00CC05C9" w:rsidP="00CC05C9">
      <w:pPr>
        <w:jc w:val="both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617CD2" w:rsidRPr="009844B7" w14:paraId="37D15D1F" w14:textId="77777777" w:rsidTr="007B2E6F">
        <w:tc>
          <w:tcPr>
            <w:tcW w:w="3227" w:type="dxa"/>
            <w:shd w:val="clear" w:color="auto" w:fill="auto"/>
          </w:tcPr>
          <w:p w14:paraId="0716F95D" w14:textId="442B73AD" w:rsidR="00617CD2" w:rsidRPr="009844B7" w:rsidRDefault="008C2D72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1.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17CD2" w:rsidRPr="009844B7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Pr="009844B7">
              <w:rPr>
                <w:rFonts w:eastAsia="Calibri"/>
                <w:bCs/>
                <w:sz w:val="26"/>
                <w:szCs w:val="26"/>
              </w:rPr>
              <w:t xml:space="preserve">городской целевой </w:t>
            </w:r>
            <w:r w:rsidR="00617CD2" w:rsidRPr="009844B7">
              <w:rPr>
                <w:rFonts w:eastAsia="Calibri"/>
                <w:bCs/>
                <w:sz w:val="26"/>
                <w:szCs w:val="26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14:paraId="17692587" w14:textId="71060A1E" w:rsidR="00617CD2" w:rsidRPr="009844B7" w:rsidRDefault="00B14D67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Городская целевая программа «Социальная поддержка населения гор</w:t>
            </w:r>
            <w:r w:rsidR="00FF6F0D" w:rsidRPr="009844B7">
              <w:rPr>
                <w:sz w:val="26"/>
                <w:szCs w:val="26"/>
              </w:rPr>
              <w:t>одского округа город</w:t>
            </w:r>
            <w:r w:rsidR="0011276F" w:rsidRPr="009844B7">
              <w:rPr>
                <w:sz w:val="26"/>
                <w:szCs w:val="26"/>
              </w:rPr>
              <w:t xml:space="preserve"> Переславль-Залесский</w:t>
            </w:r>
            <w:r w:rsidR="00C84089" w:rsidRPr="009844B7">
              <w:rPr>
                <w:sz w:val="26"/>
                <w:szCs w:val="26"/>
              </w:rPr>
              <w:t xml:space="preserve"> Ярославской области</w:t>
            </w:r>
            <w:r w:rsidR="008927CF" w:rsidRPr="009844B7">
              <w:rPr>
                <w:sz w:val="26"/>
                <w:szCs w:val="26"/>
              </w:rPr>
              <w:t>» на 2022-2024</w:t>
            </w:r>
            <w:r w:rsidR="00245A14" w:rsidRPr="009844B7">
              <w:rPr>
                <w:sz w:val="26"/>
                <w:szCs w:val="26"/>
              </w:rPr>
              <w:t xml:space="preserve"> годы</w:t>
            </w:r>
          </w:p>
        </w:tc>
      </w:tr>
      <w:tr w:rsidR="00D738FA" w:rsidRPr="009844B7" w14:paraId="79AEB77E" w14:textId="77777777" w:rsidTr="007B2E6F">
        <w:tc>
          <w:tcPr>
            <w:tcW w:w="3227" w:type="dxa"/>
            <w:shd w:val="clear" w:color="auto" w:fill="auto"/>
          </w:tcPr>
          <w:p w14:paraId="46B9C158" w14:textId="52017F00" w:rsidR="00D738FA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2.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9844B7">
              <w:rPr>
                <w:rFonts w:eastAsia="Calibri"/>
                <w:bCs/>
                <w:sz w:val="26"/>
                <w:szCs w:val="26"/>
              </w:rPr>
              <w:t xml:space="preserve">Ответственный исполнитель </w:t>
            </w:r>
            <w:r w:rsidR="00B0325E" w:rsidRPr="009844B7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14:paraId="5F3B1C04" w14:textId="25E8BE67" w:rsidR="00B0325E" w:rsidRPr="009844B7" w:rsidRDefault="00313CFB" w:rsidP="00460A6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 w:rsidRPr="009844B7">
              <w:rPr>
                <w:bCs/>
                <w:sz w:val="26"/>
                <w:szCs w:val="26"/>
              </w:rPr>
              <w:t>Управление социальной защиты на</w:t>
            </w:r>
            <w:r w:rsidR="00C84089" w:rsidRPr="009844B7">
              <w:rPr>
                <w:bCs/>
                <w:sz w:val="26"/>
                <w:szCs w:val="26"/>
              </w:rPr>
              <w:t>селения и труда Администрации города</w:t>
            </w:r>
            <w:r w:rsidRPr="009844B7">
              <w:rPr>
                <w:bCs/>
                <w:sz w:val="26"/>
                <w:szCs w:val="26"/>
              </w:rPr>
              <w:t xml:space="preserve"> Переславля-Залесского</w:t>
            </w:r>
            <w:r w:rsidR="00CD6497" w:rsidRPr="009844B7">
              <w:rPr>
                <w:bCs/>
                <w:sz w:val="26"/>
                <w:szCs w:val="26"/>
              </w:rPr>
              <w:t xml:space="preserve"> </w:t>
            </w:r>
            <w:r w:rsidR="00460A63" w:rsidRPr="00A531F8">
              <w:rPr>
                <w:sz w:val="26"/>
                <w:szCs w:val="26"/>
              </w:rPr>
              <w:t>Корниенко Наталья Юрьевна</w:t>
            </w:r>
            <w:r w:rsidR="00CD6497" w:rsidRPr="00A531F8">
              <w:rPr>
                <w:bCs/>
                <w:sz w:val="26"/>
                <w:szCs w:val="26"/>
              </w:rPr>
              <w:t>,</w:t>
            </w:r>
            <w:r w:rsidR="00CD6497" w:rsidRPr="00DF07F9">
              <w:rPr>
                <w:bCs/>
                <w:sz w:val="26"/>
                <w:szCs w:val="26"/>
              </w:rPr>
              <w:t xml:space="preserve"> телефон (48535) 3</w:t>
            </w:r>
            <w:r w:rsidR="00CD6497" w:rsidRPr="009844B7">
              <w:rPr>
                <w:bCs/>
                <w:sz w:val="26"/>
                <w:szCs w:val="26"/>
              </w:rPr>
              <w:t>-07-58</w:t>
            </w:r>
            <w:r w:rsidR="00CD6497" w:rsidRPr="009844B7">
              <w:rPr>
                <w:sz w:val="26"/>
                <w:szCs w:val="26"/>
              </w:rPr>
              <w:t xml:space="preserve"> </w:t>
            </w:r>
          </w:p>
        </w:tc>
      </w:tr>
      <w:tr w:rsidR="00B0325E" w:rsidRPr="009844B7" w14:paraId="3270D4A8" w14:textId="77777777" w:rsidTr="007B2E6F">
        <w:tc>
          <w:tcPr>
            <w:tcW w:w="3227" w:type="dxa"/>
            <w:shd w:val="clear" w:color="auto" w:fill="auto"/>
          </w:tcPr>
          <w:p w14:paraId="55E90C3E" w14:textId="1E7203F6" w:rsidR="00B0325E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3.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B0325E" w:rsidRPr="009844B7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14:paraId="688787C7" w14:textId="30DBE5FC" w:rsidR="00B0325E" w:rsidRPr="009844B7" w:rsidRDefault="008927CF" w:rsidP="006750E1">
            <w:pPr>
              <w:shd w:val="clear" w:color="auto" w:fill="FFFFFF"/>
              <w:autoSpaceDE w:val="0"/>
              <w:spacing w:before="108" w:after="108"/>
              <w:jc w:val="both"/>
              <w:rPr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2022-2024 годы</w:t>
            </w:r>
          </w:p>
        </w:tc>
      </w:tr>
      <w:tr w:rsidR="00D738FA" w:rsidRPr="009844B7" w14:paraId="1CD256BF" w14:textId="77777777" w:rsidTr="007B2E6F">
        <w:tc>
          <w:tcPr>
            <w:tcW w:w="3227" w:type="dxa"/>
            <w:shd w:val="clear" w:color="auto" w:fill="auto"/>
          </w:tcPr>
          <w:p w14:paraId="6726CC98" w14:textId="170EA97F" w:rsidR="00D738FA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4.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9844B7">
              <w:rPr>
                <w:rFonts w:eastAsia="Calibri"/>
                <w:bCs/>
                <w:sz w:val="26"/>
                <w:szCs w:val="26"/>
              </w:rPr>
              <w:t>Цель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14:paraId="5683E418" w14:textId="68EC1696" w:rsidR="00D738FA" w:rsidRPr="009844B7" w:rsidRDefault="00254B9C" w:rsidP="00CD6497">
            <w:pPr>
              <w:rPr>
                <w:bCs/>
                <w:color w:val="FF0000"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Развитие человеческого потенциала и по</w:t>
            </w:r>
            <w:r w:rsidR="00CD6497" w:rsidRPr="009844B7">
              <w:rPr>
                <w:sz w:val="26"/>
                <w:szCs w:val="26"/>
              </w:rPr>
              <w:t xml:space="preserve">вышение качества жизни жителей </w:t>
            </w:r>
          </w:p>
        </w:tc>
      </w:tr>
      <w:tr w:rsidR="00D738FA" w:rsidRPr="009844B7" w14:paraId="26893731" w14:textId="77777777" w:rsidTr="007B2E6F">
        <w:tc>
          <w:tcPr>
            <w:tcW w:w="3227" w:type="dxa"/>
            <w:shd w:val="clear" w:color="auto" w:fill="auto"/>
          </w:tcPr>
          <w:p w14:paraId="4C5691B0" w14:textId="2889184C" w:rsidR="00D738FA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5.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ED37C8" w:rsidRPr="009844B7">
              <w:rPr>
                <w:rFonts w:eastAsia="Calibri"/>
                <w:bCs/>
                <w:sz w:val="26"/>
                <w:szCs w:val="26"/>
              </w:rPr>
              <w:t>Задачи</w:t>
            </w:r>
            <w:r w:rsidR="00D738FA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14:paraId="24AA67CB" w14:textId="77777777" w:rsidR="00F0039A" w:rsidRDefault="00F0039A" w:rsidP="00F0039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социальных выплат, пособий и компенсаций населению городского округа;</w:t>
            </w:r>
          </w:p>
          <w:p w14:paraId="385C9935" w14:textId="77777777" w:rsidR="00F0039A" w:rsidRDefault="00F0039A" w:rsidP="00F0039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совершенствование системы работы учреждения социального обслуживания населения;</w:t>
            </w:r>
          </w:p>
          <w:p w14:paraId="536E6483" w14:textId="77777777" w:rsidR="00F0039A" w:rsidRDefault="00F0039A" w:rsidP="00F0039A">
            <w:pPr>
              <w:pStyle w:val="a4"/>
              <w:ind w:firstLine="0"/>
              <w:rPr>
                <w:sz w:val="26"/>
                <w:szCs w:val="26"/>
              </w:rPr>
            </w:pPr>
            <w:r w:rsidRPr="001F5F2D">
              <w:rPr>
                <w:sz w:val="26"/>
                <w:szCs w:val="26"/>
              </w:rPr>
              <w:t>- обеспечение условий для улучшения жизни социально уязвимых категорий населения;</w:t>
            </w:r>
          </w:p>
          <w:p w14:paraId="68921F44" w14:textId="6CDD45F7" w:rsidR="00F0039A" w:rsidRPr="00BC3A41" w:rsidRDefault="00F0039A" w:rsidP="00F0039A">
            <w:pPr>
              <w:pStyle w:val="a4"/>
              <w:ind w:firstLine="0"/>
              <w:rPr>
                <w:iCs/>
                <w:sz w:val="26"/>
                <w:szCs w:val="26"/>
              </w:rPr>
            </w:pPr>
            <w:r w:rsidRPr="00BC3A41">
              <w:rPr>
                <w:iCs/>
                <w:sz w:val="26"/>
                <w:szCs w:val="26"/>
              </w:rPr>
              <w:t>- содействие организации безопасных</w:t>
            </w:r>
            <w:r>
              <w:rPr>
                <w:iCs/>
                <w:sz w:val="26"/>
                <w:szCs w:val="26"/>
              </w:rPr>
              <w:t xml:space="preserve"> условий трудовой деятельности, </w:t>
            </w:r>
            <w:r w:rsidRPr="00BC3A41">
              <w:rPr>
                <w:iCs/>
                <w:sz w:val="26"/>
                <w:szCs w:val="26"/>
              </w:rPr>
              <w:t>охраны труда и развитию социального партнерства;</w:t>
            </w:r>
          </w:p>
          <w:p w14:paraId="60EAB0B0" w14:textId="6BCCF37A" w:rsidR="00D738FA" w:rsidRPr="00E73A90" w:rsidRDefault="00F0039A" w:rsidP="00460A63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BC3A41"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497CDB">
              <w:rPr>
                <w:sz w:val="26"/>
                <w:szCs w:val="26"/>
              </w:rPr>
              <w:t>вовлечение граждан старшего поколения в досуговую деятельность, добровольчество и волонтерство</w:t>
            </w:r>
            <w:r w:rsidR="00460A63">
              <w:rPr>
                <w:sz w:val="26"/>
                <w:szCs w:val="26"/>
              </w:rPr>
              <w:t>.</w:t>
            </w:r>
          </w:p>
        </w:tc>
      </w:tr>
      <w:tr w:rsidR="005C21BF" w:rsidRPr="009844B7" w14:paraId="0DB1A064" w14:textId="77777777" w:rsidTr="007B2E6F">
        <w:tc>
          <w:tcPr>
            <w:tcW w:w="3227" w:type="dxa"/>
            <w:shd w:val="clear" w:color="auto" w:fill="auto"/>
          </w:tcPr>
          <w:p w14:paraId="791711D0" w14:textId="18D1B5BC" w:rsidR="005C21BF" w:rsidRPr="009844B7" w:rsidRDefault="008C2D72" w:rsidP="005C21BF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6.</w:t>
            </w:r>
            <w:r w:rsidR="005C21BF" w:rsidRPr="009844B7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14:paraId="50DF98C8" w14:textId="328D067C" w:rsidR="005C21BF" w:rsidRPr="00071A08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- </w:t>
            </w:r>
            <w:r w:rsidR="00625444" w:rsidRPr="00071A08">
              <w:rPr>
                <w:sz w:val="26"/>
                <w:szCs w:val="26"/>
              </w:rPr>
              <w:t>количество получателей социальных выплат, пособий и компенсаций</w:t>
            </w:r>
            <w:r w:rsidRPr="00071A08">
              <w:rPr>
                <w:sz w:val="26"/>
                <w:szCs w:val="26"/>
              </w:rPr>
              <w:t>;</w:t>
            </w:r>
          </w:p>
          <w:p w14:paraId="2CF51237" w14:textId="77777777" w:rsidR="005C21BF" w:rsidRPr="00071A08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- количество потребителей услуг, предоставляемых МУ </w:t>
            </w:r>
            <w:r w:rsidR="005F167E" w:rsidRPr="00071A08">
              <w:rPr>
                <w:sz w:val="26"/>
                <w:szCs w:val="26"/>
              </w:rPr>
              <w:t>«</w:t>
            </w:r>
            <w:r w:rsidRPr="00071A08">
              <w:rPr>
                <w:sz w:val="26"/>
                <w:szCs w:val="26"/>
              </w:rPr>
              <w:t>КЦСОН «Надежда»;</w:t>
            </w:r>
          </w:p>
          <w:p w14:paraId="50C88E7D" w14:textId="4598562C" w:rsidR="005C21BF" w:rsidRPr="00071A08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- </w:t>
            </w:r>
            <w:r w:rsidR="00C342E8" w:rsidRPr="00071A08">
              <w:rPr>
                <w:sz w:val="26"/>
                <w:szCs w:val="26"/>
              </w:rPr>
              <w:t xml:space="preserve">количество </w:t>
            </w:r>
            <w:r w:rsidR="00625444" w:rsidRPr="00071A08">
              <w:rPr>
                <w:sz w:val="26"/>
                <w:szCs w:val="26"/>
              </w:rPr>
              <w:t>получателей социальной помощи;</w:t>
            </w:r>
          </w:p>
          <w:p w14:paraId="196F8B16" w14:textId="4C2C83BB" w:rsidR="005C21BF" w:rsidRPr="00071A08" w:rsidRDefault="00C342E8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 к</w:t>
            </w:r>
            <w:r w:rsidR="009777F9" w:rsidRPr="00071A08">
              <w:rPr>
                <w:sz w:val="26"/>
                <w:szCs w:val="26"/>
              </w:rPr>
              <w:t>оличество организаций,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 w:rsidR="00625444" w:rsidRPr="00071A08">
              <w:rPr>
                <w:sz w:val="26"/>
                <w:szCs w:val="26"/>
              </w:rPr>
              <w:t>;</w:t>
            </w:r>
          </w:p>
          <w:p w14:paraId="158AECF8" w14:textId="30A56F01" w:rsidR="00625444" w:rsidRPr="00071A08" w:rsidRDefault="00625444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 количество участников массовых отраслевых мероприятий</w:t>
            </w:r>
            <w:r w:rsidR="00460A63">
              <w:rPr>
                <w:sz w:val="26"/>
                <w:szCs w:val="26"/>
              </w:rPr>
              <w:t>.</w:t>
            </w:r>
          </w:p>
        </w:tc>
      </w:tr>
      <w:tr w:rsidR="002E22A4" w:rsidRPr="009844B7" w14:paraId="0973B196" w14:textId="77777777" w:rsidTr="007B2E6F">
        <w:tc>
          <w:tcPr>
            <w:tcW w:w="3227" w:type="dxa"/>
            <w:shd w:val="clear" w:color="auto" w:fill="auto"/>
          </w:tcPr>
          <w:p w14:paraId="610CCD1A" w14:textId="67378F1A" w:rsidR="002E22A4" w:rsidRPr="009844B7" w:rsidRDefault="008C2D72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7.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 xml:space="preserve">Объемы </w:t>
            </w:r>
            <w:r w:rsidRPr="009844B7">
              <w:rPr>
                <w:rFonts w:eastAsia="Calibri"/>
                <w:bCs/>
                <w:sz w:val="26"/>
                <w:szCs w:val="26"/>
              </w:rPr>
              <w:t xml:space="preserve">и источники </w:t>
            </w:r>
            <w:r w:rsidRPr="009844B7">
              <w:rPr>
                <w:rFonts w:eastAsia="Calibri"/>
                <w:bCs/>
                <w:sz w:val="26"/>
                <w:szCs w:val="26"/>
              </w:rPr>
              <w:lastRenderedPageBreak/>
              <w:t xml:space="preserve">финансирования городской целевой программы </w:t>
            </w:r>
          </w:p>
        </w:tc>
        <w:tc>
          <w:tcPr>
            <w:tcW w:w="5954" w:type="dxa"/>
            <w:shd w:val="clear" w:color="auto" w:fill="auto"/>
          </w:tcPr>
          <w:p w14:paraId="3D5E1B90" w14:textId="7AAE4B48" w:rsidR="008C2D72" w:rsidRPr="009844B7" w:rsidRDefault="00B42731" w:rsidP="008C2D72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="00786ECD" w:rsidRPr="009844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78E3">
              <w:rPr>
                <w:rFonts w:ascii="Times New Roman" w:hAnsi="Times New Roman" w:cs="Times New Roman"/>
                <w:sz w:val="26"/>
                <w:szCs w:val="26"/>
              </w:rPr>
              <w:t> 833 916,3</w:t>
            </w:r>
            <w:r w:rsidR="008C2D72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11B78FB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бюджета:</w:t>
            </w:r>
          </w:p>
          <w:p w14:paraId="75FD128B" w14:textId="2DF6677C" w:rsidR="00F0039A" w:rsidRPr="00A9393D" w:rsidRDefault="001D78E3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219 989,2</w:t>
            </w:r>
            <w:r w:rsidR="00F0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039A"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8BD44C7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234 570,8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0043785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251 874,6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CD2D01F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E86F0D4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365 949,2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9D1DE5D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370 559,3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34C7E77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376 214,4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89C4544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E1A17BA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6 153,9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A0CF2C5" w14:textId="77777777"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4 295,8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3254FD0" w14:textId="50025F68" w:rsidR="002E22A4" w:rsidRPr="009844B7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4 309,1 тыс. руб.</w:t>
            </w:r>
          </w:p>
        </w:tc>
      </w:tr>
      <w:tr w:rsidR="005C21BF" w:rsidRPr="009844B7" w14:paraId="7215CDE7" w14:textId="77777777" w:rsidTr="007B2E6F">
        <w:trPr>
          <w:trHeight w:val="638"/>
        </w:trPr>
        <w:tc>
          <w:tcPr>
            <w:tcW w:w="3227" w:type="dxa"/>
            <w:shd w:val="clear" w:color="auto" w:fill="auto"/>
          </w:tcPr>
          <w:p w14:paraId="7262DBF1" w14:textId="474C68EA" w:rsidR="005C21BF" w:rsidRPr="009844B7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lastRenderedPageBreak/>
              <w:t>8</w:t>
            </w:r>
            <w:r w:rsidRPr="009844B7">
              <w:rPr>
                <w:rFonts w:eastAsia="Calibri"/>
                <w:bCs/>
                <w:sz w:val="26"/>
                <w:szCs w:val="26"/>
              </w:rPr>
              <w:t>.</w:t>
            </w:r>
            <w:r w:rsidR="005F167E" w:rsidRPr="009844B7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5C21BF" w:rsidRPr="009844B7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8C2D72" w:rsidRPr="009844B7">
              <w:rPr>
                <w:rFonts w:eastAsia="Calibri"/>
                <w:bCs/>
                <w:sz w:val="26"/>
                <w:szCs w:val="26"/>
              </w:rPr>
              <w:t xml:space="preserve">городскую целевую </w:t>
            </w:r>
            <w:r w:rsidR="005C21BF" w:rsidRPr="009844B7">
              <w:rPr>
                <w:rFonts w:eastAsia="Calibri"/>
                <w:bCs/>
                <w:sz w:val="26"/>
                <w:szCs w:val="26"/>
              </w:rPr>
              <w:t>программу</w:t>
            </w:r>
          </w:p>
        </w:tc>
        <w:tc>
          <w:tcPr>
            <w:tcW w:w="5954" w:type="dxa"/>
            <w:shd w:val="clear" w:color="auto" w:fill="auto"/>
          </w:tcPr>
          <w:p w14:paraId="559C8E8E" w14:textId="43E37666" w:rsidR="005C21BF" w:rsidRPr="00035228" w:rsidRDefault="00BA5102" w:rsidP="008C2D72">
            <w:pPr>
              <w:pStyle w:val="a4"/>
              <w:ind w:firstLine="0"/>
              <w:rPr>
                <w:sz w:val="26"/>
                <w:szCs w:val="26"/>
              </w:rPr>
            </w:pPr>
            <w:r w:rsidRPr="00035228">
              <w:rPr>
                <w:sz w:val="26"/>
                <w:szCs w:val="26"/>
                <w:lang w:eastAsia="ru-RU"/>
              </w:rPr>
              <w:t xml:space="preserve">Постановление Администрации города Переславля-Залесского </w:t>
            </w:r>
            <w:r w:rsidR="00035228" w:rsidRPr="00035228">
              <w:rPr>
                <w:sz w:val="26"/>
                <w:szCs w:val="26"/>
                <w:lang w:eastAsia="ru-RU"/>
              </w:rPr>
              <w:t xml:space="preserve">от 31.01.2022 </w:t>
            </w:r>
            <w:r w:rsidRPr="00035228">
              <w:rPr>
                <w:sz w:val="26"/>
                <w:szCs w:val="26"/>
                <w:lang w:eastAsia="ru-RU"/>
              </w:rPr>
              <w:t xml:space="preserve">№ </w:t>
            </w:r>
            <w:r w:rsidR="00035228" w:rsidRPr="00035228">
              <w:rPr>
                <w:sz w:val="26"/>
                <w:szCs w:val="26"/>
                <w:lang w:eastAsia="ru-RU"/>
              </w:rPr>
              <w:t xml:space="preserve">ПОС.03-0221/22 </w:t>
            </w:r>
            <w:r w:rsidRPr="00035228">
              <w:rPr>
                <w:sz w:val="26"/>
                <w:szCs w:val="26"/>
                <w:lang w:eastAsia="ru-RU"/>
              </w:rPr>
              <w:t>«Об утверждении городской целевой программы «Социальная поддержка населения горо</w:t>
            </w:r>
            <w:r w:rsidR="006A2A3A" w:rsidRPr="00035228">
              <w:rPr>
                <w:sz w:val="26"/>
                <w:szCs w:val="26"/>
                <w:lang w:eastAsia="ru-RU"/>
              </w:rPr>
              <w:t>дского округа город Переславль-З</w:t>
            </w:r>
            <w:r w:rsidRPr="00035228">
              <w:rPr>
                <w:sz w:val="26"/>
                <w:szCs w:val="26"/>
                <w:lang w:eastAsia="ru-RU"/>
              </w:rPr>
              <w:t>алесский</w:t>
            </w:r>
            <w:r w:rsidR="00AB4BB3" w:rsidRPr="00035228">
              <w:rPr>
                <w:sz w:val="26"/>
                <w:szCs w:val="26"/>
                <w:lang w:eastAsia="ru-RU"/>
              </w:rPr>
              <w:t xml:space="preserve"> Ярославской области</w:t>
            </w:r>
            <w:r w:rsidR="008C2D72" w:rsidRPr="00035228">
              <w:rPr>
                <w:sz w:val="26"/>
                <w:szCs w:val="26"/>
                <w:lang w:eastAsia="ru-RU"/>
              </w:rPr>
              <w:t>» на 2022</w:t>
            </w:r>
            <w:r w:rsidR="00C342E8" w:rsidRPr="00035228">
              <w:rPr>
                <w:sz w:val="26"/>
                <w:szCs w:val="26"/>
                <w:lang w:eastAsia="ru-RU"/>
              </w:rPr>
              <w:t>-2024</w:t>
            </w:r>
            <w:r w:rsidRPr="00035228">
              <w:rPr>
                <w:sz w:val="26"/>
                <w:szCs w:val="26"/>
                <w:lang w:eastAsia="ru-RU"/>
              </w:rPr>
              <w:t xml:space="preserve"> годы</w:t>
            </w:r>
            <w:r w:rsidR="005F167E" w:rsidRPr="00035228"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14:paraId="4988FB79" w14:textId="77777777" w:rsidR="006750E1" w:rsidRPr="009844B7" w:rsidRDefault="006750E1" w:rsidP="006750E1">
      <w:pPr>
        <w:tabs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6BB70460" w14:textId="0BE22B1C" w:rsidR="009844B7" w:rsidRPr="009844B7" w:rsidRDefault="00C26CFE" w:rsidP="00C26CFE">
      <w:pPr>
        <w:ind w:firstLine="709"/>
        <w:jc w:val="center"/>
        <w:rPr>
          <w:color w:val="FF0000"/>
          <w:sz w:val="26"/>
          <w:szCs w:val="26"/>
        </w:rPr>
      </w:pPr>
      <w:r w:rsidRPr="009844B7">
        <w:rPr>
          <w:color w:val="FF0000"/>
          <w:sz w:val="26"/>
          <w:szCs w:val="26"/>
        </w:rPr>
        <w:t xml:space="preserve">                                                                                                         </w:t>
      </w:r>
    </w:p>
    <w:p w14:paraId="30D0F239" w14:textId="77777777" w:rsidR="009844B7" w:rsidRPr="009844B7" w:rsidRDefault="009844B7" w:rsidP="00C26CFE">
      <w:pPr>
        <w:ind w:firstLine="709"/>
        <w:jc w:val="center"/>
        <w:rPr>
          <w:color w:val="FF0000"/>
          <w:sz w:val="26"/>
          <w:szCs w:val="26"/>
        </w:rPr>
      </w:pPr>
    </w:p>
    <w:p w14:paraId="45A2ACA6" w14:textId="5AE934B2" w:rsidR="00C26CFE" w:rsidRPr="00071A08" w:rsidRDefault="009844B7" w:rsidP="00C26CFE">
      <w:pPr>
        <w:ind w:firstLine="709"/>
        <w:jc w:val="center"/>
        <w:rPr>
          <w:b/>
          <w:sz w:val="26"/>
          <w:szCs w:val="26"/>
        </w:rPr>
      </w:pPr>
      <w:r w:rsidRPr="00071A08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C26CFE" w:rsidRPr="00071A08">
        <w:rPr>
          <w:sz w:val="26"/>
          <w:szCs w:val="26"/>
        </w:rPr>
        <w:t xml:space="preserve">   Таблица 2</w:t>
      </w:r>
    </w:p>
    <w:p w14:paraId="3031B54D" w14:textId="77777777" w:rsidR="006750E1" w:rsidRPr="009844B7" w:rsidRDefault="006750E1" w:rsidP="006750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786ECD" w:rsidRPr="00071A08" w14:paraId="662E5EF7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202A" w14:textId="1426A6F9" w:rsidR="006750E1" w:rsidRPr="00071A08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1.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071A08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8C2D72" w:rsidRPr="00071A08">
              <w:rPr>
                <w:rFonts w:eastAsia="Calibri"/>
                <w:bCs/>
                <w:sz w:val="26"/>
                <w:szCs w:val="26"/>
              </w:rPr>
              <w:t xml:space="preserve">городской целевой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D941" w14:textId="6C9CF33A" w:rsidR="006750E1" w:rsidRPr="00071A08" w:rsidRDefault="006750E1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C84089" w:rsidRPr="00071A08">
              <w:rPr>
                <w:sz w:val="26"/>
                <w:szCs w:val="26"/>
              </w:rPr>
              <w:t xml:space="preserve">Ярославской области </w:t>
            </w:r>
            <w:r w:rsidR="008C2D72" w:rsidRPr="00071A08">
              <w:rPr>
                <w:sz w:val="26"/>
                <w:szCs w:val="26"/>
              </w:rPr>
              <w:t>в каникулярный период» на 2022-2024</w:t>
            </w:r>
            <w:r w:rsidRPr="00071A08">
              <w:rPr>
                <w:sz w:val="26"/>
                <w:szCs w:val="26"/>
              </w:rPr>
              <w:t xml:space="preserve"> годы</w:t>
            </w:r>
          </w:p>
        </w:tc>
      </w:tr>
      <w:tr w:rsidR="00786ECD" w:rsidRPr="00071A08" w14:paraId="1F3A3CDA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58E2" w14:textId="29E0493E" w:rsidR="008A10C3" w:rsidRPr="00071A08" w:rsidRDefault="00A13C35" w:rsidP="008A10C3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2.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8A10C3" w:rsidRPr="00071A08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C598" w14:textId="632B1845" w:rsidR="008A10C3" w:rsidRPr="00071A08" w:rsidRDefault="00CB1C2E" w:rsidP="008A10C3">
            <w:pPr>
              <w:jc w:val="both"/>
              <w:rPr>
                <w:sz w:val="26"/>
                <w:szCs w:val="26"/>
              </w:rPr>
            </w:pPr>
            <w:r w:rsidRPr="00512012">
              <w:rPr>
                <w:sz w:val="26"/>
                <w:szCs w:val="26"/>
              </w:rPr>
              <w:t xml:space="preserve">Управление образования Администрации города Переславля-Залесского, Кочева Вера Николаевна, телефон </w:t>
            </w:r>
            <w:r w:rsidRPr="00512012">
              <w:rPr>
                <w:sz w:val="26"/>
                <w:szCs w:val="26"/>
                <w:lang w:eastAsia="en-US"/>
              </w:rPr>
              <w:t>(48535) 3-25-05</w:t>
            </w:r>
          </w:p>
        </w:tc>
      </w:tr>
      <w:tr w:rsidR="00786ECD" w:rsidRPr="00071A08" w14:paraId="1BC3955F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0718" w14:textId="1C669E80" w:rsidR="006750E1" w:rsidRPr="00071A08" w:rsidRDefault="00A13C35" w:rsidP="009B5D91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3.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071A08">
              <w:rPr>
                <w:rFonts w:eastAsia="Calibri"/>
                <w:bCs/>
                <w:sz w:val="26"/>
                <w:szCs w:val="26"/>
              </w:rPr>
              <w:t>Срок</w:t>
            </w:r>
            <w:r w:rsidR="008C2D72" w:rsidRPr="00071A08">
              <w:rPr>
                <w:rFonts w:eastAsia="Calibri"/>
                <w:bCs/>
                <w:sz w:val="26"/>
                <w:szCs w:val="26"/>
              </w:rPr>
              <w:t>и</w:t>
            </w:r>
            <w:r w:rsidR="006750E1" w:rsidRPr="00071A08">
              <w:rPr>
                <w:rFonts w:eastAsia="Calibri"/>
                <w:bCs/>
                <w:sz w:val="26"/>
                <w:szCs w:val="26"/>
              </w:rPr>
              <w:t xml:space="preserve"> реализации </w:t>
            </w:r>
            <w:r w:rsidR="008C2D72" w:rsidRPr="00071A08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E3A1" w14:textId="0ED8B610" w:rsidR="006750E1" w:rsidRPr="00071A08" w:rsidRDefault="008A10C3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2022-2024</w:t>
            </w:r>
            <w:r w:rsidR="006750E1" w:rsidRPr="00071A08">
              <w:rPr>
                <w:sz w:val="26"/>
                <w:szCs w:val="26"/>
              </w:rPr>
              <w:t xml:space="preserve"> годы</w:t>
            </w:r>
          </w:p>
        </w:tc>
      </w:tr>
      <w:tr w:rsidR="00786ECD" w:rsidRPr="00071A08" w14:paraId="1C26C3C6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6FC" w14:textId="32B4BCD9"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4.</w:t>
            </w:r>
            <w:r w:rsidR="007C3E47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Цель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813C" w14:textId="55C30B0A" w:rsidR="00786ECD" w:rsidRPr="00071A08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Развитие человеческого потенциала и п</w:t>
            </w:r>
            <w:r w:rsidR="003B083D">
              <w:rPr>
                <w:sz w:val="26"/>
                <w:szCs w:val="26"/>
              </w:rPr>
              <w:t>овышение качества жизни жителей</w:t>
            </w:r>
          </w:p>
        </w:tc>
      </w:tr>
      <w:tr w:rsidR="00786ECD" w:rsidRPr="00071A08" w14:paraId="1F384128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9768" w14:textId="27DB5936"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5.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Задачи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BD00" w14:textId="77777777" w:rsidR="003B083D" w:rsidRPr="00A531F8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- создание условий для развития и реализации потенциала молодежи;</w:t>
            </w:r>
          </w:p>
          <w:p w14:paraId="7C3D54AE" w14:textId="77777777" w:rsidR="003B083D" w:rsidRPr="00A531F8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- создание условий для организации полноценного отдыха и оздоровления детей;</w:t>
            </w:r>
          </w:p>
          <w:p w14:paraId="2E557362" w14:textId="5E4BB59C" w:rsidR="00786ECD" w:rsidRPr="00A531F8" w:rsidRDefault="003B083D" w:rsidP="003B0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- организация занятости и трудоустройства несовершеннолетних граждан.</w:t>
            </w:r>
          </w:p>
        </w:tc>
      </w:tr>
      <w:tr w:rsidR="00786ECD" w:rsidRPr="00071A08" w14:paraId="4BE218B4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2C71" w14:textId="24FA35C0"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6.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Целевые показатели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FB02" w14:textId="77777777" w:rsidR="00786ECD" w:rsidRPr="00071A08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 численность детей в возрасте от 6 до 18 лет, охваченных всеми формами отдыха и оздоровления;</w:t>
            </w:r>
          </w:p>
          <w:p w14:paraId="5198CD46" w14:textId="68B6A442" w:rsidR="00786ECD" w:rsidRPr="00CB1C2E" w:rsidRDefault="00786ECD" w:rsidP="00CB1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1A08">
              <w:rPr>
                <w:rFonts w:ascii="Times New Roman" w:hAnsi="Times New Roman" w:cs="Times New Roman"/>
                <w:sz w:val="26"/>
                <w:szCs w:val="26"/>
              </w:rPr>
              <w:t>- численность детей из семей, находящихся в трудной жизненной ситуации</w:t>
            </w:r>
            <w:r w:rsidRPr="00CB1C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1C2E" w:rsidRPr="00CB1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C2E">
              <w:rPr>
                <w:rFonts w:ascii="Times New Roman" w:hAnsi="Times New Roman" w:cs="Times New Roman"/>
                <w:sz w:val="26"/>
                <w:szCs w:val="26"/>
              </w:rPr>
              <w:t>охваченных всеми формами отдыха и оздоровления;</w:t>
            </w:r>
          </w:p>
          <w:p w14:paraId="5C1FD2AD" w14:textId="1DE8242E" w:rsidR="00786ECD" w:rsidRPr="00071A08" w:rsidRDefault="00786ECD" w:rsidP="00A531F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-ч</w:t>
            </w:r>
            <w:r w:rsidR="00CB1C2E">
              <w:rPr>
                <w:iCs/>
                <w:sz w:val="26"/>
                <w:szCs w:val="26"/>
              </w:rPr>
              <w:t>исленность</w:t>
            </w:r>
            <w:r w:rsidR="00A531F8">
              <w:rPr>
                <w:iCs/>
                <w:sz w:val="26"/>
                <w:szCs w:val="26"/>
              </w:rPr>
              <w:t xml:space="preserve"> </w:t>
            </w:r>
            <w:r w:rsidRPr="00071A08">
              <w:rPr>
                <w:iCs/>
                <w:sz w:val="26"/>
                <w:szCs w:val="26"/>
              </w:rPr>
              <w:t xml:space="preserve">трудоустроенных </w:t>
            </w:r>
            <w:r w:rsidRPr="00071A08">
              <w:rPr>
                <w:sz w:val="26"/>
                <w:szCs w:val="26"/>
              </w:rPr>
              <w:lastRenderedPageBreak/>
              <w:t>несовершеннолетних граждан</w:t>
            </w:r>
            <w:r w:rsidRPr="00071A08">
              <w:rPr>
                <w:iCs/>
                <w:sz w:val="26"/>
                <w:szCs w:val="26"/>
              </w:rPr>
              <w:t xml:space="preserve"> в возрасте от 14 до 17 лет (включительно).</w:t>
            </w:r>
          </w:p>
        </w:tc>
      </w:tr>
      <w:tr w:rsidR="00786ECD" w:rsidRPr="00071A08" w14:paraId="2F9FDD62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8C4" w14:textId="78B25014"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lastRenderedPageBreak/>
              <w:t>7.</w:t>
            </w:r>
            <w:r w:rsidR="009844B7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Объемы и источники  финансирования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B1C" w14:textId="49A01DC6" w:rsidR="00786ECD" w:rsidRPr="00A531F8" w:rsidRDefault="00D67847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22</w:t>
            </w:r>
            <w:r w:rsidR="003D42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0EDD1989" w14:textId="77777777" w:rsidR="00786ECD" w:rsidRPr="00A531F8" w:rsidRDefault="00786ECD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3296154" w14:textId="60D15C5E"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2022 год – 7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015,1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587B512" w14:textId="6EC580E5" w:rsidR="00786ECD" w:rsidRPr="00A531F8" w:rsidRDefault="00D67847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B0E91" w:rsidRPr="00A531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E91" w:rsidRPr="00A531F8">
              <w:rPr>
                <w:rFonts w:ascii="Times New Roman" w:hAnsi="Times New Roman" w:cs="Times New Roman"/>
                <w:sz w:val="26"/>
                <w:szCs w:val="26"/>
              </w:rPr>
              <w:t>015,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23A6068" w14:textId="2F522D19"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2024 год – 7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015,1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4917323" w14:textId="77777777" w:rsidR="00786ECD" w:rsidRPr="00A531F8" w:rsidRDefault="00786ECD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AFADB36" w14:textId="2195E399" w:rsidR="00786ECD" w:rsidRPr="00A531F8" w:rsidRDefault="00786ECD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DB0E91" w:rsidRPr="00A531F8">
              <w:rPr>
                <w:rFonts w:ascii="Times New Roman" w:hAnsi="Times New Roman" w:cs="Times New Roman"/>
                <w:sz w:val="26"/>
                <w:szCs w:val="26"/>
              </w:rPr>
              <w:t>год – 700,0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4B863C3" w14:textId="5B44B240"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2023 год – 317,1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0D7EBB5" w14:textId="62129323"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2024 год – 319,8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76081879" w14:textId="0A7E67CA" w:rsidR="00786ECD" w:rsidRPr="00071A08" w:rsidRDefault="00786ECD" w:rsidP="00786ECD">
            <w:pPr>
              <w:shd w:val="clear" w:color="auto" w:fill="FFFFFF"/>
              <w:autoSpaceDE w:val="0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</w:tr>
      <w:tr w:rsidR="00786ECD" w:rsidRPr="00071A08" w14:paraId="081D367C" w14:textId="77777777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29A3" w14:textId="2187FAEE" w:rsidR="00786ECD" w:rsidRPr="00071A08" w:rsidRDefault="009844B7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 xml:space="preserve">8.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Муниципальный правовой акт, утвердивший городскую целевую 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1068" w14:textId="6F17F8BF" w:rsidR="00786ECD" w:rsidRPr="00071A08" w:rsidRDefault="00A13C35" w:rsidP="00B861B7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071A08">
              <w:rPr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B861B7" w:rsidRPr="00B861B7">
              <w:rPr>
                <w:sz w:val="26"/>
                <w:szCs w:val="26"/>
              </w:rPr>
              <w:t>26.01.2022</w:t>
            </w:r>
            <w:r w:rsidRPr="00B861B7">
              <w:rPr>
                <w:sz w:val="26"/>
                <w:szCs w:val="26"/>
              </w:rPr>
              <w:t xml:space="preserve"> №</w:t>
            </w:r>
            <w:r w:rsidR="00B861B7" w:rsidRPr="00B861B7">
              <w:rPr>
                <w:sz w:val="26"/>
                <w:szCs w:val="26"/>
              </w:rPr>
              <w:t xml:space="preserve"> ПОС.03-0189/22</w:t>
            </w:r>
            <w:r w:rsidRPr="00071A08">
              <w:rPr>
                <w:sz w:val="26"/>
                <w:szCs w:val="26"/>
              </w:rPr>
              <w:t xml:space="preserve"> </w:t>
            </w:r>
            <w:r w:rsidR="00050ADD" w:rsidRPr="00071A08">
              <w:rPr>
                <w:sz w:val="26"/>
                <w:szCs w:val="26"/>
              </w:rPr>
              <w:t>«</w:t>
            </w:r>
            <w:r w:rsidRPr="00071A08">
              <w:rPr>
                <w:sz w:val="26"/>
                <w:szCs w:val="26"/>
              </w:rPr>
              <w:t>Об утверждении городской целевой программы</w:t>
            </w:r>
            <w:r w:rsidR="00B861B7">
              <w:rPr>
                <w:sz w:val="26"/>
                <w:szCs w:val="26"/>
              </w:rPr>
              <w:t xml:space="preserve"> </w:t>
            </w:r>
            <w:r w:rsidRPr="00071A08">
              <w:rPr>
                <w:sz w:val="26"/>
                <w:szCs w:val="26"/>
              </w:rPr>
              <w:t xml:space="preserve">«Обеспечение отдыха и оздоровления детей городского округа город Переславль-Залесский Ярославской области в каникулярный период» </w:t>
            </w:r>
            <w:r w:rsidR="00B861B7">
              <w:rPr>
                <w:sz w:val="26"/>
                <w:szCs w:val="26"/>
              </w:rPr>
              <w:t xml:space="preserve"> </w:t>
            </w:r>
            <w:r w:rsidRPr="00071A08">
              <w:rPr>
                <w:sz w:val="26"/>
                <w:szCs w:val="26"/>
              </w:rPr>
              <w:t>на 2022-2024 годы</w:t>
            </w:r>
          </w:p>
        </w:tc>
      </w:tr>
    </w:tbl>
    <w:p w14:paraId="63BFD836" w14:textId="77777777" w:rsidR="007B2E6F" w:rsidRPr="00071A08" w:rsidRDefault="007B2E6F" w:rsidP="007B2E6F">
      <w:pPr>
        <w:tabs>
          <w:tab w:val="left" w:pos="851"/>
        </w:tabs>
        <w:autoSpaceDE w:val="0"/>
        <w:autoSpaceDN w:val="0"/>
        <w:adjustRightInd w:val="0"/>
        <w:rPr>
          <w:sz w:val="26"/>
          <w:szCs w:val="26"/>
        </w:rPr>
      </w:pPr>
    </w:p>
    <w:p w14:paraId="2DECC504" w14:textId="3E054C02" w:rsidR="00C26CFE" w:rsidRPr="00071A08" w:rsidRDefault="00C26CFE" w:rsidP="00C26CFE">
      <w:pPr>
        <w:ind w:firstLine="709"/>
        <w:jc w:val="center"/>
        <w:rPr>
          <w:b/>
          <w:sz w:val="26"/>
          <w:szCs w:val="26"/>
        </w:rPr>
      </w:pPr>
      <w:r w:rsidRPr="00071A08">
        <w:rPr>
          <w:sz w:val="26"/>
          <w:szCs w:val="26"/>
        </w:rPr>
        <w:t xml:space="preserve">                                                                                                               Таблица 3</w:t>
      </w:r>
    </w:p>
    <w:p w14:paraId="07D55339" w14:textId="77777777" w:rsidR="007B2E6F" w:rsidRPr="00071A08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9705E4" w:rsidRPr="00071A08" w14:paraId="67444A3A" w14:textId="77777777" w:rsidTr="007B2E6F">
        <w:tc>
          <w:tcPr>
            <w:tcW w:w="3227" w:type="dxa"/>
            <w:shd w:val="clear" w:color="auto" w:fill="auto"/>
          </w:tcPr>
          <w:p w14:paraId="1DE660C4" w14:textId="28B31D85" w:rsidR="009705E4" w:rsidRPr="00071A08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 xml:space="preserve">1. </w:t>
            </w:r>
            <w:r w:rsidR="009705E4" w:rsidRPr="00071A08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492333" w:rsidRPr="00071A08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2A1AF561" w14:textId="5A1A307A" w:rsidR="009705E4" w:rsidRPr="00071A08" w:rsidRDefault="003C234C" w:rsidP="00492333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Городская целевая программа «Поддержка социально ориентированных некоммерческих орга</w:t>
            </w:r>
            <w:r w:rsidR="007B2E6F" w:rsidRPr="00071A08">
              <w:rPr>
                <w:sz w:val="26"/>
                <w:szCs w:val="26"/>
              </w:rPr>
              <w:t xml:space="preserve">низаций в городском округе </w:t>
            </w:r>
            <w:r w:rsidR="00C84089" w:rsidRPr="00071A08">
              <w:rPr>
                <w:sz w:val="26"/>
                <w:szCs w:val="26"/>
              </w:rPr>
              <w:t>город</w:t>
            </w:r>
            <w:r w:rsidR="00230982" w:rsidRPr="00071A08">
              <w:rPr>
                <w:sz w:val="26"/>
                <w:szCs w:val="26"/>
              </w:rPr>
              <w:t xml:space="preserve"> </w:t>
            </w:r>
            <w:r w:rsidR="00C84089" w:rsidRPr="00071A08">
              <w:rPr>
                <w:sz w:val="26"/>
                <w:szCs w:val="26"/>
              </w:rPr>
              <w:t>Переславль-Залесский Ярославской области</w:t>
            </w:r>
            <w:r w:rsidR="00492333" w:rsidRPr="00071A08">
              <w:rPr>
                <w:sz w:val="26"/>
                <w:szCs w:val="26"/>
              </w:rPr>
              <w:t>» на 2022-2024</w:t>
            </w:r>
            <w:r w:rsidRPr="00071A08">
              <w:rPr>
                <w:sz w:val="26"/>
                <w:szCs w:val="26"/>
              </w:rPr>
              <w:t xml:space="preserve"> годы</w:t>
            </w:r>
          </w:p>
        </w:tc>
      </w:tr>
      <w:tr w:rsidR="00492333" w:rsidRPr="009844B7" w14:paraId="4356BA09" w14:textId="77777777" w:rsidTr="007B2E6F">
        <w:tc>
          <w:tcPr>
            <w:tcW w:w="3227" w:type="dxa"/>
            <w:shd w:val="clear" w:color="auto" w:fill="auto"/>
          </w:tcPr>
          <w:p w14:paraId="41E0718E" w14:textId="7A803641" w:rsidR="00492333" w:rsidRPr="009844B7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2.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21EA1F6E" w14:textId="77777777" w:rsidR="00CB1C2E" w:rsidRPr="00A531F8" w:rsidRDefault="00CB1C2E" w:rsidP="00CB1C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531F8">
              <w:rPr>
                <w:rFonts w:eastAsia="Calibri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</w:p>
          <w:p w14:paraId="5A71304C" w14:textId="54B4F6CA" w:rsidR="00492333" w:rsidRPr="00A531F8" w:rsidRDefault="00B7737C" w:rsidP="00CB1C2E">
            <w:pPr>
              <w:rPr>
                <w:rFonts w:eastAsia="Calibri"/>
                <w:bCs/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Корниенко Наталья Юрьевна</w:t>
            </w:r>
            <w:r w:rsidR="00CB1C2E" w:rsidRPr="00A531F8">
              <w:rPr>
                <w:rFonts w:eastAsia="Calibri"/>
                <w:sz w:val="26"/>
                <w:szCs w:val="26"/>
              </w:rPr>
              <w:t>, телефон (48535) 3-07-58</w:t>
            </w:r>
          </w:p>
        </w:tc>
      </w:tr>
      <w:tr w:rsidR="00492333" w:rsidRPr="009844B7" w14:paraId="79769CE6" w14:textId="77777777" w:rsidTr="007B2E6F">
        <w:tc>
          <w:tcPr>
            <w:tcW w:w="3227" w:type="dxa"/>
            <w:shd w:val="clear" w:color="auto" w:fill="auto"/>
          </w:tcPr>
          <w:p w14:paraId="1F4EEC63" w14:textId="23AE4BA2" w:rsidR="00492333" w:rsidRPr="009844B7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3.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31CF5181" w14:textId="3DEA1C2F" w:rsidR="00492333" w:rsidRPr="009844B7" w:rsidRDefault="00492333" w:rsidP="00492333">
            <w:pPr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2022-2024 годы</w:t>
            </w:r>
          </w:p>
        </w:tc>
      </w:tr>
      <w:tr w:rsidR="00C342E8" w:rsidRPr="009844B7" w14:paraId="4292D861" w14:textId="77777777" w:rsidTr="007B2E6F">
        <w:tc>
          <w:tcPr>
            <w:tcW w:w="3227" w:type="dxa"/>
            <w:shd w:val="clear" w:color="auto" w:fill="auto"/>
          </w:tcPr>
          <w:p w14:paraId="11D024F2" w14:textId="70984E9B" w:rsidR="009705E4" w:rsidRPr="009844B7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4. </w:t>
            </w:r>
            <w:r w:rsidR="006828DE" w:rsidRPr="009844B7">
              <w:rPr>
                <w:rFonts w:eastAsia="Calibri"/>
                <w:bCs/>
                <w:sz w:val="26"/>
                <w:szCs w:val="26"/>
              </w:rPr>
              <w:t>Цель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792604CB" w14:textId="3D6C7E59" w:rsidR="00C342E8" w:rsidRPr="009844B7" w:rsidRDefault="00C342E8" w:rsidP="00B7737C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9705E4" w:rsidRPr="009844B7" w14:paraId="6092D06A" w14:textId="77777777" w:rsidTr="007B2E6F">
        <w:tc>
          <w:tcPr>
            <w:tcW w:w="3227" w:type="dxa"/>
            <w:shd w:val="clear" w:color="auto" w:fill="auto"/>
          </w:tcPr>
          <w:p w14:paraId="1683EC2A" w14:textId="2F7F011F" w:rsidR="009705E4" w:rsidRPr="009844B7" w:rsidRDefault="00050ADD" w:rsidP="00C26CFE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5. </w:t>
            </w:r>
            <w:r w:rsidR="006828DE" w:rsidRPr="009844B7">
              <w:rPr>
                <w:rFonts w:eastAsia="Calibri"/>
                <w:bCs/>
                <w:sz w:val="26"/>
                <w:szCs w:val="26"/>
              </w:rPr>
              <w:t>Задач</w:t>
            </w:r>
            <w:r w:rsidR="00C26CFE" w:rsidRPr="00CB1C2E">
              <w:rPr>
                <w:rFonts w:eastAsia="Calibri"/>
                <w:bCs/>
                <w:sz w:val="26"/>
                <w:szCs w:val="26"/>
              </w:rPr>
              <w:t>а</w:t>
            </w:r>
            <w:r w:rsidR="009705E4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00FC0D31" w14:textId="121CA6AD" w:rsidR="009705E4" w:rsidRPr="00071A08" w:rsidRDefault="00625444" w:rsidP="00C26CFE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О</w:t>
            </w:r>
            <w:r w:rsidR="00C26CFE" w:rsidRPr="00071A08">
              <w:rPr>
                <w:sz w:val="26"/>
                <w:szCs w:val="26"/>
              </w:rPr>
              <w:t>беспечение условий для улучшения жизни социально-уязвимых к</w:t>
            </w:r>
            <w:r w:rsidRPr="00071A08">
              <w:rPr>
                <w:sz w:val="26"/>
                <w:szCs w:val="26"/>
              </w:rPr>
              <w:t>а</w:t>
            </w:r>
            <w:r w:rsidR="00C26CFE" w:rsidRPr="00071A08">
              <w:rPr>
                <w:sz w:val="26"/>
                <w:szCs w:val="26"/>
              </w:rPr>
              <w:t>тегорий населения</w:t>
            </w:r>
          </w:p>
        </w:tc>
      </w:tr>
      <w:tr w:rsidR="009705E4" w:rsidRPr="009844B7" w14:paraId="58187A54" w14:textId="77777777" w:rsidTr="00F6384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B525483" w14:textId="3727A8DA" w:rsidR="009705E4" w:rsidRPr="009844B7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6. </w:t>
            </w:r>
            <w:r w:rsidR="009705E4" w:rsidRPr="009844B7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20812160" w14:textId="77777777" w:rsidR="00102BB5" w:rsidRPr="009844B7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- количе</w:t>
            </w:r>
            <w:r w:rsidR="00B567B8" w:rsidRPr="009844B7">
              <w:rPr>
                <w:sz w:val="26"/>
                <w:szCs w:val="26"/>
              </w:rPr>
              <w:t xml:space="preserve">ство социально ориентированных </w:t>
            </w:r>
            <w:r w:rsidRPr="009844B7">
              <w:rPr>
                <w:sz w:val="26"/>
                <w:szCs w:val="26"/>
              </w:rPr>
              <w:t xml:space="preserve">некоммерческих организаций, принявших участие в конкурсе на получение </w:t>
            </w:r>
            <w:r w:rsidR="00B567B8" w:rsidRPr="009844B7">
              <w:rPr>
                <w:sz w:val="26"/>
                <w:szCs w:val="26"/>
              </w:rPr>
              <w:t xml:space="preserve">субсидий из </w:t>
            </w:r>
            <w:r w:rsidR="00230982" w:rsidRPr="009844B7">
              <w:rPr>
                <w:sz w:val="26"/>
                <w:szCs w:val="26"/>
              </w:rPr>
              <w:t>бюджета</w:t>
            </w:r>
            <w:r w:rsidR="00B567B8" w:rsidRPr="009844B7">
              <w:rPr>
                <w:sz w:val="26"/>
                <w:szCs w:val="26"/>
              </w:rPr>
              <w:t xml:space="preserve"> городского округа</w:t>
            </w:r>
            <w:r w:rsidRPr="009844B7">
              <w:rPr>
                <w:sz w:val="26"/>
                <w:szCs w:val="26"/>
              </w:rPr>
              <w:t>;</w:t>
            </w:r>
          </w:p>
          <w:p w14:paraId="14EA160D" w14:textId="77777777" w:rsidR="00102BB5" w:rsidRPr="009844B7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- количество социально ориентированных проектов некоммерческих организаций, которым оказа</w:t>
            </w:r>
            <w:r w:rsidR="006828DE" w:rsidRPr="009844B7">
              <w:rPr>
                <w:sz w:val="26"/>
                <w:szCs w:val="26"/>
              </w:rPr>
              <w:t>на финансовая поддержка</w:t>
            </w:r>
            <w:r w:rsidRPr="009844B7">
              <w:rPr>
                <w:sz w:val="26"/>
                <w:szCs w:val="26"/>
              </w:rPr>
              <w:t>;</w:t>
            </w:r>
          </w:p>
          <w:p w14:paraId="735CB0B5" w14:textId="77777777" w:rsidR="00230982" w:rsidRPr="009844B7" w:rsidRDefault="00230982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- количество социально ориентированных некоммерчес</w:t>
            </w:r>
            <w:r w:rsidR="00B567B8" w:rsidRPr="009844B7">
              <w:rPr>
                <w:sz w:val="26"/>
                <w:szCs w:val="26"/>
              </w:rPr>
              <w:t>ких организаций, которым оказана</w:t>
            </w:r>
            <w:r w:rsidRPr="009844B7">
              <w:rPr>
                <w:sz w:val="26"/>
                <w:szCs w:val="26"/>
              </w:rPr>
              <w:t xml:space="preserve"> имущественная поддержка;</w:t>
            </w:r>
          </w:p>
          <w:p w14:paraId="3FC733BC" w14:textId="77777777" w:rsidR="009705E4" w:rsidRPr="009844B7" w:rsidRDefault="00102BB5" w:rsidP="00230982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lastRenderedPageBreak/>
              <w:t xml:space="preserve">- количество СОНКО, которым оказана информационная поддержка </w:t>
            </w:r>
            <w:r w:rsidR="006828DE" w:rsidRPr="009844B7">
              <w:rPr>
                <w:sz w:val="26"/>
                <w:szCs w:val="26"/>
              </w:rPr>
              <w:t>в средствах массовой информации</w:t>
            </w:r>
            <w:r w:rsidR="00B567B8" w:rsidRPr="009844B7">
              <w:rPr>
                <w:sz w:val="26"/>
                <w:szCs w:val="26"/>
              </w:rPr>
              <w:t>.</w:t>
            </w:r>
          </w:p>
        </w:tc>
      </w:tr>
      <w:tr w:rsidR="00492333" w:rsidRPr="009844B7" w14:paraId="3768E7FE" w14:textId="77777777" w:rsidTr="00F6384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79D19E2" w14:textId="0785919C" w:rsidR="00492333" w:rsidRPr="009844B7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lastRenderedPageBreak/>
              <w:t xml:space="preserve">7.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Объемы финансирования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281E21D0" w14:textId="62BACF90" w:rsidR="00492333" w:rsidRPr="009844B7" w:rsidRDefault="001D78E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BF5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010,1 </w:t>
            </w:r>
            <w:r w:rsidR="00492333" w:rsidRPr="009844B7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61794433" w14:textId="77777777" w:rsidR="00492333" w:rsidRPr="009844B7" w:rsidRDefault="0049233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43A3E49" w14:textId="1A5264F1" w:rsidR="00492333" w:rsidRPr="009844B7" w:rsidRDefault="001D78E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 610,1</w:t>
            </w:r>
            <w:r w:rsidR="00492333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9741D42" w14:textId="1DD29474" w:rsidR="00492333" w:rsidRPr="009844B7" w:rsidRDefault="001D78E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 200,0</w:t>
            </w:r>
            <w:r w:rsidR="00492333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0F6CED1" w14:textId="07946386" w:rsidR="00492333" w:rsidRPr="009844B7" w:rsidRDefault="00492333" w:rsidP="00BF593B">
            <w:pPr>
              <w:pStyle w:val="afc"/>
              <w:rPr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1D78E3">
              <w:rPr>
                <w:rFonts w:ascii="Times New Roman" w:hAnsi="Times New Roman" w:cs="Times New Roman"/>
                <w:sz w:val="26"/>
                <w:szCs w:val="26"/>
              </w:rPr>
              <w:t xml:space="preserve">  200,0</w:t>
            </w:r>
            <w:r w:rsidR="00565142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C342E8" w:rsidRPr="009844B7" w14:paraId="78F1B263" w14:textId="77777777" w:rsidTr="00F6384E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C9D9" w14:textId="2A2FBC0E" w:rsidR="00230982" w:rsidRPr="009844B7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8. </w:t>
            </w:r>
            <w:r w:rsidR="00B567B8" w:rsidRPr="009844B7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230982" w:rsidRPr="009844B7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61CB" w14:textId="7453D648" w:rsidR="00230982" w:rsidRPr="009844B7" w:rsidRDefault="00230982" w:rsidP="00C342E8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9844B7">
              <w:rPr>
                <w:sz w:val="26"/>
                <w:szCs w:val="26"/>
              </w:rPr>
              <w:t xml:space="preserve">Постановление Администрации </w:t>
            </w:r>
            <w:r w:rsidR="00B861B7">
              <w:rPr>
                <w:sz w:val="26"/>
                <w:szCs w:val="26"/>
              </w:rPr>
              <w:t>города Переславля-Залесского от 20.01.2022</w:t>
            </w:r>
            <w:r w:rsidR="00B861B7">
              <w:rPr>
                <w:color w:val="FF0000"/>
                <w:sz w:val="26"/>
                <w:szCs w:val="26"/>
              </w:rPr>
              <w:t xml:space="preserve"> </w:t>
            </w:r>
            <w:r w:rsidR="00B861B7" w:rsidRPr="00B861B7">
              <w:rPr>
                <w:sz w:val="26"/>
                <w:szCs w:val="26"/>
              </w:rPr>
              <w:t>№ 03-0131/22</w:t>
            </w:r>
            <w:r w:rsidRPr="009844B7">
              <w:rPr>
                <w:sz w:val="26"/>
                <w:szCs w:val="26"/>
              </w:rPr>
              <w:t xml:space="preserve"> «Об утверждении городской целевой программы «Поддержка социально ориентирован</w:t>
            </w:r>
            <w:r w:rsidR="00B567B8" w:rsidRPr="009844B7">
              <w:rPr>
                <w:sz w:val="26"/>
                <w:szCs w:val="26"/>
              </w:rPr>
              <w:t xml:space="preserve">ных некоммерческих организаций в городском округе </w:t>
            </w:r>
            <w:r w:rsidR="00AB4BB3" w:rsidRPr="009844B7">
              <w:rPr>
                <w:sz w:val="26"/>
                <w:szCs w:val="26"/>
              </w:rPr>
              <w:t>город Переславль</w:t>
            </w:r>
            <w:r w:rsidR="001D78E3">
              <w:rPr>
                <w:sz w:val="26"/>
                <w:szCs w:val="26"/>
              </w:rPr>
              <w:t>-Залесский Ярославской области</w:t>
            </w:r>
            <w:r w:rsidR="00C342E8" w:rsidRPr="009844B7">
              <w:rPr>
                <w:sz w:val="26"/>
                <w:szCs w:val="26"/>
              </w:rPr>
              <w:t>» на 2022-2024</w:t>
            </w:r>
            <w:r w:rsidR="00B567B8" w:rsidRPr="009844B7">
              <w:rPr>
                <w:sz w:val="26"/>
                <w:szCs w:val="26"/>
              </w:rPr>
              <w:t xml:space="preserve"> годы</w:t>
            </w:r>
            <w:r w:rsidR="00035228">
              <w:rPr>
                <w:sz w:val="26"/>
                <w:szCs w:val="26"/>
              </w:rPr>
              <w:t>»</w:t>
            </w:r>
          </w:p>
        </w:tc>
      </w:tr>
    </w:tbl>
    <w:p w14:paraId="6B5573BA" w14:textId="41B30705" w:rsidR="00737949" w:rsidRDefault="00737949" w:rsidP="00F6384E">
      <w:pPr>
        <w:jc w:val="both"/>
        <w:rPr>
          <w:b/>
          <w:sz w:val="26"/>
          <w:szCs w:val="26"/>
        </w:rPr>
      </w:pPr>
    </w:p>
    <w:p w14:paraId="0C21209D" w14:textId="6DECD9AF" w:rsidR="00513F61" w:rsidRDefault="00513F61" w:rsidP="00F6384E">
      <w:pPr>
        <w:jc w:val="both"/>
        <w:rPr>
          <w:b/>
          <w:sz w:val="26"/>
          <w:szCs w:val="26"/>
        </w:rPr>
      </w:pPr>
    </w:p>
    <w:p w14:paraId="326806AF" w14:textId="5BD54801" w:rsidR="00513F61" w:rsidRDefault="00513F61" w:rsidP="00F6384E">
      <w:pPr>
        <w:jc w:val="both"/>
        <w:rPr>
          <w:b/>
          <w:sz w:val="26"/>
          <w:szCs w:val="26"/>
        </w:rPr>
      </w:pPr>
    </w:p>
    <w:p w14:paraId="203845CD" w14:textId="29DA917B" w:rsidR="00513F61" w:rsidRDefault="00513F61" w:rsidP="00F6384E">
      <w:pPr>
        <w:jc w:val="both"/>
        <w:rPr>
          <w:b/>
          <w:sz w:val="26"/>
          <w:szCs w:val="26"/>
        </w:rPr>
      </w:pPr>
    </w:p>
    <w:p w14:paraId="410BE484" w14:textId="004A64B6" w:rsidR="00513F61" w:rsidRDefault="00513F61" w:rsidP="00F6384E">
      <w:pPr>
        <w:jc w:val="both"/>
        <w:rPr>
          <w:b/>
          <w:sz w:val="26"/>
          <w:szCs w:val="26"/>
        </w:rPr>
      </w:pPr>
    </w:p>
    <w:sectPr w:rsidR="00513F61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A73D" w14:textId="77777777" w:rsidR="000020B4" w:rsidRDefault="000020B4" w:rsidP="007F0560">
      <w:r>
        <w:separator/>
      </w:r>
    </w:p>
  </w:endnote>
  <w:endnote w:type="continuationSeparator" w:id="0">
    <w:p w14:paraId="742DB73E" w14:textId="77777777" w:rsidR="000020B4" w:rsidRDefault="000020B4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6248" w14:textId="77777777" w:rsidR="000020B4" w:rsidRDefault="000020B4" w:rsidP="007F0560">
      <w:r>
        <w:separator/>
      </w:r>
    </w:p>
  </w:footnote>
  <w:footnote w:type="continuationSeparator" w:id="0">
    <w:p w14:paraId="03951FC8" w14:textId="77777777" w:rsidR="000020B4" w:rsidRDefault="000020B4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65910"/>
    <w:multiLevelType w:val="hybridMultilevel"/>
    <w:tmpl w:val="D5E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9"/>
  </w:num>
  <w:num w:numId="4">
    <w:abstractNumId w:val="21"/>
  </w:num>
  <w:num w:numId="5">
    <w:abstractNumId w:val="12"/>
  </w:num>
  <w:num w:numId="6">
    <w:abstractNumId w:val="30"/>
  </w:num>
  <w:num w:numId="7">
    <w:abstractNumId w:val="27"/>
  </w:num>
  <w:num w:numId="8">
    <w:abstractNumId w:val="14"/>
  </w:num>
  <w:num w:numId="9">
    <w:abstractNumId w:val="10"/>
  </w:num>
  <w:num w:numId="10">
    <w:abstractNumId w:val="31"/>
  </w:num>
  <w:num w:numId="11">
    <w:abstractNumId w:val="8"/>
  </w:num>
  <w:num w:numId="12">
    <w:abstractNumId w:val="11"/>
  </w:num>
  <w:num w:numId="13">
    <w:abstractNumId w:val="23"/>
  </w:num>
  <w:num w:numId="14">
    <w:abstractNumId w:val="37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  <w:num w:numId="22">
    <w:abstractNumId w:val="22"/>
  </w:num>
  <w:num w:numId="23">
    <w:abstractNumId w:val="13"/>
  </w:num>
  <w:num w:numId="24">
    <w:abstractNumId w:val="18"/>
  </w:num>
  <w:num w:numId="25">
    <w:abstractNumId w:val="35"/>
  </w:num>
  <w:num w:numId="26">
    <w:abstractNumId w:val="5"/>
  </w:num>
  <w:num w:numId="27">
    <w:abstractNumId w:val="34"/>
  </w:num>
  <w:num w:numId="28">
    <w:abstractNumId w:val="32"/>
  </w:num>
  <w:num w:numId="29">
    <w:abstractNumId w:val="7"/>
  </w:num>
  <w:num w:numId="30">
    <w:abstractNumId w:val="28"/>
  </w:num>
  <w:num w:numId="31">
    <w:abstractNumId w:val="3"/>
  </w:num>
  <w:num w:numId="32">
    <w:abstractNumId w:val="24"/>
  </w:num>
  <w:num w:numId="33">
    <w:abstractNumId w:val="33"/>
  </w:num>
  <w:num w:numId="34">
    <w:abstractNumId w:val="25"/>
  </w:num>
  <w:num w:numId="35">
    <w:abstractNumId w:val="15"/>
  </w:num>
  <w:num w:numId="36">
    <w:abstractNumId w:val="26"/>
  </w:num>
  <w:num w:numId="37">
    <w:abstractNumId w:val="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29"/>
    <w:rsid w:val="0000059E"/>
    <w:rsid w:val="00000C85"/>
    <w:rsid w:val="00001155"/>
    <w:rsid w:val="00001B51"/>
    <w:rsid w:val="00001CED"/>
    <w:rsid w:val="000020B4"/>
    <w:rsid w:val="00002F7B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6739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28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69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67D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ADD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4735"/>
    <w:rsid w:val="00055509"/>
    <w:rsid w:val="00055752"/>
    <w:rsid w:val="00055AC5"/>
    <w:rsid w:val="00055E2F"/>
    <w:rsid w:val="00056174"/>
    <w:rsid w:val="00056C34"/>
    <w:rsid w:val="00056D78"/>
    <w:rsid w:val="0005747C"/>
    <w:rsid w:val="000579F7"/>
    <w:rsid w:val="00057C03"/>
    <w:rsid w:val="000607BD"/>
    <w:rsid w:val="00062FF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1A08"/>
    <w:rsid w:val="00071A62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078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C7C23"/>
    <w:rsid w:val="000D09D3"/>
    <w:rsid w:val="000D0E99"/>
    <w:rsid w:val="000D1240"/>
    <w:rsid w:val="000D1DD6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331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9D2"/>
    <w:rsid w:val="00123A9A"/>
    <w:rsid w:val="00123B96"/>
    <w:rsid w:val="00123DFC"/>
    <w:rsid w:val="00123F2A"/>
    <w:rsid w:val="00124E8A"/>
    <w:rsid w:val="00125052"/>
    <w:rsid w:val="0012527C"/>
    <w:rsid w:val="00126071"/>
    <w:rsid w:val="00126751"/>
    <w:rsid w:val="0012705D"/>
    <w:rsid w:val="00127319"/>
    <w:rsid w:val="0012795A"/>
    <w:rsid w:val="00127A8E"/>
    <w:rsid w:val="001306A6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38F3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10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3FC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4F4"/>
    <w:rsid w:val="00171FF6"/>
    <w:rsid w:val="00172E0C"/>
    <w:rsid w:val="00173153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B23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A27"/>
    <w:rsid w:val="001A74DC"/>
    <w:rsid w:val="001B01E6"/>
    <w:rsid w:val="001B0258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C7382"/>
    <w:rsid w:val="001D0F24"/>
    <w:rsid w:val="001D14EE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8E3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504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363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6F35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5E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B9C"/>
    <w:rsid w:val="00254C85"/>
    <w:rsid w:val="0025583B"/>
    <w:rsid w:val="002560FA"/>
    <w:rsid w:val="002565CB"/>
    <w:rsid w:val="0025683A"/>
    <w:rsid w:val="002568AF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0C40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C49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6CB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342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15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0C28"/>
    <w:rsid w:val="002D15F4"/>
    <w:rsid w:val="002D1CA0"/>
    <w:rsid w:val="002D1F45"/>
    <w:rsid w:val="002D1FF6"/>
    <w:rsid w:val="002D2C6E"/>
    <w:rsid w:val="002D346C"/>
    <w:rsid w:val="002D38C6"/>
    <w:rsid w:val="002D406D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2A4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4E70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2F4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2B0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5F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122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144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477"/>
    <w:rsid w:val="00356B6B"/>
    <w:rsid w:val="003571CA"/>
    <w:rsid w:val="0035774C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1ED9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8B9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51D"/>
    <w:rsid w:val="003A777C"/>
    <w:rsid w:val="003B01C2"/>
    <w:rsid w:val="003B0397"/>
    <w:rsid w:val="003B046F"/>
    <w:rsid w:val="003B083D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282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C86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6E59"/>
    <w:rsid w:val="003F730A"/>
    <w:rsid w:val="0040074F"/>
    <w:rsid w:val="004025E1"/>
    <w:rsid w:val="0040307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3CF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5B4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A6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333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0C5F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4BF6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4EF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1EDC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1D3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3F61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157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142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0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5F40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44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387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573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44D2"/>
    <w:rsid w:val="005C4DE7"/>
    <w:rsid w:val="005C4F1C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602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E752D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C50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15E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444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90A"/>
    <w:rsid w:val="00631FA7"/>
    <w:rsid w:val="006329BD"/>
    <w:rsid w:val="00632D31"/>
    <w:rsid w:val="006335D5"/>
    <w:rsid w:val="00633EEE"/>
    <w:rsid w:val="00634204"/>
    <w:rsid w:val="0063446A"/>
    <w:rsid w:val="0063480B"/>
    <w:rsid w:val="00635778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199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2B9D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66E4C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68C4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4B3E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D41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CDA"/>
    <w:rsid w:val="006E0EA3"/>
    <w:rsid w:val="006E0ED9"/>
    <w:rsid w:val="006E0FF5"/>
    <w:rsid w:val="006E140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5C6"/>
    <w:rsid w:val="006F462A"/>
    <w:rsid w:val="006F46E8"/>
    <w:rsid w:val="006F49F4"/>
    <w:rsid w:val="006F4D41"/>
    <w:rsid w:val="006F4F4A"/>
    <w:rsid w:val="006F5216"/>
    <w:rsid w:val="006F5237"/>
    <w:rsid w:val="006F5C67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63A"/>
    <w:rsid w:val="0070292D"/>
    <w:rsid w:val="00703BC2"/>
    <w:rsid w:val="00704EBE"/>
    <w:rsid w:val="0070565C"/>
    <w:rsid w:val="007061BE"/>
    <w:rsid w:val="00706838"/>
    <w:rsid w:val="007068F5"/>
    <w:rsid w:val="00706926"/>
    <w:rsid w:val="00706A71"/>
    <w:rsid w:val="0070758D"/>
    <w:rsid w:val="00710199"/>
    <w:rsid w:val="00710238"/>
    <w:rsid w:val="007109A4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4CD3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47E00"/>
    <w:rsid w:val="00750A97"/>
    <w:rsid w:val="00750B6C"/>
    <w:rsid w:val="007511E8"/>
    <w:rsid w:val="0075168F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BE"/>
    <w:rsid w:val="007852DB"/>
    <w:rsid w:val="007869BB"/>
    <w:rsid w:val="00786ECD"/>
    <w:rsid w:val="00786F05"/>
    <w:rsid w:val="0078715B"/>
    <w:rsid w:val="0078758D"/>
    <w:rsid w:val="00790917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1B8E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513"/>
    <w:rsid w:val="007B160B"/>
    <w:rsid w:val="007B1930"/>
    <w:rsid w:val="007B1B7E"/>
    <w:rsid w:val="007B1E94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3E47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15CB"/>
    <w:rsid w:val="007F1880"/>
    <w:rsid w:val="007F1DB6"/>
    <w:rsid w:val="007F2614"/>
    <w:rsid w:val="007F2CFF"/>
    <w:rsid w:val="007F41E1"/>
    <w:rsid w:val="007F4C3D"/>
    <w:rsid w:val="007F4C60"/>
    <w:rsid w:val="007F4E5C"/>
    <w:rsid w:val="007F4E90"/>
    <w:rsid w:val="007F4F67"/>
    <w:rsid w:val="007F5566"/>
    <w:rsid w:val="007F5603"/>
    <w:rsid w:val="007F59B5"/>
    <w:rsid w:val="007F5C47"/>
    <w:rsid w:val="007F5CDE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D5D"/>
    <w:rsid w:val="00804F73"/>
    <w:rsid w:val="00805691"/>
    <w:rsid w:val="008059A5"/>
    <w:rsid w:val="00805F1A"/>
    <w:rsid w:val="00806057"/>
    <w:rsid w:val="00806F1B"/>
    <w:rsid w:val="00807263"/>
    <w:rsid w:val="00807AC8"/>
    <w:rsid w:val="00807BA0"/>
    <w:rsid w:val="00807CA2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4DAB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ED9"/>
    <w:rsid w:val="00833F60"/>
    <w:rsid w:val="00834A1F"/>
    <w:rsid w:val="00834AC7"/>
    <w:rsid w:val="00836F3B"/>
    <w:rsid w:val="0084098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47F3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3F1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77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7CF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10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9FB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B60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D72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C60"/>
    <w:rsid w:val="008F5DC4"/>
    <w:rsid w:val="008F6211"/>
    <w:rsid w:val="008F7369"/>
    <w:rsid w:val="008F7380"/>
    <w:rsid w:val="008F757B"/>
    <w:rsid w:val="008F75B6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54D"/>
    <w:rsid w:val="009038B2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1DC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001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44B7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8BD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997"/>
    <w:rsid w:val="009A3F76"/>
    <w:rsid w:val="009A50C3"/>
    <w:rsid w:val="009A5C44"/>
    <w:rsid w:val="009A5C97"/>
    <w:rsid w:val="009A630F"/>
    <w:rsid w:val="009A6C42"/>
    <w:rsid w:val="009A6CB4"/>
    <w:rsid w:val="009A7D9A"/>
    <w:rsid w:val="009A7F3F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D91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ACC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87F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8AE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B4A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C35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74B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7E6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3A0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2F29"/>
    <w:rsid w:val="00A531F8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4B3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0A2E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B7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42B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BB3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55F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0C3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25E"/>
    <w:rsid w:val="00B03EE7"/>
    <w:rsid w:val="00B042D9"/>
    <w:rsid w:val="00B04D60"/>
    <w:rsid w:val="00B05285"/>
    <w:rsid w:val="00B054B4"/>
    <w:rsid w:val="00B054E8"/>
    <w:rsid w:val="00B056E8"/>
    <w:rsid w:val="00B068D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3D9A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502C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731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7E1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7737C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1B7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14E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6DD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3B86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3EE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CDD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3131"/>
    <w:rsid w:val="00BE3897"/>
    <w:rsid w:val="00BE3EA4"/>
    <w:rsid w:val="00BE4641"/>
    <w:rsid w:val="00BE4CB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593B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48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5893"/>
    <w:rsid w:val="00C16D8E"/>
    <w:rsid w:val="00C17216"/>
    <w:rsid w:val="00C17A54"/>
    <w:rsid w:val="00C17C47"/>
    <w:rsid w:val="00C17CB8"/>
    <w:rsid w:val="00C17EF3"/>
    <w:rsid w:val="00C2062D"/>
    <w:rsid w:val="00C20648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CFE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2E8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3FEA"/>
    <w:rsid w:val="00C74050"/>
    <w:rsid w:val="00C74494"/>
    <w:rsid w:val="00C74B99"/>
    <w:rsid w:val="00C77229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089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B18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06F"/>
    <w:rsid w:val="00CA71BF"/>
    <w:rsid w:val="00CA78EB"/>
    <w:rsid w:val="00CB037C"/>
    <w:rsid w:val="00CB060C"/>
    <w:rsid w:val="00CB076B"/>
    <w:rsid w:val="00CB0797"/>
    <w:rsid w:val="00CB0CFF"/>
    <w:rsid w:val="00CB1C2E"/>
    <w:rsid w:val="00CB2542"/>
    <w:rsid w:val="00CB2885"/>
    <w:rsid w:val="00CB296F"/>
    <w:rsid w:val="00CB2B89"/>
    <w:rsid w:val="00CB2F09"/>
    <w:rsid w:val="00CB348A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1FF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497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489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69"/>
    <w:rsid w:val="00CE72D8"/>
    <w:rsid w:val="00CE756F"/>
    <w:rsid w:val="00CE75F0"/>
    <w:rsid w:val="00CE7E3D"/>
    <w:rsid w:val="00CE7FD7"/>
    <w:rsid w:val="00CF0106"/>
    <w:rsid w:val="00CF0573"/>
    <w:rsid w:val="00CF0E4A"/>
    <w:rsid w:val="00CF12AB"/>
    <w:rsid w:val="00CF155C"/>
    <w:rsid w:val="00CF1901"/>
    <w:rsid w:val="00CF1AA3"/>
    <w:rsid w:val="00CF2E51"/>
    <w:rsid w:val="00CF4023"/>
    <w:rsid w:val="00CF46B8"/>
    <w:rsid w:val="00CF46DD"/>
    <w:rsid w:val="00CF4FBE"/>
    <w:rsid w:val="00CF547A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A80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1C99"/>
    <w:rsid w:val="00D528A0"/>
    <w:rsid w:val="00D52E39"/>
    <w:rsid w:val="00D53391"/>
    <w:rsid w:val="00D53C73"/>
    <w:rsid w:val="00D54574"/>
    <w:rsid w:val="00D54612"/>
    <w:rsid w:val="00D55B25"/>
    <w:rsid w:val="00D56CF0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47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FF9"/>
    <w:rsid w:val="00D92406"/>
    <w:rsid w:val="00D934E3"/>
    <w:rsid w:val="00D9368E"/>
    <w:rsid w:val="00D93E6F"/>
    <w:rsid w:val="00D94061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0E91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0B9"/>
    <w:rsid w:val="00DC761E"/>
    <w:rsid w:val="00DC7636"/>
    <w:rsid w:val="00DC7725"/>
    <w:rsid w:val="00DD0132"/>
    <w:rsid w:val="00DD07EA"/>
    <w:rsid w:val="00DD0DCE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07F9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7F4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A9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793"/>
    <w:rsid w:val="00E85BD2"/>
    <w:rsid w:val="00E860BD"/>
    <w:rsid w:val="00E866D6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1B9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3A88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CF9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46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39A"/>
    <w:rsid w:val="00F009AA"/>
    <w:rsid w:val="00F00EC8"/>
    <w:rsid w:val="00F01E54"/>
    <w:rsid w:val="00F025D7"/>
    <w:rsid w:val="00F03041"/>
    <w:rsid w:val="00F0370F"/>
    <w:rsid w:val="00F03CC0"/>
    <w:rsid w:val="00F04C99"/>
    <w:rsid w:val="00F04D82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296"/>
    <w:rsid w:val="00F14831"/>
    <w:rsid w:val="00F14C6F"/>
    <w:rsid w:val="00F14EF7"/>
    <w:rsid w:val="00F15175"/>
    <w:rsid w:val="00F1556C"/>
    <w:rsid w:val="00F15D81"/>
    <w:rsid w:val="00F1642D"/>
    <w:rsid w:val="00F16833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0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1CA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1C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9EE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46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0FFD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49A8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2CEF"/>
    <w:rsid w:val="00FB37FA"/>
    <w:rsid w:val="00FB472A"/>
    <w:rsid w:val="00FB4797"/>
    <w:rsid w:val="00FB575E"/>
    <w:rsid w:val="00FB5C6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02C"/>
    <w:rsid w:val="00FC65DF"/>
    <w:rsid w:val="00FC65FC"/>
    <w:rsid w:val="00FC6707"/>
    <w:rsid w:val="00FC6778"/>
    <w:rsid w:val="00FC69DD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31D0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6D57"/>
    <w:rsid w:val="00FD70C6"/>
    <w:rsid w:val="00FD7625"/>
    <w:rsid w:val="00FD7851"/>
    <w:rsid w:val="00FD7864"/>
    <w:rsid w:val="00FD7869"/>
    <w:rsid w:val="00FD7DBC"/>
    <w:rsid w:val="00FE0FDB"/>
    <w:rsid w:val="00FE1273"/>
    <w:rsid w:val="00FE1C8C"/>
    <w:rsid w:val="00FE2275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CC0D0"/>
  <w15:docId w15:val="{F5BB8C46-45AB-4A7B-B4B6-00C4694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CB1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2D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B2502C"/>
    <w:pPr>
      <w:autoSpaceDE w:val="0"/>
      <w:autoSpaceDN w:val="0"/>
      <w:adjustRightInd w:val="0"/>
      <w:ind w:firstLine="709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7">
    <w:name w:val="Нормальный (таблица)"/>
    <w:basedOn w:val="a"/>
    <w:next w:val="a"/>
    <w:uiPriority w:val="99"/>
    <w:rsid w:val="00A10B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A10B4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871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8">
    <w:name w:val="Гипертекстовая ссылка"/>
    <w:basedOn w:val="a0"/>
    <w:uiPriority w:val="99"/>
    <w:rsid w:val="00A704B3"/>
    <w:rPr>
      <w:color w:val="106BBE"/>
    </w:rPr>
  </w:style>
  <w:style w:type="character" w:customStyle="1" w:styleId="aff9">
    <w:name w:val="Цветовое выделение"/>
    <w:uiPriority w:val="99"/>
    <w:rsid w:val="00A704B3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rsid w:val="008C2D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affa">
    <w:name w:val="Ïóíêò_ïîñò"/>
    <w:basedOn w:val="a"/>
    <w:rsid w:val="00786ECD"/>
    <w:pPr>
      <w:spacing w:before="120"/>
      <w:ind w:firstLine="720"/>
      <w:jc w:val="both"/>
    </w:pPr>
    <w:rPr>
      <w:sz w:val="26"/>
      <w:szCs w:val="20"/>
    </w:rPr>
  </w:style>
  <w:style w:type="character" w:customStyle="1" w:styleId="a5">
    <w:name w:val="Без интервала Знак"/>
    <w:link w:val="a4"/>
    <w:locked/>
    <w:rsid w:val="0090354D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B1C2E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2447139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F465-2F2B-4A7E-9957-96AADB9D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1</Pages>
  <Words>5891</Words>
  <Characters>33583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Medushevskaya</cp:lastModifiedBy>
  <cp:revision>222</cp:revision>
  <cp:lastPrinted>2022-01-26T07:10:00Z</cp:lastPrinted>
  <dcterms:created xsi:type="dcterms:W3CDTF">2014-12-20T16:46:00Z</dcterms:created>
  <dcterms:modified xsi:type="dcterms:W3CDTF">2022-02-09T11:20:00Z</dcterms:modified>
</cp:coreProperties>
</file>