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B7" w:rsidRPr="003617B7" w:rsidRDefault="003617B7" w:rsidP="003617B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B7" w:rsidRPr="003617B7" w:rsidRDefault="003617B7" w:rsidP="003617B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617B7" w:rsidRPr="003617B7" w:rsidRDefault="003617B7" w:rsidP="003617B7">
      <w:pPr>
        <w:ind w:left="283" w:hanging="283"/>
        <w:jc w:val="center"/>
        <w:rPr>
          <w:sz w:val="26"/>
          <w:szCs w:val="26"/>
        </w:rPr>
      </w:pPr>
      <w:r w:rsidRPr="003617B7">
        <w:rPr>
          <w:sz w:val="26"/>
          <w:szCs w:val="26"/>
        </w:rPr>
        <w:t xml:space="preserve">АДМИНИСТРАЦИЯ ГОРОДСКОГО ОКРУГА </w:t>
      </w:r>
    </w:p>
    <w:p w:rsidR="003617B7" w:rsidRPr="003617B7" w:rsidRDefault="003617B7" w:rsidP="003617B7">
      <w:pPr>
        <w:ind w:left="283" w:hanging="283"/>
        <w:jc w:val="center"/>
        <w:rPr>
          <w:sz w:val="26"/>
          <w:szCs w:val="26"/>
        </w:rPr>
      </w:pPr>
      <w:r w:rsidRPr="003617B7">
        <w:rPr>
          <w:sz w:val="26"/>
          <w:szCs w:val="26"/>
        </w:rPr>
        <w:t>ГОРОДА ПЕРЕСЛАВЛЯ-ЗАЛЕССКОГО</w:t>
      </w:r>
    </w:p>
    <w:p w:rsidR="003617B7" w:rsidRPr="003617B7" w:rsidRDefault="003617B7" w:rsidP="003617B7">
      <w:pPr>
        <w:ind w:left="283" w:hanging="283"/>
        <w:jc w:val="center"/>
        <w:rPr>
          <w:sz w:val="26"/>
          <w:szCs w:val="26"/>
        </w:rPr>
      </w:pPr>
      <w:r w:rsidRPr="003617B7">
        <w:rPr>
          <w:sz w:val="26"/>
          <w:szCs w:val="26"/>
        </w:rPr>
        <w:t>ЯРОСЛАВСКОЙ ОБЛАСТИ</w:t>
      </w:r>
    </w:p>
    <w:p w:rsidR="003617B7" w:rsidRPr="003617B7" w:rsidRDefault="003617B7" w:rsidP="003617B7">
      <w:pPr>
        <w:ind w:left="283"/>
        <w:jc w:val="center"/>
        <w:rPr>
          <w:sz w:val="26"/>
          <w:szCs w:val="26"/>
        </w:rPr>
      </w:pPr>
    </w:p>
    <w:p w:rsidR="003617B7" w:rsidRPr="003617B7" w:rsidRDefault="003617B7" w:rsidP="003617B7">
      <w:pPr>
        <w:ind w:left="283"/>
        <w:jc w:val="center"/>
        <w:rPr>
          <w:sz w:val="26"/>
          <w:szCs w:val="26"/>
        </w:rPr>
      </w:pPr>
      <w:r w:rsidRPr="003617B7">
        <w:rPr>
          <w:sz w:val="26"/>
          <w:szCs w:val="26"/>
        </w:rPr>
        <w:t>ПОСТАНОВЛЕНИЕ</w:t>
      </w:r>
    </w:p>
    <w:p w:rsidR="003617B7" w:rsidRPr="003617B7" w:rsidRDefault="003617B7" w:rsidP="003617B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617B7" w:rsidRPr="003617B7" w:rsidRDefault="003617B7" w:rsidP="003617B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617B7" w:rsidRPr="003617B7" w:rsidRDefault="003617B7" w:rsidP="003617B7">
      <w:pPr>
        <w:rPr>
          <w:sz w:val="26"/>
          <w:szCs w:val="26"/>
        </w:rPr>
      </w:pPr>
      <w:r w:rsidRPr="003617B7">
        <w:rPr>
          <w:sz w:val="26"/>
          <w:szCs w:val="26"/>
        </w:rPr>
        <w:t>От</w:t>
      </w:r>
      <w:r w:rsidR="005D0D7C">
        <w:rPr>
          <w:sz w:val="26"/>
          <w:szCs w:val="26"/>
        </w:rPr>
        <w:t xml:space="preserve"> </w:t>
      </w:r>
      <w:bookmarkStart w:id="0" w:name="_GoBack"/>
      <w:bookmarkEnd w:id="0"/>
      <w:r w:rsidR="00FE313C">
        <w:rPr>
          <w:sz w:val="26"/>
          <w:szCs w:val="26"/>
        </w:rPr>
        <w:t>27.06.2019</w:t>
      </w:r>
      <w:r w:rsidRPr="003617B7">
        <w:rPr>
          <w:sz w:val="26"/>
          <w:szCs w:val="26"/>
        </w:rPr>
        <w:t xml:space="preserve"> № </w:t>
      </w:r>
      <w:r w:rsidR="00FE313C">
        <w:rPr>
          <w:sz w:val="26"/>
          <w:szCs w:val="26"/>
        </w:rPr>
        <w:t>ПОС.03-1472/19</w:t>
      </w:r>
    </w:p>
    <w:p w:rsidR="003617B7" w:rsidRPr="003617B7" w:rsidRDefault="003617B7" w:rsidP="003617B7">
      <w:pPr>
        <w:rPr>
          <w:sz w:val="26"/>
          <w:szCs w:val="26"/>
        </w:rPr>
      </w:pPr>
      <w:r w:rsidRPr="003617B7">
        <w:rPr>
          <w:sz w:val="26"/>
          <w:szCs w:val="26"/>
        </w:rPr>
        <w:t>г. Переславль-Залесский</w:t>
      </w:r>
    </w:p>
    <w:p w:rsidR="003617B7" w:rsidRDefault="003617B7" w:rsidP="00732CBB">
      <w:pPr>
        <w:pStyle w:val="a4"/>
        <w:ind w:firstLine="0"/>
        <w:rPr>
          <w:sz w:val="26"/>
          <w:szCs w:val="26"/>
        </w:rPr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>, утвержденную</w:t>
      </w:r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A562E7" w:rsidRDefault="00B17B77" w:rsidP="00193340">
      <w:pPr>
        <w:pStyle w:val="a4"/>
        <w:rPr>
          <w:sz w:val="26"/>
          <w:szCs w:val="26"/>
        </w:rPr>
      </w:pPr>
      <w:r w:rsidRPr="00B55A17">
        <w:rPr>
          <w:sz w:val="26"/>
          <w:szCs w:val="26"/>
        </w:rPr>
        <w:t>В</w:t>
      </w:r>
      <w:r w:rsidR="000C5039" w:rsidRPr="00B55A17">
        <w:rPr>
          <w:sz w:val="26"/>
          <w:szCs w:val="26"/>
        </w:rPr>
        <w:t xml:space="preserve"> соответствии</w:t>
      </w:r>
      <w:r w:rsidR="00F8538B" w:rsidRPr="00B55A17">
        <w:rPr>
          <w:sz w:val="26"/>
          <w:szCs w:val="26"/>
        </w:rPr>
        <w:t xml:space="preserve"> со ст. 179 Бюджетного кодекса РФ, </w:t>
      </w:r>
      <w:r w:rsidR="00AE1073">
        <w:rPr>
          <w:sz w:val="26"/>
          <w:szCs w:val="26"/>
        </w:rPr>
        <w:t>решением Переславль-З</w:t>
      </w:r>
      <w:r w:rsidR="00B177A1">
        <w:rPr>
          <w:sz w:val="26"/>
          <w:szCs w:val="26"/>
        </w:rPr>
        <w:t>алесской городской Думы от 28.03.2019 №21</w:t>
      </w:r>
      <w:r w:rsidR="00AE1073">
        <w:rPr>
          <w:sz w:val="26"/>
          <w:szCs w:val="26"/>
        </w:rPr>
        <w:t xml:space="preserve"> «О внесении изменений в решение Переславль-Залесской городской Думы «О бюджете городского округа город Переславль-Залесский на 2019 год и плановый период 2020 и 2021 годов», в целях уточнения объемов финансирования</w:t>
      </w:r>
    </w:p>
    <w:p w:rsidR="00B17B77" w:rsidRPr="004F348C" w:rsidRDefault="00B17B77" w:rsidP="009577C7">
      <w:pPr>
        <w:pStyle w:val="a4"/>
        <w:ind w:firstLine="0"/>
        <w:rPr>
          <w:sz w:val="28"/>
          <w:szCs w:val="28"/>
          <w:highlight w:val="yellow"/>
        </w:rPr>
      </w:pPr>
    </w:p>
    <w:p w:rsidR="00B17B77" w:rsidRPr="004F348C" w:rsidRDefault="00193340" w:rsidP="009577C7">
      <w:pPr>
        <w:jc w:val="center"/>
        <w:rPr>
          <w:sz w:val="28"/>
          <w:szCs w:val="28"/>
        </w:rPr>
      </w:pPr>
      <w:r w:rsidRPr="004F348C">
        <w:rPr>
          <w:sz w:val="28"/>
          <w:szCs w:val="28"/>
        </w:rPr>
        <w:t>Администрация города</w:t>
      </w:r>
      <w:r w:rsidR="00B17B77" w:rsidRPr="004F348C">
        <w:rPr>
          <w:sz w:val="28"/>
          <w:szCs w:val="28"/>
        </w:rPr>
        <w:t xml:space="preserve"> Переславля-Залесского постановляет: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F5567" w:rsidRDefault="00F8538B" w:rsidP="00732CBB">
      <w:pPr>
        <w:pStyle w:val="a4"/>
        <w:rPr>
          <w:sz w:val="26"/>
          <w:szCs w:val="26"/>
        </w:rPr>
      </w:pPr>
      <w:r w:rsidRPr="00EF5567">
        <w:rPr>
          <w:rFonts w:eastAsia="Times New Roman"/>
          <w:sz w:val="26"/>
          <w:szCs w:val="26"/>
        </w:rPr>
        <w:t>1.</w:t>
      </w:r>
      <w:r w:rsidR="00A562E7" w:rsidRPr="00EF5567">
        <w:rPr>
          <w:rFonts w:eastAsia="Times New Roman"/>
          <w:sz w:val="26"/>
          <w:szCs w:val="26"/>
        </w:rPr>
        <w:t xml:space="preserve"> </w:t>
      </w:r>
      <w:r w:rsidR="00AE1073">
        <w:rPr>
          <w:rFonts w:eastAsia="Times New Roman"/>
          <w:sz w:val="26"/>
          <w:szCs w:val="26"/>
        </w:rPr>
        <w:t xml:space="preserve">Внести в </w:t>
      </w:r>
      <w:r w:rsidR="00732CBB">
        <w:rPr>
          <w:rFonts w:eastAsia="Times New Roman"/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утвержденную постановлением Администрации городского округа города Переславля-Залесского от 01.04.2019 </w:t>
      </w:r>
      <w:r w:rsidR="00394CCE">
        <w:rPr>
          <w:sz w:val="26"/>
          <w:szCs w:val="26"/>
        </w:rPr>
        <w:t xml:space="preserve">              </w:t>
      </w:r>
      <w:r w:rsidR="00732CBB">
        <w:rPr>
          <w:sz w:val="26"/>
          <w:szCs w:val="26"/>
        </w:rPr>
        <w:t>№ ПОС.03-0715/19</w:t>
      </w:r>
      <w:r w:rsidR="00B177A1">
        <w:rPr>
          <w:sz w:val="26"/>
          <w:szCs w:val="26"/>
        </w:rPr>
        <w:t xml:space="preserve"> (в редакции постановления Администрации городского округа города Переславля-Залесского от 30.05.2019 № ПОС.03-1231/19)</w:t>
      </w:r>
      <w:r w:rsidR="00732CBB">
        <w:rPr>
          <w:sz w:val="26"/>
          <w:szCs w:val="26"/>
        </w:rPr>
        <w:t>,</w:t>
      </w:r>
      <w:r w:rsidR="00EC6FF9">
        <w:rPr>
          <w:sz w:val="26"/>
          <w:szCs w:val="26"/>
        </w:rPr>
        <w:t xml:space="preserve"> следующие изменения:</w:t>
      </w:r>
    </w:p>
    <w:p w:rsidR="00EC6FF9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32CBB">
        <w:rPr>
          <w:sz w:val="26"/>
          <w:szCs w:val="26"/>
        </w:rPr>
        <w:t>разделе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379"/>
      </w:tblGrid>
      <w:tr w:rsidR="00EC6FF9" w:rsidRPr="00893347" w:rsidTr="00696061">
        <w:tc>
          <w:tcPr>
            <w:tcW w:w="3403" w:type="dxa"/>
          </w:tcPr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5. Объем</w:t>
            </w:r>
            <w:r w:rsidRPr="00893347">
              <w:rPr>
                <w:bCs/>
              </w:rPr>
              <w:t xml:space="preserve"> </w:t>
            </w:r>
            <w:r w:rsidRPr="00893347">
              <w:t xml:space="preserve">финансирования </w:t>
            </w:r>
          </w:p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B177A1">
              <w:rPr>
                <w:bCs/>
              </w:rPr>
              <w:t>106 053,0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B177A1">
              <w:rPr>
                <w:bCs/>
              </w:rPr>
              <w:t>105</w:t>
            </w:r>
            <w:r w:rsidR="00732CBB">
              <w:rPr>
                <w:bCs/>
              </w:rPr>
              <w:t xml:space="preserve"> </w:t>
            </w:r>
            <w:r w:rsidR="00B177A1">
              <w:rPr>
                <w:bCs/>
              </w:rPr>
              <w:t>983</w:t>
            </w:r>
            <w:r w:rsidR="005F048F">
              <w:rPr>
                <w:bCs/>
              </w:rPr>
              <w:t>,</w:t>
            </w:r>
            <w:r w:rsidR="00B177A1">
              <w:rPr>
                <w:bCs/>
              </w:rPr>
              <w:t>0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B177A1">
              <w:rPr>
                <w:bCs/>
              </w:rPr>
              <w:t>53 038,4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B177A1">
              <w:rPr>
                <w:bCs/>
              </w:rPr>
              <w:t>53 038,4</w:t>
            </w:r>
            <w:r w:rsidR="00B177A1"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2020 г. – </w:t>
            </w:r>
            <w:r>
              <w:rPr>
                <w:bCs/>
              </w:rPr>
              <w:t>48 916,6</w:t>
            </w:r>
            <w:r w:rsidRPr="00893347">
              <w:rPr>
                <w:bCs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lastRenderedPageBreak/>
              <w:t>средства областного бюджета – 70,0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48 846,6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4 098,0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бюджета городского округа – 4 098,0</w:t>
            </w:r>
            <w:r>
              <w:rPr>
                <w:bCs/>
              </w:rPr>
              <w:t xml:space="preserve"> тыс. руб.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>Справочно: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1"/>
        <w:gridCol w:w="1629"/>
        <w:gridCol w:w="1621"/>
        <w:gridCol w:w="1468"/>
        <w:gridCol w:w="1275"/>
      </w:tblGrid>
      <w:tr w:rsidR="00047709" w:rsidRPr="004F348C" w:rsidTr="00394CCE">
        <w:trPr>
          <w:trHeight w:val="648"/>
        </w:trPr>
        <w:tc>
          <w:tcPr>
            <w:tcW w:w="4321" w:type="dxa"/>
            <w:vMerge w:val="restart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047709" w:rsidRPr="00B02702" w:rsidTr="00394CCE">
        <w:tc>
          <w:tcPr>
            <w:tcW w:w="4321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047709" w:rsidRPr="00B02702" w:rsidTr="00394CCE">
        <w:trPr>
          <w:trHeight w:val="891"/>
        </w:trPr>
        <w:tc>
          <w:tcPr>
            <w:tcW w:w="4321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4915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</w:t>
            </w:r>
            <w:r w:rsidR="004915E2">
              <w:rPr>
                <w:bCs/>
              </w:rPr>
              <w:t> 550,4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1 070,2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394CCE">
        <w:trPr>
          <w:trHeight w:val="484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</w:t>
            </w:r>
            <w:r>
              <w:rPr>
                <w:bCs/>
              </w:rPr>
              <w:t> 550,4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1 070,2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629" w:type="dxa"/>
            <w:vAlign w:val="center"/>
          </w:tcPr>
          <w:p w:rsidR="00047709" w:rsidRPr="004F348C" w:rsidRDefault="004915E2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92 358,9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4915E2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47 818,2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394CCE">
        <w:trPr>
          <w:trHeight w:val="458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4915E2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92 358,9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4915E2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47 818,2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11 143,7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394CCE">
        <w:trPr>
          <w:trHeight w:val="437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B02702" w:rsidTr="00394CCE">
        <w:trPr>
          <w:trHeight w:val="415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11 073,7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</w:pPr>
            <w:r>
              <w:t>106 053,0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</w:pPr>
            <w:r>
              <w:t>53 038,4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</w:pPr>
            <w:r>
              <w:t>105 983,0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4915E2" w:rsidP="00047709">
            <w:pPr>
              <w:autoSpaceDE w:val="0"/>
              <w:autoSpaceDN w:val="0"/>
              <w:adjustRightInd w:val="0"/>
              <w:jc w:val="center"/>
            </w:pPr>
            <w:r>
              <w:t>53 038,4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89006F" w:rsidRDefault="00047709" w:rsidP="00B17B10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B55A17">
        <w:rPr>
          <w:sz w:val="26"/>
          <w:szCs w:val="26"/>
        </w:rPr>
        <w:t>В разделе «</w:t>
      </w:r>
      <w:r w:rsidR="00B55A17" w:rsidRPr="004F348C">
        <w:rPr>
          <w:sz w:val="26"/>
          <w:szCs w:val="26"/>
        </w:rPr>
        <w:t>VII. Основные сведе</w:t>
      </w:r>
      <w:r w:rsidR="00B55A17">
        <w:rPr>
          <w:sz w:val="26"/>
          <w:szCs w:val="26"/>
        </w:rPr>
        <w:t xml:space="preserve">ния о подпрограммах, входящих в </w:t>
      </w:r>
      <w:r w:rsidR="00B55A17" w:rsidRPr="004F348C">
        <w:rPr>
          <w:sz w:val="26"/>
          <w:szCs w:val="26"/>
        </w:rPr>
        <w:t>муниципальную программу</w:t>
      </w:r>
      <w:r w:rsidR="00B55A17">
        <w:rPr>
          <w:sz w:val="26"/>
          <w:szCs w:val="26"/>
        </w:rPr>
        <w:t>»</w:t>
      </w:r>
      <w:r w:rsidR="0089006F">
        <w:rPr>
          <w:sz w:val="26"/>
          <w:szCs w:val="26"/>
        </w:rPr>
        <w:t>:</w:t>
      </w:r>
    </w:p>
    <w:p w:rsidR="00F82352" w:rsidRDefault="0089006F" w:rsidP="00F82352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1.3.1. в пункте «7.1. Городская целевая программа «Обеспечение первичных мер пожарной безопасности городского округа город Переславль-Залесский» на 2019-2021 годы» </w:t>
      </w:r>
      <w:r w:rsidR="00F82352">
        <w:rPr>
          <w:rFonts w:eastAsia="Calibri"/>
          <w:bCs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F82352" w:rsidRPr="00925748" w:rsidTr="002B1630">
        <w:tc>
          <w:tcPr>
            <w:tcW w:w="3261" w:type="dxa"/>
            <w:shd w:val="clear" w:color="auto" w:fill="auto"/>
          </w:tcPr>
          <w:p w:rsidR="00F82352" w:rsidRPr="00925748" w:rsidRDefault="00F82352" w:rsidP="002B1630">
            <w:pPr>
              <w:rPr>
                <w:rFonts w:eastAsia="Calibri"/>
                <w:bCs/>
              </w:rPr>
            </w:pPr>
            <w:r w:rsidRPr="00925748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  <w:r w:rsidRPr="00925748">
              <w:t xml:space="preserve">Всего по программе – </w:t>
            </w:r>
            <w:r>
              <w:rPr>
                <w:color w:val="000000"/>
              </w:rPr>
              <w:t>2 550,4</w:t>
            </w:r>
            <w:r w:rsidRPr="00925748">
              <w:rPr>
                <w:color w:val="000000"/>
              </w:rPr>
              <w:t xml:space="preserve"> тыс. руб.</w:t>
            </w:r>
            <w:r>
              <w:rPr>
                <w:color w:val="000000"/>
              </w:rPr>
              <w:t xml:space="preserve">, </w:t>
            </w:r>
            <w:r w:rsidRPr="00925748">
              <w:rPr>
                <w:color w:val="000000"/>
              </w:rPr>
              <w:t>в том числе:</w:t>
            </w: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бюдж</w:t>
            </w:r>
            <w:r>
              <w:rPr>
                <w:color w:val="000000"/>
              </w:rPr>
              <w:t>ета городского округа – 2 550,4</w:t>
            </w:r>
            <w:r w:rsidRPr="00925748">
              <w:rPr>
                <w:color w:val="000000"/>
              </w:rPr>
              <w:t xml:space="preserve"> тыс. руб.;</w:t>
            </w:r>
          </w:p>
          <w:p w:rsidR="00F82352" w:rsidRDefault="00F82352" w:rsidP="002B1630">
            <w:pPr>
              <w:ind w:right="34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в том числе по годам:</w:t>
            </w: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1 070,2</w:t>
            </w:r>
            <w:r w:rsidRPr="00925748">
              <w:rPr>
                <w:color w:val="000000"/>
              </w:rPr>
              <w:t xml:space="preserve"> тыс. руб., в том числе:</w:t>
            </w:r>
          </w:p>
          <w:p w:rsidR="00F82352" w:rsidRDefault="00F82352" w:rsidP="002B1630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</w:t>
            </w:r>
            <w:r>
              <w:rPr>
                <w:color w:val="000000"/>
              </w:rPr>
              <w:t>джета городского округа – 1 070,2</w:t>
            </w:r>
            <w:r w:rsidRPr="00925748">
              <w:rPr>
                <w:color w:val="000000"/>
              </w:rPr>
              <w:t xml:space="preserve"> тыс. руб.;</w:t>
            </w: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</w:t>
            </w:r>
            <w:r w:rsidRPr="00925748">
              <w:rPr>
                <w:color w:val="000000"/>
              </w:rPr>
              <w:t xml:space="preserve"> тыс. руб., в том числе:</w:t>
            </w:r>
          </w:p>
          <w:p w:rsidR="00F82352" w:rsidRDefault="00F82352" w:rsidP="002B1630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</w:t>
            </w:r>
            <w:r>
              <w:rPr>
                <w:color w:val="000000"/>
              </w:rPr>
              <w:t>джета городского округа – 758,4</w:t>
            </w:r>
            <w:r w:rsidRPr="00925748">
              <w:rPr>
                <w:color w:val="000000"/>
              </w:rPr>
              <w:t xml:space="preserve"> тыс. руб.;</w:t>
            </w: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</w:p>
          <w:p w:rsidR="00F82352" w:rsidRPr="00925748" w:rsidRDefault="00F82352" w:rsidP="002B1630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</w:t>
            </w:r>
            <w:r w:rsidRPr="00925748">
              <w:rPr>
                <w:color w:val="000000"/>
              </w:rPr>
              <w:t xml:space="preserve"> тыс. руб., в том числе:</w:t>
            </w:r>
          </w:p>
          <w:p w:rsidR="00F82352" w:rsidRPr="00925748" w:rsidRDefault="00F82352" w:rsidP="002B1630">
            <w:pPr>
              <w:shd w:val="clear" w:color="auto" w:fill="FFFFFF"/>
              <w:autoSpaceDE w:val="0"/>
              <w:rPr>
                <w:bCs/>
              </w:rPr>
            </w:pPr>
            <w:r w:rsidRPr="00925748">
              <w:rPr>
                <w:color w:val="000000"/>
              </w:rPr>
              <w:t>- средства бю</w:t>
            </w:r>
            <w:r>
              <w:rPr>
                <w:color w:val="000000"/>
              </w:rPr>
              <w:t>джета городского округа – 721,8</w:t>
            </w:r>
            <w:r w:rsidRPr="00925748">
              <w:rPr>
                <w:color w:val="000000"/>
              </w:rPr>
              <w:t xml:space="preserve"> тыс. руб.</w:t>
            </w:r>
          </w:p>
        </w:tc>
      </w:tr>
    </w:tbl>
    <w:p w:rsidR="00F82352" w:rsidRDefault="00F82352" w:rsidP="00F82352">
      <w:pPr>
        <w:ind w:right="-1" w:firstLine="709"/>
        <w:jc w:val="both"/>
        <w:rPr>
          <w:rFonts w:eastAsia="Calibri"/>
          <w:bCs/>
          <w:sz w:val="26"/>
          <w:szCs w:val="26"/>
        </w:rPr>
      </w:pPr>
    </w:p>
    <w:p w:rsidR="00394CCE" w:rsidRDefault="00F82352" w:rsidP="00B17B10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F82352">
              <w:t>116 635,5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F82352">
              <w:t>116 635,5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2018 г. – 24 276,6 тыс. руб., в том числе: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24 276,6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F82352">
              <w:rPr>
                <w:bCs/>
              </w:rPr>
              <w:t>47 818,2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F82352">
              <w:rPr>
                <w:bCs/>
              </w:rPr>
              <w:t xml:space="preserve">47 818,2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44 540,7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5F048F" w:rsidRPr="00EC6FF9" w:rsidRDefault="005F048F" w:rsidP="00B55A17">
      <w:pPr>
        <w:pStyle w:val="a4"/>
        <w:ind w:firstLine="708"/>
        <w:contextualSpacing/>
        <w:jc w:val="left"/>
        <w:rPr>
          <w:sz w:val="26"/>
          <w:szCs w:val="26"/>
        </w:rPr>
      </w:pP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>3. Контроль за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3617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D0" w:rsidRDefault="002D27D0" w:rsidP="007F0560">
      <w:r>
        <w:separator/>
      </w:r>
    </w:p>
  </w:endnote>
  <w:endnote w:type="continuationSeparator" w:id="0">
    <w:p w:rsidR="002D27D0" w:rsidRDefault="002D27D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D0" w:rsidRDefault="002D27D0" w:rsidP="007F0560">
      <w:r>
        <w:separator/>
      </w:r>
    </w:p>
  </w:footnote>
  <w:footnote w:type="continuationSeparator" w:id="0">
    <w:p w:rsidR="002D27D0" w:rsidRDefault="002D27D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498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7D0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2AC2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7B7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4CCE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5E2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D7C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06F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A61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8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0F8F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6D6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7A1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CE7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597A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352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13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21DC98-1B5B-4000-94DA-A18CB5E5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207D-6315-4708-BF28-9B43CA74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user</cp:lastModifiedBy>
  <cp:revision>205</cp:revision>
  <cp:lastPrinted>2019-06-27T11:44:00Z</cp:lastPrinted>
  <dcterms:created xsi:type="dcterms:W3CDTF">2014-12-20T16:46:00Z</dcterms:created>
  <dcterms:modified xsi:type="dcterms:W3CDTF">2019-09-26T07:18:00Z</dcterms:modified>
</cp:coreProperties>
</file>