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51" w:rsidRDefault="00265851" w:rsidP="00265851">
      <w:pPr>
        <w:pStyle w:val="a4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ПРЕДВАРИТЕЛЬНОМ СОГЛАСОВАНИИ ПРЕДОСТАВЛЕНИЯ ЗЕМЕЛЬНОГО УЧАСТКА</w:t>
      </w:r>
    </w:p>
    <w:p w:rsidR="00265851" w:rsidRDefault="00265851" w:rsidP="00265851">
      <w:pPr>
        <w:pStyle w:val="a4"/>
        <w:ind w:left="0" w:firstLine="426"/>
        <w:rPr>
          <w:sz w:val="24"/>
          <w:szCs w:val="24"/>
        </w:rPr>
      </w:pPr>
    </w:p>
    <w:p w:rsidR="00265851" w:rsidRDefault="00265851" w:rsidP="00265851">
      <w:pPr>
        <w:pStyle w:val="a4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Управление муниципальной собственности Администрации </w:t>
      </w:r>
      <w:proofErr w:type="spellStart"/>
      <w:r>
        <w:rPr>
          <w:sz w:val="24"/>
          <w:szCs w:val="24"/>
        </w:rPr>
        <w:t>г.Переславля</w:t>
      </w:r>
      <w:proofErr w:type="spellEnd"/>
      <w:r>
        <w:rPr>
          <w:sz w:val="24"/>
          <w:szCs w:val="24"/>
        </w:rPr>
        <w:t>-Залесского в соответствии со ст. 39.18 Земельного кодекса РФ информирует о возможности предоставления на праве аренды земельного участка со следующими характеристиками:</w:t>
      </w:r>
    </w:p>
    <w:p w:rsidR="00265851" w:rsidRDefault="00265851" w:rsidP="00265851">
      <w:pPr>
        <w:ind w:firstLine="709"/>
        <w:jc w:val="both"/>
      </w:pPr>
    </w:p>
    <w:p w:rsidR="00265851" w:rsidRDefault="00265851" w:rsidP="00265851">
      <w:pPr>
        <w:ind w:firstLine="709"/>
        <w:jc w:val="both"/>
      </w:pPr>
      <w:r>
        <w:t xml:space="preserve">Местоположение участка: Россия, Ярославская область, </w:t>
      </w:r>
      <w:proofErr w:type="spellStart"/>
      <w:r>
        <w:t>Переславский</w:t>
      </w:r>
      <w:proofErr w:type="spellEnd"/>
      <w:r>
        <w:t xml:space="preserve"> район, с. Ям.</w:t>
      </w:r>
    </w:p>
    <w:p w:rsidR="00265851" w:rsidRDefault="00265851" w:rsidP="00265851">
      <w:pPr>
        <w:ind w:firstLine="709"/>
        <w:jc w:val="both"/>
      </w:pPr>
      <w:r>
        <w:t xml:space="preserve">Площадь участка - 1877 </w:t>
      </w:r>
      <w:proofErr w:type="spellStart"/>
      <w:r>
        <w:t>кв.м</w:t>
      </w:r>
      <w:proofErr w:type="spellEnd"/>
      <w:r>
        <w:t>.</w:t>
      </w:r>
    </w:p>
    <w:p w:rsidR="00265851" w:rsidRDefault="00265851" w:rsidP="00265851">
      <w:pPr>
        <w:ind w:firstLine="709"/>
        <w:jc w:val="both"/>
      </w:pPr>
      <w:r>
        <w:t>Вид разрешенного использования земельного участка - для личного подсобного хозяйства, территориальная зона - «Ж3».</w:t>
      </w:r>
    </w:p>
    <w:p w:rsidR="00265851" w:rsidRDefault="00265851" w:rsidP="00265851">
      <w:pPr>
        <w:ind w:firstLine="709"/>
        <w:jc w:val="both"/>
      </w:pPr>
    </w:p>
    <w:p w:rsidR="00265851" w:rsidRDefault="00265851" w:rsidP="00265851">
      <w:pPr>
        <w:ind w:firstLine="709"/>
        <w:jc w:val="both"/>
      </w:pPr>
      <w:r>
        <w:t>Лица, заинтересованные в предоставлении земельного участка, вправе подать заявление о намерении участвовать в аукционе на право заключения договора аренды, указанного земельно</w:t>
      </w:r>
      <w:bookmarkStart w:id="0" w:name="_GoBack"/>
      <w:bookmarkEnd w:id="0"/>
      <w:r>
        <w:t xml:space="preserve">го участка, в течение 30 дней со дня опубликования настоящего извещения, по адресу: Ярославская область, г. Переславль-Залесский, ул. Советская, д.21, посредством личного обращения, либо через законного представителя. </w:t>
      </w:r>
    </w:p>
    <w:p w:rsidR="00265851" w:rsidRDefault="00265851" w:rsidP="00265851">
      <w:pPr>
        <w:ind w:firstLine="709"/>
        <w:jc w:val="both"/>
      </w:pPr>
      <w:r>
        <w:t xml:space="preserve">Справки по телефону: 3-13-67, адрес электронной почты: </w:t>
      </w:r>
      <w:hyperlink r:id="rId4" w:history="1">
        <w:r>
          <w:rPr>
            <w:rStyle w:val="a3"/>
            <w:lang w:val="en-US"/>
          </w:rPr>
          <w:t>direktum</w:t>
        </w:r>
        <w:r>
          <w:rPr>
            <w:rStyle w:val="a3"/>
          </w:rPr>
          <w:t>.21@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891DF5" w:rsidRDefault="00891DF5" w:rsidP="00891DF5">
      <w:pPr>
        <w:ind w:firstLine="709"/>
        <w:jc w:val="both"/>
      </w:pPr>
      <w:r>
        <w:t xml:space="preserve">Для ознакомления со схемой расположения земельного участка, обращаться по адресу: Ярославская область, г. Переславль-Залесский, </w:t>
      </w:r>
      <w:proofErr w:type="spellStart"/>
      <w:r>
        <w:t>ул.Советская</w:t>
      </w:r>
      <w:proofErr w:type="spellEnd"/>
      <w:r>
        <w:t>, д.21, кабинет №1.</w:t>
      </w:r>
    </w:p>
    <w:p w:rsidR="00265851" w:rsidRDefault="00265851" w:rsidP="00265851">
      <w:pPr>
        <w:ind w:firstLine="709"/>
        <w:jc w:val="both"/>
      </w:pPr>
      <w:r>
        <w:t xml:space="preserve">Время приема граждан </w:t>
      </w:r>
    </w:p>
    <w:p w:rsidR="00265851" w:rsidRDefault="00265851" w:rsidP="00265851">
      <w:pPr>
        <w:ind w:firstLine="709"/>
        <w:jc w:val="both"/>
      </w:pPr>
      <w:r>
        <w:t>Вторник - Четверг с 09:00 до 13:00 и с 14:00 до 17:00.</w:t>
      </w:r>
    </w:p>
    <w:p w:rsidR="00265851" w:rsidRDefault="00265851" w:rsidP="00265851">
      <w:pPr>
        <w:ind w:left="720"/>
        <w:jc w:val="both"/>
      </w:pPr>
      <w:r>
        <w:t>Дата окончания приема указанных заявлений: 10 декабря 2018 г.(включительно).</w:t>
      </w:r>
    </w:p>
    <w:p w:rsidR="00265851" w:rsidRDefault="00265851" w:rsidP="00265851">
      <w:pPr>
        <w:ind w:left="720"/>
        <w:jc w:val="both"/>
      </w:pPr>
      <w:r>
        <w:t>Подведение итогов состоится 12 декабря 2018 г.</w:t>
      </w:r>
    </w:p>
    <w:p w:rsidR="00265851" w:rsidRDefault="00265851" w:rsidP="00265851">
      <w:pPr>
        <w:ind w:firstLine="709"/>
        <w:jc w:val="both"/>
      </w:pPr>
      <w:r>
        <w:rPr>
          <w:color w:val="000000"/>
        </w:rPr>
        <w:t>Извещение размещено на официальном сайте Российской Федерации в сети «Интернет»</w:t>
      </w:r>
      <w:r>
        <w:t xml:space="preserve"> </w:t>
      </w:r>
      <w:hyperlink r:id="rId5" w:history="1">
        <w:r>
          <w:rPr>
            <w:rStyle w:val="a3"/>
          </w:rPr>
          <w:t>www.torgi.gov.ru</w:t>
        </w:r>
      </w:hyperlink>
      <w:r>
        <w:rPr>
          <w:color w:val="000000"/>
        </w:rPr>
        <w:t xml:space="preserve"> и </w:t>
      </w:r>
      <w:r>
        <w:t>на официальном сайте органов местного самоуправления.</w:t>
      </w:r>
    </w:p>
    <w:p w:rsidR="00265851" w:rsidRDefault="00265851" w:rsidP="00265851">
      <w:pPr>
        <w:jc w:val="both"/>
      </w:pPr>
    </w:p>
    <w:p w:rsidR="00265851" w:rsidRDefault="00265851" w:rsidP="00265851">
      <w:pPr>
        <w:tabs>
          <w:tab w:val="left" w:pos="5790"/>
        </w:tabs>
        <w:jc w:val="both"/>
        <w:outlineLvl w:val="0"/>
      </w:pPr>
      <w:r>
        <w:t>Начальника УМС</w:t>
      </w:r>
      <w:r>
        <w:tab/>
      </w:r>
      <w:r>
        <w:tab/>
      </w:r>
      <w:r>
        <w:tab/>
      </w:r>
      <w:r>
        <w:tab/>
        <w:t xml:space="preserve"> Е.В. Кузнецов </w:t>
      </w:r>
    </w:p>
    <w:p w:rsidR="00265851" w:rsidRDefault="00265851" w:rsidP="00265851"/>
    <w:p w:rsidR="00265851" w:rsidRDefault="00265851" w:rsidP="00265851"/>
    <w:p w:rsidR="004B5853" w:rsidRDefault="004B5853"/>
    <w:sectPr w:rsidR="004B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C4"/>
    <w:rsid w:val="00265851"/>
    <w:rsid w:val="004B5853"/>
    <w:rsid w:val="005959C4"/>
    <w:rsid w:val="0089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D51D-9190-4DE7-A57E-8A33E25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585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265851"/>
    <w:pPr>
      <w:ind w:left="-567" w:firstLine="993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2658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direktum.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2018-11-09T06:05:00Z</dcterms:created>
  <dcterms:modified xsi:type="dcterms:W3CDTF">2018-11-09T06:21:00Z</dcterms:modified>
</cp:coreProperties>
</file>