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9B1BC" w14:textId="77777777" w:rsidR="00CD5A3C" w:rsidRDefault="00C654D2" w:rsidP="00CD5A3C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5380D" wp14:editId="0D5405C5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000250" cy="1090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66FC1" w14:textId="77777777" w:rsidR="00CD5A3C" w:rsidRPr="00CD5A3C" w:rsidRDefault="00CD5A3C" w:rsidP="00CD5A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5A3C">
                              <w:rPr>
                                <w:sz w:val="20"/>
                                <w:szCs w:val="20"/>
                              </w:rPr>
                              <w:t>Проект № ______</w:t>
                            </w:r>
                          </w:p>
                          <w:p w14:paraId="0799FC7C" w14:textId="77777777" w:rsidR="00CD5A3C" w:rsidRPr="00CD5A3C" w:rsidRDefault="00CD5A3C" w:rsidP="00CD5A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5A3C">
                              <w:rPr>
                                <w:sz w:val="20"/>
                                <w:szCs w:val="20"/>
                              </w:rPr>
                              <w:t>вносит Глав</w:t>
                            </w:r>
                            <w:r w:rsidR="005627C5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CD5A3C">
                              <w:rPr>
                                <w:sz w:val="20"/>
                                <w:szCs w:val="20"/>
                              </w:rPr>
                              <w:t xml:space="preserve"> городского округа города Переславля-Залесского</w:t>
                            </w:r>
                          </w:p>
                          <w:p w14:paraId="3977CB75" w14:textId="77777777" w:rsidR="00CD5A3C" w:rsidRPr="002F7867" w:rsidRDefault="00CD5A3C" w:rsidP="00CD5A3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F7867">
                              <w:rPr>
                                <w:i/>
                                <w:sz w:val="16"/>
                                <w:szCs w:val="16"/>
                              </w:rPr>
                              <w:t>(наименование субъекта права</w:t>
                            </w:r>
                          </w:p>
                          <w:p w14:paraId="43C51A00" w14:textId="77777777" w:rsidR="00CD5A3C" w:rsidRPr="002F7867" w:rsidRDefault="00CD5A3C" w:rsidP="00CD5A3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F7867">
                              <w:rPr>
                                <w:i/>
                                <w:sz w:val="16"/>
                                <w:szCs w:val="16"/>
                              </w:rPr>
                              <w:t>правотворческой инициативы)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538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9pt;width:157.5pt;height: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" stroked="f">
                <v:textbox>
                  <w:txbxContent>
                    <w:p w14:paraId="32266FC1" w14:textId="77777777" w:rsidR="00CD5A3C" w:rsidRPr="00CD5A3C" w:rsidRDefault="00CD5A3C" w:rsidP="00CD5A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5A3C">
                        <w:rPr>
                          <w:sz w:val="20"/>
                          <w:szCs w:val="20"/>
                        </w:rPr>
                        <w:t>Проект № ______</w:t>
                      </w:r>
                    </w:p>
                    <w:p w14:paraId="0799FC7C" w14:textId="77777777" w:rsidR="00CD5A3C" w:rsidRPr="00CD5A3C" w:rsidRDefault="00CD5A3C" w:rsidP="00CD5A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5A3C">
                        <w:rPr>
                          <w:sz w:val="20"/>
                          <w:szCs w:val="20"/>
                        </w:rPr>
                        <w:t>вносит Глав</w:t>
                      </w:r>
                      <w:r w:rsidR="005627C5">
                        <w:rPr>
                          <w:sz w:val="20"/>
                          <w:szCs w:val="20"/>
                        </w:rPr>
                        <w:t>а</w:t>
                      </w:r>
                      <w:r w:rsidRPr="00CD5A3C">
                        <w:rPr>
                          <w:sz w:val="20"/>
                          <w:szCs w:val="20"/>
                        </w:rPr>
                        <w:t xml:space="preserve"> городского округа города Переславля-Залесского</w:t>
                      </w:r>
                    </w:p>
                    <w:p w14:paraId="3977CB75" w14:textId="77777777" w:rsidR="00CD5A3C" w:rsidRPr="002F7867" w:rsidRDefault="00CD5A3C" w:rsidP="00CD5A3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F7867">
                        <w:rPr>
                          <w:i/>
                          <w:sz w:val="16"/>
                          <w:szCs w:val="16"/>
                        </w:rPr>
                        <w:t>(наименование субъекта права</w:t>
                      </w:r>
                    </w:p>
                    <w:p w14:paraId="43C51A00" w14:textId="77777777" w:rsidR="00CD5A3C" w:rsidRPr="002F7867" w:rsidRDefault="00CD5A3C" w:rsidP="00CD5A3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F7867">
                        <w:rPr>
                          <w:i/>
                          <w:sz w:val="16"/>
                          <w:szCs w:val="16"/>
                        </w:rPr>
                        <w:t>правотворческой инициативы)</w:t>
                      </w:r>
                    </w:p>
                  </w:txbxContent>
                </v:textbox>
              </v:shape>
            </w:pict>
          </mc:Fallback>
        </mc:AlternateContent>
      </w:r>
    </w:p>
    <w:p w14:paraId="4AE439E2" w14:textId="77777777" w:rsidR="00CD5A3C" w:rsidRDefault="00CD5A3C" w:rsidP="00CD5A3C">
      <w:pPr>
        <w:jc w:val="right"/>
        <w:rPr>
          <w:noProof/>
        </w:rPr>
      </w:pPr>
    </w:p>
    <w:p w14:paraId="308D82F9" w14:textId="77777777" w:rsidR="00CD5A3C" w:rsidRDefault="00CD5A3C" w:rsidP="00CD5A3C">
      <w:pPr>
        <w:jc w:val="right"/>
        <w:rPr>
          <w:noProof/>
        </w:rPr>
      </w:pPr>
    </w:p>
    <w:p w14:paraId="3FE64533" w14:textId="77777777" w:rsidR="00CD5A3C" w:rsidRDefault="00CD5A3C" w:rsidP="00CD5A3C">
      <w:pPr>
        <w:jc w:val="right"/>
        <w:rPr>
          <w:noProof/>
        </w:rPr>
      </w:pPr>
    </w:p>
    <w:p w14:paraId="7FF99EF3" w14:textId="77777777" w:rsidR="00CD5A3C" w:rsidRDefault="00CD5A3C" w:rsidP="00CD5A3C">
      <w:pPr>
        <w:jc w:val="right"/>
        <w:rPr>
          <w:noProof/>
        </w:rPr>
      </w:pPr>
    </w:p>
    <w:p w14:paraId="2653BFEC" w14:textId="77777777" w:rsidR="00CD5A3C" w:rsidRDefault="00CD5A3C" w:rsidP="006E6A19">
      <w:pPr>
        <w:pStyle w:val="af4"/>
        <w:rPr>
          <w:rFonts w:ascii="Times New Roman" w:hAnsi="Times New Roman"/>
          <w:noProof/>
          <w:sz w:val="28"/>
          <w:szCs w:val="28"/>
        </w:rPr>
      </w:pPr>
    </w:p>
    <w:p w14:paraId="75F68D15" w14:textId="77777777" w:rsidR="006E6A19" w:rsidRPr="00C400E5" w:rsidRDefault="00C654D2" w:rsidP="006E6A19">
      <w:pPr>
        <w:pStyle w:val="af4"/>
        <w:rPr>
          <w:rFonts w:ascii="Times New Roman" w:hAnsi="Times New Roman"/>
          <w:color w:val="000000"/>
          <w:sz w:val="28"/>
          <w:szCs w:val="28"/>
        </w:rPr>
      </w:pPr>
      <w:r w:rsidRPr="006E6A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6E1AA3" wp14:editId="7A00CD05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F625B" w14:textId="77777777" w:rsidR="006E6A19" w:rsidRPr="00C400E5" w:rsidRDefault="006E6A19" w:rsidP="006E6A19">
      <w:pPr>
        <w:pStyle w:val="af4"/>
        <w:rPr>
          <w:rFonts w:ascii="Times New Roman" w:hAnsi="Times New Roman"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C400E5">
          <w:rPr>
            <w:rFonts w:ascii="Times New Roman" w:hAnsi="Times New Roman"/>
            <w:color w:val="000000"/>
            <w:sz w:val="28"/>
            <w:szCs w:val="28"/>
          </w:rPr>
          <w:t>Переславль-Залесская городская Дума</w:t>
        </w:r>
      </w:smartTag>
    </w:p>
    <w:p w14:paraId="2DBCFD20" w14:textId="77777777" w:rsidR="006E6A19" w:rsidRPr="00C400E5" w:rsidRDefault="006E6A19" w:rsidP="006E6A1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седьм</w:t>
      </w:r>
      <w:r w:rsidRPr="00C400E5">
        <w:rPr>
          <w:rFonts w:ascii="Times New Roman" w:hAnsi="Times New Roman" w:cs="Times New Roman"/>
          <w:color w:val="000000"/>
          <w:sz w:val="28"/>
          <w:szCs w:val="28"/>
        </w:rPr>
        <w:t>ого созыва</w:t>
      </w:r>
    </w:p>
    <w:p w14:paraId="464773B7" w14:textId="77777777" w:rsidR="006E6A19" w:rsidRPr="00C400E5" w:rsidRDefault="006E6A19" w:rsidP="006E6A1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2F0B12" w14:textId="77777777" w:rsidR="008A3E01" w:rsidRPr="00CD5A3C" w:rsidRDefault="008A3E01" w:rsidP="008A3E01">
      <w:pPr>
        <w:jc w:val="center"/>
        <w:rPr>
          <w:rFonts w:ascii="Times New Roman" w:hAnsi="Times New Roman"/>
          <w:b/>
          <w:sz w:val="28"/>
          <w:szCs w:val="28"/>
        </w:rPr>
      </w:pPr>
      <w:r w:rsidRPr="00CD5A3C">
        <w:rPr>
          <w:rFonts w:ascii="Times New Roman" w:hAnsi="Times New Roman"/>
          <w:b/>
          <w:sz w:val="28"/>
          <w:szCs w:val="28"/>
        </w:rPr>
        <w:t>РЕШЕНИЕ</w:t>
      </w:r>
    </w:p>
    <w:p w14:paraId="2DC89858" w14:textId="77777777" w:rsidR="006E6A19" w:rsidRPr="00CD5A3C" w:rsidRDefault="006E6A19" w:rsidP="008A3E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89238A" w14:textId="77777777" w:rsidR="008A3E01" w:rsidRPr="00E17A00" w:rsidRDefault="008A3E01" w:rsidP="008A3E01"/>
    <w:p w14:paraId="3F25281E" w14:textId="77777777" w:rsidR="008A3E01" w:rsidRPr="00E17A00" w:rsidRDefault="00116E5A" w:rsidP="00116E5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="008A3E01" w:rsidRPr="00E17A00">
        <w:rPr>
          <w:rFonts w:ascii="Times New Roman" w:hAnsi="Times New Roman"/>
          <w:sz w:val="28"/>
          <w:szCs w:val="28"/>
        </w:rPr>
        <w:t xml:space="preserve">______ </w:t>
      </w:r>
      <w:r w:rsidR="00155E75">
        <w:rPr>
          <w:rFonts w:ascii="Times New Roman" w:hAnsi="Times New Roman"/>
          <w:sz w:val="28"/>
          <w:szCs w:val="28"/>
        </w:rPr>
        <w:t>октября</w:t>
      </w:r>
      <w:r w:rsidR="008A3E01" w:rsidRPr="00E17A00">
        <w:rPr>
          <w:rFonts w:ascii="Times New Roman" w:hAnsi="Times New Roman"/>
          <w:sz w:val="28"/>
          <w:szCs w:val="28"/>
        </w:rPr>
        <w:t xml:space="preserve"> 20</w:t>
      </w:r>
      <w:r w:rsidR="000F58FD">
        <w:rPr>
          <w:rFonts w:ascii="Times New Roman" w:hAnsi="Times New Roman"/>
          <w:sz w:val="28"/>
          <w:szCs w:val="28"/>
        </w:rPr>
        <w:t>20</w:t>
      </w:r>
      <w:r w:rsidR="008A3E01" w:rsidRPr="00E17A00">
        <w:rPr>
          <w:rFonts w:ascii="Times New Roman" w:hAnsi="Times New Roman"/>
          <w:sz w:val="28"/>
          <w:szCs w:val="28"/>
        </w:rPr>
        <w:t xml:space="preserve"> г. </w:t>
      </w:r>
      <w:r w:rsidR="008A3E01" w:rsidRPr="00E17A00">
        <w:rPr>
          <w:rFonts w:ascii="Times New Roman" w:hAnsi="Times New Roman"/>
          <w:sz w:val="28"/>
          <w:szCs w:val="28"/>
        </w:rPr>
        <w:tab/>
      </w:r>
      <w:r w:rsidR="008A3E01" w:rsidRPr="00E17A00">
        <w:rPr>
          <w:rFonts w:ascii="Times New Roman" w:hAnsi="Times New Roman"/>
          <w:sz w:val="28"/>
          <w:szCs w:val="28"/>
        </w:rPr>
        <w:tab/>
      </w:r>
      <w:r w:rsidR="008A3E01" w:rsidRPr="00E17A00">
        <w:rPr>
          <w:rFonts w:ascii="Times New Roman" w:hAnsi="Times New Roman"/>
          <w:sz w:val="28"/>
          <w:szCs w:val="28"/>
        </w:rPr>
        <w:tab/>
      </w:r>
      <w:r w:rsidR="008A3E01" w:rsidRPr="00E17A00">
        <w:rPr>
          <w:rFonts w:ascii="Times New Roman" w:hAnsi="Times New Roman"/>
          <w:sz w:val="28"/>
          <w:szCs w:val="28"/>
        </w:rPr>
        <w:tab/>
      </w:r>
      <w:r w:rsidR="008A3E01" w:rsidRPr="00E17A00">
        <w:rPr>
          <w:rFonts w:ascii="Times New Roman" w:hAnsi="Times New Roman"/>
          <w:sz w:val="28"/>
          <w:szCs w:val="28"/>
        </w:rPr>
        <w:tab/>
      </w:r>
      <w:r w:rsidR="008A3E01" w:rsidRPr="00E17A00">
        <w:rPr>
          <w:rFonts w:ascii="Times New Roman" w:hAnsi="Times New Roman"/>
          <w:sz w:val="28"/>
          <w:szCs w:val="28"/>
        </w:rPr>
        <w:tab/>
      </w:r>
      <w:r w:rsidR="008A3E01" w:rsidRPr="00E17A00">
        <w:rPr>
          <w:rFonts w:ascii="Times New Roman" w:hAnsi="Times New Roman"/>
          <w:sz w:val="28"/>
          <w:szCs w:val="28"/>
        </w:rPr>
        <w:tab/>
      </w:r>
      <w:r w:rsidR="008A3E01" w:rsidRPr="00E17A00">
        <w:rPr>
          <w:rFonts w:ascii="Times New Roman" w:hAnsi="Times New Roman"/>
          <w:sz w:val="28"/>
          <w:szCs w:val="28"/>
        </w:rPr>
        <w:tab/>
      </w:r>
      <w:r w:rsidR="00AB2B2A">
        <w:rPr>
          <w:rFonts w:ascii="Times New Roman" w:hAnsi="Times New Roman"/>
          <w:sz w:val="28"/>
          <w:szCs w:val="28"/>
        </w:rPr>
        <w:t>№</w:t>
      </w:r>
    </w:p>
    <w:p w14:paraId="0F80EF94" w14:textId="77777777" w:rsidR="008A3E01" w:rsidRPr="00E17A00" w:rsidRDefault="008A3E01" w:rsidP="008A3E01">
      <w:pPr>
        <w:rPr>
          <w:sz w:val="28"/>
          <w:szCs w:val="28"/>
        </w:rPr>
      </w:pPr>
    </w:p>
    <w:p w14:paraId="6073AAB9" w14:textId="77777777" w:rsidR="00116E5A" w:rsidRDefault="00116E5A" w:rsidP="00116E5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069709E" w14:textId="77777777" w:rsidR="00980566" w:rsidRPr="009804DA" w:rsidRDefault="008A3E01" w:rsidP="00116E5A">
      <w:pPr>
        <w:jc w:val="center"/>
        <w:rPr>
          <w:rFonts w:ascii="Times New Roman" w:hAnsi="Times New Roman"/>
          <w:b/>
        </w:rPr>
      </w:pPr>
      <w:r w:rsidRPr="009804DA">
        <w:rPr>
          <w:rFonts w:ascii="Times New Roman" w:hAnsi="Times New Roman"/>
          <w:b/>
        </w:rPr>
        <w:t>О</w:t>
      </w:r>
      <w:r w:rsidR="00CA0E05" w:rsidRPr="009804DA">
        <w:rPr>
          <w:rFonts w:ascii="Times New Roman" w:hAnsi="Times New Roman"/>
          <w:b/>
        </w:rPr>
        <w:t xml:space="preserve"> внесении изменений в решение Переславль-Залесской</w:t>
      </w:r>
    </w:p>
    <w:p w14:paraId="78124F70" w14:textId="77777777" w:rsidR="008A3E01" w:rsidRPr="009804DA" w:rsidRDefault="00CA0E05" w:rsidP="00116E5A">
      <w:pPr>
        <w:jc w:val="center"/>
        <w:rPr>
          <w:rFonts w:ascii="Times New Roman" w:hAnsi="Times New Roman" w:cs="Times New Roman"/>
          <w:b/>
        </w:rPr>
      </w:pPr>
      <w:r w:rsidRPr="009804DA">
        <w:rPr>
          <w:rFonts w:ascii="Times New Roman" w:hAnsi="Times New Roman"/>
          <w:b/>
        </w:rPr>
        <w:t xml:space="preserve">городской Думы от 25 октября 2018 </w:t>
      </w:r>
      <w:r w:rsidR="00445931" w:rsidRPr="009804DA">
        <w:rPr>
          <w:rFonts w:ascii="Times New Roman" w:hAnsi="Times New Roman"/>
          <w:b/>
        </w:rPr>
        <w:t xml:space="preserve">года </w:t>
      </w:r>
      <w:r w:rsidRPr="009804DA">
        <w:rPr>
          <w:rFonts w:ascii="Times New Roman" w:hAnsi="Times New Roman"/>
          <w:b/>
        </w:rPr>
        <w:t xml:space="preserve">№ </w:t>
      </w:r>
      <w:r w:rsidR="00764760" w:rsidRPr="009804DA">
        <w:rPr>
          <w:rFonts w:ascii="Times New Roman" w:hAnsi="Times New Roman"/>
          <w:b/>
        </w:rPr>
        <w:t>103</w:t>
      </w:r>
      <w:r w:rsidRPr="009804DA">
        <w:rPr>
          <w:rFonts w:ascii="Times New Roman" w:hAnsi="Times New Roman"/>
          <w:b/>
        </w:rPr>
        <w:t xml:space="preserve"> «О</w:t>
      </w:r>
      <w:r w:rsidR="00185F83" w:rsidRPr="009804DA">
        <w:rPr>
          <w:rFonts w:ascii="Times New Roman" w:hAnsi="Times New Roman"/>
          <w:b/>
        </w:rPr>
        <w:t>б</w:t>
      </w:r>
      <w:r w:rsidR="008A3E01" w:rsidRPr="009804DA">
        <w:rPr>
          <w:rFonts w:ascii="Times New Roman" w:hAnsi="Times New Roman"/>
          <w:b/>
        </w:rPr>
        <w:t xml:space="preserve"> </w:t>
      </w:r>
      <w:r w:rsidR="00861F96" w:rsidRPr="009804DA">
        <w:rPr>
          <w:rFonts w:ascii="Times New Roman" w:hAnsi="Times New Roman"/>
          <w:b/>
        </w:rPr>
        <w:t>установлении</w:t>
      </w:r>
      <w:r w:rsidR="008A3E01" w:rsidRPr="009804DA">
        <w:rPr>
          <w:rFonts w:ascii="Times New Roman" w:hAnsi="Times New Roman"/>
          <w:b/>
        </w:rPr>
        <w:t xml:space="preserve"> налог</w:t>
      </w:r>
      <w:r w:rsidR="00861F96" w:rsidRPr="009804DA">
        <w:rPr>
          <w:rFonts w:ascii="Times New Roman" w:hAnsi="Times New Roman"/>
          <w:b/>
        </w:rPr>
        <w:t>а</w:t>
      </w:r>
      <w:r w:rsidR="00116E5A" w:rsidRPr="009804DA">
        <w:rPr>
          <w:rFonts w:ascii="Times New Roman" w:hAnsi="Times New Roman"/>
          <w:b/>
        </w:rPr>
        <w:t xml:space="preserve"> </w:t>
      </w:r>
      <w:r w:rsidR="00764760" w:rsidRPr="009804DA">
        <w:rPr>
          <w:rFonts w:ascii="Times New Roman" w:hAnsi="Times New Roman"/>
          <w:b/>
        </w:rPr>
        <w:t xml:space="preserve">на имущество физических лиц </w:t>
      </w:r>
      <w:r w:rsidR="008A3E01" w:rsidRPr="009804DA">
        <w:rPr>
          <w:rFonts w:ascii="Times New Roman" w:hAnsi="Times New Roman"/>
          <w:b/>
        </w:rPr>
        <w:t>на территории</w:t>
      </w:r>
      <w:r w:rsidR="00185F83" w:rsidRPr="009804DA">
        <w:rPr>
          <w:rFonts w:ascii="Times New Roman" w:hAnsi="Times New Roman"/>
          <w:b/>
        </w:rPr>
        <w:t xml:space="preserve"> городского округа </w:t>
      </w:r>
      <w:r w:rsidR="008A3E01" w:rsidRPr="009804DA">
        <w:rPr>
          <w:rFonts w:ascii="Times New Roman" w:hAnsi="Times New Roman"/>
          <w:b/>
        </w:rPr>
        <w:t>г</w:t>
      </w:r>
      <w:r w:rsidR="00185F83" w:rsidRPr="009804DA">
        <w:rPr>
          <w:rFonts w:ascii="Times New Roman" w:hAnsi="Times New Roman"/>
          <w:b/>
        </w:rPr>
        <w:t>ород</w:t>
      </w:r>
      <w:r w:rsidR="008A3E01" w:rsidRPr="009804DA">
        <w:rPr>
          <w:rFonts w:ascii="Times New Roman" w:hAnsi="Times New Roman"/>
          <w:b/>
        </w:rPr>
        <w:t xml:space="preserve"> Переславл</w:t>
      </w:r>
      <w:r w:rsidR="00185F83" w:rsidRPr="009804DA">
        <w:rPr>
          <w:rFonts w:ascii="Times New Roman" w:hAnsi="Times New Roman"/>
          <w:b/>
        </w:rPr>
        <w:t>ь</w:t>
      </w:r>
      <w:r w:rsidR="008A3E01" w:rsidRPr="009804DA">
        <w:rPr>
          <w:rFonts w:ascii="Times New Roman" w:hAnsi="Times New Roman"/>
          <w:b/>
        </w:rPr>
        <w:t>-Залесск</w:t>
      </w:r>
      <w:r w:rsidR="00185F83" w:rsidRPr="009804DA">
        <w:rPr>
          <w:rFonts w:ascii="Times New Roman" w:hAnsi="Times New Roman"/>
          <w:b/>
        </w:rPr>
        <w:t>ий</w:t>
      </w:r>
      <w:r w:rsidR="008C7C26" w:rsidRPr="009804DA">
        <w:rPr>
          <w:rFonts w:ascii="Times New Roman" w:hAnsi="Times New Roman"/>
          <w:b/>
        </w:rPr>
        <w:t>»</w:t>
      </w:r>
    </w:p>
    <w:p w14:paraId="717E670F" w14:textId="77777777" w:rsidR="008A3E01" w:rsidRPr="009804DA" w:rsidRDefault="008A3E01" w:rsidP="00CD6C48">
      <w:pPr>
        <w:pStyle w:val="1"/>
        <w:contextualSpacing/>
        <w:jc w:val="both"/>
        <w:rPr>
          <w:color w:val="auto"/>
        </w:rPr>
      </w:pPr>
    </w:p>
    <w:p w14:paraId="19448F88" w14:textId="77777777" w:rsidR="00F15E7F" w:rsidRPr="009804DA" w:rsidRDefault="00B5488E" w:rsidP="00F15E7F">
      <w:r w:rsidRPr="009804DA">
        <w:t xml:space="preserve">В соответствии с </w:t>
      </w:r>
      <w:r w:rsidR="00F15E7F" w:rsidRPr="009804DA">
        <w:t>Налогов</w:t>
      </w:r>
      <w:r w:rsidR="00E033B0" w:rsidRPr="009804DA">
        <w:t>ым</w:t>
      </w:r>
      <w:r w:rsidR="00F15E7F" w:rsidRPr="009804DA">
        <w:t xml:space="preserve"> кодекс</w:t>
      </w:r>
      <w:r w:rsidR="00E033B0" w:rsidRPr="009804DA">
        <w:t>ом</w:t>
      </w:r>
      <w:r w:rsidR="00F15E7F" w:rsidRPr="009804DA">
        <w:t xml:space="preserve"> Российской Федерац</w:t>
      </w:r>
      <w:r w:rsidR="00E033B0" w:rsidRPr="009804DA">
        <w:t>ии</w:t>
      </w:r>
      <w:r w:rsidRPr="009804DA">
        <w:t>, Бюджетн</w:t>
      </w:r>
      <w:r w:rsidR="00E033B0" w:rsidRPr="009804DA">
        <w:t>ым</w:t>
      </w:r>
      <w:r w:rsidRPr="009804DA">
        <w:t xml:space="preserve"> кодекс</w:t>
      </w:r>
      <w:r w:rsidR="00E033B0" w:rsidRPr="009804DA">
        <w:t>ом</w:t>
      </w:r>
      <w:r w:rsidRPr="009804DA">
        <w:t xml:space="preserve"> Российской Федерации, Федеральн</w:t>
      </w:r>
      <w:r w:rsidR="00E033B0" w:rsidRPr="009804DA">
        <w:t>ым</w:t>
      </w:r>
      <w:r w:rsidRPr="009804DA">
        <w:t xml:space="preserve"> закон</w:t>
      </w:r>
      <w:r w:rsidR="00E033B0" w:rsidRPr="009804DA">
        <w:t>ом</w:t>
      </w:r>
      <w:r w:rsidRPr="009804DA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804DA">
          <w:t>2003 г</w:t>
        </w:r>
        <w:r w:rsidR="00116E5A" w:rsidRPr="009804DA">
          <w:t>ода</w:t>
        </w:r>
      </w:smartTag>
      <w:r w:rsidRPr="009804DA">
        <w:t xml:space="preserve"> № 131-ФЗ «Об общих принципах организации местного самоуправления </w:t>
      </w:r>
      <w:r w:rsidR="004071CE" w:rsidRPr="009804DA">
        <w:t>в Российской Федерации»,</w:t>
      </w:r>
      <w:r w:rsidR="005866C7" w:rsidRPr="009804DA">
        <w:t xml:space="preserve"> </w:t>
      </w:r>
      <w:r w:rsidR="002F0BC8" w:rsidRPr="009804DA">
        <w:t>Уставом города Переславля-Залесского</w:t>
      </w:r>
      <w:r w:rsidR="00577B40">
        <w:t>,</w:t>
      </w:r>
    </w:p>
    <w:p w14:paraId="7643093A" w14:textId="77777777" w:rsidR="007F0E69" w:rsidRPr="009804DA" w:rsidRDefault="007F0E69"/>
    <w:p w14:paraId="04C5F873" w14:textId="77777777" w:rsidR="007F0E69" w:rsidRPr="009804DA" w:rsidRDefault="007F0E69" w:rsidP="00116E5A">
      <w:pPr>
        <w:ind w:firstLine="0"/>
        <w:jc w:val="center"/>
        <w:rPr>
          <w:rFonts w:ascii="Times New Roman" w:hAnsi="Times New Roman"/>
        </w:rPr>
      </w:pPr>
      <w:r w:rsidRPr="009804DA">
        <w:rPr>
          <w:rFonts w:ascii="Times New Roman" w:hAnsi="Times New Roman"/>
        </w:rPr>
        <w:t>Переславль-Залесская городская Дума РЕШИЛА:</w:t>
      </w:r>
    </w:p>
    <w:p w14:paraId="39D9095A" w14:textId="77777777" w:rsidR="007F0E69" w:rsidRPr="009804DA" w:rsidRDefault="007F0E69"/>
    <w:p w14:paraId="564896AA" w14:textId="77777777" w:rsidR="00DF7382" w:rsidRPr="009804DA" w:rsidRDefault="00CF5570" w:rsidP="00E007AA">
      <w:pPr>
        <w:numPr>
          <w:ilvl w:val="0"/>
          <w:numId w:val="5"/>
        </w:numPr>
        <w:ind w:left="0" w:firstLine="567"/>
        <w:contextualSpacing/>
      </w:pPr>
      <w:bookmarkStart w:id="0" w:name="sub_1"/>
      <w:r w:rsidRPr="009804DA">
        <w:t xml:space="preserve">Внести в решение Переславль–Залесской городской Думы от 25 октября 2018 года № </w:t>
      </w:r>
      <w:r w:rsidR="0013629D" w:rsidRPr="009804DA">
        <w:t>103</w:t>
      </w:r>
      <w:r w:rsidRPr="009804DA">
        <w:t xml:space="preserve"> «Об установлении </w:t>
      </w:r>
      <w:r w:rsidR="00DF05D7" w:rsidRPr="009804DA">
        <w:t>на</w:t>
      </w:r>
      <w:r w:rsidR="000B62C9" w:rsidRPr="009804DA">
        <w:t xml:space="preserve">лога </w:t>
      </w:r>
      <w:r w:rsidR="0013629D" w:rsidRPr="009804DA">
        <w:t xml:space="preserve">на имущество физических лиц </w:t>
      </w:r>
      <w:r w:rsidR="000B62C9" w:rsidRPr="009804DA">
        <w:t>на</w:t>
      </w:r>
      <w:r w:rsidR="00DF05D7" w:rsidRPr="009804DA">
        <w:t xml:space="preserve"> территории </w:t>
      </w:r>
      <w:r w:rsidR="004525A7" w:rsidRPr="009804DA">
        <w:t>городского округа город</w:t>
      </w:r>
      <w:r w:rsidR="00DF05D7" w:rsidRPr="009804DA">
        <w:t xml:space="preserve"> Переславл</w:t>
      </w:r>
      <w:r w:rsidR="001706F3" w:rsidRPr="009804DA">
        <w:t>ь</w:t>
      </w:r>
      <w:r w:rsidR="00DF05D7" w:rsidRPr="009804DA">
        <w:t>-Залесск</w:t>
      </w:r>
      <w:r w:rsidR="001706F3" w:rsidRPr="009804DA">
        <w:t>ий</w:t>
      </w:r>
      <w:r w:rsidRPr="009804DA">
        <w:t xml:space="preserve">» </w:t>
      </w:r>
      <w:r w:rsidR="000F58FD" w:rsidRPr="009804DA">
        <w:t>(с изменениями от</w:t>
      </w:r>
      <w:r w:rsidR="00E679AE" w:rsidRPr="009804DA">
        <w:t xml:space="preserve"> </w:t>
      </w:r>
      <w:r w:rsidR="00E007AA" w:rsidRPr="009804DA">
        <w:rPr>
          <w:rFonts w:ascii="Times New Roman" w:hAnsi="Times New Roman" w:cs="Times New Roman"/>
        </w:rPr>
        <w:t>31 октября 2019</w:t>
      </w:r>
      <w:r w:rsidR="00714C76">
        <w:rPr>
          <w:rFonts w:ascii="Times New Roman" w:hAnsi="Times New Roman" w:cs="Times New Roman"/>
        </w:rPr>
        <w:t xml:space="preserve"> </w:t>
      </w:r>
      <w:r w:rsidR="00E007AA" w:rsidRPr="009804DA">
        <w:rPr>
          <w:rFonts w:ascii="Times New Roman" w:hAnsi="Times New Roman" w:cs="Times New Roman"/>
        </w:rPr>
        <w:t>г</w:t>
      </w:r>
      <w:r w:rsidR="00577B40">
        <w:rPr>
          <w:rFonts w:ascii="Times New Roman" w:hAnsi="Times New Roman" w:cs="Times New Roman"/>
        </w:rPr>
        <w:t>ода</w:t>
      </w:r>
      <w:r w:rsidR="00E007AA" w:rsidRPr="009804DA">
        <w:rPr>
          <w:rFonts w:ascii="Times New Roman" w:hAnsi="Times New Roman" w:cs="Times New Roman"/>
        </w:rPr>
        <w:t xml:space="preserve"> </w:t>
      </w:r>
      <w:r w:rsidR="00577B40">
        <w:rPr>
          <w:rFonts w:ascii="Times New Roman" w:hAnsi="Times New Roman" w:cs="Times New Roman"/>
        </w:rPr>
        <w:t>№</w:t>
      </w:r>
      <w:r w:rsidR="00714C76">
        <w:rPr>
          <w:rFonts w:ascii="Times New Roman" w:hAnsi="Times New Roman" w:cs="Times New Roman"/>
        </w:rPr>
        <w:t xml:space="preserve"> </w:t>
      </w:r>
      <w:r w:rsidR="00E007AA" w:rsidRPr="009804DA">
        <w:rPr>
          <w:rFonts w:ascii="Times New Roman" w:hAnsi="Times New Roman" w:cs="Times New Roman"/>
        </w:rPr>
        <w:t>106)</w:t>
      </w:r>
      <w:r w:rsidR="000F58FD" w:rsidRPr="009804DA">
        <w:t xml:space="preserve"> </w:t>
      </w:r>
      <w:r w:rsidRPr="009804DA">
        <w:t>следующие изменения:</w:t>
      </w:r>
    </w:p>
    <w:p w14:paraId="39C8D0D9" w14:textId="77777777" w:rsidR="00546443" w:rsidRDefault="00E073B5" w:rsidP="00D37273">
      <w:pPr>
        <w:pStyle w:val="af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6443">
        <w:rPr>
          <w:rFonts w:ascii="Times New Roman" w:hAnsi="Times New Roman"/>
          <w:sz w:val="24"/>
          <w:szCs w:val="24"/>
        </w:rPr>
        <w:t>в</w:t>
      </w:r>
      <w:r w:rsidR="00BE76CD" w:rsidRPr="00546443">
        <w:rPr>
          <w:rFonts w:ascii="Times New Roman" w:hAnsi="Times New Roman"/>
          <w:sz w:val="24"/>
          <w:szCs w:val="24"/>
        </w:rPr>
        <w:t xml:space="preserve"> </w:t>
      </w:r>
      <w:r w:rsidR="00503136" w:rsidRPr="00546443">
        <w:rPr>
          <w:rFonts w:ascii="Times New Roman" w:hAnsi="Times New Roman"/>
          <w:sz w:val="24"/>
          <w:szCs w:val="24"/>
        </w:rPr>
        <w:t xml:space="preserve">таблице </w:t>
      </w:r>
      <w:r w:rsidRPr="00546443">
        <w:rPr>
          <w:rFonts w:ascii="Times New Roman" w:hAnsi="Times New Roman"/>
          <w:sz w:val="24"/>
          <w:szCs w:val="24"/>
        </w:rPr>
        <w:t xml:space="preserve">подпункта 1 </w:t>
      </w:r>
      <w:r w:rsidR="00BE76CD" w:rsidRPr="00546443">
        <w:rPr>
          <w:rFonts w:ascii="Times New Roman" w:hAnsi="Times New Roman"/>
          <w:sz w:val="24"/>
          <w:szCs w:val="24"/>
        </w:rPr>
        <w:t>пункта 3</w:t>
      </w:r>
      <w:r w:rsidR="00503136" w:rsidRPr="00546443">
        <w:rPr>
          <w:rFonts w:ascii="Times New Roman" w:hAnsi="Times New Roman"/>
          <w:sz w:val="24"/>
          <w:szCs w:val="24"/>
        </w:rPr>
        <w:t xml:space="preserve"> </w:t>
      </w:r>
      <w:r w:rsidR="00BE76CD" w:rsidRPr="00546443">
        <w:rPr>
          <w:rFonts w:ascii="Times New Roman" w:hAnsi="Times New Roman"/>
          <w:sz w:val="24"/>
          <w:szCs w:val="24"/>
        </w:rPr>
        <w:t>слов</w:t>
      </w:r>
      <w:r w:rsidR="006D5ECF" w:rsidRPr="00546443">
        <w:rPr>
          <w:rFonts w:ascii="Times New Roman" w:hAnsi="Times New Roman"/>
          <w:sz w:val="24"/>
          <w:szCs w:val="24"/>
        </w:rPr>
        <w:t>а «Территориальные зоны, в границах которых расположен объект налогообложения</w:t>
      </w:r>
      <w:r w:rsidR="00BE76CD" w:rsidRPr="00546443">
        <w:rPr>
          <w:rFonts w:ascii="Times New Roman" w:hAnsi="Times New Roman"/>
          <w:sz w:val="24"/>
          <w:szCs w:val="24"/>
        </w:rPr>
        <w:t xml:space="preserve">» </w:t>
      </w:r>
      <w:r w:rsidR="00437876" w:rsidRPr="00546443">
        <w:rPr>
          <w:rFonts w:ascii="Times New Roman" w:hAnsi="Times New Roman"/>
          <w:sz w:val="24"/>
          <w:szCs w:val="24"/>
        </w:rPr>
        <w:t>заменить словами «Место нахождения объекта налогообложения</w:t>
      </w:r>
      <w:r w:rsidR="00BE76CD" w:rsidRPr="00546443">
        <w:rPr>
          <w:rFonts w:ascii="Times New Roman" w:hAnsi="Times New Roman"/>
          <w:sz w:val="24"/>
          <w:szCs w:val="24"/>
        </w:rPr>
        <w:t>»</w:t>
      </w:r>
      <w:r w:rsidR="00546443" w:rsidRPr="00546443">
        <w:rPr>
          <w:rFonts w:ascii="Times New Roman" w:hAnsi="Times New Roman"/>
          <w:sz w:val="24"/>
          <w:szCs w:val="24"/>
        </w:rPr>
        <w:t>;</w:t>
      </w:r>
    </w:p>
    <w:p w14:paraId="6800ED8C" w14:textId="77777777" w:rsidR="00546443" w:rsidRPr="00546443" w:rsidRDefault="00546443" w:rsidP="00546443">
      <w:pPr>
        <w:pStyle w:val="af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546443">
        <w:rPr>
          <w:rFonts w:ascii="Times New Roman" w:hAnsi="Times New Roman"/>
          <w:sz w:val="24"/>
          <w:szCs w:val="24"/>
        </w:rPr>
        <w:t>пункт 4</w:t>
      </w:r>
      <w:r w:rsidR="00566B53">
        <w:rPr>
          <w:rFonts w:ascii="Times New Roman" w:hAnsi="Times New Roman"/>
          <w:sz w:val="24"/>
          <w:szCs w:val="24"/>
        </w:rPr>
        <w:t xml:space="preserve"> изложи</w:t>
      </w:r>
      <w:r w:rsidR="00F87FEF">
        <w:rPr>
          <w:rFonts w:ascii="Times New Roman" w:hAnsi="Times New Roman"/>
          <w:sz w:val="24"/>
          <w:szCs w:val="24"/>
        </w:rPr>
        <w:t>ть</w:t>
      </w:r>
      <w:r w:rsidR="00566B53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14:paraId="06A5F01A" w14:textId="77777777" w:rsidR="00566B53" w:rsidRDefault="00546443" w:rsidP="00566B53">
      <w:r w:rsidRPr="00546443">
        <w:rPr>
          <w:rFonts w:ascii="Times New Roman" w:hAnsi="Times New Roman" w:cs="Times New Roman"/>
        </w:rPr>
        <w:t>«</w:t>
      </w:r>
      <w:r w:rsidR="00566B53">
        <w:rPr>
          <w:rFonts w:ascii="Times New Roman" w:hAnsi="Times New Roman" w:cs="Times New Roman"/>
        </w:rPr>
        <w:t xml:space="preserve">4. </w:t>
      </w:r>
      <w:r w:rsidR="00566B53">
        <w:t>Установить право на налоговую льготу в размере 50% следующим категориям налогоплательщиков:</w:t>
      </w:r>
    </w:p>
    <w:p w14:paraId="26F8B990" w14:textId="77777777" w:rsidR="00566B53" w:rsidRDefault="00566B53" w:rsidP="00566B53">
      <w:r>
        <w:t>- многодетные семьи, где воспитываются трое и более детей в возрасте до 18 лет (в отношении одного объекта налогообложения на семью);</w:t>
      </w:r>
    </w:p>
    <w:p w14:paraId="2EF391EB" w14:textId="77777777" w:rsidR="00566B53" w:rsidRDefault="00566B53" w:rsidP="00566B53">
      <w:r>
        <w:t xml:space="preserve">- одинокие </w:t>
      </w:r>
      <w:r w:rsidR="00260FE2">
        <w:t>матери</w:t>
      </w:r>
      <w:r>
        <w:t xml:space="preserve"> (в отношении одного объекта налогообложения на семью).</w:t>
      </w:r>
    </w:p>
    <w:p w14:paraId="5131BE96" w14:textId="77777777" w:rsidR="00EA715F" w:rsidRDefault="00EA715F" w:rsidP="00546443">
      <w:pPr>
        <w:rPr>
          <w:rFonts w:ascii="Times New Roman" w:hAnsi="Times New Roman" w:cs="Times New Roman"/>
          <w:spacing w:val="2"/>
          <w:shd w:val="clear" w:color="auto" w:fill="FFFFFF"/>
        </w:rPr>
      </w:pPr>
      <w:bookmarkStart w:id="1" w:name="sub_40703"/>
      <w:r w:rsidRPr="00EA715F">
        <w:rPr>
          <w:rFonts w:ascii="Times New Roman" w:hAnsi="Times New Roman" w:cs="Times New Roman"/>
          <w:spacing w:val="2"/>
          <w:shd w:val="clear" w:color="auto" w:fill="FFFFFF"/>
        </w:rPr>
        <w:t>Налоговая льгота предоставляется в отношении следующих видов объектов налогообложения, находящихся в собственности налогоплательщика и не используемых им в предпринимательской деятельности:</w:t>
      </w:r>
    </w:p>
    <w:p w14:paraId="7C694EA4" w14:textId="77777777" w:rsidR="00EA715F" w:rsidRPr="00EA715F" w:rsidRDefault="00EA715F" w:rsidP="00EA715F">
      <w:pPr>
        <w:widowControl/>
        <w:rPr>
          <w:rFonts w:ascii="Times New Roman" w:hAnsi="Times New Roman" w:cs="Times New Roman"/>
        </w:rPr>
      </w:pPr>
      <w:r w:rsidRPr="00EA715F">
        <w:rPr>
          <w:rFonts w:ascii="Times New Roman" w:hAnsi="Times New Roman" w:cs="Times New Roman"/>
        </w:rPr>
        <w:t>1) квартира, часть квартиры или комната;</w:t>
      </w:r>
    </w:p>
    <w:p w14:paraId="6EFAD4B9" w14:textId="77777777" w:rsidR="00EA715F" w:rsidRPr="00EA715F" w:rsidRDefault="00EA715F" w:rsidP="00EA715F">
      <w:pPr>
        <w:widowControl/>
        <w:rPr>
          <w:rFonts w:ascii="Times New Roman" w:hAnsi="Times New Roman" w:cs="Times New Roman"/>
        </w:rPr>
      </w:pPr>
      <w:r w:rsidRPr="00EA715F">
        <w:rPr>
          <w:rFonts w:ascii="Times New Roman" w:hAnsi="Times New Roman" w:cs="Times New Roman"/>
        </w:rPr>
        <w:t>2) жилой дом или часть жилого дома;</w:t>
      </w:r>
    </w:p>
    <w:p w14:paraId="27BFB3D2" w14:textId="77777777" w:rsidR="00EA715F" w:rsidRPr="00EA715F" w:rsidRDefault="00EA715F" w:rsidP="00EA715F">
      <w:pPr>
        <w:widowControl/>
        <w:rPr>
          <w:rFonts w:ascii="Times New Roman" w:hAnsi="Times New Roman" w:cs="Times New Roman"/>
        </w:rPr>
      </w:pPr>
      <w:bookmarkStart w:id="2" w:name="sub_40743"/>
      <w:r w:rsidRPr="00EA715F">
        <w:rPr>
          <w:rFonts w:ascii="Times New Roman" w:hAnsi="Times New Roman" w:cs="Times New Roman"/>
        </w:rPr>
        <w:t xml:space="preserve">3) помещение или сооружение, указанные в </w:t>
      </w:r>
      <w:hyperlink w:anchor="sub_407114" w:history="1">
        <w:r w:rsidRPr="00EA715F">
          <w:rPr>
            <w:rFonts w:ascii="Times New Roman" w:hAnsi="Times New Roman" w:cs="Times New Roman"/>
          </w:rPr>
          <w:t>подпункте</w:t>
        </w:r>
        <w:r w:rsidR="001A56EE">
          <w:rPr>
            <w:rFonts w:ascii="Times New Roman" w:hAnsi="Times New Roman" w:cs="Times New Roman"/>
          </w:rPr>
          <w:t xml:space="preserve"> </w:t>
        </w:r>
        <w:r w:rsidRPr="00EA715F">
          <w:rPr>
            <w:rFonts w:ascii="Times New Roman" w:hAnsi="Times New Roman" w:cs="Times New Roman"/>
          </w:rPr>
          <w:t>14 пункта</w:t>
        </w:r>
        <w:r w:rsidR="001A56EE">
          <w:rPr>
            <w:rFonts w:ascii="Times New Roman" w:hAnsi="Times New Roman" w:cs="Times New Roman"/>
          </w:rPr>
          <w:t xml:space="preserve"> </w:t>
        </w:r>
        <w:r w:rsidRPr="00EA715F">
          <w:rPr>
            <w:rFonts w:ascii="Times New Roman" w:hAnsi="Times New Roman" w:cs="Times New Roman"/>
          </w:rPr>
          <w:t>1</w:t>
        </w:r>
      </w:hyperlink>
      <w:r w:rsidRPr="00EA715F">
        <w:rPr>
          <w:rFonts w:ascii="Times New Roman" w:hAnsi="Times New Roman" w:cs="Times New Roman"/>
        </w:rPr>
        <w:t xml:space="preserve"> </w:t>
      </w:r>
      <w:r w:rsidR="005A1D10">
        <w:rPr>
          <w:rFonts w:ascii="Times New Roman" w:hAnsi="Times New Roman" w:cs="Times New Roman"/>
        </w:rPr>
        <w:t xml:space="preserve">статьи 407 </w:t>
      </w:r>
      <w:r>
        <w:rPr>
          <w:rFonts w:ascii="Times New Roman" w:hAnsi="Times New Roman" w:cs="Times New Roman"/>
        </w:rPr>
        <w:t>Налогового кодекса Российской Федерации</w:t>
      </w:r>
      <w:r w:rsidRPr="00EA715F">
        <w:rPr>
          <w:rFonts w:ascii="Times New Roman" w:hAnsi="Times New Roman" w:cs="Times New Roman"/>
        </w:rPr>
        <w:t>;</w:t>
      </w:r>
    </w:p>
    <w:p w14:paraId="00624773" w14:textId="77777777" w:rsidR="00EA715F" w:rsidRPr="00EA715F" w:rsidRDefault="00EA715F" w:rsidP="00EA715F">
      <w:pPr>
        <w:widowControl/>
        <w:rPr>
          <w:rFonts w:ascii="Times New Roman" w:hAnsi="Times New Roman" w:cs="Times New Roman"/>
        </w:rPr>
      </w:pPr>
      <w:bookmarkStart w:id="3" w:name="sub_40744"/>
      <w:bookmarkEnd w:id="2"/>
      <w:r w:rsidRPr="00EA715F">
        <w:rPr>
          <w:rFonts w:ascii="Times New Roman" w:hAnsi="Times New Roman" w:cs="Times New Roman"/>
        </w:rPr>
        <w:t xml:space="preserve">4) хозяйственное строение или сооружение, указанные в </w:t>
      </w:r>
      <w:hyperlink w:anchor="sub_407115" w:history="1">
        <w:r w:rsidRPr="00EA715F">
          <w:rPr>
            <w:rFonts w:ascii="Times New Roman" w:hAnsi="Times New Roman" w:cs="Times New Roman"/>
          </w:rPr>
          <w:t>подпункте</w:t>
        </w:r>
        <w:r w:rsidR="001A56EE">
          <w:rPr>
            <w:rFonts w:ascii="Times New Roman" w:hAnsi="Times New Roman" w:cs="Times New Roman"/>
          </w:rPr>
          <w:t xml:space="preserve"> </w:t>
        </w:r>
        <w:r w:rsidRPr="00EA715F">
          <w:rPr>
            <w:rFonts w:ascii="Times New Roman" w:hAnsi="Times New Roman" w:cs="Times New Roman"/>
          </w:rPr>
          <w:t>15 пункта</w:t>
        </w:r>
        <w:r w:rsidR="001A56EE">
          <w:rPr>
            <w:rFonts w:ascii="Times New Roman" w:hAnsi="Times New Roman" w:cs="Times New Roman"/>
          </w:rPr>
          <w:t xml:space="preserve"> </w:t>
        </w:r>
        <w:r w:rsidRPr="00EA715F">
          <w:rPr>
            <w:rFonts w:ascii="Times New Roman" w:hAnsi="Times New Roman" w:cs="Times New Roman"/>
          </w:rPr>
          <w:t>1</w:t>
        </w:r>
      </w:hyperlink>
      <w:r w:rsidRPr="00EA715F">
        <w:rPr>
          <w:rFonts w:ascii="Times New Roman" w:hAnsi="Times New Roman" w:cs="Times New Roman"/>
        </w:rPr>
        <w:t xml:space="preserve"> </w:t>
      </w:r>
      <w:r w:rsidR="005A1D10">
        <w:rPr>
          <w:rFonts w:ascii="Times New Roman" w:hAnsi="Times New Roman" w:cs="Times New Roman"/>
        </w:rPr>
        <w:t xml:space="preserve">статьи 407 </w:t>
      </w:r>
      <w:r>
        <w:rPr>
          <w:rFonts w:ascii="Times New Roman" w:hAnsi="Times New Roman" w:cs="Times New Roman"/>
        </w:rPr>
        <w:t>Налогового кодекса Российской Федерации</w:t>
      </w:r>
      <w:r w:rsidRPr="00EA715F">
        <w:rPr>
          <w:rFonts w:ascii="Times New Roman" w:hAnsi="Times New Roman" w:cs="Times New Roman"/>
        </w:rPr>
        <w:t>;</w:t>
      </w:r>
    </w:p>
    <w:p w14:paraId="555BB72E" w14:textId="77777777" w:rsidR="00EA715F" w:rsidRPr="00EA715F" w:rsidRDefault="00EA715F" w:rsidP="00EA715F">
      <w:pPr>
        <w:widowControl/>
        <w:rPr>
          <w:rFonts w:ascii="Times New Roman" w:hAnsi="Times New Roman" w:cs="Times New Roman"/>
        </w:rPr>
      </w:pPr>
      <w:bookmarkStart w:id="4" w:name="sub_40745"/>
      <w:bookmarkEnd w:id="3"/>
      <w:r w:rsidRPr="00EA715F">
        <w:rPr>
          <w:rFonts w:ascii="Times New Roman" w:hAnsi="Times New Roman" w:cs="Times New Roman"/>
        </w:rPr>
        <w:t xml:space="preserve">5) гараж или </w:t>
      </w:r>
      <w:proofErr w:type="spellStart"/>
      <w:r w:rsidRPr="00EA715F">
        <w:rPr>
          <w:rFonts w:ascii="Times New Roman" w:hAnsi="Times New Roman" w:cs="Times New Roman"/>
        </w:rPr>
        <w:t>машино</w:t>
      </w:r>
      <w:proofErr w:type="spellEnd"/>
      <w:r w:rsidRPr="00EA715F">
        <w:rPr>
          <w:rFonts w:ascii="Times New Roman" w:hAnsi="Times New Roman" w:cs="Times New Roman"/>
        </w:rPr>
        <w:t>-место.</w:t>
      </w:r>
    </w:p>
    <w:bookmarkEnd w:id="1"/>
    <w:bookmarkEnd w:id="4"/>
    <w:p w14:paraId="3A8F4697" w14:textId="77777777" w:rsidR="008765CC" w:rsidRPr="008765CC" w:rsidRDefault="008765CC" w:rsidP="008765CC">
      <w:pPr>
        <w:widowControl/>
        <w:rPr>
          <w:rFonts w:ascii="Times New Roman" w:hAnsi="Times New Roman" w:cs="Times New Roman"/>
        </w:rPr>
      </w:pPr>
      <w:r w:rsidRPr="008765CC">
        <w:rPr>
          <w:rFonts w:ascii="Times New Roman" w:hAnsi="Times New Roman" w:cs="Times New Roman"/>
        </w:rPr>
        <w:lastRenderedPageBreak/>
        <w:t xml:space="preserve">Налоговая льгота не предоставляется в отношении объектов налогообложения, указанных в </w:t>
      </w:r>
      <w:hyperlink w:anchor="sub_40622" w:history="1">
        <w:r w:rsidRPr="008765CC">
          <w:rPr>
            <w:rFonts w:ascii="Times New Roman" w:hAnsi="Times New Roman" w:cs="Times New Roman"/>
          </w:rPr>
          <w:t>подпункте</w:t>
        </w:r>
        <w:r>
          <w:rPr>
            <w:rFonts w:ascii="Times New Roman" w:hAnsi="Times New Roman" w:cs="Times New Roman"/>
          </w:rPr>
          <w:t xml:space="preserve"> </w:t>
        </w:r>
        <w:r w:rsidRPr="008765CC">
          <w:rPr>
            <w:rFonts w:ascii="Times New Roman" w:hAnsi="Times New Roman" w:cs="Times New Roman"/>
          </w:rPr>
          <w:t>2 пункта</w:t>
        </w:r>
        <w:r>
          <w:rPr>
            <w:rFonts w:ascii="Times New Roman" w:hAnsi="Times New Roman" w:cs="Times New Roman"/>
          </w:rPr>
          <w:t xml:space="preserve"> </w:t>
        </w:r>
        <w:r w:rsidRPr="008765CC">
          <w:rPr>
            <w:rFonts w:ascii="Times New Roman" w:hAnsi="Times New Roman" w:cs="Times New Roman"/>
          </w:rPr>
          <w:t>2 статьи</w:t>
        </w:r>
        <w:r>
          <w:rPr>
            <w:rFonts w:ascii="Times New Roman" w:hAnsi="Times New Roman" w:cs="Times New Roman"/>
          </w:rPr>
          <w:t xml:space="preserve"> </w:t>
        </w:r>
        <w:r w:rsidRPr="008765CC">
          <w:rPr>
            <w:rFonts w:ascii="Times New Roman" w:hAnsi="Times New Roman" w:cs="Times New Roman"/>
          </w:rPr>
          <w:t>406</w:t>
        </w:r>
      </w:hyperlink>
      <w:r w:rsidRPr="008765CC">
        <w:rPr>
          <w:rFonts w:ascii="Times New Roman" w:hAnsi="Times New Roman" w:cs="Times New Roman"/>
        </w:rPr>
        <w:t xml:space="preserve"> </w:t>
      </w:r>
      <w:r>
        <w:t>Налогового кодекса Российской Федерации</w:t>
      </w:r>
      <w:r w:rsidRPr="008765CC">
        <w:rPr>
          <w:rFonts w:ascii="Times New Roman" w:hAnsi="Times New Roman" w:cs="Times New Roman"/>
        </w:rPr>
        <w:t xml:space="preserve">, за исключением гаражей и </w:t>
      </w:r>
      <w:proofErr w:type="spellStart"/>
      <w:r w:rsidRPr="008765CC">
        <w:rPr>
          <w:rFonts w:ascii="Times New Roman" w:hAnsi="Times New Roman" w:cs="Times New Roman"/>
        </w:rPr>
        <w:t>машино</w:t>
      </w:r>
      <w:proofErr w:type="spellEnd"/>
      <w:r w:rsidRPr="008765CC">
        <w:rPr>
          <w:rFonts w:ascii="Times New Roman" w:hAnsi="Times New Roman" w:cs="Times New Roman"/>
        </w:rPr>
        <w:t>-мест, расположенных в таких объектах налогообложения.</w:t>
      </w:r>
    </w:p>
    <w:p w14:paraId="2593DFC8" w14:textId="77777777" w:rsidR="00613005" w:rsidRDefault="00EA715F" w:rsidP="00EA715F">
      <w:r w:rsidRPr="009409A3"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на семью по выбору налогоплательщика вне зависимости от количества оснований для применения налоговых льгот.</w:t>
      </w:r>
    </w:p>
    <w:p w14:paraId="34FCB5BA" w14:textId="77777777" w:rsidR="00613005" w:rsidRPr="00613005" w:rsidRDefault="00613005" w:rsidP="00613005">
      <w:pPr>
        <w:widowControl/>
        <w:rPr>
          <w:rFonts w:ascii="Times New Roman" w:hAnsi="Times New Roman" w:cs="Times New Roman"/>
        </w:rPr>
      </w:pPr>
      <w:r w:rsidRPr="00613005">
        <w:rPr>
          <w:rFonts w:ascii="Times New Roman" w:hAnsi="Times New Roman" w:cs="Times New Roman"/>
        </w:rPr>
        <w:t>Налогоплательщики-физические лица, имеющие право на налоговые льготы, установленные законодательством о налогах и сборах, а также настоящим решением Переславль-Залесской городской Думы,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5DD471A4" w14:textId="77777777" w:rsidR="00613005" w:rsidRPr="00613005" w:rsidRDefault="00613005" w:rsidP="00613005">
      <w:pPr>
        <w:widowControl/>
        <w:rPr>
          <w:rFonts w:ascii="Times New Roman" w:hAnsi="Times New Roman" w:cs="Times New Roman"/>
        </w:rPr>
      </w:pPr>
      <w:r w:rsidRPr="00613005">
        <w:rPr>
          <w:rFonts w:ascii="Times New Roman" w:hAnsi="Times New Roman" w:cs="Times New Roman"/>
        </w:rPr>
        <w:t xml:space="preserve">Подтверждение права налогоплательщика на налоговую льготу осуществляется в порядке, аналогичном порядку, предусмотренному </w:t>
      </w:r>
      <w:hyperlink r:id="rId9" w:history="1">
        <w:r w:rsidRPr="00613005">
          <w:rPr>
            <w:rFonts w:ascii="Times New Roman" w:hAnsi="Times New Roman" w:cs="Times New Roman"/>
          </w:rPr>
          <w:t>пунктом 3 статьи 361.1</w:t>
        </w:r>
      </w:hyperlink>
      <w:r w:rsidRPr="00613005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14:paraId="3A188EF3" w14:textId="77777777" w:rsidR="00EA715F" w:rsidRPr="00613005" w:rsidRDefault="00613005" w:rsidP="00613005">
      <w:pPr>
        <w:widowControl/>
        <w:rPr>
          <w:rFonts w:ascii="Times New Roman" w:hAnsi="Times New Roman" w:cs="Times New Roman"/>
        </w:rPr>
      </w:pPr>
      <w:r w:rsidRPr="00613005">
        <w:rPr>
          <w:rFonts w:ascii="Times New Roman" w:hAnsi="Times New Roman" w:cs="Times New Roman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  <w:r w:rsidR="00EA715F" w:rsidRPr="009409A3">
        <w:t>».</w:t>
      </w:r>
    </w:p>
    <w:p w14:paraId="5B30C91B" w14:textId="77777777" w:rsidR="00BE76CD" w:rsidRPr="009804DA" w:rsidRDefault="00BE76CD" w:rsidP="00133711">
      <w:pPr>
        <w:pStyle w:val="1"/>
        <w:numPr>
          <w:ilvl w:val="0"/>
          <w:numId w:val="5"/>
        </w:numPr>
        <w:spacing w:before="0" w:after="0"/>
        <w:ind w:left="0" w:firstLine="567"/>
        <w:contextualSpacing/>
        <w:jc w:val="both"/>
        <w:rPr>
          <w:rStyle w:val="a4"/>
          <w:rFonts w:cs="Times New Roman CYR"/>
          <w:color w:val="26282F"/>
        </w:rPr>
      </w:pPr>
      <w:bookmarkStart w:id="5" w:name="sub_352"/>
      <w:r w:rsidRPr="009409A3">
        <w:rPr>
          <w:rStyle w:val="a4"/>
          <w:rFonts w:cs="Times New Roman CYR"/>
          <w:color w:val="auto"/>
        </w:rPr>
        <w:t>Опубликовать настоящее решение в газете «Переславская неделя» и разместить на</w:t>
      </w:r>
      <w:r w:rsidRPr="009804DA">
        <w:rPr>
          <w:rStyle w:val="a4"/>
          <w:rFonts w:cs="Times New Roman CYR"/>
          <w:color w:val="auto"/>
        </w:rPr>
        <w:t xml:space="preserve"> официальном сайте органов местного самоуправления города Переславля-Залесского в сети Интернет.</w:t>
      </w:r>
    </w:p>
    <w:p w14:paraId="799FFFED" w14:textId="77777777" w:rsidR="00BE76CD" w:rsidRPr="009804DA" w:rsidRDefault="00BE76CD" w:rsidP="00BE76CD">
      <w:pPr>
        <w:pStyle w:val="1"/>
        <w:numPr>
          <w:ilvl w:val="0"/>
          <w:numId w:val="5"/>
        </w:numPr>
        <w:ind w:left="0" w:firstLine="567"/>
        <w:contextualSpacing/>
        <w:jc w:val="both"/>
        <w:rPr>
          <w:color w:val="auto"/>
        </w:rPr>
      </w:pPr>
      <w:r w:rsidRPr="009804DA">
        <w:rPr>
          <w:b w:val="0"/>
          <w:color w:val="auto"/>
        </w:rPr>
        <w:t xml:space="preserve">Настоящее решение вступает в силу </w:t>
      </w:r>
      <w:r w:rsidR="00A87A64">
        <w:rPr>
          <w:b w:val="0"/>
          <w:color w:val="auto"/>
        </w:rPr>
        <w:t>со дня его официального опубликования</w:t>
      </w:r>
      <w:r w:rsidRPr="008E2392">
        <w:rPr>
          <w:b w:val="0"/>
          <w:color w:val="auto"/>
        </w:rPr>
        <w:t xml:space="preserve">, </w:t>
      </w:r>
      <w:r w:rsidRPr="008E2392">
        <w:rPr>
          <w:b w:val="0"/>
          <w:color w:val="auto"/>
          <w:shd w:val="clear" w:color="auto" w:fill="FFFFFF" w:themeFill="background1"/>
        </w:rPr>
        <w:t xml:space="preserve">но не ранее чем по истечении одного месяца со дня его </w:t>
      </w:r>
      <w:r w:rsidRPr="008E2392">
        <w:rPr>
          <w:rStyle w:val="a4"/>
          <w:rFonts w:cs="Times New Roman CYR"/>
          <w:color w:val="auto"/>
          <w:shd w:val="clear" w:color="auto" w:fill="FFFFFF" w:themeFill="background1"/>
        </w:rPr>
        <w:t>официального опубликования</w:t>
      </w:r>
      <w:r w:rsidR="007B2CE2">
        <w:rPr>
          <w:rStyle w:val="a4"/>
          <w:rFonts w:cs="Times New Roman CYR"/>
          <w:color w:val="auto"/>
          <w:shd w:val="clear" w:color="auto" w:fill="FFFFFF" w:themeFill="background1"/>
        </w:rPr>
        <w:t>,</w:t>
      </w:r>
      <w:r w:rsidR="00EB04A1">
        <w:rPr>
          <w:rStyle w:val="a4"/>
          <w:rFonts w:cs="Times New Roman CYR"/>
          <w:color w:val="auto"/>
        </w:rPr>
        <w:t xml:space="preserve"> и распространяется на правоотношения, возникшие с 1 января 2020 года</w:t>
      </w:r>
      <w:r w:rsidR="00BA0913" w:rsidRPr="009804DA">
        <w:rPr>
          <w:b w:val="0"/>
          <w:color w:val="auto"/>
        </w:rPr>
        <w:t>.</w:t>
      </w:r>
    </w:p>
    <w:p w14:paraId="0A2A0F40" w14:textId="77777777" w:rsidR="00BE76CD" w:rsidRDefault="00BE76CD" w:rsidP="003E632D">
      <w:pPr>
        <w:ind w:firstLine="0"/>
        <w:rPr>
          <w:rFonts w:ascii="Times New Roman" w:hAnsi="Times New Roman" w:cs="Times New Roman"/>
        </w:rPr>
      </w:pPr>
    </w:p>
    <w:p w14:paraId="0A97D050" w14:textId="77777777" w:rsidR="009804DA" w:rsidRDefault="009804DA" w:rsidP="003E632D">
      <w:pPr>
        <w:ind w:firstLine="0"/>
        <w:rPr>
          <w:rFonts w:ascii="Times New Roman" w:hAnsi="Times New Roman" w:cs="Times New Roman"/>
        </w:rPr>
      </w:pPr>
    </w:p>
    <w:p w14:paraId="7D1F3A2A" w14:textId="77777777" w:rsidR="009804DA" w:rsidRPr="009804DA" w:rsidRDefault="009804DA" w:rsidP="003E632D">
      <w:pPr>
        <w:ind w:firstLine="0"/>
        <w:rPr>
          <w:rFonts w:ascii="Times New Roman" w:hAnsi="Times New Roman" w:cs="Times New Roman"/>
        </w:rPr>
      </w:pPr>
    </w:p>
    <w:p w14:paraId="32076ACC" w14:textId="77777777" w:rsidR="00037316" w:rsidRPr="009804DA" w:rsidRDefault="00037316" w:rsidP="00037316">
      <w:pPr>
        <w:ind w:firstLine="0"/>
      </w:pPr>
      <w:r w:rsidRPr="009804DA">
        <w:t>Глав</w:t>
      </w:r>
      <w:r w:rsidR="00FA19AA">
        <w:t>а</w:t>
      </w:r>
      <w:r w:rsidRPr="009804DA">
        <w:t xml:space="preserve"> </w:t>
      </w:r>
      <w:r w:rsidR="00FA19AA" w:rsidRPr="009804DA">
        <w:t>города</w:t>
      </w:r>
      <w:r w:rsidRPr="009804DA">
        <w:tab/>
      </w:r>
      <w:r w:rsidRPr="009804DA">
        <w:tab/>
      </w:r>
      <w:r w:rsidRPr="009804DA">
        <w:tab/>
      </w:r>
      <w:r w:rsidRPr="009804DA">
        <w:tab/>
      </w:r>
      <w:r w:rsidR="008765CC">
        <w:tab/>
      </w:r>
      <w:r w:rsidR="008765CC">
        <w:tab/>
      </w:r>
      <w:r w:rsidR="00FA19AA">
        <w:tab/>
      </w:r>
      <w:r w:rsidR="00FA19AA">
        <w:tab/>
      </w:r>
      <w:r w:rsidRPr="009804DA">
        <w:t xml:space="preserve">Председатель </w:t>
      </w:r>
    </w:p>
    <w:p w14:paraId="6198F298" w14:textId="77777777" w:rsidR="00037316" w:rsidRPr="009804DA" w:rsidRDefault="00037316" w:rsidP="00037316">
      <w:pPr>
        <w:ind w:firstLine="0"/>
      </w:pPr>
      <w:r w:rsidRPr="009804DA">
        <w:t>Переславля-Залесского</w:t>
      </w:r>
      <w:r w:rsidRPr="009804DA">
        <w:tab/>
      </w:r>
      <w:r w:rsidRPr="009804DA">
        <w:tab/>
      </w:r>
      <w:r w:rsidRPr="009804DA">
        <w:tab/>
      </w:r>
      <w:r w:rsidR="008765CC">
        <w:tab/>
      </w:r>
      <w:r w:rsidR="008765CC">
        <w:tab/>
      </w:r>
      <w:r w:rsidR="00FA19AA">
        <w:tab/>
      </w:r>
      <w:r w:rsidRPr="009804DA">
        <w:t>Переславль-Залесской</w:t>
      </w:r>
    </w:p>
    <w:p w14:paraId="439F8CEE" w14:textId="77777777" w:rsidR="00037316" w:rsidRPr="009804DA" w:rsidRDefault="00037316" w:rsidP="00037316">
      <w:pPr>
        <w:ind w:firstLine="0"/>
      </w:pPr>
      <w:r w:rsidRPr="009804DA">
        <w:tab/>
      </w:r>
      <w:r w:rsidRPr="009804DA">
        <w:tab/>
      </w:r>
      <w:r w:rsidRPr="009804DA">
        <w:tab/>
      </w:r>
      <w:r w:rsidRPr="009804DA">
        <w:tab/>
      </w:r>
      <w:r w:rsidRPr="009804DA">
        <w:tab/>
      </w:r>
      <w:r w:rsidRPr="009804DA">
        <w:tab/>
      </w:r>
      <w:r w:rsidRPr="009804DA">
        <w:tab/>
      </w:r>
      <w:r w:rsidRPr="009804DA">
        <w:tab/>
      </w:r>
      <w:r w:rsidRPr="009804DA">
        <w:tab/>
      </w:r>
      <w:r w:rsidR="00FA19AA">
        <w:tab/>
      </w:r>
      <w:r w:rsidRPr="009804DA">
        <w:t>городской Думы</w:t>
      </w:r>
    </w:p>
    <w:p w14:paraId="5AEE6CE3" w14:textId="77777777" w:rsidR="00037316" w:rsidRDefault="00037316" w:rsidP="00037316">
      <w:pPr>
        <w:ind w:firstLine="0"/>
        <w:rPr>
          <w:sz w:val="28"/>
          <w:szCs w:val="28"/>
        </w:rPr>
      </w:pPr>
    </w:p>
    <w:p w14:paraId="07D425EC" w14:textId="77777777" w:rsidR="00037316" w:rsidRDefault="00037316" w:rsidP="00037316">
      <w:pPr>
        <w:ind w:firstLine="0"/>
      </w:pPr>
      <w:r w:rsidRPr="009804DA">
        <w:t>_____________</w:t>
      </w:r>
      <w:r w:rsidR="00FA19AA">
        <w:t>____</w:t>
      </w:r>
      <w:r w:rsidRPr="009804DA"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9804DA">
          <w:t>В. А. Астраханцев</w:t>
        </w:r>
      </w:smartTag>
      <w:r w:rsidRPr="009804DA">
        <w:tab/>
      </w:r>
      <w:r w:rsidRPr="009804DA">
        <w:tab/>
      </w:r>
      <w:r w:rsidR="008765CC">
        <w:tab/>
      </w:r>
      <w:r w:rsidRPr="009804DA">
        <w:t>________________С.В. Корниенко</w:t>
      </w:r>
    </w:p>
    <w:p w14:paraId="70BF7FF6" w14:textId="77777777" w:rsidR="009804DA" w:rsidRDefault="009804DA" w:rsidP="00037316">
      <w:pPr>
        <w:ind w:firstLine="0"/>
      </w:pPr>
    </w:p>
    <w:p w14:paraId="7D9CE72A" w14:textId="77777777" w:rsidR="009804DA" w:rsidRDefault="009804DA" w:rsidP="00037316">
      <w:pPr>
        <w:ind w:firstLine="0"/>
      </w:pPr>
    </w:p>
    <w:p w14:paraId="075D3E8E" w14:textId="77777777" w:rsidR="009804DA" w:rsidRPr="009804DA" w:rsidRDefault="009804DA" w:rsidP="00037316">
      <w:pPr>
        <w:ind w:firstLine="0"/>
      </w:pPr>
    </w:p>
    <w:p w14:paraId="1F3590A6" w14:textId="77777777" w:rsidR="003E632D" w:rsidRPr="00F76288" w:rsidRDefault="003E632D" w:rsidP="003E632D">
      <w:pPr>
        <w:ind w:firstLine="0"/>
        <w:rPr>
          <w:rFonts w:ascii="Times New Roman" w:hAnsi="Times New Roman" w:cs="Times New Roman"/>
        </w:rPr>
      </w:pPr>
      <w:r w:rsidRPr="00F76288">
        <w:rPr>
          <w:rFonts w:ascii="Times New Roman" w:hAnsi="Times New Roman" w:cs="Times New Roman"/>
        </w:rPr>
        <w:t>Согласовано:</w:t>
      </w:r>
    </w:p>
    <w:p w14:paraId="64FAF995" w14:textId="77777777" w:rsidR="003E632D" w:rsidRPr="00F76288" w:rsidRDefault="003E632D" w:rsidP="003E632D">
      <w:pPr>
        <w:ind w:firstLine="0"/>
        <w:rPr>
          <w:rFonts w:ascii="Times New Roman" w:hAnsi="Times New Roman" w:cs="Times New Roman"/>
        </w:rPr>
      </w:pPr>
    </w:p>
    <w:p w14:paraId="0B45BBB3" w14:textId="77777777" w:rsidR="008765CC" w:rsidRPr="00F76288" w:rsidRDefault="008765CC" w:rsidP="003E632D">
      <w:pPr>
        <w:ind w:firstLine="0"/>
        <w:rPr>
          <w:rFonts w:ascii="Times New Roman" w:hAnsi="Times New Roman" w:cs="Times New Roman"/>
        </w:rPr>
      </w:pPr>
      <w:r w:rsidRPr="00F76288">
        <w:rPr>
          <w:rFonts w:ascii="Times New Roman" w:hAnsi="Times New Roman" w:cs="Times New Roman"/>
        </w:rPr>
        <w:t>З</w:t>
      </w:r>
      <w:r w:rsidR="003E632D" w:rsidRPr="00F76288">
        <w:rPr>
          <w:rFonts w:ascii="Times New Roman" w:hAnsi="Times New Roman" w:cs="Times New Roman"/>
        </w:rPr>
        <w:t xml:space="preserve">аместитель Главы Администрации </w:t>
      </w:r>
      <w:r w:rsidRPr="00F76288">
        <w:rPr>
          <w:rFonts w:ascii="Times New Roman" w:hAnsi="Times New Roman" w:cs="Times New Roman"/>
        </w:rPr>
        <w:t xml:space="preserve">– </w:t>
      </w:r>
    </w:p>
    <w:p w14:paraId="0D3E6B17" w14:textId="77777777" w:rsidR="008765CC" w:rsidRPr="00F76288" w:rsidRDefault="008765CC" w:rsidP="003E632D">
      <w:pPr>
        <w:ind w:firstLine="0"/>
        <w:rPr>
          <w:rFonts w:ascii="Times New Roman" w:hAnsi="Times New Roman" w:cs="Times New Roman"/>
        </w:rPr>
      </w:pPr>
      <w:r w:rsidRPr="00F76288">
        <w:rPr>
          <w:rFonts w:ascii="Times New Roman" w:hAnsi="Times New Roman" w:cs="Times New Roman"/>
        </w:rPr>
        <w:t xml:space="preserve">начальник управления финансов </w:t>
      </w:r>
    </w:p>
    <w:p w14:paraId="2E9F1983" w14:textId="77777777" w:rsidR="003E632D" w:rsidRPr="00F76288" w:rsidRDefault="008765CC" w:rsidP="003E632D">
      <w:pPr>
        <w:ind w:firstLine="0"/>
        <w:rPr>
          <w:rFonts w:ascii="Times New Roman" w:hAnsi="Times New Roman" w:cs="Times New Roman"/>
        </w:rPr>
      </w:pPr>
      <w:r w:rsidRPr="00F76288">
        <w:rPr>
          <w:rFonts w:ascii="Times New Roman" w:hAnsi="Times New Roman" w:cs="Times New Roman"/>
        </w:rPr>
        <w:t xml:space="preserve">Администрации </w:t>
      </w:r>
      <w:r w:rsidR="003E632D" w:rsidRPr="00F76288">
        <w:rPr>
          <w:rFonts w:ascii="Times New Roman" w:hAnsi="Times New Roman" w:cs="Times New Roman"/>
        </w:rPr>
        <w:t>г. Переславля-Залесского</w:t>
      </w:r>
      <w:r w:rsidR="003E632D" w:rsidRPr="00F76288">
        <w:rPr>
          <w:rFonts w:ascii="Times New Roman" w:hAnsi="Times New Roman" w:cs="Times New Roman"/>
        </w:rPr>
        <w:tab/>
      </w:r>
      <w:r w:rsidR="003E632D" w:rsidRPr="00F76288">
        <w:rPr>
          <w:rFonts w:ascii="Times New Roman" w:hAnsi="Times New Roman" w:cs="Times New Roman"/>
        </w:rPr>
        <w:tab/>
      </w:r>
      <w:r w:rsidR="003E632D" w:rsidRPr="00F76288">
        <w:rPr>
          <w:rFonts w:ascii="Times New Roman" w:hAnsi="Times New Roman" w:cs="Times New Roman"/>
        </w:rPr>
        <w:tab/>
      </w:r>
      <w:r w:rsidR="003E632D" w:rsidRPr="00F76288">
        <w:rPr>
          <w:rFonts w:ascii="Times New Roman" w:hAnsi="Times New Roman" w:cs="Times New Roman"/>
        </w:rPr>
        <w:tab/>
      </w:r>
      <w:r w:rsidR="00722494" w:rsidRPr="00F76288">
        <w:rPr>
          <w:rFonts w:ascii="Times New Roman" w:hAnsi="Times New Roman" w:cs="Times New Roman"/>
        </w:rPr>
        <w:tab/>
      </w:r>
      <w:r w:rsidR="007B2CE2">
        <w:rPr>
          <w:rFonts w:ascii="Times New Roman" w:hAnsi="Times New Roman" w:cs="Times New Roman"/>
        </w:rPr>
        <w:tab/>
        <w:t xml:space="preserve">        </w:t>
      </w:r>
      <w:r w:rsidR="008A3CFC">
        <w:rPr>
          <w:rFonts w:ascii="Times New Roman" w:hAnsi="Times New Roman" w:cs="Times New Roman"/>
        </w:rPr>
        <w:t>И</w:t>
      </w:r>
      <w:r w:rsidR="003E632D" w:rsidRPr="00F76288">
        <w:rPr>
          <w:rFonts w:ascii="Times New Roman" w:hAnsi="Times New Roman" w:cs="Times New Roman"/>
        </w:rPr>
        <w:t xml:space="preserve">. </w:t>
      </w:r>
      <w:r w:rsidR="008A3CFC">
        <w:rPr>
          <w:rFonts w:ascii="Times New Roman" w:hAnsi="Times New Roman" w:cs="Times New Roman"/>
        </w:rPr>
        <w:t>Е</w:t>
      </w:r>
      <w:r w:rsidR="003E632D" w:rsidRPr="00F76288">
        <w:rPr>
          <w:rFonts w:ascii="Times New Roman" w:hAnsi="Times New Roman" w:cs="Times New Roman"/>
        </w:rPr>
        <w:t xml:space="preserve">. </w:t>
      </w:r>
      <w:r w:rsidR="008A3CFC">
        <w:rPr>
          <w:rFonts w:ascii="Times New Roman" w:hAnsi="Times New Roman" w:cs="Times New Roman"/>
        </w:rPr>
        <w:t>Строкинова</w:t>
      </w:r>
    </w:p>
    <w:p w14:paraId="28A28D5C" w14:textId="77777777" w:rsidR="00722494" w:rsidRPr="00F76288" w:rsidRDefault="00722494" w:rsidP="003E632D">
      <w:pPr>
        <w:ind w:firstLine="0"/>
        <w:rPr>
          <w:rFonts w:ascii="Times New Roman" w:hAnsi="Times New Roman" w:cs="Times New Roman"/>
        </w:rPr>
      </w:pPr>
    </w:p>
    <w:p w14:paraId="7F15C2EE" w14:textId="77777777" w:rsidR="007B2CE2" w:rsidRDefault="003E632D" w:rsidP="003E632D">
      <w:pPr>
        <w:ind w:firstLine="0"/>
        <w:rPr>
          <w:rFonts w:ascii="Times New Roman" w:hAnsi="Times New Roman" w:cs="Times New Roman"/>
        </w:rPr>
      </w:pPr>
      <w:r w:rsidRPr="00F76288">
        <w:rPr>
          <w:rFonts w:ascii="Times New Roman" w:hAnsi="Times New Roman" w:cs="Times New Roman"/>
        </w:rPr>
        <w:t xml:space="preserve">Начальник </w:t>
      </w:r>
      <w:r w:rsidR="007B2CE2" w:rsidRPr="00F76288">
        <w:rPr>
          <w:rFonts w:ascii="Times New Roman" w:hAnsi="Times New Roman" w:cs="Times New Roman"/>
        </w:rPr>
        <w:t>ю</w:t>
      </w:r>
      <w:r w:rsidR="007B2CE2">
        <w:rPr>
          <w:rFonts w:ascii="Times New Roman" w:hAnsi="Times New Roman" w:cs="Times New Roman"/>
        </w:rPr>
        <w:t>ридического управления</w:t>
      </w:r>
    </w:p>
    <w:p w14:paraId="00E433BA" w14:textId="77777777" w:rsidR="003E632D" w:rsidRPr="00F76288" w:rsidRDefault="007B2CE2" w:rsidP="003E632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Переславля-Залесского</w:t>
      </w:r>
      <w:r w:rsidR="003E632D" w:rsidRPr="00F76288">
        <w:rPr>
          <w:rFonts w:ascii="Times New Roman" w:hAnsi="Times New Roman" w:cs="Times New Roman"/>
        </w:rPr>
        <w:tab/>
      </w:r>
      <w:r w:rsidR="003E632D" w:rsidRPr="00F76288">
        <w:rPr>
          <w:rFonts w:ascii="Times New Roman" w:hAnsi="Times New Roman" w:cs="Times New Roman"/>
        </w:rPr>
        <w:tab/>
        <w:t xml:space="preserve"> </w:t>
      </w:r>
      <w:r w:rsidR="00722494" w:rsidRPr="00F76288">
        <w:rPr>
          <w:rFonts w:ascii="Times New Roman" w:hAnsi="Times New Roman" w:cs="Times New Roman"/>
        </w:rPr>
        <w:tab/>
      </w:r>
      <w:r w:rsidR="00722494" w:rsidRPr="00F762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3E632D" w:rsidRPr="00F76288">
        <w:rPr>
          <w:rFonts w:ascii="Times New Roman" w:hAnsi="Times New Roman" w:cs="Times New Roman"/>
        </w:rPr>
        <w:t>Е.В. Николаева</w:t>
      </w:r>
    </w:p>
    <w:p w14:paraId="4DA1256F" w14:textId="77777777" w:rsidR="00722494" w:rsidRPr="00FC6B6E" w:rsidRDefault="00722494" w:rsidP="003E632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A25FC60" w14:textId="77777777" w:rsidR="003E632D" w:rsidRDefault="003E632D" w:rsidP="003E632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E4FC724" w14:textId="77777777" w:rsidR="003E632D" w:rsidRDefault="003E632D" w:rsidP="003E632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59788DE" w14:textId="77777777" w:rsidR="003E632D" w:rsidRDefault="003E632D" w:rsidP="003E632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16A8FDB" w14:textId="77777777" w:rsidR="003E632D" w:rsidRDefault="003E632D" w:rsidP="003E632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01D8AEB" w14:textId="77777777" w:rsidR="003E632D" w:rsidRDefault="003E632D" w:rsidP="003E632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867225A" w14:textId="77777777" w:rsidR="003E632D" w:rsidRDefault="003E632D" w:rsidP="003E632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79DAD63" w14:textId="77777777" w:rsidR="003E632D" w:rsidRDefault="003E632D" w:rsidP="003E632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7118EE0" w14:textId="77777777" w:rsidR="003E632D" w:rsidRPr="00FC6B6E" w:rsidRDefault="003E632D" w:rsidP="003E632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7A2EE09" w14:textId="77777777" w:rsidR="003E632D" w:rsidRPr="005C024F" w:rsidRDefault="003E632D" w:rsidP="003E632D">
      <w:pPr>
        <w:ind w:firstLine="0"/>
        <w:jc w:val="left"/>
        <w:rPr>
          <w:sz w:val="20"/>
          <w:szCs w:val="20"/>
        </w:rPr>
      </w:pPr>
      <w:r w:rsidRPr="005C024F">
        <w:rPr>
          <w:rFonts w:ascii="Times New Roman" w:hAnsi="Times New Roman" w:cs="Times New Roman"/>
          <w:sz w:val="20"/>
          <w:szCs w:val="20"/>
        </w:rPr>
        <w:t>Исполнитель: Соловьева Е.А. 35177</w:t>
      </w:r>
      <w:r w:rsidRPr="005C024F">
        <w:rPr>
          <w:sz w:val="20"/>
          <w:szCs w:val="20"/>
        </w:rPr>
        <w:t xml:space="preserve"> </w:t>
      </w:r>
    </w:p>
    <w:bookmarkEnd w:id="0"/>
    <w:bookmarkEnd w:id="5"/>
    <w:p w14:paraId="00928DC4" w14:textId="78090C79" w:rsidR="005C372E" w:rsidRDefault="005C372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E4B50DD" w14:textId="77777777" w:rsidR="005C372E" w:rsidRPr="00AF69D8" w:rsidRDefault="005C372E" w:rsidP="005C372E">
      <w:pPr>
        <w:jc w:val="center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lastRenderedPageBreak/>
        <w:t xml:space="preserve">Пояснительная записка </w:t>
      </w:r>
    </w:p>
    <w:p w14:paraId="0A6A182A" w14:textId="77777777" w:rsidR="005C372E" w:rsidRPr="00AF69D8" w:rsidRDefault="005C372E" w:rsidP="005C372E">
      <w:pPr>
        <w:jc w:val="center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t>к проекту решения Переславль-Залесской городской Думы</w:t>
      </w:r>
    </w:p>
    <w:p w14:paraId="232DA9A0" w14:textId="77777777" w:rsidR="005C372E" w:rsidRPr="00AF69D8" w:rsidRDefault="005C372E" w:rsidP="005C372E">
      <w:pPr>
        <w:jc w:val="center"/>
        <w:rPr>
          <w:rFonts w:ascii="Times New Roman" w:hAnsi="Times New Roman" w:cs="Times New Roman"/>
        </w:rPr>
      </w:pPr>
      <w:r w:rsidRPr="00AF69D8">
        <w:rPr>
          <w:rFonts w:ascii="Times New Roman" w:hAnsi="Times New Roman" w:cs="Times New Roman"/>
          <w:color w:val="000000"/>
        </w:rPr>
        <w:t>«</w:t>
      </w:r>
      <w:r w:rsidRPr="00AF69D8">
        <w:rPr>
          <w:rFonts w:ascii="Times New Roman" w:hAnsi="Times New Roman" w:cs="Times New Roman"/>
        </w:rPr>
        <w:t>О внесении изменений в решение Переславль-Залесской</w:t>
      </w:r>
    </w:p>
    <w:p w14:paraId="29D1129A" w14:textId="77777777" w:rsidR="005C372E" w:rsidRPr="00AF69D8" w:rsidRDefault="005C372E" w:rsidP="005C372E">
      <w:pPr>
        <w:jc w:val="center"/>
        <w:rPr>
          <w:rFonts w:ascii="Times New Roman" w:hAnsi="Times New Roman" w:cs="Times New Roman"/>
        </w:rPr>
      </w:pPr>
      <w:r w:rsidRPr="00AF69D8">
        <w:rPr>
          <w:rFonts w:ascii="Times New Roman" w:hAnsi="Times New Roman" w:cs="Times New Roman"/>
        </w:rPr>
        <w:t>городской Думы от 25 октября 2018 № 103 «Об установлении налога на имущество физических лиц на территории городского округа город Переславль-Залесский»</w:t>
      </w:r>
    </w:p>
    <w:p w14:paraId="54C36F9E" w14:textId="77777777" w:rsidR="005C372E" w:rsidRPr="00AF69D8" w:rsidRDefault="005C372E" w:rsidP="005C372E">
      <w:pPr>
        <w:rPr>
          <w:rFonts w:ascii="Times New Roman" w:hAnsi="Times New Roman" w:cs="Times New Roman"/>
        </w:rPr>
      </w:pPr>
    </w:p>
    <w:p w14:paraId="689DD9C9" w14:textId="77777777" w:rsidR="005C372E" w:rsidRDefault="005C372E" w:rsidP="005C372E">
      <w:pPr>
        <w:rPr>
          <w:rFonts w:ascii="Times New Roman" w:hAnsi="Times New Roman" w:cs="Times New Roman"/>
        </w:rPr>
      </w:pPr>
      <w:r w:rsidRPr="00AF69D8">
        <w:rPr>
          <w:rFonts w:ascii="Times New Roman" w:hAnsi="Times New Roman" w:cs="Times New Roman"/>
          <w:shd w:val="clear" w:color="auto" w:fill="FFFFFF"/>
        </w:rPr>
        <w:tab/>
        <w:t>Предлагаемый проект решения подготовлен на основании</w:t>
      </w:r>
      <w:r w:rsidRPr="00AF69D8">
        <w:rPr>
          <w:rFonts w:ascii="Times New Roman" w:hAnsi="Times New Roman" w:cs="Times New Roman"/>
        </w:rPr>
        <w:t xml:space="preserve"> изменений, вносимых Федеральным законом от 29 сентября 2019 года № 325-ФЗ «О внесении изменений в части первую и вторую Налогового кодекса Российской Федерации» (далее – 325-ФЗ) и и</w:t>
      </w:r>
      <w:r w:rsidRPr="00AF69D8">
        <w:rPr>
          <w:rFonts w:ascii="Times New Roman" w:hAnsi="Times New Roman" w:cs="Times New Roman"/>
          <w:shd w:val="clear" w:color="auto" w:fill="FFFFFF"/>
        </w:rPr>
        <w:t xml:space="preserve">сключающих возможность установления дифференцированных налоговых ставок в зависимости от видов территориальных зон, в границах которых расположен </w:t>
      </w:r>
      <w:r w:rsidRPr="00AF69D8">
        <w:rPr>
          <w:rFonts w:ascii="Times New Roman" w:eastAsiaTheme="minorHAnsi" w:hAnsi="Times New Roman" w:cs="Times New Roman"/>
          <w:lang w:eastAsia="en-US"/>
        </w:rPr>
        <w:t xml:space="preserve">объект налогообложения. На основании вышеуказанных изменений проектом решения предлагается установить дифференцированные налоговые ставки в зависимости от места нахождения объекта налогообложения, заменив </w:t>
      </w:r>
      <w:r w:rsidRPr="00AF69D8">
        <w:rPr>
          <w:rFonts w:ascii="Times New Roman" w:hAnsi="Times New Roman" w:cs="Times New Roman"/>
        </w:rPr>
        <w:t>в таблице подпункта 1 пункта 3 слова «</w:t>
      </w:r>
      <w:r w:rsidRPr="006D5ECF">
        <w:rPr>
          <w:rFonts w:ascii="Times New Roman" w:hAnsi="Times New Roman" w:cs="Times New Roman"/>
        </w:rPr>
        <w:t>Территориальные зоны, в границах которых расположен объект налогообложения</w:t>
      </w:r>
      <w:r w:rsidRPr="00AF69D8">
        <w:rPr>
          <w:rFonts w:ascii="Times New Roman" w:hAnsi="Times New Roman" w:cs="Times New Roman"/>
        </w:rPr>
        <w:t>» словами «Место нахождения объекта налогообложения».</w:t>
      </w:r>
    </w:p>
    <w:p w14:paraId="0AB8E89D" w14:textId="77777777" w:rsidR="005C372E" w:rsidRDefault="005C372E" w:rsidP="005C37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в подготовленном проекте решения предлагается конкретизировать перечень видов объектов налогообложения, установленных пунктом 4 статьи 407 Налогового кодекса Российской Федерации, в отношении которых будет предоставляться ранее установленная налоговая льгота многодетным семьям и одиноким матерям. Так, воспользоваться налоговой льготой смогут налогоплательщики только в отношении следующих видов объектов налогообложения, находящихся в собственники налогоплательщика и не используемых им в предпринимательской деятельности:</w:t>
      </w:r>
    </w:p>
    <w:p w14:paraId="72C0746C" w14:textId="77777777" w:rsidR="005C372E" w:rsidRPr="00EA715F" w:rsidRDefault="005C372E" w:rsidP="005C372E">
      <w:pPr>
        <w:widowControl/>
        <w:rPr>
          <w:rFonts w:ascii="Times New Roman" w:hAnsi="Times New Roman" w:cs="Times New Roman"/>
        </w:rPr>
      </w:pPr>
      <w:r w:rsidRPr="00EA715F">
        <w:rPr>
          <w:rFonts w:ascii="Times New Roman" w:hAnsi="Times New Roman" w:cs="Times New Roman"/>
        </w:rPr>
        <w:t>1) квартира, часть квартиры или комната;</w:t>
      </w:r>
    </w:p>
    <w:p w14:paraId="5C3F4593" w14:textId="77777777" w:rsidR="005C372E" w:rsidRPr="00EA715F" w:rsidRDefault="005C372E" w:rsidP="005C372E">
      <w:pPr>
        <w:widowControl/>
        <w:rPr>
          <w:rFonts w:ascii="Times New Roman" w:hAnsi="Times New Roman" w:cs="Times New Roman"/>
        </w:rPr>
      </w:pPr>
      <w:r w:rsidRPr="00EA715F">
        <w:rPr>
          <w:rFonts w:ascii="Times New Roman" w:hAnsi="Times New Roman" w:cs="Times New Roman"/>
        </w:rPr>
        <w:t>2) жилой дом или часть жилого дома;</w:t>
      </w:r>
    </w:p>
    <w:p w14:paraId="025CF970" w14:textId="77777777" w:rsidR="005C372E" w:rsidRPr="00EA715F" w:rsidRDefault="005C372E" w:rsidP="005C372E">
      <w:pPr>
        <w:widowControl/>
        <w:rPr>
          <w:rFonts w:ascii="Times New Roman" w:hAnsi="Times New Roman" w:cs="Times New Roman"/>
        </w:rPr>
      </w:pPr>
      <w:r w:rsidRPr="00EA715F">
        <w:rPr>
          <w:rFonts w:ascii="Times New Roman" w:hAnsi="Times New Roman" w:cs="Times New Roman"/>
        </w:rPr>
        <w:t xml:space="preserve">3) помещение или сооружение, указанные в </w:t>
      </w:r>
      <w:hyperlink w:anchor="sub_407114" w:history="1">
        <w:r w:rsidRPr="00EA715F">
          <w:rPr>
            <w:rFonts w:ascii="Times New Roman" w:hAnsi="Times New Roman" w:cs="Times New Roman"/>
          </w:rPr>
          <w:t>подпункте</w:t>
        </w:r>
        <w:r>
          <w:rPr>
            <w:rFonts w:ascii="Times New Roman" w:hAnsi="Times New Roman" w:cs="Times New Roman"/>
          </w:rPr>
          <w:t xml:space="preserve"> </w:t>
        </w:r>
        <w:r w:rsidRPr="00EA715F">
          <w:rPr>
            <w:rFonts w:ascii="Times New Roman" w:hAnsi="Times New Roman" w:cs="Times New Roman"/>
          </w:rPr>
          <w:t>14 пункта</w:t>
        </w:r>
        <w:r>
          <w:rPr>
            <w:rFonts w:ascii="Times New Roman" w:hAnsi="Times New Roman" w:cs="Times New Roman"/>
          </w:rPr>
          <w:t xml:space="preserve"> </w:t>
        </w:r>
        <w:r w:rsidRPr="00EA715F">
          <w:rPr>
            <w:rFonts w:ascii="Times New Roman" w:hAnsi="Times New Roman" w:cs="Times New Roman"/>
          </w:rPr>
          <w:t>1</w:t>
        </w:r>
      </w:hyperlink>
      <w:r w:rsidRPr="00EA7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статьи 407 Налогового кодекса Российской Федерации</w:t>
      </w:r>
      <w:r w:rsidRPr="00EA715F">
        <w:rPr>
          <w:rFonts w:ascii="Times New Roman" w:hAnsi="Times New Roman" w:cs="Times New Roman"/>
        </w:rPr>
        <w:t>;</w:t>
      </w:r>
    </w:p>
    <w:p w14:paraId="43D9F9C8" w14:textId="77777777" w:rsidR="005C372E" w:rsidRPr="00EA715F" w:rsidRDefault="005C372E" w:rsidP="005C372E">
      <w:pPr>
        <w:widowControl/>
        <w:rPr>
          <w:rFonts w:ascii="Times New Roman" w:hAnsi="Times New Roman" w:cs="Times New Roman"/>
        </w:rPr>
      </w:pPr>
      <w:r w:rsidRPr="00EA715F">
        <w:rPr>
          <w:rFonts w:ascii="Times New Roman" w:hAnsi="Times New Roman" w:cs="Times New Roman"/>
        </w:rPr>
        <w:t xml:space="preserve">4) хозяйственное строение или сооружение, указанные в </w:t>
      </w:r>
      <w:hyperlink w:anchor="sub_407115" w:history="1">
        <w:r w:rsidRPr="00EA715F">
          <w:rPr>
            <w:rFonts w:ascii="Times New Roman" w:hAnsi="Times New Roman" w:cs="Times New Roman"/>
          </w:rPr>
          <w:t>подпункте</w:t>
        </w:r>
        <w:r>
          <w:rPr>
            <w:rFonts w:ascii="Times New Roman" w:hAnsi="Times New Roman" w:cs="Times New Roman"/>
          </w:rPr>
          <w:t xml:space="preserve"> </w:t>
        </w:r>
        <w:r w:rsidRPr="00EA715F">
          <w:rPr>
            <w:rFonts w:ascii="Times New Roman" w:hAnsi="Times New Roman" w:cs="Times New Roman"/>
          </w:rPr>
          <w:t>15 пункта</w:t>
        </w:r>
        <w:r>
          <w:rPr>
            <w:rFonts w:ascii="Times New Roman" w:hAnsi="Times New Roman" w:cs="Times New Roman"/>
          </w:rPr>
          <w:t xml:space="preserve"> </w:t>
        </w:r>
        <w:r w:rsidRPr="00EA715F">
          <w:rPr>
            <w:rFonts w:ascii="Times New Roman" w:hAnsi="Times New Roman" w:cs="Times New Roman"/>
          </w:rPr>
          <w:t>1</w:t>
        </w:r>
      </w:hyperlink>
      <w:r w:rsidRPr="00EA7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статьи 407 Налогового кодекса Российской Федерации</w:t>
      </w:r>
      <w:r w:rsidRPr="00EA715F">
        <w:rPr>
          <w:rFonts w:ascii="Times New Roman" w:hAnsi="Times New Roman" w:cs="Times New Roman"/>
        </w:rPr>
        <w:t>;</w:t>
      </w:r>
    </w:p>
    <w:p w14:paraId="1C503B10" w14:textId="77777777" w:rsidR="005C372E" w:rsidRPr="00EA715F" w:rsidRDefault="005C372E" w:rsidP="005C372E">
      <w:pPr>
        <w:widowControl/>
        <w:rPr>
          <w:rFonts w:ascii="Times New Roman" w:hAnsi="Times New Roman" w:cs="Times New Roman"/>
        </w:rPr>
      </w:pPr>
      <w:r w:rsidRPr="00EA715F">
        <w:rPr>
          <w:rFonts w:ascii="Times New Roman" w:hAnsi="Times New Roman" w:cs="Times New Roman"/>
        </w:rPr>
        <w:t xml:space="preserve">5) гараж или </w:t>
      </w:r>
      <w:proofErr w:type="spellStart"/>
      <w:r w:rsidRPr="00EA715F">
        <w:rPr>
          <w:rFonts w:ascii="Times New Roman" w:hAnsi="Times New Roman" w:cs="Times New Roman"/>
        </w:rPr>
        <w:t>машино</w:t>
      </w:r>
      <w:proofErr w:type="spellEnd"/>
      <w:r w:rsidRPr="00EA715F">
        <w:rPr>
          <w:rFonts w:ascii="Times New Roman" w:hAnsi="Times New Roman" w:cs="Times New Roman"/>
        </w:rPr>
        <w:t>-место.</w:t>
      </w:r>
    </w:p>
    <w:p w14:paraId="4CF69147" w14:textId="77777777" w:rsidR="005C372E" w:rsidRPr="00AF69D8" w:rsidRDefault="005C372E" w:rsidP="005C372E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При этом н</w:t>
      </w:r>
      <w:r w:rsidRPr="008765CC">
        <w:rPr>
          <w:rFonts w:ascii="Times New Roman" w:hAnsi="Times New Roman" w:cs="Times New Roman"/>
        </w:rPr>
        <w:t xml:space="preserve">алоговая льгота не </w:t>
      </w:r>
      <w:r>
        <w:rPr>
          <w:rFonts w:ascii="Times New Roman" w:hAnsi="Times New Roman" w:cs="Times New Roman"/>
        </w:rPr>
        <w:t xml:space="preserve">будет </w:t>
      </w:r>
      <w:r w:rsidRPr="008765CC">
        <w:rPr>
          <w:rFonts w:ascii="Times New Roman" w:hAnsi="Times New Roman" w:cs="Times New Roman"/>
        </w:rPr>
        <w:t>предоставлят</w:t>
      </w:r>
      <w:r>
        <w:rPr>
          <w:rFonts w:ascii="Times New Roman" w:hAnsi="Times New Roman" w:cs="Times New Roman"/>
        </w:rPr>
        <w:t>ь</w:t>
      </w:r>
      <w:r w:rsidRPr="008765CC">
        <w:rPr>
          <w:rFonts w:ascii="Times New Roman" w:hAnsi="Times New Roman" w:cs="Times New Roman"/>
        </w:rPr>
        <w:t xml:space="preserve">ся в отношении объектов налогообложения, указанных в </w:t>
      </w:r>
      <w:hyperlink w:anchor="sub_40622" w:history="1">
        <w:r w:rsidRPr="008765CC">
          <w:rPr>
            <w:rFonts w:ascii="Times New Roman" w:hAnsi="Times New Roman" w:cs="Times New Roman"/>
          </w:rPr>
          <w:t>подпункте</w:t>
        </w:r>
        <w:r>
          <w:rPr>
            <w:rFonts w:ascii="Times New Roman" w:hAnsi="Times New Roman" w:cs="Times New Roman"/>
          </w:rPr>
          <w:t xml:space="preserve"> </w:t>
        </w:r>
        <w:r w:rsidRPr="008765CC">
          <w:rPr>
            <w:rFonts w:ascii="Times New Roman" w:hAnsi="Times New Roman" w:cs="Times New Roman"/>
          </w:rPr>
          <w:t>2 пункта</w:t>
        </w:r>
        <w:r>
          <w:rPr>
            <w:rFonts w:ascii="Times New Roman" w:hAnsi="Times New Roman" w:cs="Times New Roman"/>
          </w:rPr>
          <w:t xml:space="preserve"> </w:t>
        </w:r>
        <w:r w:rsidRPr="008765CC">
          <w:rPr>
            <w:rFonts w:ascii="Times New Roman" w:hAnsi="Times New Roman" w:cs="Times New Roman"/>
          </w:rPr>
          <w:t>2 статьи</w:t>
        </w:r>
        <w:r>
          <w:rPr>
            <w:rFonts w:ascii="Times New Roman" w:hAnsi="Times New Roman" w:cs="Times New Roman"/>
          </w:rPr>
          <w:t xml:space="preserve"> </w:t>
        </w:r>
        <w:r w:rsidRPr="008765CC">
          <w:rPr>
            <w:rFonts w:ascii="Times New Roman" w:hAnsi="Times New Roman" w:cs="Times New Roman"/>
          </w:rPr>
          <w:t>406</w:t>
        </w:r>
      </w:hyperlink>
      <w:r w:rsidRPr="008765CC">
        <w:rPr>
          <w:rFonts w:ascii="Times New Roman" w:hAnsi="Times New Roman" w:cs="Times New Roman"/>
        </w:rPr>
        <w:t xml:space="preserve"> </w:t>
      </w:r>
      <w:r>
        <w:t>Налогового кодекса Российской Федерации</w:t>
      </w:r>
      <w:r w:rsidRPr="008765CC">
        <w:rPr>
          <w:rFonts w:ascii="Times New Roman" w:hAnsi="Times New Roman" w:cs="Times New Roman"/>
        </w:rPr>
        <w:t xml:space="preserve">, за исключением гаражей и </w:t>
      </w:r>
      <w:proofErr w:type="spellStart"/>
      <w:r w:rsidRPr="008765CC">
        <w:rPr>
          <w:rFonts w:ascii="Times New Roman" w:hAnsi="Times New Roman" w:cs="Times New Roman"/>
        </w:rPr>
        <w:t>машино</w:t>
      </w:r>
      <w:proofErr w:type="spellEnd"/>
      <w:r w:rsidRPr="008765CC">
        <w:rPr>
          <w:rFonts w:ascii="Times New Roman" w:hAnsi="Times New Roman" w:cs="Times New Roman"/>
        </w:rPr>
        <w:t>-мест, расположенных в таких объектах налогообложения.</w:t>
      </w:r>
    </w:p>
    <w:p w14:paraId="2A30410A" w14:textId="77777777" w:rsidR="005C372E" w:rsidRPr="00AF69D8" w:rsidRDefault="005C372E" w:rsidP="005C372E">
      <w:pPr>
        <w:rPr>
          <w:rFonts w:ascii="Times New Roman" w:eastAsiaTheme="minorHAnsi" w:hAnsi="Times New Roman" w:cs="Times New Roman"/>
          <w:lang w:eastAsia="en-US"/>
        </w:rPr>
      </w:pPr>
    </w:p>
    <w:p w14:paraId="183BD3DC" w14:textId="77777777" w:rsidR="005C372E" w:rsidRPr="00AF69D8" w:rsidRDefault="005C372E" w:rsidP="005C372E">
      <w:pPr>
        <w:rPr>
          <w:rFonts w:ascii="Times New Roman" w:hAnsi="Times New Roman" w:cs="Times New Roman"/>
        </w:rPr>
      </w:pPr>
    </w:p>
    <w:p w14:paraId="4A3B4D61" w14:textId="77777777" w:rsidR="005C372E" w:rsidRPr="00AF69D8" w:rsidRDefault="005C372E" w:rsidP="005C372E">
      <w:pPr>
        <w:jc w:val="center"/>
        <w:rPr>
          <w:rFonts w:ascii="Times New Roman" w:hAnsi="Times New Roman" w:cs="Times New Roman"/>
        </w:rPr>
      </w:pPr>
      <w:r w:rsidRPr="00AF69D8">
        <w:rPr>
          <w:rFonts w:ascii="Times New Roman" w:hAnsi="Times New Roman" w:cs="Times New Roman"/>
        </w:rPr>
        <w:t>Правовое обоснование необходимости принятия соответствующего решения</w:t>
      </w:r>
    </w:p>
    <w:p w14:paraId="60144D64" w14:textId="77777777" w:rsidR="005C372E" w:rsidRPr="00AF69D8" w:rsidRDefault="005C372E" w:rsidP="005C372E">
      <w:pPr>
        <w:jc w:val="center"/>
        <w:rPr>
          <w:rFonts w:ascii="Times New Roman" w:hAnsi="Times New Roman" w:cs="Times New Roman"/>
        </w:rPr>
      </w:pPr>
    </w:p>
    <w:p w14:paraId="05E9D64A" w14:textId="77777777" w:rsidR="005C372E" w:rsidRPr="00AF69D8" w:rsidRDefault="005C372E" w:rsidP="005C372E">
      <w:pPr>
        <w:rPr>
          <w:rFonts w:ascii="Times New Roman" w:hAnsi="Times New Roman" w:cs="Times New Roman"/>
        </w:rPr>
      </w:pPr>
      <w:r w:rsidRPr="00AF69D8">
        <w:rPr>
          <w:rFonts w:ascii="Times New Roman" w:hAnsi="Times New Roman" w:cs="Times New Roman"/>
        </w:rPr>
        <w:t>Статья 399 Налогового кодекса РФ, статья 64 Бюджетного кодекса РФ, статья 14 Федерального закона от 06 октября 2003 года № 131 ФЗ «Об общих принципах организации местного самоуправления в Российской Федерации».</w:t>
      </w:r>
    </w:p>
    <w:p w14:paraId="76CE8A01" w14:textId="77777777" w:rsidR="005C372E" w:rsidRPr="00AF69D8" w:rsidRDefault="005C372E" w:rsidP="005C372E">
      <w:pPr>
        <w:rPr>
          <w:rFonts w:ascii="Times New Roman" w:hAnsi="Times New Roman" w:cs="Times New Roman"/>
        </w:rPr>
      </w:pPr>
    </w:p>
    <w:p w14:paraId="6C91403F" w14:textId="77777777" w:rsidR="005C372E" w:rsidRPr="00AF69D8" w:rsidRDefault="005C372E" w:rsidP="005C372E">
      <w:pPr>
        <w:rPr>
          <w:rFonts w:ascii="Times New Roman" w:hAnsi="Times New Roman" w:cs="Times New Roman"/>
        </w:rPr>
      </w:pPr>
    </w:p>
    <w:p w14:paraId="1B5AA2B5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t>Прогноз социально-экономических и иных</w:t>
      </w:r>
    </w:p>
    <w:p w14:paraId="7F20A9EE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t>последствий принятия соответствующего решения</w:t>
      </w:r>
    </w:p>
    <w:p w14:paraId="232407CC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</w:p>
    <w:p w14:paraId="384BEC29" w14:textId="77777777" w:rsidR="005C372E" w:rsidRPr="00AF69D8" w:rsidRDefault="005C372E" w:rsidP="005C372E">
      <w:pPr>
        <w:pStyle w:val="af7"/>
        <w:ind w:left="0" w:firstLine="720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Предлагаемое проектом решения изменение не повлечет увеличения налоговой нагрузки для налогоплательщиков в отношении установленных решением Переславль-Залесской городской Думы объектов налогообложения</w:t>
      </w:r>
      <w:r w:rsidRPr="00AF69D8">
        <w:rPr>
          <w:rFonts w:ascii="Times New Roman" w:hAnsi="Times New Roman" w:cs="Times New Roman"/>
          <w:shd w:val="clear" w:color="auto" w:fill="FFFFFF"/>
        </w:rPr>
        <w:t>.</w:t>
      </w:r>
    </w:p>
    <w:p w14:paraId="53AFAC92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</w:p>
    <w:p w14:paraId="157C486A" w14:textId="77777777" w:rsidR="005C372E" w:rsidRPr="00AF69D8" w:rsidRDefault="005C372E" w:rsidP="005C372E">
      <w:pPr>
        <w:jc w:val="center"/>
        <w:rPr>
          <w:rFonts w:ascii="Times New Roman" w:hAnsi="Times New Roman" w:cs="Times New Roman"/>
          <w:color w:val="000000"/>
        </w:rPr>
      </w:pPr>
    </w:p>
    <w:p w14:paraId="5BF2C926" w14:textId="77777777" w:rsidR="005C372E" w:rsidRPr="00AF69D8" w:rsidRDefault="005C372E" w:rsidP="005C372E">
      <w:pPr>
        <w:jc w:val="center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t>Финансово-экономическое обоснование</w:t>
      </w:r>
    </w:p>
    <w:p w14:paraId="0C1B8AF4" w14:textId="77777777" w:rsidR="005C372E" w:rsidRPr="00AF69D8" w:rsidRDefault="005C372E" w:rsidP="005C372E">
      <w:pPr>
        <w:jc w:val="center"/>
        <w:rPr>
          <w:rFonts w:ascii="Times New Roman" w:hAnsi="Times New Roman" w:cs="Times New Roman"/>
        </w:rPr>
      </w:pPr>
    </w:p>
    <w:p w14:paraId="17AE6572" w14:textId="77777777" w:rsidR="005C372E" w:rsidRPr="00AF69D8" w:rsidRDefault="005C372E" w:rsidP="005C372E">
      <w:pPr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tab/>
        <w:t>Данный проект решения не требует финансово-экономического обоснования, так как его реализация не повлечет за собой дополнительных затрат из бюджета городского округа города Переславля-Залесского.</w:t>
      </w:r>
    </w:p>
    <w:p w14:paraId="18767FBD" w14:textId="77777777" w:rsidR="005C372E" w:rsidRPr="00AF69D8" w:rsidRDefault="005C372E" w:rsidP="005C372E">
      <w:pPr>
        <w:rPr>
          <w:rFonts w:ascii="Times New Roman" w:hAnsi="Times New Roman" w:cs="Times New Roman"/>
          <w:color w:val="000000"/>
        </w:rPr>
      </w:pPr>
    </w:p>
    <w:p w14:paraId="150F276A" w14:textId="77777777" w:rsidR="005C372E" w:rsidRPr="00AF69D8" w:rsidRDefault="005C372E" w:rsidP="005C372E">
      <w:pPr>
        <w:rPr>
          <w:rFonts w:ascii="Times New Roman" w:hAnsi="Times New Roman" w:cs="Times New Roman"/>
          <w:color w:val="000000"/>
        </w:rPr>
      </w:pPr>
    </w:p>
    <w:p w14:paraId="0167D85E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t xml:space="preserve">Перечень муниципальных правовых актов, </w:t>
      </w:r>
    </w:p>
    <w:p w14:paraId="07E42CDF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t xml:space="preserve">подлежащих признанию утратившими силу, изменению, </w:t>
      </w:r>
    </w:p>
    <w:p w14:paraId="579A2C9F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t>дополнению, а также перечень муниципальных</w:t>
      </w:r>
    </w:p>
    <w:p w14:paraId="50AEAB49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t xml:space="preserve">правовых актов, которые необходимо </w:t>
      </w:r>
    </w:p>
    <w:p w14:paraId="57EDF7AB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t>разработать в связи с принятием</w:t>
      </w:r>
    </w:p>
    <w:p w14:paraId="5F434764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</w:rPr>
      </w:pPr>
    </w:p>
    <w:p w14:paraId="3316B33A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tab/>
        <w:t>Проект решения не потребует внесения изменений и признания утративших силу муниципальных правовых актов.</w:t>
      </w:r>
    </w:p>
    <w:p w14:paraId="08E68121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14:paraId="0DF4864A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14:paraId="78D07A4E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14:paraId="70F0EFBB" w14:textId="77777777" w:rsidR="005C372E" w:rsidRDefault="005C372E" w:rsidP="005C372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Заместитель Главы Администрации – </w:t>
      </w:r>
    </w:p>
    <w:p w14:paraId="6629BA43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AF69D8">
        <w:rPr>
          <w:rFonts w:ascii="Times New Roman" w:hAnsi="Times New Roman" w:cs="Times New Roman"/>
          <w:color w:val="000000"/>
        </w:rPr>
        <w:t>начальник управления финансов</w:t>
      </w:r>
    </w:p>
    <w:p w14:paraId="69DB9ABE" w14:textId="77777777" w:rsidR="005C372E" w:rsidRPr="00AF69D8" w:rsidRDefault="005C372E" w:rsidP="005C372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AF69D8">
        <w:rPr>
          <w:rFonts w:ascii="Times New Roman" w:hAnsi="Times New Roman" w:cs="Times New Roman"/>
          <w:color w:val="000000"/>
        </w:rPr>
        <w:t>Администрации г.Переславля-Залесского</w:t>
      </w:r>
      <w:r w:rsidRPr="00AF69D8">
        <w:rPr>
          <w:rFonts w:ascii="Times New Roman" w:hAnsi="Times New Roman" w:cs="Times New Roman"/>
          <w:color w:val="000000"/>
        </w:rPr>
        <w:tab/>
      </w:r>
      <w:r w:rsidRPr="00AF69D8">
        <w:rPr>
          <w:rFonts w:ascii="Times New Roman" w:hAnsi="Times New Roman" w:cs="Times New Roman"/>
          <w:color w:val="000000"/>
        </w:rPr>
        <w:tab/>
      </w:r>
      <w:r w:rsidRPr="00AF69D8">
        <w:rPr>
          <w:rFonts w:ascii="Times New Roman" w:hAnsi="Times New Roman" w:cs="Times New Roman"/>
          <w:color w:val="000000"/>
        </w:rPr>
        <w:tab/>
      </w:r>
      <w:r w:rsidRPr="00AF69D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И</w:t>
      </w:r>
      <w:r w:rsidRPr="00AF69D8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Е</w:t>
      </w:r>
      <w:r w:rsidRPr="00AF69D8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Строкино</w:t>
      </w:r>
      <w:r w:rsidRPr="00AF69D8">
        <w:rPr>
          <w:rFonts w:ascii="Times New Roman" w:hAnsi="Times New Roman" w:cs="Times New Roman"/>
          <w:color w:val="000000"/>
        </w:rPr>
        <w:t>ва</w:t>
      </w:r>
    </w:p>
    <w:p w14:paraId="0E306835" w14:textId="6BBDE2FA" w:rsidR="005327D2" w:rsidRDefault="005327D2" w:rsidP="005327D2">
      <w:pPr>
        <w:ind w:firstLine="0"/>
        <w:jc w:val="left"/>
        <w:rPr>
          <w:rFonts w:ascii="Times New Roman" w:hAnsi="Times New Roman" w:cs="Times New Roman"/>
        </w:rPr>
      </w:pPr>
    </w:p>
    <w:p w14:paraId="43757EDC" w14:textId="77777777" w:rsidR="005C372E" w:rsidRDefault="005C372E" w:rsidP="005327D2">
      <w:pPr>
        <w:ind w:firstLine="0"/>
        <w:jc w:val="left"/>
        <w:rPr>
          <w:rFonts w:ascii="Times New Roman" w:hAnsi="Times New Roman" w:cs="Times New Roman"/>
        </w:rPr>
        <w:sectPr w:rsidR="005C372E" w:rsidSect="00037316">
          <w:pgSz w:w="11900" w:h="16800"/>
          <w:pgMar w:top="426" w:right="567" w:bottom="567" w:left="1701" w:header="720" w:footer="720" w:gutter="0"/>
          <w:cols w:space="720"/>
          <w:noEndnote/>
        </w:sectPr>
      </w:pPr>
    </w:p>
    <w:p w14:paraId="41734CDA" w14:textId="77777777" w:rsidR="005C372E" w:rsidRPr="005C372E" w:rsidRDefault="005C372E" w:rsidP="005C372E">
      <w:pPr>
        <w:jc w:val="center"/>
        <w:rPr>
          <w:rFonts w:ascii="Times New Roman" w:hAnsi="Times New Roman" w:cs="Times New Roman"/>
        </w:rPr>
      </w:pPr>
      <w:r w:rsidRPr="005C372E">
        <w:rPr>
          <w:rFonts w:ascii="Times New Roman" w:hAnsi="Times New Roman" w:cs="Times New Roman"/>
        </w:rPr>
        <w:lastRenderedPageBreak/>
        <w:t>Сравнительная таблица</w:t>
      </w:r>
    </w:p>
    <w:p w14:paraId="7F580C80" w14:textId="77777777" w:rsidR="005C372E" w:rsidRPr="005C372E" w:rsidRDefault="005C372E" w:rsidP="005C372E">
      <w:pPr>
        <w:jc w:val="center"/>
        <w:rPr>
          <w:rFonts w:ascii="Times New Roman" w:hAnsi="Times New Roman" w:cs="Times New Roman"/>
        </w:rPr>
      </w:pPr>
      <w:r w:rsidRPr="005C372E">
        <w:rPr>
          <w:rFonts w:ascii="Times New Roman" w:hAnsi="Times New Roman" w:cs="Times New Roman"/>
        </w:rPr>
        <w:t>изменений к проекту решения Переславль-Залесской городской Думы</w:t>
      </w:r>
    </w:p>
    <w:p w14:paraId="6FE48B60" w14:textId="77777777" w:rsidR="005C372E" w:rsidRPr="005C372E" w:rsidRDefault="005C372E" w:rsidP="005C372E">
      <w:pPr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</w:rPr>
      </w:pPr>
      <w:r w:rsidRPr="005C372E">
        <w:rPr>
          <w:rFonts w:ascii="Times New Roman" w:hAnsi="Times New Roman" w:cs="Times New Roman"/>
        </w:rPr>
        <w:t xml:space="preserve"> «О внесении изменений в решение Переславль-Залесской городской Думы от 25 октября 2018 № 103 «Об установлении налога на имущество физических лиц на территории городского округа город Переславль-Залесский»</w:t>
      </w:r>
    </w:p>
    <w:p w14:paraId="2DC3CBE6" w14:textId="77777777" w:rsidR="005C372E" w:rsidRPr="005C372E" w:rsidRDefault="005C372E" w:rsidP="005C372E">
      <w:pPr>
        <w:jc w:val="center"/>
        <w:rPr>
          <w:i/>
          <w:sz w:val="20"/>
          <w:szCs w:val="20"/>
        </w:rPr>
      </w:pPr>
      <w:r w:rsidRPr="005C372E">
        <w:rPr>
          <w:i/>
          <w:sz w:val="20"/>
          <w:szCs w:val="20"/>
        </w:rPr>
        <w:t>(наименование проекта решения)</w:t>
      </w:r>
    </w:p>
    <w:p w14:paraId="4B72114B" w14:textId="77777777" w:rsidR="005C372E" w:rsidRPr="008F7215" w:rsidRDefault="005C372E" w:rsidP="005C372E"/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827"/>
        <w:gridCol w:w="5528"/>
      </w:tblGrid>
      <w:tr w:rsidR="005C372E" w:rsidRPr="00502D9A" w14:paraId="0007042B" w14:textId="77777777" w:rsidTr="00150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42CF" w14:textId="77777777" w:rsidR="005C372E" w:rsidRPr="00502D9A" w:rsidRDefault="005C372E" w:rsidP="00150FB9">
            <w:pPr>
              <w:jc w:val="center"/>
              <w:rPr>
                <w:color w:val="000000" w:themeColor="text1"/>
              </w:rPr>
            </w:pPr>
            <w:r w:rsidRPr="00502D9A">
              <w:rPr>
                <w:color w:val="000000" w:themeColor="text1"/>
              </w:rPr>
              <w:t>№</w:t>
            </w:r>
          </w:p>
          <w:p w14:paraId="2825F3DD" w14:textId="77777777" w:rsidR="005C372E" w:rsidRPr="00502D9A" w:rsidRDefault="005C372E" w:rsidP="00150FB9">
            <w:pPr>
              <w:jc w:val="center"/>
              <w:rPr>
                <w:color w:val="000000" w:themeColor="text1"/>
              </w:rPr>
            </w:pPr>
            <w:r w:rsidRPr="00502D9A">
              <w:rPr>
                <w:color w:val="000000" w:themeColor="text1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815" w14:textId="77777777" w:rsidR="005C372E" w:rsidRPr="00502D9A" w:rsidRDefault="005C372E" w:rsidP="00150FB9">
            <w:pPr>
              <w:jc w:val="center"/>
              <w:rPr>
                <w:color w:val="000000" w:themeColor="text1"/>
              </w:rPr>
            </w:pPr>
            <w:r w:rsidRPr="00502D9A">
              <w:rPr>
                <w:color w:val="000000" w:themeColor="text1"/>
              </w:rPr>
              <w:t>Действующая редакция решения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4C75" w14:textId="77777777" w:rsidR="005C372E" w:rsidRPr="00502D9A" w:rsidRDefault="005C372E" w:rsidP="00150FB9">
            <w:pPr>
              <w:jc w:val="center"/>
              <w:rPr>
                <w:color w:val="000000" w:themeColor="text1"/>
              </w:rPr>
            </w:pPr>
            <w:r w:rsidRPr="00502D9A">
              <w:rPr>
                <w:color w:val="000000" w:themeColor="text1"/>
              </w:rPr>
              <w:t>Предлагаемые изменения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DB48" w14:textId="77777777" w:rsidR="005C372E" w:rsidRPr="00502D9A" w:rsidRDefault="005C372E" w:rsidP="00150FB9">
            <w:pPr>
              <w:jc w:val="center"/>
              <w:rPr>
                <w:color w:val="000000" w:themeColor="text1"/>
              </w:rPr>
            </w:pPr>
            <w:r w:rsidRPr="00502D9A">
              <w:rPr>
                <w:color w:val="000000" w:themeColor="text1"/>
              </w:rPr>
              <w:t>Редакция решения с учетом предлагаемых изменений</w:t>
            </w:r>
          </w:p>
        </w:tc>
      </w:tr>
      <w:tr w:rsidR="005C372E" w:rsidRPr="00502D9A" w14:paraId="3A343E87" w14:textId="77777777" w:rsidTr="00150FB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324" w14:textId="77777777" w:rsidR="005C372E" w:rsidRPr="00502D9A" w:rsidRDefault="005C372E" w:rsidP="00150FB9">
            <w:pPr>
              <w:jc w:val="center"/>
              <w:rPr>
                <w:color w:val="000000" w:themeColor="text1"/>
              </w:rPr>
            </w:pPr>
            <w:r w:rsidRPr="00502D9A">
              <w:rPr>
                <w:color w:val="000000" w:themeColor="text1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46C" w14:textId="77777777" w:rsidR="005C372E" w:rsidRPr="00502D9A" w:rsidRDefault="005C372E" w:rsidP="00150FB9">
            <w:pPr>
              <w:jc w:val="center"/>
              <w:rPr>
                <w:color w:val="000000" w:themeColor="text1"/>
              </w:rPr>
            </w:pPr>
            <w:r w:rsidRPr="00502D9A">
              <w:rPr>
                <w:color w:val="000000" w:themeColor="text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B17D" w14:textId="77777777" w:rsidR="005C372E" w:rsidRPr="00502D9A" w:rsidRDefault="005C372E" w:rsidP="00150FB9">
            <w:pPr>
              <w:jc w:val="center"/>
              <w:rPr>
                <w:color w:val="000000" w:themeColor="text1"/>
              </w:rPr>
            </w:pPr>
            <w:r w:rsidRPr="00502D9A">
              <w:rPr>
                <w:color w:val="000000" w:themeColor="text1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4CC" w14:textId="77777777" w:rsidR="005C372E" w:rsidRPr="00502D9A" w:rsidRDefault="005C372E" w:rsidP="00150FB9">
            <w:pPr>
              <w:jc w:val="center"/>
              <w:rPr>
                <w:color w:val="000000" w:themeColor="text1"/>
              </w:rPr>
            </w:pPr>
            <w:r w:rsidRPr="00502D9A">
              <w:rPr>
                <w:color w:val="000000" w:themeColor="text1"/>
              </w:rPr>
              <w:t>4</w:t>
            </w:r>
          </w:p>
        </w:tc>
      </w:tr>
      <w:tr w:rsidR="005C372E" w:rsidRPr="00502D9A" w14:paraId="0FA56386" w14:textId="77777777" w:rsidTr="00150FB9">
        <w:trPr>
          <w:trHeight w:val="11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8169" w14:textId="77777777" w:rsidR="005C372E" w:rsidRPr="00502D9A" w:rsidRDefault="005C372E" w:rsidP="00150FB9">
            <w:pPr>
              <w:rPr>
                <w:color w:val="000000" w:themeColor="text1"/>
                <w:sz w:val="22"/>
                <w:szCs w:val="22"/>
              </w:rPr>
            </w:pPr>
            <w:r w:rsidRPr="00502D9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3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2273"/>
              <w:gridCol w:w="1275"/>
              <w:gridCol w:w="1276"/>
            </w:tblGrid>
            <w:tr w:rsidR="005C372E" w:rsidRPr="00A033A0" w14:paraId="71ACBD4F" w14:textId="77777777" w:rsidTr="00150FB9">
              <w:trPr>
                <w:trHeight w:val="976"/>
              </w:trPr>
              <w:tc>
                <w:tcPr>
                  <w:tcW w:w="500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62244DBE" w14:textId="77777777" w:rsidR="005C372E" w:rsidRPr="00A033A0" w:rsidRDefault="005C372E" w:rsidP="00150FB9">
                  <w:pPr>
                    <w:pStyle w:val="12"/>
                    <w:ind w:left="0" w:firstLine="0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2273" w:type="dxa"/>
                  <w:vMerge w:val="restart"/>
                  <w:vAlign w:val="center"/>
                </w:tcPr>
                <w:p w14:paraId="25C75F7F" w14:textId="77777777" w:rsidR="005C372E" w:rsidRPr="00A033A0" w:rsidRDefault="005C372E" w:rsidP="00150FB9">
                  <w:pPr>
                    <w:pStyle w:val="12"/>
                    <w:ind w:left="0"/>
                    <w:jc w:val="center"/>
                    <w:rPr>
                      <w:sz w:val="20"/>
                      <w:szCs w:val="20"/>
                    </w:rPr>
                  </w:pPr>
                </w:p>
                <w:p w14:paraId="6CA75889" w14:textId="77777777" w:rsidR="005C372E" w:rsidRPr="00A033A0" w:rsidRDefault="005C372E" w:rsidP="00150FB9">
                  <w:pPr>
                    <w:pStyle w:val="12"/>
                    <w:ind w:left="0" w:firstLine="175"/>
                    <w:jc w:val="center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Вид объекта налогообложения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6AFC71F5" w14:textId="77777777" w:rsidR="005C372E" w:rsidRPr="00A033A0" w:rsidRDefault="005C372E" w:rsidP="00150FB9">
                  <w:pPr>
                    <w:pStyle w:val="12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Территориальные зоны, в границах которых расположен объект налогообложения</w:t>
                  </w:r>
                </w:p>
              </w:tc>
            </w:tr>
            <w:tr w:rsidR="005C372E" w:rsidRPr="00A033A0" w14:paraId="509D6211" w14:textId="77777777" w:rsidTr="00150FB9">
              <w:tc>
                <w:tcPr>
                  <w:tcW w:w="500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0AE782E7" w14:textId="77777777" w:rsidR="005C372E" w:rsidRPr="00A033A0" w:rsidRDefault="005C372E" w:rsidP="00150FB9">
                  <w:pPr>
                    <w:pStyle w:val="12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3" w:type="dxa"/>
                  <w:vMerge/>
                </w:tcPr>
                <w:p w14:paraId="6E958D7D" w14:textId="77777777" w:rsidR="005C372E" w:rsidRPr="00A033A0" w:rsidRDefault="005C372E" w:rsidP="00150FB9">
                  <w:pPr>
                    <w:pStyle w:val="12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7A61EFBD" w14:textId="77777777" w:rsidR="005C372E" w:rsidRPr="00A033A0" w:rsidRDefault="005C372E" w:rsidP="00150FB9">
                  <w:pPr>
                    <w:pStyle w:val="12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населенный пункт город Переславль-Залесский</w:t>
                  </w:r>
                </w:p>
              </w:tc>
              <w:tc>
                <w:tcPr>
                  <w:tcW w:w="1276" w:type="dxa"/>
                  <w:vAlign w:val="center"/>
                </w:tcPr>
                <w:p w14:paraId="1A372544" w14:textId="77777777" w:rsidR="005C372E" w:rsidRPr="00A033A0" w:rsidRDefault="005C372E" w:rsidP="00150FB9">
                  <w:pPr>
                    <w:pStyle w:val="12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иные населенные пункты</w:t>
                  </w:r>
                </w:p>
              </w:tc>
            </w:tr>
            <w:tr w:rsidR="005C372E" w:rsidRPr="00A033A0" w14:paraId="71170F4F" w14:textId="77777777" w:rsidTr="00150FB9">
              <w:tc>
                <w:tcPr>
                  <w:tcW w:w="500" w:type="dxa"/>
                  <w:tcBorders>
                    <w:top w:val="nil"/>
                    <w:left w:val="nil"/>
                    <w:bottom w:val="nil"/>
                  </w:tcBorders>
                </w:tcPr>
                <w:p w14:paraId="40C80124" w14:textId="77777777" w:rsidR="005C372E" w:rsidRPr="00A033A0" w:rsidRDefault="005C372E" w:rsidP="00150FB9">
                  <w:pPr>
                    <w:ind w:left="60" w:firstLine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3" w:type="dxa"/>
                </w:tcPr>
                <w:p w14:paraId="53E0892F" w14:textId="77777777" w:rsidR="005C372E" w:rsidRPr="00A033A0" w:rsidRDefault="005C372E" w:rsidP="00150FB9">
                  <w:pPr>
                    <w:ind w:left="6" w:hanging="6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- жилые дома, части жилых домов, квартир, части квартир, комнат;</w:t>
                  </w:r>
                </w:p>
                <w:p w14:paraId="67FBB85F" w14:textId="77777777" w:rsidR="005C372E" w:rsidRPr="00A033A0" w:rsidRDefault="005C372E" w:rsidP="00150FB9">
                  <w:pPr>
                    <w:tabs>
                      <w:tab w:val="left" w:pos="1022"/>
                      <w:tab w:val="left" w:pos="1714"/>
                    </w:tabs>
                    <w:ind w:left="6" w:hanging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Pr="00A033A0">
                    <w:rPr>
                      <w:sz w:val="20"/>
                      <w:szCs w:val="20"/>
                    </w:rPr>
                    <w:t>объекты незавершенного строительства в случае, если проектируемым назначением таких объектов является жилой дом;</w:t>
                  </w:r>
                </w:p>
                <w:p w14:paraId="3EDD0EB8" w14:textId="77777777" w:rsidR="005C372E" w:rsidRPr="00A033A0" w:rsidRDefault="005C372E" w:rsidP="00150FB9">
                  <w:pPr>
                    <w:ind w:left="6" w:hanging="6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 xml:space="preserve">- единые недвижимые комплексы, в состав которых входит хотя бы один жилой дом; </w:t>
                  </w:r>
                </w:p>
                <w:p w14:paraId="418A8C80" w14:textId="77777777" w:rsidR="005C372E" w:rsidRPr="00A033A0" w:rsidRDefault="005C372E" w:rsidP="00150FB9">
                  <w:pPr>
                    <w:ind w:left="6" w:hanging="6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 xml:space="preserve">- гаражи и </w:t>
                  </w:r>
                  <w:proofErr w:type="spellStart"/>
                  <w:r w:rsidRPr="00A033A0">
                    <w:rPr>
                      <w:sz w:val="20"/>
                      <w:szCs w:val="20"/>
                    </w:rPr>
                    <w:t>машино</w:t>
                  </w:r>
                  <w:proofErr w:type="spellEnd"/>
                  <w:r w:rsidRPr="00A033A0">
                    <w:rPr>
                      <w:sz w:val="20"/>
                      <w:szCs w:val="20"/>
                    </w:rPr>
                    <w:t xml:space="preserve">-места, в том числе расположенных в объектах налогообложения, указанных в </w:t>
                  </w:r>
                  <w:hyperlink w:anchor="sub_40622" w:history="1">
                    <w:r w:rsidRPr="00A033A0">
                      <w:rPr>
                        <w:sz w:val="20"/>
                        <w:szCs w:val="20"/>
                      </w:rPr>
                      <w:t>подпункте 2</w:t>
                    </w:r>
                  </w:hyperlink>
                  <w:r w:rsidRPr="00A033A0">
                    <w:rPr>
                      <w:sz w:val="20"/>
                      <w:szCs w:val="20"/>
                    </w:rPr>
                    <w:t xml:space="preserve"> </w:t>
                  </w:r>
                  <w:r w:rsidRPr="00A033A0">
                    <w:rPr>
                      <w:sz w:val="20"/>
                      <w:szCs w:val="20"/>
                    </w:rPr>
                    <w:lastRenderedPageBreak/>
                    <w:t>настоящего пункта;</w:t>
                  </w:r>
                </w:p>
                <w:p w14:paraId="7B3CD44D" w14:textId="77777777" w:rsidR="005C372E" w:rsidRPr="00A033A0" w:rsidRDefault="005C372E" w:rsidP="00150FB9">
                  <w:pPr>
                    <w:pStyle w:val="12"/>
                    <w:ind w:left="0" w:firstLine="49"/>
                    <w:jc w:val="both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- хозяйственные строения или сооружения, площадь каждого из которых не превышает 50 квадратных метров и которые ра</w:t>
                  </w:r>
                  <w:r>
                    <w:rPr>
                      <w:sz w:val="20"/>
                      <w:szCs w:val="20"/>
                    </w:rPr>
                    <w:t>сположены на земельных участках</w:t>
                  </w:r>
                  <w:r w:rsidRPr="00A033A0">
                    <w:rPr>
                      <w:sz w:val="20"/>
                      <w:szCs w:val="20"/>
                    </w:rPr>
                    <w:t xml:space="preserve"> для ведения личного подсобного хозяйства, огородничества, садоводства или индивидуального жилищного строительства</w:t>
                  </w:r>
                </w:p>
              </w:tc>
              <w:tc>
                <w:tcPr>
                  <w:tcW w:w="1275" w:type="dxa"/>
                </w:tcPr>
                <w:p w14:paraId="67A98AF3" w14:textId="77777777" w:rsidR="005C372E" w:rsidRPr="00A033A0" w:rsidRDefault="005C372E" w:rsidP="00150FB9">
                  <w:pPr>
                    <w:pStyle w:val="12"/>
                    <w:ind w:left="0"/>
                    <w:jc w:val="center"/>
                    <w:rPr>
                      <w:sz w:val="20"/>
                      <w:szCs w:val="20"/>
                    </w:rPr>
                  </w:pPr>
                </w:p>
                <w:p w14:paraId="6E448B94" w14:textId="77777777" w:rsidR="005C372E" w:rsidRPr="00A033A0" w:rsidRDefault="005C372E" w:rsidP="00150FB9">
                  <w:pPr>
                    <w:pStyle w:val="12"/>
                    <w:ind w:left="0" w:firstLine="20"/>
                    <w:jc w:val="center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0,3 процента</w:t>
                  </w:r>
                </w:p>
              </w:tc>
              <w:tc>
                <w:tcPr>
                  <w:tcW w:w="1276" w:type="dxa"/>
                </w:tcPr>
                <w:p w14:paraId="56AB9DE8" w14:textId="77777777" w:rsidR="005C372E" w:rsidRPr="00A033A0" w:rsidRDefault="005C372E" w:rsidP="00150FB9">
                  <w:pPr>
                    <w:pStyle w:val="12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</w:p>
                <w:p w14:paraId="10D5B1EA" w14:textId="77777777" w:rsidR="005C372E" w:rsidRPr="00A033A0" w:rsidRDefault="005C372E" w:rsidP="00150FB9">
                  <w:pPr>
                    <w:pStyle w:val="12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0,1 процента</w:t>
                  </w:r>
                </w:p>
              </w:tc>
            </w:tr>
          </w:tbl>
          <w:p w14:paraId="1CB33779" w14:textId="77777777" w:rsidR="005C372E" w:rsidRPr="00502D9A" w:rsidRDefault="005C372E" w:rsidP="00150FB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47B" w14:textId="77777777" w:rsidR="005C372E" w:rsidRPr="0030375B" w:rsidRDefault="005C372E" w:rsidP="00150FB9">
            <w:pPr>
              <w:ind w:firstLine="80"/>
              <w:rPr>
                <w:color w:val="000000" w:themeColor="text1"/>
                <w:sz w:val="20"/>
                <w:szCs w:val="20"/>
              </w:rPr>
            </w:pPr>
            <w:r w:rsidRPr="0030375B">
              <w:rPr>
                <w:sz w:val="20"/>
                <w:szCs w:val="20"/>
              </w:rPr>
              <w:lastRenderedPageBreak/>
              <w:t>в табли</w:t>
            </w:r>
            <w:r>
              <w:rPr>
                <w:sz w:val="20"/>
                <w:szCs w:val="20"/>
              </w:rPr>
              <w:t>це подпункта 1 пункта 3 слова «Территориальные зоны, в границах которых расположен объект налогообложения</w:t>
            </w:r>
            <w:r w:rsidRPr="0030375B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заменить </w:t>
            </w:r>
            <w:r w:rsidRPr="0030375B">
              <w:rPr>
                <w:sz w:val="20"/>
                <w:szCs w:val="20"/>
              </w:rPr>
              <w:t>слов</w:t>
            </w:r>
            <w:r>
              <w:rPr>
                <w:sz w:val="20"/>
                <w:szCs w:val="20"/>
              </w:rPr>
              <w:t>ами</w:t>
            </w:r>
            <w:r w:rsidRPr="0030375B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Место нахождения объекта налогообложения</w:t>
            </w:r>
            <w:r w:rsidRPr="0030375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05"/>
              <w:gridCol w:w="2268"/>
              <w:gridCol w:w="1276"/>
              <w:gridCol w:w="1559"/>
            </w:tblGrid>
            <w:tr w:rsidR="005C372E" w:rsidRPr="00A033A0" w14:paraId="0F22D67B" w14:textId="77777777" w:rsidTr="00150FB9">
              <w:trPr>
                <w:trHeight w:val="976"/>
              </w:trPr>
              <w:tc>
                <w:tcPr>
                  <w:tcW w:w="50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6ADB3D03" w14:textId="77777777" w:rsidR="005C372E" w:rsidRPr="00A033A0" w:rsidRDefault="005C372E" w:rsidP="00150FB9">
                  <w:pPr>
                    <w:pStyle w:val="12"/>
                    <w:ind w:left="0" w:firstLine="0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1)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14:paraId="77C07D1E" w14:textId="77777777" w:rsidR="005C372E" w:rsidRPr="00A033A0" w:rsidRDefault="005C372E" w:rsidP="00150FB9">
                  <w:pPr>
                    <w:pStyle w:val="12"/>
                    <w:ind w:left="0" w:firstLine="323"/>
                    <w:jc w:val="center"/>
                    <w:rPr>
                      <w:sz w:val="20"/>
                      <w:szCs w:val="20"/>
                    </w:rPr>
                  </w:pPr>
                </w:p>
                <w:p w14:paraId="2E8CF0CB" w14:textId="77777777" w:rsidR="005C372E" w:rsidRPr="00A033A0" w:rsidRDefault="005C372E" w:rsidP="00150FB9">
                  <w:pPr>
                    <w:pStyle w:val="12"/>
                    <w:ind w:left="0" w:firstLine="181"/>
                    <w:jc w:val="center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Вид объекта налогообложения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14:paraId="6FFE7030" w14:textId="77777777" w:rsidR="005C372E" w:rsidRPr="00443DCB" w:rsidRDefault="005C372E" w:rsidP="00150FB9">
                  <w:pPr>
                    <w:pStyle w:val="12"/>
                    <w:ind w:left="0" w:firstLine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43DCB">
                    <w:rPr>
                      <w:b/>
                      <w:sz w:val="20"/>
                      <w:szCs w:val="20"/>
                    </w:rPr>
                    <w:t>Место нахождения объекта налогообложения</w:t>
                  </w:r>
                </w:p>
              </w:tc>
            </w:tr>
            <w:tr w:rsidR="005C372E" w:rsidRPr="00A033A0" w14:paraId="69900782" w14:textId="77777777" w:rsidTr="00150FB9">
              <w:tc>
                <w:tcPr>
                  <w:tcW w:w="505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68AD5AB" w14:textId="77777777" w:rsidR="005C372E" w:rsidRPr="00A033A0" w:rsidRDefault="005C372E" w:rsidP="00150FB9">
                  <w:pPr>
                    <w:pStyle w:val="12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5733E8AC" w14:textId="77777777" w:rsidR="005C372E" w:rsidRPr="00A033A0" w:rsidRDefault="005C372E" w:rsidP="00150FB9">
                  <w:pPr>
                    <w:pStyle w:val="12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D71E95E" w14:textId="77777777" w:rsidR="005C372E" w:rsidRPr="00A033A0" w:rsidRDefault="005C372E" w:rsidP="00150FB9">
                  <w:pPr>
                    <w:pStyle w:val="12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населенный пункт город Переславль-Залесский</w:t>
                  </w:r>
                </w:p>
              </w:tc>
              <w:tc>
                <w:tcPr>
                  <w:tcW w:w="1559" w:type="dxa"/>
                  <w:vAlign w:val="center"/>
                </w:tcPr>
                <w:p w14:paraId="1612C804" w14:textId="77777777" w:rsidR="005C372E" w:rsidRPr="00A033A0" w:rsidRDefault="005C372E" w:rsidP="00150FB9">
                  <w:pPr>
                    <w:pStyle w:val="12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иные населенные пункты</w:t>
                  </w:r>
                </w:p>
              </w:tc>
            </w:tr>
            <w:tr w:rsidR="005C372E" w:rsidRPr="00A033A0" w14:paraId="0948CA6F" w14:textId="77777777" w:rsidTr="00150FB9">
              <w:tc>
                <w:tcPr>
                  <w:tcW w:w="505" w:type="dxa"/>
                  <w:tcBorders>
                    <w:top w:val="nil"/>
                    <w:left w:val="nil"/>
                    <w:bottom w:val="nil"/>
                  </w:tcBorders>
                </w:tcPr>
                <w:p w14:paraId="557D000F" w14:textId="77777777" w:rsidR="005C372E" w:rsidRPr="00A033A0" w:rsidRDefault="005C372E" w:rsidP="00150FB9">
                  <w:pPr>
                    <w:ind w:left="60" w:firstLine="49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14:paraId="377826A0" w14:textId="77777777" w:rsidR="005C372E" w:rsidRPr="00A033A0" w:rsidRDefault="005C372E" w:rsidP="00150FB9">
                  <w:pPr>
                    <w:ind w:left="6" w:hanging="6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- жилые дома, части жилых домов, квартир, части квартир, комнат;</w:t>
                  </w:r>
                </w:p>
                <w:p w14:paraId="176EA68A" w14:textId="77777777" w:rsidR="005C372E" w:rsidRPr="00A033A0" w:rsidRDefault="005C372E" w:rsidP="00150FB9">
                  <w:pPr>
                    <w:tabs>
                      <w:tab w:val="left" w:pos="1022"/>
                      <w:tab w:val="left" w:pos="1714"/>
                    </w:tabs>
                    <w:ind w:left="6" w:hanging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Pr="00A033A0">
                    <w:rPr>
                      <w:sz w:val="20"/>
                      <w:szCs w:val="20"/>
                    </w:rPr>
                    <w:t xml:space="preserve">объекты </w:t>
                  </w:r>
                  <w:proofErr w:type="spellStart"/>
                  <w:proofErr w:type="gramStart"/>
                  <w:r w:rsidRPr="00A033A0">
                    <w:rPr>
                      <w:sz w:val="20"/>
                      <w:szCs w:val="20"/>
                    </w:rPr>
                    <w:t>незавершен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A033A0">
                    <w:rPr>
                      <w:sz w:val="20"/>
                      <w:szCs w:val="20"/>
                    </w:rPr>
                    <w:t>ного</w:t>
                  </w:r>
                  <w:proofErr w:type="spellEnd"/>
                  <w:proofErr w:type="gramEnd"/>
                  <w:r w:rsidRPr="00A033A0">
                    <w:rPr>
                      <w:sz w:val="20"/>
                      <w:szCs w:val="20"/>
                    </w:rPr>
                    <w:t xml:space="preserve"> строительства в случае, если </w:t>
                  </w:r>
                  <w:proofErr w:type="spellStart"/>
                  <w:r w:rsidRPr="00A033A0">
                    <w:rPr>
                      <w:sz w:val="20"/>
                      <w:szCs w:val="20"/>
                    </w:rPr>
                    <w:t>проекти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A033A0">
                    <w:rPr>
                      <w:sz w:val="20"/>
                      <w:szCs w:val="20"/>
                    </w:rPr>
                    <w:t>руемым</w:t>
                  </w:r>
                  <w:proofErr w:type="spellEnd"/>
                  <w:r w:rsidRPr="00A033A0">
                    <w:rPr>
                      <w:sz w:val="20"/>
                      <w:szCs w:val="20"/>
                    </w:rPr>
                    <w:t xml:space="preserve"> назначением таких объектов является жилой дом;</w:t>
                  </w:r>
                </w:p>
                <w:p w14:paraId="0AF7AA84" w14:textId="77777777" w:rsidR="005C372E" w:rsidRPr="00A033A0" w:rsidRDefault="005C372E" w:rsidP="00150FB9">
                  <w:pPr>
                    <w:ind w:left="6" w:hanging="6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 xml:space="preserve">- единые недвижимые комплексы, в состав которых входит хотя бы один жилой дом; </w:t>
                  </w:r>
                </w:p>
                <w:p w14:paraId="5A554E23" w14:textId="77777777" w:rsidR="005C372E" w:rsidRPr="00A033A0" w:rsidRDefault="005C372E" w:rsidP="00150FB9">
                  <w:pPr>
                    <w:ind w:left="6" w:hanging="6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 xml:space="preserve">- гаражи и </w:t>
                  </w:r>
                  <w:proofErr w:type="spellStart"/>
                  <w:r w:rsidRPr="00A033A0">
                    <w:rPr>
                      <w:sz w:val="20"/>
                      <w:szCs w:val="20"/>
                    </w:rPr>
                    <w:t>машино</w:t>
                  </w:r>
                  <w:proofErr w:type="spellEnd"/>
                  <w:r w:rsidRPr="00A033A0">
                    <w:rPr>
                      <w:sz w:val="20"/>
                      <w:szCs w:val="20"/>
                    </w:rPr>
                    <w:t xml:space="preserve">-места, в том числе расположенных в объектах </w:t>
                  </w:r>
                  <w:proofErr w:type="spellStart"/>
                  <w:proofErr w:type="gramStart"/>
                  <w:r w:rsidRPr="00A033A0">
                    <w:rPr>
                      <w:sz w:val="20"/>
                      <w:szCs w:val="20"/>
                    </w:rPr>
                    <w:t>налогообло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A033A0">
                    <w:rPr>
                      <w:sz w:val="20"/>
                      <w:szCs w:val="20"/>
                    </w:rPr>
                    <w:t>жения</w:t>
                  </w:r>
                  <w:proofErr w:type="spellEnd"/>
                  <w:proofErr w:type="gramEnd"/>
                  <w:r w:rsidRPr="00A033A0">
                    <w:rPr>
                      <w:sz w:val="20"/>
                      <w:szCs w:val="20"/>
                    </w:rPr>
                    <w:t xml:space="preserve">, указанных в </w:t>
                  </w:r>
                  <w:hyperlink w:anchor="sub_40622" w:history="1">
                    <w:r w:rsidRPr="00A033A0">
                      <w:rPr>
                        <w:sz w:val="20"/>
                        <w:szCs w:val="20"/>
                      </w:rPr>
                      <w:t>подпункте 2</w:t>
                    </w:r>
                  </w:hyperlink>
                  <w:r w:rsidRPr="00A033A0">
                    <w:rPr>
                      <w:sz w:val="20"/>
                      <w:szCs w:val="20"/>
                    </w:rPr>
                    <w:t xml:space="preserve"> настоя</w:t>
                  </w:r>
                  <w:r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A033A0">
                    <w:rPr>
                      <w:sz w:val="20"/>
                      <w:szCs w:val="20"/>
                    </w:rPr>
                    <w:t>щего</w:t>
                  </w:r>
                  <w:proofErr w:type="spellEnd"/>
                  <w:r w:rsidRPr="00A033A0">
                    <w:rPr>
                      <w:sz w:val="20"/>
                      <w:szCs w:val="20"/>
                    </w:rPr>
                    <w:t xml:space="preserve"> пункта;</w:t>
                  </w:r>
                </w:p>
                <w:p w14:paraId="15A379CC" w14:textId="77777777" w:rsidR="005C372E" w:rsidRPr="00A033A0" w:rsidRDefault="005C372E" w:rsidP="00150FB9">
                  <w:pPr>
                    <w:pStyle w:val="12"/>
                    <w:ind w:left="0" w:firstLine="49"/>
                    <w:jc w:val="both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lastRenderedPageBreak/>
                    <w:t xml:space="preserve">- хозяйственные </w:t>
                  </w:r>
                  <w:proofErr w:type="gramStart"/>
                  <w:r w:rsidRPr="00A033A0">
                    <w:rPr>
                      <w:sz w:val="20"/>
                      <w:szCs w:val="20"/>
                    </w:rPr>
                    <w:t>строе</w:t>
                  </w:r>
                  <w:r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A033A0">
                    <w:rPr>
                      <w:sz w:val="20"/>
                      <w:szCs w:val="20"/>
                    </w:rPr>
                    <w:t>ния</w:t>
                  </w:r>
                  <w:proofErr w:type="spellEnd"/>
                  <w:proofErr w:type="gramEnd"/>
                  <w:r w:rsidRPr="00A033A0">
                    <w:rPr>
                      <w:sz w:val="20"/>
                      <w:szCs w:val="20"/>
                    </w:rPr>
                    <w:t xml:space="preserve"> или сооружения, площадь каждого из которых не превышает 50 квадратных метров и которые ра</w:t>
                  </w:r>
                  <w:r>
                    <w:rPr>
                      <w:sz w:val="20"/>
                      <w:szCs w:val="20"/>
                    </w:rPr>
                    <w:t>сположены на земельных участках</w:t>
                  </w:r>
                  <w:r w:rsidRPr="00A033A0">
                    <w:rPr>
                      <w:sz w:val="20"/>
                      <w:szCs w:val="20"/>
                    </w:rPr>
                    <w:t xml:space="preserve"> для ведения личного подсобного хозяйства, огородничества, садо</w:t>
                  </w:r>
                  <w:r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A033A0">
                    <w:rPr>
                      <w:sz w:val="20"/>
                      <w:szCs w:val="20"/>
                    </w:rPr>
                    <w:t>водства</w:t>
                  </w:r>
                  <w:proofErr w:type="spellEnd"/>
                  <w:r w:rsidRPr="00A033A0">
                    <w:rPr>
                      <w:sz w:val="20"/>
                      <w:szCs w:val="20"/>
                    </w:rPr>
                    <w:t xml:space="preserve"> или индивиду</w:t>
                  </w:r>
                  <w:r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A033A0">
                    <w:rPr>
                      <w:sz w:val="20"/>
                      <w:szCs w:val="20"/>
                    </w:rPr>
                    <w:t>ального</w:t>
                  </w:r>
                  <w:proofErr w:type="spellEnd"/>
                  <w:r w:rsidRPr="00A033A0">
                    <w:rPr>
                      <w:sz w:val="20"/>
                      <w:szCs w:val="20"/>
                    </w:rPr>
                    <w:t xml:space="preserve"> жилищного строительства</w:t>
                  </w:r>
                </w:p>
              </w:tc>
              <w:tc>
                <w:tcPr>
                  <w:tcW w:w="1276" w:type="dxa"/>
                </w:tcPr>
                <w:p w14:paraId="3B843BDC" w14:textId="77777777" w:rsidR="005C372E" w:rsidRPr="00A033A0" w:rsidRDefault="005C372E" w:rsidP="00150FB9">
                  <w:pPr>
                    <w:pStyle w:val="12"/>
                    <w:ind w:left="0"/>
                    <w:jc w:val="center"/>
                    <w:rPr>
                      <w:sz w:val="20"/>
                      <w:szCs w:val="20"/>
                    </w:rPr>
                  </w:pPr>
                </w:p>
                <w:p w14:paraId="5AF93BF7" w14:textId="77777777" w:rsidR="005C372E" w:rsidRPr="00A033A0" w:rsidRDefault="005C372E" w:rsidP="00150FB9">
                  <w:pPr>
                    <w:pStyle w:val="12"/>
                    <w:ind w:left="0" w:firstLine="20"/>
                    <w:jc w:val="center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0,3 процента</w:t>
                  </w:r>
                </w:p>
              </w:tc>
              <w:tc>
                <w:tcPr>
                  <w:tcW w:w="1559" w:type="dxa"/>
                </w:tcPr>
                <w:p w14:paraId="267E52CA" w14:textId="77777777" w:rsidR="005C372E" w:rsidRPr="00A033A0" w:rsidRDefault="005C372E" w:rsidP="00150FB9">
                  <w:pPr>
                    <w:pStyle w:val="12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</w:p>
                <w:p w14:paraId="573AE3FA" w14:textId="77777777" w:rsidR="005C372E" w:rsidRPr="00A033A0" w:rsidRDefault="005C372E" w:rsidP="00150FB9">
                  <w:pPr>
                    <w:pStyle w:val="12"/>
                    <w:ind w:left="0" w:firstLine="0"/>
                    <w:jc w:val="center"/>
                    <w:rPr>
                      <w:sz w:val="20"/>
                      <w:szCs w:val="20"/>
                    </w:rPr>
                  </w:pPr>
                  <w:r w:rsidRPr="00A033A0">
                    <w:rPr>
                      <w:sz w:val="20"/>
                      <w:szCs w:val="20"/>
                    </w:rPr>
                    <w:t>0,1 процента</w:t>
                  </w:r>
                </w:p>
              </w:tc>
            </w:tr>
          </w:tbl>
          <w:p w14:paraId="488ACB48" w14:textId="77777777" w:rsidR="005C372E" w:rsidRPr="00502D9A" w:rsidRDefault="005C372E" w:rsidP="00150FB9">
            <w:pPr>
              <w:ind w:left="-204" w:hanging="142"/>
              <w:rPr>
                <w:color w:val="000000" w:themeColor="text1"/>
                <w:sz w:val="22"/>
                <w:szCs w:val="22"/>
              </w:rPr>
            </w:pPr>
          </w:p>
        </w:tc>
      </w:tr>
      <w:tr w:rsidR="005C372E" w:rsidRPr="00502D9A" w14:paraId="47F790FF" w14:textId="77777777" w:rsidTr="00150FB9">
        <w:trPr>
          <w:trHeight w:val="11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167" w14:textId="77777777" w:rsidR="005C372E" w:rsidRPr="00502D9A" w:rsidRDefault="005C372E" w:rsidP="00150FB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F54" w14:textId="77777777" w:rsidR="005C372E" w:rsidRPr="00C179D0" w:rsidRDefault="005C372E" w:rsidP="00150FB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79D0">
              <w:rPr>
                <w:rFonts w:eastAsiaTheme="minorHAnsi"/>
                <w:sz w:val="20"/>
                <w:szCs w:val="20"/>
                <w:lang w:eastAsia="en-US"/>
              </w:rPr>
              <w:t>4. Установить право на налоговую льготу в размере 50% следующим категориям налогоплательщиков:</w:t>
            </w:r>
          </w:p>
          <w:p w14:paraId="7D0293FF" w14:textId="77777777" w:rsidR="005C372E" w:rsidRPr="00C179D0" w:rsidRDefault="005C372E" w:rsidP="00150FB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79D0">
              <w:rPr>
                <w:rFonts w:eastAsiaTheme="minorHAnsi"/>
                <w:sz w:val="20"/>
                <w:szCs w:val="20"/>
                <w:lang w:eastAsia="en-US"/>
              </w:rPr>
              <w:t>- многодетные семьи, где воспитываются трое и более детей в возрасте до 18 лет (в отношении одного объекта налогообложения на семью);</w:t>
            </w:r>
          </w:p>
          <w:p w14:paraId="66F49D76" w14:textId="77777777" w:rsidR="005C372E" w:rsidRPr="00C179D0" w:rsidRDefault="005C372E" w:rsidP="00150FB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79D0">
              <w:rPr>
                <w:rFonts w:eastAsiaTheme="minorHAnsi"/>
                <w:sz w:val="20"/>
                <w:szCs w:val="20"/>
                <w:lang w:eastAsia="en-US"/>
              </w:rPr>
              <w:t>- одинокие матери (в отношении одного объекта налогообложения на семью).</w:t>
            </w:r>
          </w:p>
          <w:p w14:paraId="5149B393" w14:textId="77777777" w:rsidR="005C372E" w:rsidRPr="00C179D0" w:rsidRDefault="005C372E" w:rsidP="00150FB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79D0">
              <w:rPr>
                <w:rFonts w:eastAsiaTheme="minorHAnsi"/>
                <w:sz w:val="20"/>
                <w:szCs w:val="20"/>
                <w:lang w:eastAsia="en-US"/>
              </w:rPr>
              <w:t>Налогоплательщики-физические лица, имеющие право на налоговые льготы, установленные законодательством о налогах и сборах, а также настоящим решением Переславль-Залесской городской Думы,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      </w:r>
          </w:p>
          <w:p w14:paraId="137AE3F9" w14:textId="77777777" w:rsidR="005C372E" w:rsidRPr="00C179D0" w:rsidRDefault="005C372E" w:rsidP="00150FB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79D0">
              <w:rPr>
                <w:rFonts w:eastAsiaTheme="minorHAnsi"/>
                <w:sz w:val="20"/>
                <w:szCs w:val="20"/>
                <w:lang w:eastAsia="en-US"/>
              </w:rPr>
              <w:t xml:space="preserve">Подтверждение права налогоплательщика на налоговую льготу осуществляется в порядке, аналогичном порядку, предусмотренному </w:t>
            </w:r>
            <w:hyperlink r:id="rId10" w:history="1">
              <w:r w:rsidRPr="00F7297F">
                <w:rPr>
                  <w:rFonts w:eastAsiaTheme="minorHAnsi"/>
                  <w:sz w:val="20"/>
                  <w:szCs w:val="20"/>
                  <w:lang w:eastAsia="en-US"/>
                </w:rPr>
                <w:t>пунктом 3 статьи 361.1</w:t>
              </w:r>
            </w:hyperlink>
            <w:r w:rsidRPr="00C179D0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Федерации.</w:t>
            </w:r>
          </w:p>
          <w:p w14:paraId="6C888B91" w14:textId="77777777" w:rsidR="005C372E" w:rsidRPr="00C179D0" w:rsidRDefault="005C372E" w:rsidP="00150FB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179D0">
              <w:rPr>
                <w:rFonts w:eastAsiaTheme="minorHAnsi"/>
                <w:sz w:val="20"/>
                <w:szCs w:val="20"/>
                <w:lang w:eastAsia="en-US"/>
              </w:rPr>
      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      </w:r>
          </w:p>
          <w:p w14:paraId="4D5F17C9" w14:textId="77777777" w:rsidR="005C372E" w:rsidRPr="00A033A0" w:rsidRDefault="005C372E" w:rsidP="00150FB9">
            <w:pPr>
              <w:pStyle w:val="12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5941" w14:textId="77777777" w:rsidR="005C372E" w:rsidRDefault="005C372E" w:rsidP="00150FB9">
            <w:pPr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4 изложить в следующей редакции:</w:t>
            </w:r>
          </w:p>
          <w:p w14:paraId="780CE747" w14:textId="77777777" w:rsidR="005C372E" w:rsidRPr="009D2A3D" w:rsidRDefault="005C372E" w:rsidP="00150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D2A3D">
              <w:rPr>
                <w:sz w:val="20"/>
                <w:szCs w:val="20"/>
              </w:rPr>
              <w:t>«4. Установить право на налоговую льготу в размере 50% следующим категориям налогоплательщиков:</w:t>
            </w:r>
          </w:p>
          <w:p w14:paraId="221198BD" w14:textId="77777777" w:rsidR="005C372E" w:rsidRPr="009D2A3D" w:rsidRDefault="005C372E" w:rsidP="00150FB9">
            <w:pPr>
              <w:rPr>
                <w:sz w:val="20"/>
                <w:szCs w:val="20"/>
              </w:rPr>
            </w:pPr>
            <w:r w:rsidRPr="009D2A3D">
              <w:rPr>
                <w:sz w:val="20"/>
                <w:szCs w:val="20"/>
              </w:rPr>
              <w:t>- многодетные семьи, где воспитываются трое и более детей в возрасте до 18 лет (в отношении одного объекта налогообложения на семью);</w:t>
            </w:r>
          </w:p>
          <w:p w14:paraId="181D4D93" w14:textId="77777777" w:rsidR="005C372E" w:rsidRPr="009D2A3D" w:rsidRDefault="005C372E" w:rsidP="00150FB9">
            <w:pPr>
              <w:rPr>
                <w:sz w:val="20"/>
                <w:szCs w:val="20"/>
              </w:rPr>
            </w:pPr>
            <w:r w:rsidRPr="009D2A3D">
              <w:rPr>
                <w:sz w:val="20"/>
                <w:szCs w:val="20"/>
              </w:rPr>
              <w:t xml:space="preserve">- одинокие </w:t>
            </w:r>
            <w:r>
              <w:rPr>
                <w:sz w:val="20"/>
                <w:szCs w:val="20"/>
              </w:rPr>
              <w:t>матери</w:t>
            </w:r>
            <w:r w:rsidRPr="009D2A3D">
              <w:rPr>
                <w:sz w:val="20"/>
                <w:szCs w:val="20"/>
              </w:rPr>
              <w:t xml:space="preserve"> (в отношении одного объекта налогообложения на семью).</w:t>
            </w:r>
          </w:p>
          <w:p w14:paraId="3735BBBF" w14:textId="77777777" w:rsidR="005C372E" w:rsidRPr="009D2A3D" w:rsidRDefault="005C372E" w:rsidP="00150FB9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9D2A3D">
              <w:rPr>
                <w:spacing w:val="2"/>
                <w:sz w:val="20"/>
                <w:szCs w:val="20"/>
                <w:shd w:val="clear" w:color="auto" w:fill="FFFFFF"/>
              </w:rPr>
              <w:t>Налоговая льгота предоставляется в отношении следующих видов объектов налогообложения, находящихся в собственности налогоплательщика и не используемых им в предпринимательской деятельности:</w:t>
            </w:r>
          </w:p>
          <w:p w14:paraId="237062D5" w14:textId="77777777" w:rsidR="005C372E" w:rsidRPr="009D2A3D" w:rsidRDefault="005C372E" w:rsidP="00150FB9">
            <w:pPr>
              <w:rPr>
                <w:sz w:val="20"/>
                <w:szCs w:val="20"/>
              </w:rPr>
            </w:pPr>
            <w:r w:rsidRPr="009D2A3D">
              <w:rPr>
                <w:sz w:val="20"/>
                <w:szCs w:val="20"/>
              </w:rPr>
              <w:t>1) квартира, часть квартиры или комната;</w:t>
            </w:r>
          </w:p>
          <w:p w14:paraId="298C540E" w14:textId="77777777" w:rsidR="005C372E" w:rsidRPr="009D2A3D" w:rsidRDefault="005C372E" w:rsidP="00150FB9">
            <w:pPr>
              <w:rPr>
                <w:sz w:val="20"/>
                <w:szCs w:val="20"/>
              </w:rPr>
            </w:pPr>
            <w:r w:rsidRPr="009D2A3D">
              <w:rPr>
                <w:sz w:val="20"/>
                <w:szCs w:val="20"/>
              </w:rPr>
              <w:t>2) жилой дом или часть жилого дома;</w:t>
            </w:r>
          </w:p>
          <w:p w14:paraId="07816C4A" w14:textId="77777777" w:rsidR="005C372E" w:rsidRPr="009D2A3D" w:rsidRDefault="005C372E" w:rsidP="00150FB9">
            <w:pPr>
              <w:rPr>
                <w:sz w:val="20"/>
                <w:szCs w:val="20"/>
              </w:rPr>
            </w:pPr>
            <w:r w:rsidRPr="009D2A3D">
              <w:rPr>
                <w:sz w:val="20"/>
                <w:szCs w:val="20"/>
              </w:rPr>
              <w:t xml:space="preserve">3) помещение или сооружение, указанные в </w:t>
            </w:r>
            <w:hyperlink w:anchor="sub_407114" w:history="1">
              <w:r w:rsidRPr="009D2A3D">
                <w:rPr>
                  <w:sz w:val="20"/>
                  <w:szCs w:val="20"/>
                </w:rPr>
                <w:t>подпункте 14 пункта 1</w:t>
              </w:r>
            </w:hyperlink>
            <w:r w:rsidRPr="009D2A3D">
              <w:rPr>
                <w:sz w:val="20"/>
                <w:szCs w:val="20"/>
              </w:rPr>
              <w:t xml:space="preserve"> статьи 407 Налогового кодекса Российской Федерации;</w:t>
            </w:r>
          </w:p>
          <w:p w14:paraId="0B240623" w14:textId="77777777" w:rsidR="005C372E" w:rsidRPr="009D2A3D" w:rsidRDefault="005C372E" w:rsidP="00150FB9">
            <w:pPr>
              <w:rPr>
                <w:sz w:val="20"/>
                <w:szCs w:val="20"/>
              </w:rPr>
            </w:pPr>
            <w:r w:rsidRPr="009D2A3D">
              <w:rPr>
                <w:sz w:val="20"/>
                <w:szCs w:val="20"/>
              </w:rPr>
              <w:lastRenderedPageBreak/>
              <w:t xml:space="preserve">4) хозяйственное строение или сооружение, указанные в </w:t>
            </w:r>
            <w:hyperlink w:anchor="sub_407115" w:history="1">
              <w:r w:rsidRPr="009D2A3D">
                <w:rPr>
                  <w:sz w:val="20"/>
                  <w:szCs w:val="20"/>
                </w:rPr>
                <w:t>подпункте 15 пункта 1</w:t>
              </w:r>
            </w:hyperlink>
            <w:r w:rsidRPr="009D2A3D">
              <w:rPr>
                <w:sz w:val="20"/>
                <w:szCs w:val="20"/>
              </w:rPr>
              <w:t xml:space="preserve"> статьи 407 Налогового кодекса Российской Федерации;</w:t>
            </w:r>
          </w:p>
          <w:p w14:paraId="000C297C" w14:textId="77777777" w:rsidR="005C372E" w:rsidRPr="009D2A3D" w:rsidRDefault="005C372E" w:rsidP="00150FB9">
            <w:pPr>
              <w:rPr>
                <w:sz w:val="20"/>
                <w:szCs w:val="20"/>
              </w:rPr>
            </w:pPr>
            <w:r w:rsidRPr="009D2A3D">
              <w:rPr>
                <w:sz w:val="20"/>
                <w:szCs w:val="20"/>
              </w:rPr>
              <w:t xml:space="preserve">5) гараж или </w:t>
            </w:r>
            <w:proofErr w:type="spellStart"/>
            <w:r w:rsidRPr="009D2A3D">
              <w:rPr>
                <w:sz w:val="20"/>
                <w:szCs w:val="20"/>
              </w:rPr>
              <w:t>машино</w:t>
            </w:r>
            <w:proofErr w:type="spellEnd"/>
            <w:r w:rsidRPr="009D2A3D">
              <w:rPr>
                <w:sz w:val="20"/>
                <w:szCs w:val="20"/>
              </w:rPr>
              <w:t>-место.</w:t>
            </w:r>
          </w:p>
          <w:p w14:paraId="6DA0396F" w14:textId="77777777" w:rsidR="005C372E" w:rsidRPr="009D2A3D" w:rsidRDefault="005C372E" w:rsidP="00150FB9">
            <w:pPr>
              <w:rPr>
                <w:sz w:val="20"/>
                <w:szCs w:val="20"/>
              </w:rPr>
            </w:pPr>
            <w:r w:rsidRPr="009D2A3D">
              <w:rPr>
                <w:sz w:val="20"/>
                <w:szCs w:val="20"/>
              </w:rPr>
              <w:t xml:space="preserve">Налоговая льгота не предоставляется в отношении объектов налогообложения, указанных в </w:t>
            </w:r>
            <w:hyperlink w:anchor="sub_40622" w:history="1">
              <w:r w:rsidRPr="009D2A3D">
                <w:rPr>
                  <w:sz w:val="20"/>
                  <w:szCs w:val="20"/>
                </w:rPr>
                <w:t>подпункте 2 пункта 2 статьи 406</w:t>
              </w:r>
            </w:hyperlink>
            <w:r w:rsidRPr="009D2A3D">
              <w:rPr>
                <w:sz w:val="20"/>
                <w:szCs w:val="20"/>
              </w:rPr>
              <w:t xml:space="preserve"> Налогового кодекса Российской Федерации, за исключением гаражей и </w:t>
            </w:r>
            <w:proofErr w:type="spellStart"/>
            <w:r w:rsidRPr="009D2A3D">
              <w:rPr>
                <w:sz w:val="20"/>
                <w:szCs w:val="20"/>
              </w:rPr>
              <w:t>машино</w:t>
            </w:r>
            <w:proofErr w:type="spellEnd"/>
            <w:r w:rsidRPr="009D2A3D">
              <w:rPr>
                <w:sz w:val="20"/>
                <w:szCs w:val="20"/>
              </w:rPr>
              <w:t xml:space="preserve">-мест, расположенных в </w:t>
            </w:r>
            <w:r>
              <w:rPr>
                <w:sz w:val="20"/>
                <w:szCs w:val="20"/>
              </w:rPr>
              <w:t>таких объектах налогообложения.</w:t>
            </w:r>
          </w:p>
          <w:p w14:paraId="36C84ACA" w14:textId="77777777" w:rsidR="005C372E" w:rsidRDefault="005C372E" w:rsidP="00150FB9">
            <w:pPr>
              <w:ind w:firstLine="80"/>
              <w:rPr>
                <w:sz w:val="20"/>
                <w:szCs w:val="20"/>
              </w:rPr>
            </w:pPr>
            <w:r w:rsidRPr="009D2A3D">
              <w:rPr>
                <w:sz w:val="20"/>
                <w:szCs w:val="20"/>
              </w:rPr>
      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на семью по выбору налогоплательщика вне зависимости от количества оснований для применения налоговых льгот.</w:t>
            </w:r>
          </w:p>
          <w:p w14:paraId="3CEA0B6A" w14:textId="77777777" w:rsidR="005C372E" w:rsidRPr="009D2A3D" w:rsidRDefault="005C372E" w:rsidP="00150FB9">
            <w:pPr>
              <w:ind w:firstLine="221"/>
              <w:rPr>
                <w:rFonts w:eastAsiaTheme="minorHAnsi"/>
                <w:sz w:val="20"/>
                <w:szCs w:val="20"/>
                <w:lang w:eastAsia="en-US"/>
              </w:rPr>
            </w:pPr>
            <w:r w:rsidRPr="009D2A3D">
              <w:rPr>
                <w:rFonts w:eastAsiaTheme="minorHAnsi"/>
                <w:sz w:val="20"/>
                <w:szCs w:val="20"/>
                <w:lang w:eastAsia="en-US"/>
              </w:rPr>
              <w:t>Налогоплательщики-физические лица, имеющие право на налоговые льготы, установленные законодательством о налогах и сборах, а также настоящим решением Переславль-Залесской городской Думы,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      </w:r>
          </w:p>
          <w:p w14:paraId="79C4A7CA" w14:textId="77777777" w:rsidR="005C372E" w:rsidRPr="009D2A3D" w:rsidRDefault="005C372E" w:rsidP="00150FB9">
            <w:pPr>
              <w:ind w:firstLine="363"/>
              <w:rPr>
                <w:rFonts w:eastAsiaTheme="minorHAnsi"/>
                <w:sz w:val="20"/>
                <w:szCs w:val="20"/>
                <w:lang w:eastAsia="en-US"/>
              </w:rPr>
            </w:pPr>
            <w:r w:rsidRPr="009D2A3D">
              <w:rPr>
                <w:rFonts w:eastAsiaTheme="minorHAnsi"/>
                <w:sz w:val="20"/>
                <w:szCs w:val="20"/>
                <w:lang w:eastAsia="en-US"/>
              </w:rPr>
              <w:t xml:space="preserve">Подтверждение права налогоплательщика на налоговую льготу осуществляется в порядке, аналогичном порядку, предусмотренному </w:t>
            </w:r>
            <w:hyperlink r:id="rId11" w:history="1">
              <w:r w:rsidRPr="009D2A3D">
                <w:rPr>
                  <w:rFonts w:eastAsiaTheme="minorHAnsi"/>
                  <w:sz w:val="20"/>
                  <w:szCs w:val="20"/>
                  <w:lang w:eastAsia="en-US"/>
                </w:rPr>
                <w:t>пунктом 3 статьи 361.1</w:t>
              </w:r>
            </w:hyperlink>
            <w:r w:rsidRPr="009D2A3D">
              <w:rPr>
                <w:rFonts w:eastAsiaTheme="minorHAnsi"/>
                <w:sz w:val="20"/>
                <w:szCs w:val="20"/>
                <w:lang w:eastAsia="en-US"/>
              </w:rPr>
              <w:t xml:space="preserve"> Налогового кодекса Российской Федерации.</w:t>
            </w:r>
          </w:p>
          <w:p w14:paraId="0865D8C3" w14:textId="77777777" w:rsidR="005C372E" w:rsidRPr="009D2A3D" w:rsidRDefault="005C372E" w:rsidP="00150FB9">
            <w:pPr>
              <w:ind w:firstLine="363"/>
              <w:rPr>
                <w:rFonts w:eastAsiaTheme="minorHAnsi"/>
                <w:sz w:val="20"/>
                <w:szCs w:val="20"/>
                <w:lang w:eastAsia="en-US"/>
              </w:rPr>
            </w:pPr>
            <w:r w:rsidRPr="009D2A3D">
              <w:rPr>
                <w:rFonts w:eastAsiaTheme="minorHAnsi"/>
                <w:sz w:val="20"/>
                <w:szCs w:val="20"/>
                <w:lang w:eastAsia="en-US"/>
              </w:rPr>
              <w:t xml:space="preserve">Форма заявления о предоставлении налоговой льготы и порядок ее заполнения, формат представления </w:t>
            </w:r>
            <w:r w:rsidRPr="009D2A3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  <w:p w14:paraId="4639655D" w14:textId="77777777" w:rsidR="005C372E" w:rsidRPr="0030375B" w:rsidRDefault="005C372E" w:rsidP="00150FB9">
            <w:pPr>
              <w:ind w:firstLine="80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874A" w14:textId="77777777" w:rsidR="005C372E" w:rsidRPr="00443DCB" w:rsidRDefault="005C372E" w:rsidP="00150FB9">
            <w:pPr>
              <w:rPr>
                <w:b/>
                <w:sz w:val="20"/>
                <w:szCs w:val="20"/>
              </w:rPr>
            </w:pPr>
            <w:r w:rsidRPr="00443DCB">
              <w:rPr>
                <w:b/>
                <w:sz w:val="20"/>
                <w:szCs w:val="20"/>
              </w:rPr>
              <w:lastRenderedPageBreak/>
              <w:t>4. Установить право на налоговую льготу в размере 50% следующим категориям налогоплательщиков:</w:t>
            </w:r>
          </w:p>
          <w:p w14:paraId="4D3CE7F1" w14:textId="77777777" w:rsidR="005C372E" w:rsidRPr="00443DCB" w:rsidRDefault="005C372E" w:rsidP="00150FB9">
            <w:pPr>
              <w:rPr>
                <w:b/>
                <w:sz w:val="20"/>
                <w:szCs w:val="20"/>
              </w:rPr>
            </w:pPr>
            <w:r w:rsidRPr="00443DCB">
              <w:rPr>
                <w:b/>
                <w:sz w:val="20"/>
                <w:szCs w:val="20"/>
              </w:rPr>
              <w:t>- многодетные семьи, где воспитываются трое и более детей в возрасте до 18 лет (в отношении одного объекта налогообложения на семью);</w:t>
            </w:r>
          </w:p>
          <w:p w14:paraId="349ADC06" w14:textId="77777777" w:rsidR="005C372E" w:rsidRPr="00443DCB" w:rsidRDefault="005C372E" w:rsidP="00150FB9">
            <w:pPr>
              <w:rPr>
                <w:b/>
                <w:sz w:val="20"/>
                <w:szCs w:val="20"/>
              </w:rPr>
            </w:pPr>
            <w:r w:rsidRPr="00443DCB">
              <w:rPr>
                <w:b/>
                <w:sz w:val="20"/>
                <w:szCs w:val="20"/>
              </w:rPr>
              <w:t>- одинокие матери (в отношении одного объекта налогообложения на семью).</w:t>
            </w:r>
          </w:p>
          <w:p w14:paraId="33F792FE" w14:textId="77777777" w:rsidR="005C372E" w:rsidRPr="00443DCB" w:rsidRDefault="005C372E" w:rsidP="00150FB9">
            <w:pPr>
              <w:rPr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443DCB">
              <w:rPr>
                <w:b/>
                <w:spacing w:val="2"/>
                <w:sz w:val="20"/>
                <w:szCs w:val="20"/>
                <w:shd w:val="clear" w:color="auto" w:fill="FFFFFF"/>
              </w:rPr>
              <w:t>Налоговая льгота предоставляется в отношении следующих видов объектов налогообложения, находящихся в собственности налогоплательщика и не используемых им в предпринимательской деятельности:</w:t>
            </w:r>
          </w:p>
          <w:p w14:paraId="3BCEF8AF" w14:textId="77777777" w:rsidR="005C372E" w:rsidRPr="00443DCB" w:rsidRDefault="005C372E" w:rsidP="00150FB9">
            <w:pPr>
              <w:rPr>
                <w:b/>
                <w:sz w:val="20"/>
                <w:szCs w:val="20"/>
              </w:rPr>
            </w:pPr>
            <w:r w:rsidRPr="00443DCB">
              <w:rPr>
                <w:b/>
                <w:sz w:val="20"/>
                <w:szCs w:val="20"/>
              </w:rPr>
              <w:t>1) квартира, часть квартиры или комната;</w:t>
            </w:r>
          </w:p>
          <w:p w14:paraId="0E272652" w14:textId="77777777" w:rsidR="005C372E" w:rsidRPr="00443DCB" w:rsidRDefault="005C372E" w:rsidP="00150FB9">
            <w:pPr>
              <w:rPr>
                <w:b/>
                <w:sz w:val="20"/>
                <w:szCs w:val="20"/>
              </w:rPr>
            </w:pPr>
            <w:r w:rsidRPr="00443DCB">
              <w:rPr>
                <w:b/>
                <w:sz w:val="20"/>
                <w:szCs w:val="20"/>
              </w:rPr>
              <w:t>2) жилой дом или часть жилого дома;</w:t>
            </w:r>
          </w:p>
          <w:p w14:paraId="0EF5DBFA" w14:textId="77777777" w:rsidR="005C372E" w:rsidRPr="00443DCB" w:rsidRDefault="005C372E" w:rsidP="00150FB9">
            <w:pPr>
              <w:rPr>
                <w:b/>
                <w:sz w:val="20"/>
                <w:szCs w:val="20"/>
              </w:rPr>
            </w:pPr>
            <w:r w:rsidRPr="00443DCB">
              <w:rPr>
                <w:b/>
                <w:sz w:val="20"/>
                <w:szCs w:val="20"/>
              </w:rPr>
              <w:t xml:space="preserve">3) помещение или сооружение, указанные в </w:t>
            </w:r>
            <w:hyperlink w:anchor="sub_407114" w:history="1">
              <w:r w:rsidRPr="00443DCB">
                <w:rPr>
                  <w:b/>
                  <w:sz w:val="20"/>
                  <w:szCs w:val="20"/>
                </w:rPr>
                <w:t>подпункте 14 пункта 1</w:t>
              </w:r>
            </w:hyperlink>
            <w:r w:rsidRPr="00443DCB">
              <w:rPr>
                <w:b/>
                <w:sz w:val="20"/>
                <w:szCs w:val="20"/>
              </w:rPr>
              <w:t xml:space="preserve"> статьи 407 Налогового кодекса Российской Федерации;</w:t>
            </w:r>
          </w:p>
          <w:p w14:paraId="0904C48A" w14:textId="77777777" w:rsidR="005C372E" w:rsidRPr="00443DCB" w:rsidRDefault="005C372E" w:rsidP="00150FB9">
            <w:pPr>
              <w:rPr>
                <w:b/>
                <w:sz w:val="20"/>
                <w:szCs w:val="20"/>
              </w:rPr>
            </w:pPr>
            <w:r w:rsidRPr="00443DCB">
              <w:rPr>
                <w:b/>
                <w:sz w:val="20"/>
                <w:szCs w:val="20"/>
              </w:rPr>
              <w:t xml:space="preserve">4) хозяйственное строение или сооружение, указанные в </w:t>
            </w:r>
            <w:hyperlink w:anchor="sub_407115" w:history="1">
              <w:r w:rsidRPr="00443DCB">
                <w:rPr>
                  <w:b/>
                  <w:sz w:val="20"/>
                  <w:szCs w:val="20"/>
                </w:rPr>
                <w:t>подпункте 15 пункта 1</w:t>
              </w:r>
            </w:hyperlink>
            <w:r w:rsidRPr="00443DCB">
              <w:rPr>
                <w:b/>
                <w:sz w:val="20"/>
                <w:szCs w:val="20"/>
              </w:rPr>
              <w:t xml:space="preserve"> статьи 407 Налогового кодекса Российской Федерации;</w:t>
            </w:r>
          </w:p>
          <w:p w14:paraId="16F496E3" w14:textId="77777777" w:rsidR="005C372E" w:rsidRPr="00443DCB" w:rsidRDefault="005C372E" w:rsidP="00150FB9">
            <w:pPr>
              <w:rPr>
                <w:b/>
                <w:sz w:val="20"/>
                <w:szCs w:val="20"/>
              </w:rPr>
            </w:pPr>
            <w:r w:rsidRPr="00443DCB">
              <w:rPr>
                <w:b/>
                <w:sz w:val="20"/>
                <w:szCs w:val="20"/>
              </w:rPr>
              <w:t xml:space="preserve">5) гараж или </w:t>
            </w:r>
            <w:proofErr w:type="spellStart"/>
            <w:r w:rsidRPr="00443DCB">
              <w:rPr>
                <w:b/>
                <w:sz w:val="20"/>
                <w:szCs w:val="20"/>
              </w:rPr>
              <w:t>машино</w:t>
            </w:r>
            <w:proofErr w:type="spellEnd"/>
            <w:r w:rsidRPr="00443DCB">
              <w:rPr>
                <w:b/>
                <w:sz w:val="20"/>
                <w:szCs w:val="20"/>
              </w:rPr>
              <w:t>-место.</w:t>
            </w:r>
          </w:p>
          <w:p w14:paraId="404D3125" w14:textId="77777777" w:rsidR="005C372E" w:rsidRPr="00443DCB" w:rsidRDefault="005C372E" w:rsidP="00150FB9">
            <w:pPr>
              <w:rPr>
                <w:b/>
                <w:sz w:val="20"/>
                <w:szCs w:val="20"/>
              </w:rPr>
            </w:pPr>
            <w:r w:rsidRPr="00443DCB">
              <w:rPr>
                <w:b/>
                <w:sz w:val="20"/>
                <w:szCs w:val="20"/>
              </w:rPr>
              <w:t xml:space="preserve">Налоговая льгота не предоставляется в отношении объектов налогообложения, указанных в </w:t>
            </w:r>
            <w:hyperlink w:anchor="sub_40622" w:history="1">
              <w:r w:rsidRPr="00443DCB">
                <w:rPr>
                  <w:b/>
                  <w:sz w:val="20"/>
                  <w:szCs w:val="20"/>
                </w:rPr>
                <w:t>подпункте 2 пункта 2 статьи 406</w:t>
              </w:r>
            </w:hyperlink>
            <w:r w:rsidRPr="00443DCB">
              <w:rPr>
                <w:b/>
                <w:sz w:val="20"/>
                <w:szCs w:val="20"/>
              </w:rPr>
              <w:t xml:space="preserve"> Налогового кодекса Российской Федерации, за исключением гаражей и </w:t>
            </w:r>
            <w:proofErr w:type="spellStart"/>
            <w:r w:rsidRPr="00443DCB">
              <w:rPr>
                <w:b/>
                <w:sz w:val="20"/>
                <w:szCs w:val="20"/>
              </w:rPr>
              <w:t>машино</w:t>
            </w:r>
            <w:proofErr w:type="spellEnd"/>
            <w:r w:rsidRPr="00443DCB">
              <w:rPr>
                <w:b/>
                <w:sz w:val="20"/>
                <w:szCs w:val="20"/>
              </w:rPr>
              <w:t xml:space="preserve">-мест, расположенных в </w:t>
            </w:r>
            <w:r>
              <w:rPr>
                <w:b/>
                <w:sz w:val="20"/>
                <w:szCs w:val="20"/>
              </w:rPr>
              <w:t>таких объектах налогообложения.</w:t>
            </w:r>
          </w:p>
          <w:p w14:paraId="6C63387F" w14:textId="77777777" w:rsidR="005C372E" w:rsidRPr="00443DCB" w:rsidRDefault="005C372E" w:rsidP="00150FB9">
            <w:pPr>
              <w:ind w:firstLine="80"/>
              <w:rPr>
                <w:b/>
                <w:sz w:val="20"/>
                <w:szCs w:val="20"/>
              </w:rPr>
            </w:pPr>
            <w:r w:rsidRPr="00443DCB">
              <w:rPr>
                <w:b/>
                <w:sz w:val="20"/>
                <w:szCs w:val="20"/>
              </w:rPr>
              <w:lastRenderedPageBreak/>
      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на семью по выбору налогоплательщика вне зависимости от количества оснований для применения налоговых льгот.</w:t>
            </w:r>
          </w:p>
          <w:p w14:paraId="357B5B18" w14:textId="77777777" w:rsidR="005C372E" w:rsidRPr="00443DCB" w:rsidRDefault="005C372E" w:rsidP="00150FB9">
            <w:pPr>
              <w:ind w:firstLine="221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43DCB">
              <w:rPr>
                <w:rFonts w:eastAsiaTheme="minorHAnsi"/>
                <w:b/>
                <w:sz w:val="20"/>
                <w:szCs w:val="20"/>
                <w:lang w:eastAsia="en-US"/>
              </w:rPr>
              <w:t>Налогоплательщики-физические лица, имеющие право на налоговые льготы, установленные законодательством о налогах и сборах, а также настоящим решением Переславль-Залесской городской Думы,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      </w:r>
          </w:p>
          <w:p w14:paraId="58628467" w14:textId="77777777" w:rsidR="005C372E" w:rsidRPr="00443DCB" w:rsidRDefault="005C372E" w:rsidP="00150FB9">
            <w:pPr>
              <w:ind w:firstLine="363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43DC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Подтверждение права налогоплательщика на налоговую льготу осуществляется в порядке, аналогичном порядку, предусмотренному </w:t>
            </w:r>
            <w:hyperlink r:id="rId12" w:history="1">
              <w:r w:rsidRPr="00443DCB">
                <w:rPr>
                  <w:rFonts w:eastAsiaTheme="minorHAnsi"/>
                  <w:b/>
                  <w:sz w:val="20"/>
                  <w:szCs w:val="20"/>
                  <w:lang w:eastAsia="en-US"/>
                </w:rPr>
                <w:t>пунктом 3 статьи 361.1</w:t>
              </w:r>
            </w:hyperlink>
            <w:r w:rsidRPr="00443DC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Налогового кодекса Российской Федерации.</w:t>
            </w:r>
          </w:p>
          <w:p w14:paraId="567E57B5" w14:textId="77777777" w:rsidR="005C372E" w:rsidRPr="00A033A0" w:rsidRDefault="005C372E" w:rsidP="00150FB9">
            <w:pPr>
              <w:pStyle w:val="12"/>
              <w:ind w:left="0" w:firstLine="0"/>
              <w:jc w:val="both"/>
              <w:rPr>
                <w:sz w:val="20"/>
                <w:szCs w:val="20"/>
              </w:rPr>
            </w:pPr>
            <w:r w:rsidRPr="00443DCB">
              <w:rPr>
                <w:rFonts w:eastAsiaTheme="minorHAnsi"/>
                <w:b/>
                <w:sz w:val="20"/>
                <w:szCs w:val="20"/>
                <w:lang w:eastAsia="en-US"/>
              </w:rPr>
      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      </w:r>
          </w:p>
        </w:tc>
      </w:tr>
    </w:tbl>
    <w:p w14:paraId="6EB98329" w14:textId="663612A0" w:rsidR="005C372E" w:rsidRPr="00F52AE4" w:rsidRDefault="005C372E" w:rsidP="005327D2">
      <w:pPr>
        <w:ind w:firstLine="0"/>
        <w:jc w:val="left"/>
        <w:rPr>
          <w:rFonts w:ascii="Times New Roman" w:hAnsi="Times New Roman" w:cs="Times New Roman"/>
        </w:rPr>
      </w:pPr>
    </w:p>
    <w:sectPr w:rsidR="005C372E" w:rsidRPr="00F52AE4" w:rsidSect="005C372E">
      <w:pgSz w:w="16800" w:h="11900" w:orient="landscape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0AAB3" w14:textId="77777777" w:rsidR="00277CE4" w:rsidRDefault="00277CE4">
      <w:r>
        <w:separator/>
      </w:r>
    </w:p>
  </w:endnote>
  <w:endnote w:type="continuationSeparator" w:id="0">
    <w:p w14:paraId="12AE6CB6" w14:textId="77777777" w:rsidR="00277CE4" w:rsidRDefault="0027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7A8FA" w14:textId="77777777" w:rsidR="00277CE4" w:rsidRDefault="00277CE4">
      <w:r>
        <w:separator/>
      </w:r>
    </w:p>
  </w:footnote>
  <w:footnote w:type="continuationSeparator" w:id="0">
    <w:p w14:paraId="6C48A9FF" w14:textId="77777777" w:rsidR="00277CE4" w:rsidRDefault="0027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2" w15:restartNumberingAfterBreak="0">
    <w:nsid w:val="1E710F10"/>
    <w:multiLevelType w:val="hybridMultilevel"/>
    <w:tmpl w:val="D1D699AA"/>
    <w:lvl w:ilvl="0" w:tplc="04E066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4D66C8"/>
    <w:multiLevelType w:val="hybridMultilevel"/>
    <w:tmpl w:val="37064CAA"/>
    <w:lvl w:ilvl="0" w:tplc="F4621F5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488A1690"/>
    <w:multiLevelType w:val="hybridMultilevel"/>
    <w:tmpl w:val="F2E601C6"/>
    <w:lvl w:ilvl="0" w:tplc="7884EC6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5D1A9D"/>
    <w:multiLevelType w:val="multilevel"/>
    <w:tmpl w:val="3DAC4A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6ADF4D4D"/>
    <w:multiLevelType w:val="hybridMultilevel"/>
    <w:tmpl w:val="EBE8E94A"/>
    <w:lvl w:ilvl="0" w:tplc="EB5E292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EDD45AF"/>
    <w:multiLevelType w:val="hybridMultilevel"/>
    <w:tmpl w:val="FD183134"/>
    <w:lvl w:ilvl="0" w:tplc="B9CEB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72"/>
    <w:rsid w:val="00005378"/>
    <w:rsid w:val="000258D5"/>
    <w:rsid w:val="0002652C"/>
    <w:rsid w:val="0003684C"/>
    <w:rsid w:val="00037316"/>
    <w:rsid w:val="00045E3F"/>
    <w:rsid w:val="000563C1"/>
    <w:rsid w:val="00070FF5"/>
    <w:rsid w:val="000813ED"/>
    <w:rsid w:val="000958C2"/>
    <w:rsid w:val="000B05FD"/>
    <w:rsid w:val="000B0E16"/>
    <w:rsid w:val="000B62C9"/>
    <w:rsid w:val="000C2ECE"/>
    <w:rsid w:val="000D70FD"/>
    <w:rsid w:val="000E7DC0"/>
    <w:rsid w:val="000F58FD"/>
    <w:rsid w:val="00101160"/>
    <w:rsid w:val="00101A54"/>
    <w:rsid w:val="00116E5A"/>
    <w:rsid w:val="00123EB0"/>
    <w:rsid w:val="00133711"/>
    <w:rsid w:val="0013629D"/>
    <w:rsid w:val="00155E75"/>
    <w:rsid w:val="00156D6E"/>
    <w:rsid w:val="001706F3"/>
    <w:rsid w:val="00183CC8"/>
    <w:rsid w:val="00183EB6"/>
    <w:rsid w:val="00185F83"/>
    <w:rsid w:val="00186096"/>
    <w:rsid w:val="001A0803"/>
    <w:rsid w:val="001A0E9E"/>
    <w:rsid w:val="001A327E"/>
    <w:rsid w:val="001A56EE"/>
    <w:rsid w:val="001A6834"/>
    <w:rsid w:val="001A742A"/>
    <w:rsid w:val="001B282C"/>
    <w:rsid w:val="001C3784"/>
    <w:rsid w:val="001D0CCD"/>
    <w:rsid w:val="001D3F89"/>
    <w:rsid w:val="001E5BBE"/>
    <w:rsid w:val="001F2217"/>
    <w:rsid w:val="001F30B1"/>
    <w:rsid w:val="001F409D"/>
    <w:rsid w:val="00200E3B"/>
    <w:rsid w:val="00204D8A"/>
    <w:rsid w:val="00211038"/>
    <w:rsid w:val="00225898"/>
    <w:rsid w:val="00236CF3"/>
    <w:rsid w:val="00260FE2"/>
    <w:rsid w:val="002667DF"/>
    <w:rsid w:val="00270E52"/>
    <w:rsid w:val="00277CE4"/>
    <w:rsid w:val="002823E4"/>
    <w:rsid w:val="002C36ED"/>
    <w:rsid w:val="002D1C0E"/>
    <w:rsid w:val="002E0741"/>
    <w:rsid w:val="002F0BC8"/>
    <w:rsid w:val="002F628E"/>
    <w:rsid w:val="002F7867"/>
    <w:rsid w:val="0031795D"/>
    <w:rsid w:val="0032089D"/>
    <w:rsid w:val="003223B0"/>
    <w:rsid w:val="00324D4A"/>
    <w:rsid w:val="00331B52"/>
    <w:rsid w:val="00332849"/>
    <w:rsid w:val="0033511C"/>
    <w:rsid w:val="0033549F"/>
    <w:rsid w:val="00335B0B"/>
    <w:rsid w:val="00337DED"/>
    <w:rsid w:val="003610B4"/>
    <w:rsid w:val="00363558"/>
    <w:rsid w:val="00374826"/>
    <w:rsid w:val="00381915"/>
    <w:rsid w:val="00383515"/>
    <w:rsid w:val="003B5DF0"/>
    <w:rsid w:val="003C234B"/>
    <w:rsid w:val="003C4F87"/>
    <w:rsid w:val="003D1C4B"/>
    <w:rsid w:val="003D1C9D"/>
    <w:rsid w:val="003E1D1E"/>
    <w:rsid w:val="003E632D"/>
    <w:rsid w:val="003F3E92"/>
    <w:rsid w:val="004049A8"/>
    <w:rsid w:val="004071CE"/>
    <w:rsid w:val="00407D49"/>
    <w:rsid w:val="00423F5F"/>
    <w:rsid w:val="00437876"/>
    <w:rsid w:val="00440467"/>
    <w:rsid w:val="004411A6"/>
    <w:rsid w:val="00445931"/>
    <w:rsid w:val="004525A7"/>
    <w:rsid w:val="004616C8"/>
    <w:rsid w:val="00465267"/>
    <w:rsid w:val="00470CC6"/>
    <w:rsid w:val="00472D5D"/>
    <w:rsid w:val="00483643"/>
    <w:rsid w:val="004858C4"/>
    <w:rsid w:val="00493378"/>
    <w:rsid w:val="004A16FA"/>
    <w:rsid w:val="004C1530"/>
    <w:rsid w:val="004D22F9"/>
    <w:rsid w:val="004E5EA3"/>
    <w:rsid w:val="00500ABB"/>
    <w:rsid w:val="00503136"/>
    <w:rsid w:val="00513F46"/>
    <w:rsid w:val="0052196E"/>
    <w:rsid w:val="00527740"/>
    <w:rsid w:val="00530D42"/>
    <w:rsid w:val="00531A0F"/>
    <w:rsid w:val="005320C6"/>
    <w:rsid w:val="005327D2"/>
    <w:rsid w:val="00546443"/>
    <w:rsid w:val="0055296D"/>
    <w:rsid w:val="005551C5"/>
    <w:rsid w:val="005557CF"/>
    <w:rsid w:val="00557AB6"/>
    <w:rsid w:val="005619FF"/>
    <w:rsid w:val="005627C5"/>
    <w:rsid w:val="00566B53"/>
    <w:rsid w:val="00575FA6"/>
    <w:rsid w:val="00577B40"/>
    <w:rsid w:val="005866C7"/>
    <w:rsid w:val="005A1D10"/>
    <w:rsid w:val="005A372E"/>
    <w:rsid w:val="005B1525"/>
    <w:rsid w:val="005C024F"/>
    <w:rsid w:val="005C372E"/>
    <w:rsid w:val="005C652C"/>
    <w:rsid w:val="005F2310"/>
    <w:rsid w:val="005F40B5"/>
    <w:rsid w:val="005F4DBD"/>
    <w:rsid w:val="00613005"/>
    <w:rsid w:val="006374DF"/>
    <w:rsid w:val="00663763"/>
    <w:rsid w:val="006701EF"/>
    <w:rsid w:val="00673265"/>
    <w:rsid w:val="006967AF"/>
    <w:rsid w:val="006972C0"/>
    <w:rsid w:val="006B517A"/>
    <w:rsid w:val="006B59D1"/>
    <w:rsid w:val="006B73FF"/>
    <w:rsid w:val="006D5ECF"/>
    <w:rsid w:val="006E052F"/>
    <w:rsid w:val="006E6A19"/>
    <w:rsid w:val="007105BD"/>
    <w:rsid w:val="0071466E"/>
    <w:rsid w:val="00714C76"/>
    <w:rsid w:val="00722494"/>
    <w:rsid w:val="0075443F"/>
    <w:rsid w:val="00756E37"/>
    <w:rsid w:val="007629B1"/>
    <w:rsid w:val="00764760"/>
    <w:rsid w:val="007648E5"/>
    <w:rsid w:val="00774826"/>
    <w:rsid w:val="0077564F"/>
    <w:rsid w:val="00783840"/>
    <w:rsid w:val="00795ACE"/>
    <w:rsid w:val="00796C1A"/>
    <w:rsid w:val="007A34A9"/>
    <w:rsid w:val="007A4E78"/>
    <w:rsid w:val="007B0AAE"/>
    <w:rsid w:val="007B2CE2"/>
    <w:rsid w:val="007D1BE2"/>
    <w:rsid w:val="007D1FC5"/>
    <w:rsid w:val="007F0E69"/>
    <w:rsid w:val="007F1186"/>
    <w:rsid w:val="008265D9"/>
    <w:rsid w:val="00833FA2"/>
    <w:rsid w:val="008359DC"/>
    <w:rsid w:val="00850280"/>
    <w:rsid w:val="00854E4A"/>
    <w:rsid w:val="00860268"/>
    <w:rsid w:val="00861F96"/>
    <w:rsid w:val="008678D6"/>
    <w:rsid w:val="008765CC"/>
    <w:rsid w:val="0088607D"/>
    <w:rsid w:val="008A3CFC"/>
    <w:rsid w:val="008A3E01"/>
    <w:rsid w:val="008C7C26"/>
    <w:rsid w:val="008D758C"/>
    <w:rsid w:val="008E2392"/>
    <w:rsid w:val="008F41FF"/>
    <w:rsid w:val="00906079"/>
    <w:rsid w:val="0091207A"/>
    <w:rsid w:val="00914C6F"/>
    <w:rsid w:val="009227DC"/>
    <w:rsid w:val="00923F02"/>
    <w:rsid w:val="00935CC9"/>
    <w:rsid w:val="009409A3"/>
    <w:rsid w:val="009538DC"/>
    <w:rsid w:val="00953A94"/>
    <w:rsid w:val="00954437"/>
    <w:rsid w:val="00964A06"/>
    <w:rsid w:val="00965125"/>
    <w:rsid w:val="0097239F"/>
    <w:rsid w:val="0097306B"/>
    <w:rsid w:val="0097675B"/>
    <w:rsid w:val="009804DA"/>
    <w:rsid w:val="00980566"/>
    <w:rsid w:val="00987A62"/>
    <w:rsid w:val="009A7C0D"/>
    <w:rsid w:val="009B5933"/>
    <w:rsid w:val="009C000D"/>
    <w:rsid w:val="009C4C3A"/>
    <w:rsid w:val="009C56A2"/>
    <w:rsid w:val="009C7A10"/>
    <w:rsid w:val="009D3059"/>
    <w:rsid w:val="009D4FBF"/>
    <w:rsid w:val="009D60F2"/>
    <w:rsid w:val="009F6D6A"/>
    <w:rsid w:val="009F6DAC"/>
    <w:rsid w:val="00A04C92"/>
    <w:rsid w:val="00A130BE"/>
    <w:rsid w:val="00A16B29"/>
    <w:rsid w:val="00A4279C"/>
    <w:rsid w:val="00A60536"/>
    <w:rsid w:val="00A63EEB"/>
    <w:rsid w:val="00A71D72"/>
    <w:rsid w:val="00A74288"/>
    <w:rsid w:val="00A86741"/>
    <w:rsid w:val="00A87A64"/>
    <w:rsid w:val="00A87D09"/>
    <w:rsid w:val="00A96EE3"/>
    <w:rsid w:val="00A9780F"/>
    <w:rsid w:val="00AA020F"/>
    <w:rsid w:val="00AB2B2A"/>
    <w:rsid w:val="00AC09D7"/>
    <w:rsid w:val="00AE2715"/>
    <w:rsid w:val="00AE58F0"/>
    <w:rsid w:val="00AF39C0"/>
    <w:rsid w:val="00B059A3"/>
    <w:rsid w:val="00B5488E"/>
    <w:rsid w:val="00B6042A"/>
    <w:rsid w:val="00BA0913"/>
    <w:rsid w:val="00BB2F4B"/>
    <w:rsid w:val="00BC1AC0"/>
    <w:rsid w:val="00BE4080"/>
    <w:rsid w:val="00BE76CD"/>
    <w:rsid w:val="00C01A70"/>
    <w:rsid w:val="00C04719"/>
    <w:rsid w:val="00C2643A"/>
    <w:rsid w:val="00C31810"/>
    <w:rsid w:val="00C35EB2"/>
    <w:rsid w:val="00C400E5"/>
    <w:rsid w:val="00C4019D"/>
    <w:rsid w:val="00C50355"/>
    <w:rsid w:val="00C53DE4"/>
    <w:rsid w:val="00C571B5"/>
    <w:rsid w:val="00C6220D"/>
    <w:rsid w:val="00C654D2"/>
    <w:rsid w:val="00C80844"/>
    <w:rsid w:val="00C8186C"/>
    <w:rsid w:val="00C87723"/>
    <w:rsid w:val="00C87C31"/>
    <w:rsid w:val="00C92CDF"/>
    <w:rsid w:val="00C97A9B"/>
    <w:rsid w:val="00C97C29"/>
    <w:rsid w:val="00CA0E05"/>
    <w:rsid w:val="00CB0AD1"/>
    <w:rsid w:val="00CB72FF"/>
    <w:rsid w:val="00CC1F67"/>
    <w:rsid w:val="00CC3D63"/>
    <w:rsid w:val="00CD28B6"/>
    <w:rsid w:val="00CD5A3C"/>
    <w:rsid w:val="00CD6C48"/>
    <w:rsid w:val="00CE7DAA"/>
    <w:rsid w:val="00CF5570"/>
    <w:rsid w:val="00D37273"/>
    <w:rsid w:val="00D51C0D"/>
    <w:rsid w:val="00D54C97"/>
    <w:rsid w:val="00D727B2"/>
    <w:rsid w:val="00D767A8"/>
    <w:rsid w:val="00D864E4"/>
    <w:rsid w:val="00DB121A"/>
    <w:rsid w:val="00DF05D7"/>
    <w:rsid w:val="00DF7382"/>
    <w:rsid w:val="00E007AA"/>
    <w:rsid w:val="00E033B0"/>
    <w:rsid w:val="00E073B5"/>
    <w:rsid w:val="00E17A00"/>
    <w:rsid w:val="00E25FE6"/>
    <w:rsid w:val="00E374AB"/>
    <w:rsid w:val="00E47B7B"/>
    <w:rsid w:val="00E60223"/>
    <w:rsid w:val="00E61757"/>
    <w:rsid w:val="00E62529"/>
    <w:rsid w:val="00E666FA"/>
    <w:rsid w:val="00E679AE"/>
    <w:rsid w:val="00E8122D"/>
    <w:rsid w:val="00E81545"/>
    <w:rsid w:val="00E96BBF"/>
    <w:rsid w:val="00E9797C"/>
    <w:rsid w:val="00EA0A45"/>
    <w:rsid w:val="00EA2BE6"/>
    <w:rsid w:val="00EA57BA"/>
    <w:rsid w:val="00EA715F"/>
    <w:rsid w:val="00EB04A1"/>
    <w:rsid w:val="00EB279F"/>
    <w:rsid w:val="00EC242D"/>
    <w:rsid w:val="00EC6F32"/>
    <w:rsid w:val="00ED75DD"/>
    <w:rsid w:val="00F0498E"/>
    <w:rsid w:val="00F15E7F"/>
    <w:rsid w:val="00F17FB8"/>
    <w:rsid w:val="00F31D43"/>
    <w:rsid w:val="00F3671F"/>
    <w:rsid w:val="00F52AE4"/>
    <w:rsid w:val="00F638FD"/>
    <w:rsid w:val="00F70DE5"/>
    <w:rsid w:val="00F71EA2"/>
    <w:rsid w:val="00F73150"/>
    <w:rsid w:val="00F73B5B"/>
    <w:rsid w:val="00F73CA5"/>
    <w:rsid w:val="00F75EED"/>
    <w:rsid w:val="00F76288"/>
    <w:rsid w:val="00F87FEF"/>
    <w:rsid w:val="00F90A4D"/>
    <w:rsid w:val="00FA0E0D"/>
    <w:rsid w:val="00FA19AA"/>
    <w:rsid w:val="00FA6572"/>
    <w:rsid w:val="00FC6B6E"/>
    <w:rsid w:val="00FE0FFB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1F5D53"/>
  <w14:defaultImageDpi w14:val="0"/>
  <w15:docId w15:val="{BD1F319D-B70F-4DCB-8ED5-0A0565B8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A71D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71D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D28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8A3E01"/>
    <w:pPr>
      <w:tabs>
        <w:tab w:val="num" w:pos="360"/>
      </w:tabs>
      <w:suppressAutoHyphens/>
      <w:autoSpaceDE/>
      <w:autoSpaceDN/>
      <w:adjustRightInd/>
      <w:spacing w:before="108" w:after="108"/>
      <w:ind w:firstLine="0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0"/>
      <w:lang w:eastAsia="en-US"/>
    </w:rPr>
  </w:style>
  <w:style w:type="paragraph" w:styleId="af4">
    <w:name w:val="Title"/>
    <w:basedOn w:val="a"/>
    <w:link w:val="af5"/>
    <w:uiPriority w:val="99"/>
    <w:qFormat/>
    <w:rsid w:val="006E6A19"/>
    <w:pPr>
      <w:autoSpaceDE/>
      <w:autoSpaceDN/>
      <w:adjustRightInd/>
      <w:ind w:firstLine="0"/>
      <w:jc w:val="center"/>
    </w:pPr>
    <w:rPr>
      <w:rFonts w:ascii="Arial" w:hAnsi="Arial" w:cs="Times New Roman"/>
      <w:b/>
      <w:color w:val="000080"/>
      <w:sz w:val="22"/>
      <w:szCs w:val="20"/>
    </w:rPr>
  </w:style>
  <w:style w:type="character" w:customStyle="1" w:styleId="af5">
    <w:name w:val="Заголовок Знак"/>
    <w:basedOn w:val="a0"/>
    <w:link w:val="af4"/>
    <w:uiPriority w:val="99"/>
    <w:locked/>
    <w:rsid w:val="006E6A19"/>
    <w:rPr>
      <w:rFonts w:ascii="Arial" w:hAnsi="Arial" w:cs="Times New Roman"/>
      <w:b/>
      <w:color w:val="000080"/>
      <w:sz w:val="20"/>
      <w:szCs w:val="20"/>
    </w:rPr>
  </w:style>
  <w:style w:type="paragraph" w:styleId="af6">
    <w:name w:val="List Paragraph"/>
    <w:basedOn w:val="a"/>
    <w:uiPriority w:val="99"/>
    <w:qFormat/>
    <w:rsid w:val="00F52AE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f7">
    <w:name w:val="Заголовок статьи"/>
    <w:basedOn w:val="a"/>
    <w:next w:val="a"/>
    <w:uiPriority w:val="99"/>
    <w:rsid w:val="002E0741"/>
    <w:pPr>
      <w:widowControl/>
      <w:ind w:left="1612" w:hanging="892"/>
    </w:pPr>
    <w:rPr>
      <w:rFonts w:ascii="Arial" w:hAnsi="Arial" w:cs="Arial"/>
    </w:rPr>
  </w:style>
  <w:style w:type="character" w:customStyle="1" w:styleId="af8">
    <w:name w:val="Не вступил в силу"/>
    <w:uiPriority w:val="99"/>
    <w:rsid w:val="006967AF"/>
    <w:rPr>
      <w:color w:val="000000"/>
      <w:shd w:val="clear" w:color="auto" w:fill="D8EDE8"/>
    </w:rPr>
  </w:style>
  <w:style w:type="paragraph" w:styleId="3">
    <w:name w:val="Body Text 3"/>
    <w:basedOn w:val="a"/>
    <w:link w:val="30"/>
    <w:uiPriority w:val="99"/>
    <w:locked/>
    <w:rsid w:val="00764760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64760"/>
    <w:rPr>
      <w:rFonts w:ascii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5C372E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800200.3611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3611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800200.36110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3611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6058-7FC1-4BA9-B038-3F231A39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НПП "Гарант-Сервис"</dc:creator>
  <cp:keywords/>
  <dc:description>Документ экспортирован из системы ГАРАНТ</dc:description>
  <cp:lastModifiedBy>DUMA1</cp:lastModifiedBy>
  <cp:revision>2</cp:revision>
  <cp:lastPrinted>2020-10-20T08:21:00Z</cp:lastPrinted>
  <dcterms:created xsi:type="dcterms:W3CDTF">2020-10-20T13:57:00Z</dcterms:created>
  <dcterms:modified xsi:type="dcterms:W3CDTF">2020-10-20T13:57:00Z</dcterms:modified>
</cp:coreProperties>
</file>