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2C" w:rsidRDefault="005F4943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4943">
        <w:rPr>
          <w:rFonts w:ascii="Times New Roman" w:hAnsi="Times New Roman" w:cs="Times New Roman"/>
          <w:b/>
          <w:sz w:val="26"/>
          <w:szCs w:val="26"/>
        </w:rPr>
        <w:t>Объявление о проведении отбора получателей субсидий</w:t>
      </w:r>
    </w:p>
    <w:p w:rsidR="002C020E" w:rsidRDefault="005F4943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F4943">
        <w:rPr>
          <w:rFonts w:ascii="Times New Roman" w:hAnsi="Times New Roman" w:cs="Times New Roman"/>
          <w:b/>
          <w:sz w:val="26"/>
          <w:szCs w:val="26"/>
        </w:rPr>
        <w:t xml:space="preserve">Порядка </w:t>
      </w:r>
      <w:r w:rsidR="003F33E2" w:rsidRPr="003F33E2">
        <w:rPr>
          <w:rFonts w:ascii="Times New Roman" w:hAnsi="Times New Roman" w:cs="Times New Roman"/>
          <w:b/>
          <w:sz w:val="26"/>
          <w:szCs w:val="26"/>
        </w:rPr>
        <w:t>предоставления субсидии на возм</w:t>
      </w:r>
      <w:r w:rsidR="002C020E">
        <w:rPr>
          <w:rFonts w:ascii="Times New Roman" w:hAnsi="Times New Roman" w:cs="Times New Roman"/>
          <w:b/>
          <w:sz w:val="26"/>
          <w:szCs w:val="26"/>
        </w:rPr>
        <w:t>ещение затрат юридическим лицам</w:t>
      </w:r>
    </w:p>
    <w:p w:rsidR="002C020E" w:rsidRDefault="003F33E2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3E2">
        <w:rPr>
          <w:rFonts w:ascii="Times New Roman" w:hAnsi="Times New Roman" w:cs="Times New Roman"/>
          <w:b/>
          <w:sz w:val="26"/>
          <w:szCs w:val="26"/>
        </w:rPr>
        <w:t>и (или) индивидуальным предпринимателям, осуществляющим управление или обслуживание многоквартирных домов,</w:t>
      </w:r>
    </w:p>
    <w:p w:rsidR="005F4943" w:rsidRDefault="003F33E2" w:rsidP="00801E1A">
      <w:pPr>
        <w:spacing w:after="0" w:line="257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3E2">
        <w:rPr>
          <w:rFonts w:ascii="Times New Roman" w:hAnsi="Times New Roman" w:cs="Times New Roman"/>
          <w:b/>
          <w:sz w:val="26"/>
          <w:szCs w:val="26"/>
        </w:rPr>
        <w:t>на установку общедомовых приборов учета тепловой энергии</w:t>
      </w:r>
    </w:p>
    <w:p w:rsidR="00801E1A" w:rsidRPr="009D5C89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</w:p>
    <w:p w:rsidR="009A45DB" w:rsidRPr="003F33E2" w:rsidRDefault="005F4943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F33E2" w:rsidRPr="003F33E2">
        <w:rPr>
          <w:rFonts w:ascii="Times New Roman" w:hAnsi="Times New Roman" w:cs="Times New Roman"/>
          <w:sz w:val="26"/>
          <w:szCs w:val="26"/>
        </w:rPr>
        <w:t>Порядком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общедомовых приборов учета </w:t>
      </w:r>
      <w:r w:rsidRPr="003F33E2">
        <w:rPr>
          <w:rFonts w:ascii="Times New Roman" w:hAnsi="Times New Roman" w:cs="Times New Roman"/>
          <w:sz w:val="26"/>
          <w:szCs w:val="26"/>
        </w:rPr>
        <w:t>тепловой энергии</w:t>
      </w:r>
      <w:r w:rsidRPr="005F4943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</w:t>
      </w:r>
      <w:r w:rsidRPr="003F33E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7D27FC">
        <w:rPr>
          <w:rFonts w:ascii="Times New Roman" w:hAnsi="Times New Roman" w:cs="Times New Roman"/>
          <w:sz w:val="26"/>
          <w:szCs w:val="26"/>
        </w:rPr>
        <w:t>08</w:t>
      </w:r>
      <w:r w:rsidRPr="005F4943">
        <w:rPr>
          <w:rFonts w:ascii="Times New Roman" w:hAnsi="Times New Roman" w:cs="Times New Roman"/>
          <w:sz w:val="26"/>
          <w:szCs w:val="26"/>
        </w:rPr>
        <w:t>.</w:t>
      </w:r>
      <w:r w:rsidRPr="003F33E2">
        <w:rPr>
          <w:rFonts w:ascii="Times New Roman" w:hAnsi="Times New Roman" w:cs="Times New Roman"/>
          <w:sz w:val="26"/>
          <w:szCs w:val="26"/>
        </w:rPr>
        <w:t>1</w:t>
      </w:r>
      <w:r w:rsidR="007D27FC">
        <w:rPr>
          <w:rFonts w:ascii="Times New Roman" w:hAnsi="Times New Roman" w:cs="Times New Roman"/>
          <w:sz w:val="26"/>
          <w:szCs w:val="26"/>
        </w:rPr>
        <w:t>1</w:t>
      </w:r>
      <w:r w:rsidRPr="005F4943">
        <w:rPr>
          <w:rFonts w:ascii="Times New Roman" w:hAnsi="Times New Roman" w:cs="Times New Roman"/>
          <w:sz w:val="26"/>
          <w:szCs w:val="26"/>
        </w:rPr>
        <w:t>.202</w:t>
      </w:r>
      <w:r w:rsidR="007D27FC">
        <w:rPr>
          <w:rFonts w:ascii="Times New Roman" w:hAnsi="Times New Roman" w:cs="Times New Roman"/>
          <w:sz w:val="26"/>
          <w:szCs w:val="26"/>
        </w:rPr>
        <w:t>3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№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ПОС.03-2</w:t>
      </w:r>
      <w:r w:rsidR="007D27FC">
        <w:rPr>
          <w:rFonts w:ascii="Times New Roman" w:hAnsi="Times New Roman" w:cs="Times New Roman"/>
          <w:sz w:val="26"/>
          <w:szCs w:val="26"/>
        </w:rPr>
        <w:t>838</w:t>
      </w:r>
      <w:r w:rsidRPr="003F33E2">
        <w:rPr>
          <w:rFonts w:ascii="Times New Roman" w:hAnsi="Times New Roman" w:cs="Times New Roman"/>
          <w:sz w:val="26"/>
          <w:szCs w:val="26"/>
        </w:rPr>
        <w:t>/2</w:t>
      </w:r>
      <w:r w:rsidR="007D27FC">
        <w:rPr>
          <w:rFonts w:ascii="Times New Roman" w:hAnsi="Times New Roman" w:cs="Times New Roman"/>
          <w:sz w:val="26"/>
          <w:szCs w:val="26"/>
        </w:rPr>
        <w:t>3</w:t>
      </w:r>
      <w:r w:rsidRPr="003F33E2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, на установку </w:t>
      </w:r>
      <w:r w:rsidRPr="003F33E2">
        <w:rPr>
          <w:rFonts w:ascii="Times New Roman" w:hAnsi="Times New Roman" w:cs="Times New Roman"/>
          <w:sz w:val="26"/>
          <w:szCs w:val="26"/>
        </w:rPr>
        <w:t>общедомовых приборов учета тепловой энергии»</w:t>
      </w:r>
      <w:r w:rsidR="00025EA4">
        <w:rPr>
          <w:rFonts w:ascii="Times New Roman" w:hAnsi="Times New Roman" w:cs="Times New Roman"/>
          <w:sz w:val="26"/>
          <w:szCs w:val="26"/>
        </w:rPr>
        <w:t xml:space="preserve"> </w:t>
      </w:r>
      <w:r w:rsidR="00027D58">
        <w:rPr>
          <w:rFonts w:ascii="Times New Roman" w:hAnsi="Times New Roman" w:cs="Times New Roman"/>
          <w:sz w:val="26"/>
          <w:szCs w:val="26"/>
        </w:rPr>
        <w:t>(с изм. от 21.05.2024)</w:t>
      </w:r>
      <w:r w:rsidR="00025EA4">
        <w:rPr>
          <w:rFonts w:ascii="Times New Roman" w:hAnsi="Times New Roman" w:cs="Times New Roman"/>
          <w:sz w:val="26"/>
          <w:szCs w:val="26"/>
        </w:rPr>
        <w:t xml:space="preserve">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- Порядок), </w:t>
      </w:r>
      <w:r w:rsidR="009A45DB" w:rsidRPr="003F33E2">
        <w:rPr>
          <w:rFonts w:ascii="Times New Roman" w:hAnsi="Times New Roman" w:cs="Times New Roman"/>
          <w:sz w:val="26"/>
          <w:szCs w:val="26"/>
        </w:rPr>
        <w:t xml:space="preserve">Муниципальное казенное учреждение </w:t>
      </w:r>
      <w:r w:rsidRPr="003F33E2">
        <w:rPr>
          <w:rFonts w:ascii="Times New Roman" w:hAnsi="Times New Roman" w:cs="Times New Roman"/>
          <w:sz w:val="26"/>
          <w:szCs w:val="26"/>
        </w:rPr>
        <w:t>«</w:t>
      </w:r>
      <w:r w:rsidR="009A45DB" w:rsidRPr="003F33E2">
        <w:rPr>
          <w:rFonts w:ascii="Times New Roman" w:hAnsi="Times New Roman" w:cs="Times New Roman"/>
          <w:sz w:val="26"/>
          <w:szCs w:val="26"/>
        </w:rPr>
        <w:t>Многофункциональный ц</w:t>
      </w:r>
      <w:r w:rsidRPr="003F33E2">
        <w:rPr>
          <w:rFonts w:ascii="Times New Roman" w:hAnsi="Times New Roman" w:cs="Times New Roman"/>
          <w:sz w:val="26"/>
          <w:szCs w:val="26"/>
        </w:rPr>
        <w:t>ентр развития города Переславля-Залесского»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объявляет о проведении в 202</w:t>
      </w:r>
      <w:r w:rsidR="00025EA4">
        <w:rPr>
          <w:rFonts w:ascii="Times New Roman" w:hAnsi="Times New Roman" w:cs="Times New Roman"/>
          <w:sz w:val="26"/>
          <w:szCs w:val="26"/>
        </w:rPr>
        <w:t>4</w:t>
      </w:r>
      <w:r w:rsidRPr="005F4943">
        <w:rPr>
          <w:rFonts w:ascii="Times New Roman" w:hAnsi="Times New Roman" w:cs="Times New Roman"/>
          <w:sz w:val="26"/>
          <w:szCs w:val="26"/>
        </w:rPr>
        <w:t xml:space="preserve"> году отбора получателей субсидий на </w:t>
      </w:r>
      <w:r w:rsidR="009A45DB" w:rsidRPr="003F33E2">
        <w:rPr>
          <w:rFonts w:ascii="Times New Roman" w:hAnsi="Times New Roman" w:cs="Times New Roman"/>
          <w:sz w:val="26"/>
          <w:szCs w:val="26"/>
        </w:rPr>
        <w:t>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  <w:r w:rsidR="009D5C89">
        <w:rPr>
          <w:rFonts w:ascii="Times New Roman" w:hAnsi="Times New Roman" w:cs="Times New Roman"/>
          <w:sz w:val="26"/>
          <w:szCs w:val="26"/>
        </w:rPr>
        <w:t>.</w:t>
      </w:r>
    </w:p>
    <w:p w:rsidR="00025EA4" w:rsidRPr="009D5C89" w:rsidRDefault="00025EA4" w:rsidP="00025EA4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</w:p>
    <w:p w:rsidR="00F15FC5" w:rsidRDefault="00025EA4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F15FC5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Дата размещения объявления</w:t>
      </w:r>
    </w:p>
    <w:p w:rsidR="005F4943" w:rsidRPr="00025EA4" w:rsidRDefault="00025EA4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F15FC5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2</w:t>
      </w:r>
      <w:r w:rsidR="007F7277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3</w:t>
      </w:r>
      <w:r w:rsidRPr="00F15FC5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.08.2024 года</w:t>
      </w:r>
      <w:r w:rsidR="009D5C8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</w:t>
      </w:r>
    </w:p>
    <w:p w:rsidR="00F15FC5" w:rsidRPr="009D5C89" w:rsidRDefault="00F15FC5" w:rsidP="009D5C89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F15FC5" w:rsidRDefault="00025EA4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F15FC5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Срок проведения отбора</w:t>
      </w:r>
    </w:p>
    <w:p w:rsidR="00025EA4" w:rsidRPr="00025EA4" w:rsidRDefault="00025EA4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025EA4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с 2</w:t>
      </w:r>
      <w:r w:rsidR="007F7277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6</w:t>
      </w:r>
      <w:r w:rsidRPr="00025EA4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.08</w:t>
      </w: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.2024 года до 1</w:t>
      </w:r>
      <w:r w:rsidR="007F7277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.09.2024 года</w:t>
      </w:r>
      <w:r w:rsidR="009D5C89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.</w:t>
      </w:r>
    </w:p>
    <w:p w:rsidR="00F15FC5" w:rsidRPr="009D5C89" w:rsidRDefault="00F15FC5" w:rsidP="009D5C89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  <w:lang w:eastAsia="ru-RU"/>
        </w:rPr>
      </w:pPr>
    </w:p>
    <w:p w:rsidR="00F15FC5" w:rsidRPr="00F15FC5" w:rsidRDefault="00025EA4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F15FC5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>Дата начала подачи заявок</w:t>
      </w:r>
    </w:p>
    <w:p w:rsidR="00F15FC5" w:rsidRDefault="00025EA4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2</w:t>
      </w:r>
      <w:r w:rsidR="007F7277"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.08.2024 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08 часов 00 минут </w:t>
      </w:r>
      <w:r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(по московском</w:t>
      </w:r>
      <w:r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у времени)</w:t>
      </w:r>
      <w:r w:rsidR="009D5C89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F15FC5" w:rsidRPr="00F15FC5" w:rsidRDefault="00F15FC5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</w:pPr>
      <w:r w:rsidRPr="00F15FC5">
        <w:rPr>
          <w:rFonts w:ascii="Times New Roman" w:eastAsia="Times New Roman" w:hAnsi="Times New Roman" w:cs="Times New Roman"/>
          <w:b/>
          <w:color w:val="202020"/>
          <w:sz w:val="26"/>
          <w:szCs w:val="26"/>
          <w:lang w:eastAsia="ru-RU"/>
        </w:rPr>
        <w:t>Дата окончания приема заявок</w:t>
      </w:r>
    </w:p>
    <w:p w:rsidR="00025EA4" w:rsidRDefault="00F15FC5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12</w:t>
      </w:r>
      <w:r w:rsidR="00025EA4"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09</w:t>
      </w:r>
      <w:r w:rsidR="00025EA4"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4</w:t>
      </w:r>
      <w:r w:rsidR="00025EA4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</w:t>
      </w:r>
      <w:r w:rsidR="00025EA4"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17</w:t>
      </w:r>
      <w:r w:rsidR="00025EA4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часов </w:t>
      </w:r>
      <w:r w:rsidR="00025EA4" w:rsidRPr="003F33E2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 xml:space="preserve"> минут (по московскому времени)</w:t>
      </w:r>
      <w:r w:rsidR="009D5C89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.</w:t>
      </w:r>
    </w:p>
    <w:p w:rsidR="00F15FC5" w:rsidRPr="009D5C89" w:rsidRDefault="00F15FC5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F15FC5" w:rsidRDefault="00F15FC5" w:rsidP="00F15FC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</w:p>
    <w:p w:rsidR="00F15FC5" w:rsidRPr="00226818" w:rsidRDefault="00F15FC5" w:rsidP="00F15FC5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4943">
        <w:rPr>
          <w:rFonts w:ascii="Times New Roman" w:hAnsi="Times New Roman" w:cs="Times New Roman"/>
          <w:sz w:val="26"/>
          <w:szCs w:val="26"/>
        </w:rPr>
        <w:t xml:space="preserve">Отбор проводится </w:t>
      </w:r>
      <w:r w:rsidRPr="003F33E2">
        <w:rPr>
          <w:rFonts w:ascii="Times New Roman" w:hAnsi="Times New Roman" w:cs="Times New Roman"/>
          <w:sz w:val="26"/>
          <w:szCs w:val="26"/>
        </w:rPr>
        <w:t>Муниципальным казенным учреждением «Многофункциональный центр развития города Переславля-</w:t>
      </w:r>
      <w:proofErr w:type="gramStart"/>
      <w:r w:rsidRPr="003F33E2">
        <w:rPr>
          <w:rFonts w:ascii="Times New Roman" w:hAnsi="Times New Roman" w:cs="Times New Roman"/>
          <w:sz w:val="26"/>
          <w:szCs w:val="26"/>
        </w:rPr>
        <w:t>Залесского»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5F4943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3F33E2">
        <w:rPr>
          <w:rFonts w:ascii="Times New Roman" w:hAnsi="Times New Roman" w:cs="Times New Roman"/>
          <w:sz w:val="26"/>
          <w:szCs w:val="26"/>
        </w:rPr>
        <w:t>–</w:t>
      </w:r>
      <w:r w:rsidRPr="005F4943">
        <w:rPr>
          <w:rFonts w:ascii="Times New Roman" w:hAnsi="Times New Roman" w:cs="Times New Roman"/>
          <w:sz w:val="26"/>
          <w:szCs w:val="26"/>
        </w:rPr>
        <w:t xml:space="preserve"> </w:t>
      </w:r>
      <w:r w:rsidRPr="003F33E2">
        <w:rPr>
          <w:rFonts w:ascii="Times New Roman" w:hAnsi="Times New Roman" w:cs="Times New Roman"/>
          <w:sz w:val="26"/>
          <w:szCs w:val="26"/>
        </w:rPr>
        <w:t>Уполномоченный орган)</w:t>
      </w:r>
      <w:r w:rsidRPr="005F4943">
        <w:rPr>
          <w:rFonts w:ascii="Times New Roman" w:hAnsi="Times New Roman" w:cs="Times New Roman"/>
          <w:sz w:val="26"/>
          <w:szCs w:val="26"/>
        </w:rPr>
        <w:t xml:space="preserve"> расположенным по адресу: </w:t>
      </w:r>
      <w:r w:rsidRPr="003F33E2">
        <w:rPr>
          <w:rFonts w:ascii="Times New Roman" w:hAnsi="Times New Roman" w:cs="Times New Roman"/>
          <w:sz w:val="26"/>
          <w:szCs w:val="26"/>
        </w:rPr>
        <w:t>Ярославская область, 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Pr="003F33E2">
        <w:rPr>
          <w:rFonts w:ascii="Times New Roman" w:hAnsi="Times New Roman" w:cs="Times New Roman"/>
          <w:sz w:val="26"/>
          <w:szCs w:val="26"/>
        </w:rPr>
        <w:t xml:space="preserve"> Переславль-</w:t>
      </w:r>
      <w:r w:rsidRPr="00226818">
        <w:rPr>
          <w:rFonts w:ascii="Times New Roman" w:hAnsi="Times New Roman" w:cs="Times New Roman"/>
          <w:sz w:val="26"/>
          <w:szCs w:val="26"/>
        </w:rPr>
        <w:t xml:space="preserve">Залесский, улица Свободы, дом 98, 2 этаж, кабинет </w:t>
      </w:r>
      <w:r w:rsidR="00C450BE" w:rsidRPr="00226818">
        <w:rPr>
          <w:rFonts w:ascii="Times New Roman" w:hAnsi="Times New Roman" w:cs="Times New Roman"/>
          <w:sz w:val="26"/>
          <w:szCs w:val="26"/>
        </w:rPr>
        <w:t>3</w:t>
      </w:r>
      <w:r w:rsidRPr="00226818">
        <w:rPr>
          <w:rFonts w:ascii="Times New Roman" w:hAnsi="Times New Roman" w:cs="Times New Roman"/>
          <w:sz w:val="26"/>
          <w:szCs w:val="26"/>
        </w:rPr>
        <w:t>-</w:t>
      </w:r>
      <w:r w:rsidR="00C450BE" w:rsidRPr="00226818">
        <w:rPr>
          <w:rFonts w:ascii="Times New Roman" w:hAnsi="Times New Roman" w:cs="Times New Roman"/>
          <w:sz w:val="26"/>
          <w:szCs w:val="26"/>
        </w:rPr>
        <w:t>22</w:t>
      </w:r>
      <w:r w:rsidRPr="00226818">
        <w:rPr>
          <w:rFonts w:ascii="Times New Roman" w:hAnsi="Times New Roman" w:cs="Times New Roman"/>
          <w:sz w:val="26"/>
          <w:szCs w:val="26"/>
        </w:rPr>
        <w:t>.</w:t>
      </w:r>
    </w:p>
    <w:p w:rsidR="00F15FC5" w:rsidRPr="003F33E2" w:rsidRDefault="00F15FC5" w:rsidP="00F15FC5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6818">
        <w:rPr>
          <w:rFonts w:ascii="Times New Roman" w:hAnsi="Times New Roman" w:cs="Times New Roman"/>
          <w:sz w:val="26"/>
          <w:szCs w:val="26"/>
        </w:rPr>
        <w:t>Почтовый адрес: 152020, Ярославская область, город Переславль-</w:t>
      </w:r>
      <w:proofErr w:type="gramStart"/>
      <w:r w:rsidRPr="00226818">
        <w:rPr>
          <w:rFonts w:ascii="Times New Roman" w:hAnsi="Times New Roman" w:cs="Times New Roman"/>
          <w:sz w:val="26"/>
          <w:szCs w:val="26"/>
        </w:rPr>
        <w:t xml:space="preserve">Залесский,   </w:t>
      </w:r>
      <w:proofErr w:type="gramEnd"/>
      <w:r w:rsidRPr="00226818">
        <w:rPr>
          <w:rFonts w:ascii="Times New Roman" w:hAnsi="Times New Roman" w:cs="Times New Roman"/>
          <w:sz w:val="26"/>
          <w:szCs w:val="26"/>
        </w:rPr>
        <w:t xml:space="preserve">                          улица Свободы, дом 98.</w:t>
      </w:r>
    </w:p>
    <w:p w:rsidR="00F15FC5" w:rsidRPr="005F4943" w:rsidRDefault="00F15FC5" w:rsidP="00F15FC5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hAnsi="Times New Roman" w:cs="Times New Roman"/>
          <w:sz w:val="26"/>
          <w:szCs w:val="26"/>
        </w:rPr>
        <w:t>Адрес электронной почты: mkucenter@admpereslavl.ru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01E1A" w:rsidRPr="009D5C89" w:rsidRDefault="00801E1A" w:rsidP="00801E1A">
      <w:pPr>
        <w:spacing w:after="0" w:line="257" w:lineRule="auto"/>
        <w:jc w:val="center"/>
        <w:rPr>
          <w:rFonts w:ascii="Times New Roman" w:hAnsi="Times New Roman" w:cs="Times New Roman"/>
          <w:bCs/>
          <w:color w:val="202020"/>
          <w:sz w:val="20"/>
          <w:szCs w:val="20"/>
          <w:bdr w:val="none" w:sz="0" w:space="0" w:color="auto" w:frame="1"/>
          <w:shd w:val="clear" w:color="auto" w:fill="FFFFFF"/>
        </w:rPr>
      </w:pPr>
    </w:p>
    <w:p w:rsidR="00A46264" w:rsidRDefault="00A46264" w:rsidP="00801E1A">
      <w:pPr>
        <w:spacing w:after="0" w:line="257" w:lineRule="auto"/>
        <w:jc w:val="center"/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</w:pPr>
      <w:r w:rsidRPr="003F33E2">
        <w:rPr>
          <w:rFonts w:ascii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shd w:val="clear" w:color="auto" w:fill="FFFFFF"/>
        </w:rPr>
        <w:t>Результаты предоставления субсидии</w:t>
      </w:r>
    </w:p>
    <w:p w:rsidR="008932E9" w:rsidRPr="003F33E2" w:rsidRDefault="008932E9" w:rsidP="00801E1A">
      <w:pPr>
        <w:spacing w:after="0" w:line="257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субсидии является введение в действие прибора учета тепловой энергии в многоквартирном доме в рамках </w:t>
      </w:r>
      <w:r w:rsidRPr="003F33E2">
        <w:rPr>
          <w:rFonts w:ascii="Times New Roman" w:hAnsi="Times New Roman" w:cs="Times New Roman"/>
          <w:sz w:val="26"/>
          <w:szCs w:val="26"/>
        </w:rPr>
        <w:t xml:space="preserve">реализации мероприятия «Выполнение комплекса мер по повышению эффективности использования энергетических ресурсов в жилищном фонде» городской целевой программы «Энергосбережение на территории городского округа город Переславль-Залесский </w:t>
      </w:r>
      <w:r w:rsidRPr="003F33E2">
        <w:rPr>
          <w:rFonts w:ascii="Times New Roman" w:hAnsi="Times New Roman" w:cs="Times New Roman"/>
          <w:sz w:val="26"/>
          <w:szCs w:val="26"/>
        </w:rPr>
        <w:lastRenderedPageBreak/>
        <w:t xml:space="preserve">Ярославской области» на 2022-2024 годы» с целью учета фактических объемов реализации тепловой энергии при установлении экономически обоснованного тарифа и уменьшения убытков теплоснабжающей организации. Значение результата предоставления субсидии отражается </w:t>
      </w:r>
      <w:r w:rsidRPr="003F33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приложением №1 </w:t>
      </w:r>
      <w:r w:rsidRPr="003F33E2">
        <w:rPr>
          <w:rFonts w:ascii="Times New Roman" w:hAnsi="Times New Roman" w:cs="Times New Roman"/>
          <w:sz w:val="26"/>
          <w:szCs w:val="26"/>
        </w:rPr>
        <w:t>к типовой форме соглашения.</w:t>
      </w:r>
    </w:p>
    <w:p w:rsidR="00801E1A" w:rsidRPr="009D5C89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</w:p>
    <w:p w:rsidR="005F4943" w:rsidRDefault="0001312C" w:rsidP="00F15FC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E41F40" w:rsidRPr="00CF342B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https://admpereslavl.ru</w:t>
        </w:r>
        <w:r w:rsidR="00E41F40" w:rsidRPr="00EF4A68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</w:hyperlink>
    </w:p>
    <w:p w:rsidR="00801E1A" w:rsidRPr="009D5C89" w:rsidRDefault="00801E1A" w:rsidP="009D5C89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color w:val="202020"/>
          <w:sz w:val="20"/>
          <w:szCs w:val="20"/>
          <w:highlight w:val="yellow"/>
          <w:lang w:eastAsia="ru-RU"/>
        </w:rPr>
      </w:pPr>
    </w:p>
    <w:p w:rsidR="005F4943" w:rsidRDefault="005B74B1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3F33E2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Требования</w:t>
      </w:r>
      <w:r w:rsidR="005F4943"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 xml:space="preserve"> к участникам отбора и перечень документов, представляемых участниками отбора для подтверждения их соответствия указанным требованиям</w:t>
      </w:r>
      <w:r w:rsidR="005F4943" w:rsidRPr="005F4943"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  <w:t> </w:t>
      </w:r>
    </w:p>
    <w:p w:rsidR="00C049D9" w:rsidRPr="0075420B" w:rsidRDefault="00C049D9" w:rsidP="00801E1A">
      <w:pPr>
        <w:spacing w:after="0" w:line="257" w:lineRule="auto"/>
        <w:ind w:firstLine="53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20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отбора, или иную дату, определенную правовым актом:</w:t>
      </w:r>
    </w:p>
    <w:p w:rsidR="00C049D9" w:rsidRPr="0075420B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20B">
        <w:rPr>
          <w:rFonts w:ascii="Times New Roman" w:eastAsia="Times New Roman" w:hAnsi="Times New Roman" w:cs="Times New Roman"/>
          <w:sz w:val="26"/>
          <w:szCs w:val="26"/>
          <w:lang w:eastAsia="ru-RU"/>
        </w:rPr>
        <w:t>1)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C049D9" w:rsidRPr="0075420B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20B">
        <w:rPr>
          <w:rFonts w:ascii="Times New Roman" w:eastAsia="Times New Roman" w:hAnsi="Times New Roman" w:cs="Times New Roman"/>
          <w:sz w:val="26"/>
          <w:szCs w:val="26"/>
          <w:lang w:eastAsia="ru-RU"/>
        </w:rPr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C049D9" w:rsidRPr="0075420B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20B">
        <w:rPr>
          <w:rFonts w:ascii="Times New Roman" w:eastAsia="Times New Roman" w:hAnsi="Times New Roman" w:cs="Times New Roman"/>
          <w:sz w:val="26"/>
          <w:szCs w:val="26"/>
          <w:lang w:eastAsia="ru-RU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C049D9" w:rsidRPr="0075420B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42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Pr="007542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049D9" w:rsidRPr="009F3DEE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5) участник отбора не должен находиться в перечне организаций и физических лиц, в отношении которых имеются сведения об их причастности к экстремистс</w:t>
      </w:r>
      <w:r w:rsidR="009F3DEE"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кой деятельности или терроризму</w:t>
      </w: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049D9" w:rsidRPr="009F3DEE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6) участники отбора ранее не должны получать средства из бюджета города на цели, указанные в пункте 1.4. Порядка по адресам МКД, указанным в заявке;</w:t>
      </w:r>
    </w:p>
    <w:p w:rsidR="00C049D9" w:rsidRDefault="00C049D9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</w:t>
      </w:r>
      <w:r w:rsidR="009F3DEE"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3DEE" w:rsidRPr="00F15FC5" w:rsidRDefault="009F3DEE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8)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41F40" w:rsidRPr="009F3DEE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получателям субсидий устанавливаются следующие критерии отбора:</w:t>
      </w:r>
    </w:p>
    <w:p w:rsidR="00E41F40" w:rsidRPr="009F3DEE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наличие заявки (письма) от получателя субсидии на предоставление субсидии на возмещение затрат на установку общедомовых приборов учета тепловой энергии в МКД с приложением расчета заявленной суммы, а также согласия на публикацию (размещение) в информационно - </w:t>
      </w:r>
      <w:proofErr w:type="spellStart"/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телекоммукационной</w:t>
      </w:r>
      <w:proofErr w:type="spellEnd"/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</w:r>
    </w:p>
    <w:p w:rsidR="00E41F40" w:rsidRPr="009F3DEE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наличие адресов домов МКД, в которых впервые будут установлены приборы учета тепловой энергии;</w:t>
      </w:r>
    </w:p>
    <w:p w:rsidR="00E41F40" w:rsidRPr="009F3DEE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3) наличие протокола общего собрания многоквартирного дома с принятым более 50 % голосов собственников решений:</w:t>
      </w:r>
    </w:p>
    <w:p w:rsidR="00E41F40" w:rsidRPr="009F3DEE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установке приборов учета тепловой энергии;</w:t>
      </w:r>
    </w:p>
    <w:p w:rsidR="00E41F40" w:rsidRDefault="00E41F40" w:rsidP="00801E1A">
      <w:pPr>
        <w:spacing w:after="0" w:line="257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DEE">
        <w:rPr>
          <w:rFonts w:ascii="Times New Roman" w:eastAsia="Times New Roman" w:hAnsi="Times New Roman" w:cs="Times New Roman"/>
          <w:sz w:val="26"/>
          <w:szCs w:val="26"/>
          <w:lang w:eastAsia="ru-RU"/>
        </w:rPr>
        <w:t>- о поручении управляющей организации провести работу по закупке, разработке проекта и установке общедомового прибора учета тепловой энергии.</w:t>
      </w:r>
    </w:p>
    <w:p w:rsidR="00801E1A" w:rsidRPr="009D5C89" w:rsidRDefault="00801E1A" w:rsidP="009D5C89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</w:t>
      </w:r>
    </w:p>
    <w:p w:rsidR="00E41F40" w:rsidRPr="00D10A4F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D10A4F">
        <w:rPr>
          <w:sz w:val="26"/>
          <w:szCs w:val="26"/>
        </w:rPr>
        <w:t xml:space="preserve">Получатель субсидии предоставляет в Уполномоченный орган заявку о предоставлении субсидии на возмещение затрат на установку общедомовых приборов учета тепловой энергии в МКД (далее - заявка) по форме, согласно приложению 1 к </w:t>
      </w:r>
      <w:r w:rsidRPr="00D10A4F">
        <w:rPr>
          <w:sz w:val="26"/>
          <w:szCs w:val="26"/>
        </w:rPr>
        <w:lastRenderedPageBreak/>
        <w:t>Порядку, с приложением следующих документов в сроки, указанные в объявлении о проведении отбора получателей:</w:t>
      </w:r>
    </w:p>
    <w:p w:rsidR="00E41F40" w:rsidRPr="00D10A4F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D10A4F">
        <w:rPr>
          <w:sz w:val="26"/>
          <w:szCs w:val="26"/>
        </w:rPr>
        <w:t>1) копия устава претендента на получение субсидии, заверенная печатью и подписью руководителя;</w:t>
      </w:r>
    </w:p>
    <w:p w:rsidR="00E41F40" w:rsidRPr="00D10A4F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D10A4F">
        <w:rPr>
          <w:sz w:val="26"/>
          <w:szCs w:val="26"/>
        </w:rPr>
        <w:t>2) копия свидетельства о государственной регистрации юридического лица - получателя субсидии, заверенная печатью и подписью руководителя;</w:t>
      </w:r>
    </w:p>
    <w:p w:rsidR="00E41F40" w:rsidRPr="00D10A4F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D10A4F">
        <w:rPr>
          <w:sz w:val="26"/>
          <w:szCs w:val="26"/>
        </w:rPr>
        <w:t>3) информационное письмо на официальном бланке организации, заверенное печатью и подписью руководителя, содержащее:</w:t>
      </w:r>
    </w:p>
    <w:p w:rsidR="00E41F40" w:rsidRPr="00D10A4F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D10A4F">
        <w:rPr>
          <w:sz w:val="26"/>
          <w:szCs w:val="26"/>
        </w:rPr>
        <w:t xml:space="preserve">- </w:t>
      </w:r>
      <w:r w:rsidR="00D10A4F" w:rsidRPr="00D10A4F">
        <w:rPr>
          <w:sz w:val="26"/>
          <w:szCs w:val="26"/>
        </w:rPr>
        <w:t>информацию, что получатель субсидии не является иностранным юридическим лицом, в том числе местом регистрации которой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D10A4F">
        <w:rPr>
          <w:sz w:val="26"/>
          <w:szCs w:val="26"/>
        </w:rPr>
        <w:t>;</w:t>
      </w:r>
    </w:p>
    <w:p w:rsidR="00E41F40" w:rsidRPr="00CF736C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  <w:highlight w:val="yellow"/>
        </w:rPr>
      </w:pPr>
      <w:r w:rsidRPr="007F0836">
        <w:rPr>
          <w:sz w:val="26"/>
          <w:szCs w:val="26"/>
        </w:rPr>
        <w:t xml:space="preserve">- </w:t>
      </w:r>
      <w:r w:rsidR="007F0836" w:rsidRPr="007F0836">
        <w:rPr>
          <w:sz w:val="26"/>
          <w:szCs w:val="26"/>
        </w:rPr>
        <w:t>информацию,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</w:t>
      </w:r>
      <w:r w:rsidR="007F0836">
        <w:rPr>
          <w:sz w:val="26"/>
          <w:szCs w:val="26"/>
        </w:rPr>
        <w:t>дивидуального предпринимателя;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- информацию,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41F40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 xml:space="preserve">- </w:t>
      </w:r>
      <w:r w:rsidR="007F0836" w:rsidRPr="007F0836">
        <w:rPr>
          <w:sz w:val="26"/>
          <w:szCs w:val="26"/>
        </w:rPr>
        <w:t>информацию,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0836" w:rsidRPr="00CF736C" w:rsidRDefault="007F0836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  <w:highlight w:val="yellow"/>
        </w:rPr>
      </w:pPr>
      <w:r w:rsidRPr="007F0836">
        <w:rPr>
          <w:sz w:val="26"/>
          <w:szCs w:val="26"/>
        </w:rPr>
        <w:t>- информацию,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sz w:val="26"/>
          <w:szCs w:val="26"/>
        </w:rPr>
        <w:t>;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- банковские реквизиты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- согласие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(заявке);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lastRenderedPageBreak/>
        <w:t>- согласие на проведение проверок использования субсидии, проводимых Уполномоченным органом, ГРБС и (или) органом муниципального финансового контроля;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- информацию,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отбора.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4) копия протокола общего собрания многоквартирного дома с принятым более 50 % голосов собственников решений: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- об установке приборов учета тепловой энергии;</w:t>
      </w:r>
    </w:p>
    <w:p w:rsidR="00E41F40" w:rsidRPr="007F0836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- о поручении управляющей организации или обслуживающей организации провести работу по закупке и установке общедомового прибора учета тепловой энергии.</w:t>
      </w:r>
    </w:p>
    <w:p w:rsidR="00350134" w:rsidRPr="003F33E2" w:rsidRDefault="00E41F40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7F0836">
        <w:rPr>
          <w:sz w:val="26"/>
          <w:szCs w:val="26"/>
        </w:rPr>
        <w:t>5) справка-расчет потребности в субсидии по форме согласно приложению к заявке.</w:t>
      </w:r>
      <w:r w:rsidR="00350134" w:rsidRPr="003F33E2">
        <w:rPr>
          <w:sz w:val="26"/>
          <w:szCs w:val="26"/>
        </w:rPr>
        <w:t xml:space="preserve"> </w:t>
      </w:r>
    </w:p>
    <w:p w:rsidR="00801E1A" w:rsidRPr="009D5C89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Правила рассмотрения и оценки предложений (заявок) участников отбора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Предоставление субсидии получателям субсидии осуществляется по результатам отбора, проведенного Комиссией по отбору заявок юридических лиц и (или) индивидуальных предпринимателей, осуществляющих управление или обслуживание многоквартирных домов, на возмещение затрат, связанных с установкой общедомовых приборов учета тепловой энергии в многоквартирных домах (далее - Комиссия), состав которой утвержден </w:t>
      </w:r>
      <w:r w:rsidR="0064231C">
        <w:rPr>
          <w:sz w:val="26"/>
          <w:szCs w:val="26"/>
        </w:rPr>
        <w:t>распоряжением</w:t>
      </w:r>
      <w:r w:rsidRPr="00801E1A">
        <w:rPr>
          <w:sz w:val="26"/>
          <w:szCs w:val="26"/>
        </w:rPr>
        <w:t xml:space="preserve"> Администрации города</w:t>
      </w:r>
      <w:r w:rsidR="0064231C">
        <w:rPr>
          <w:sz w:val="26"/>
          <w:szCs w:val="26"/>
        </w:rPr>
        <w:t xml:space="preserve"> Переславля-Залесского</w:t>
      </w:r>
      <w:r w:rsidRPr="00801E1A">
        <w:rPr>
          <w:sz w:val="26"/>
          <w:szCs w:val="26"/>
        </w:rPr>
        <w:t>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Заявки и документы, указанные в пункте 3.2. настоящего Порядка регистрируются в день приема в журнале заявок на участие в отборе с указанием регистрационного номера заявки, даты и времени ее приема.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Решение о предоставлении субсидии или отказе в ее предоставлении принимается Комиссией на основании результатов рассмотрения поданных заявок.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Рассмотрение документов, указанных в пункте 3.2. настоящего Порядка, осуществляется Комиссией в течение 5 (пяти) рабочих дней после завершения срока приема заявок и оформляется протоколом Комиссии.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Если по результатам рассмотрения заявки Уполномоченным органом принимается решение о предоставлении субсидии, то с получателем субсидии заключается Соглашение.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Основаниями для принятия положительного решения являются: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1) соответствие получателя субсидии критериям отбора, установленным настоящим Порядком;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2) представление полного пакета документов, предусмотренного пунктом 3.2. настоящего Порядка;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3) достоверность сведений, содержащихся в заявке.</w:t>
      </w:r>
    </w:p>
    <w:p w:rsidR="00801E1A" w:rsidRPr="009E1E38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9E1E38">
        <w:rPr>
          <w:sz w:val="26"/>
          <w:szCs w:val="26"/>
        </w:rPr>
        <w:t xml:space="preserve">Основаниями для отказа </w:t>
      </w:r>
      <w:r w:rsidR="009E1E38" w:rsidRPr="009E1E38">
        <w:rPr>
          <w:sz w:val="26"/>
          <w:szCs w:val="26"/>
        </w:rPr>
        <w:t>получателю</w:t>
      </w:r>
      <w:r w:rsidRPr="009E1E38">
        <w:rPr>
          <w:sz w:val="26"/>
          <w:szCs w:val="26"/>
        </w:rPr>
        <w:t xml:space="preserve"> субсидии являются:</w:t>
      </w:r>
    </w:p>
    <w:p w:rsidR="00801E1A" w:rsidRDefault="009E1E38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E1E38">
        <w:rPr>
          <w:sz w:val="26"/>
          <w:szCs w:val="26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:rsidR="009E1E38" w:rsidRPr="00C0451C" w:rsidRDefault="009E1E38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  <w:highlight w:val="yellow"/>
        </w:rPr>
      </w:pPr>
      <w:r>
        <w:rPr>
          <w:sz w:val="26"/>
          <w:szCs w:val="26"/>
        </w:rPr>
        <w:lastRenderedPageBreak/>
        <w:t xml:space="preserve">- </w:t>
      </w:r>
      <w:r w:rsidRPr="009E1E38">
        <w:rPr>
          <w:sz w:val="26"/>
          <w:szCs w:val="26"/>
        </w:rPr>
        <w:t>установление факта недостоверности представленной получателем субсидии информации</w:t>
      </w:r>
      <w:r>
        <w:rPr>
          <w:sz w:val="26"/>
          <w:szCs w:val="26"/>
        </w:rPr>
        <w:t>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В случае принятия Комиссией отрицательного решения по заявке участнику отбора в течение 3 (трех) рабочих дней Уполномоченный орган направляет уведомление (письмо) об отказе в предоставлении субсидии с мотивированным обоснованием, за подписью председателя Комиссии по </w:t>
      </w:r>
      <w:proofErr w:type="spellStart"/>
      <w:r w:rsidRPr="00801E1A">
        <w:rPr>
          <w:sz w:val="26"/>
          <w:szCs w:val="26"/>
        </w:rPr>
        <w:t>по</w:t>
      </w:r>
      <w:proofErr w:type="spellEnd"/>
      <w:r w:rsidRPr="00801E1A">
        <w:rPr>
          <w:sz w:val="26"/>
          <w:szCs w:val="26"/>
        </w:rPr>
        <w:t xml:space="preserve"> отбору заявок юридических лиц, индивидуальных предпринимателей, осуществляющих управление или обслуживание многоквартирных домов.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Победителем отбора признается получатель субсидии, подавший документы раньше и соответствующий требованиям и критериям отбора. Субсидия предоставляется в размере суммы, запрошенной в заявке, с учетом ограничений, установленных п.1.9. Порядка.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В случае наличия остатка нераспределенных средств по итогам отбора, составляется рейтинг в порядке очередности по дате и времени поступления заявок остальных получателей субсидии, подавших заявки и соответствующих критериям отбора, на основании которого субсидия предоставляется, при условии, что сумма нераспределенных средств не меньше размера запрашиваемой в заявке суммы. 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Не позднее 3 (трех) рабочих дней со дня принятия положительного решения </w:t>
      </w:r>
      <w:proofErr w:type="gramStart"/>
      <w:r w:rsidRPr="00801E1A">
        <w:rPr>
          <w:sz w:val="26"/>
          <w:szCs w:val="26"/>
        </w:rPr>
        <w:t>Комиссией</w:t>
      </w:r>
      <w:proofErr w:type="gramEnd"/>
      <w:r w:rsidRPr="00801E1A">
        <w:rPr>
          <w:sz w:val="26"/>
          <w:szCs w:val="26"/>
        </w:rPr>
        <w:t xml:space="preserve"> Уполномоченный орган направляет получателю субсидии проект Соглашения о предоставлении субсидии из бюджета города по электронной почте, указанной в заявке. На каждый МКД, указанный в заявке получателя субсидии, заключается отдельное Соглашение с указанием адреса МКД.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Соглашение заключается в соответствии с типовой формой, которая утверждена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 и услуг».</w:t>
      </w:r>
    </w:p>
    <w:p w:rsidR="00A410E3" w:rsidRPr="00027D58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027D58">
        <w:rPr>
          <w:sz w:val="26"/>
          <w:szCs w:val="26"/>
        </w:rPr>
        <w:t>В течение 2 (двух) рабочих дней с даты отправления Уполномоченным органом проекта Соглашения получатель субсидии представляет в Уполномоченный орган подписанное со своей стороны Соглашение (в двух экземплярах) на бумажном носителе с оригинальной подписью и удостоверенное печатью организации</w:t>
      </w:r>
      <w:r w:rsidR="00A410E3" w:rsidRPr="00027D58">
        <w:rPr>
          <w:sz w:val="26"/>
          <w:szCs w:val="26"/>
        </w:rPr>
        <w:t>.</w:t>
      </w:r>
    </w:p>
    <w:p w:rsidR="00A410E3" w:rsidRPr="00A410E3" w:rsidRDefault="00A410E3" w:rsidP="00A410E3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A410E3">
        <w:rPr>
          <w:sz w:val="26"/>
          <w:szCs w:val="26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r>
        <w:rPr>
          <w:sz w:val="26"/>
          <w:szCs w:val="26"/>
        </w:rPr>
        <w:t>.</w:t>
      </w:r>
    </w:p>
    <w:p w:rsidR="00A410E3" w:rsidRDefault="00A410E3" w:rsidP="00A410E3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  <w:highlight w:val="yellow"/>
        </w:rPr>
      </w:pPr>
      <w:r w:rsidRPr="00A410E3">
        <w:rPr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</w:t>
      </w:r>
      <w:r>
        <w:rPr>
          <w:sz w:val="26"/>
          <w:szCs w:val="26"/>
        </w:rPr>
        <w:t>да.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lastRenderedPageBreak/>
        <w:t>После проведения работ по установке прибора учета получатель субсидии направляет в Уполномоченный орган пакет документов, указанных в пункте 4.14.1.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Уполномоченный орган в течении 3 (трех) рабочих дней осуществляет проверку выполнения работ, полноты и правильности оформления представленных получателем субсидии документов: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- акта приемки выполненных работ по форме КС-2, утвержденной постановлением Государственного комитета Российской Федерации по статистике от 11.11.1999 N 100 "Об утверждении унифицированных форм первичной учетной документации по учету работ в капитальном строительстве и ремонтно-строительных работ", подписанного получателем субсидии, </w:t>
      </w:r>
      <w:proofErr w:type="spellStart"/>
      <w:r w:rsidRPr="00801E1A">
        <w:rPr>
          <w:sz w:val="26"/>
          <w:szCs w:val="26"/>
        </w:rPr>
        <w:t>ресурсоснабжающей</w:t>
      </w:r>
      <w:proofErr w:type="spellEnd"/>
      <w:r w:rsidRPr="00801E1A">
        <w:rPr>
          <w:sz w:val="26"/>
          <w:szCs w:val="26"/>
        </w:rPr>
        <w:t xml:space="preserve"> организацией с визой члена совета МКД (или уполномоченного представителя);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- справку о стоимости работ по форме КС-3, подтверждающую объемы и стоимость выполненных работ, заверенную подписью и печатью получателя субсидии, с визой члена совета МКД (или уполномоченного представителя);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 xml:space="preserve">- материалов </w:t>
      </w:r>
      <w:proofErr w:type="spellStart"/>
      <w:r w:rsidRPr="00801E1A">
        <w:rPr>
          <w:sz w:val="26"/>
          <w:szCs w:val="26"/>
        </w:rPr>
        <w:t>фотофиксации</w:t>
      </w:r>
      <w:proofErr w:type="spellEnd"/>
      <w:r w:rsidRPr="00801E1A">
        <w:rPr>
          <w:sz w:val="26"/>
          <w:szCs w:val="26"/>
        </w:rPr>
        <w:t xml:space="preserve"> выполненных работ по установке приборов учета в МКД, с указанием адреса и подписью руководителя организации;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- документов, подтверждающих приобретение оборудования и материалов (договоры купли-продажи, счета на оплату, накладные, квитанции об оплате услуг по подключению оборудования. Документы должны быть читаемы без затруднений и заверены печатями и подписями руководителя.);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- заявка о перечислении средств субсидии на счет, указанный в документации (Приложение № 2 к Порядку).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После проверки в течении 1 (одного) рабочего дня</w:t>
      </w:r>
      <w:r w:rsidR="002C020E">
        <w:rPr>
          <w:sz w:val="26"/>
          <w:szCs w:val="26"/>
        </w:rPr>
        <w:t>,</w:t>
      </w:r>
      <w:r w:rsidRPr="00801E1A">
        <w:rPr>
          <w:sz w:val="26"/>
          <w:szCs w:val="26"/>
        </w:rPr>
        <w:t xml:space="preserve"> Уполномоченный орган заверяет заявку о перечислении субсидии на счет и направляет главному распорядителю бюджетных средств (далее - ГРБС) и Управление финансов Администрации города для финансирования с приложением подлинников документов, указанных в пункте 4.14.1. Порядка.</w:t>
      </w:r>
    </w:p>
    <w:p w:rsidR="00801E1A" w:rsidRPr="00801E1A" w:rsidRDefault="00801E1A" w:rsidP="00801E1A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801E1A">
        <w:rPr>
          <w:sz w:val="26"/>
          <w:szCs w:val="26"/>
        </w:rPr>
        <w:t>При наличии замечаний к представленным документам, после проверки в течении 1 (одного) рабочего дня</w:t>
      </w:r>
      <w:r w:rsidR="002C020E">
        <w:rPr>
          <w:sz w:val="26"/>
          <w:szCs w:val="26"/>
        </w:rPr>
        <w:t>,</w:t>
      </w:r>
      <w:r w:rsidRPr="00801E1A">
        <w:rPr>
          <w:sz w:val="26"/>
          <w:szCs w:val="26"/>
        </w:rPr>
        <w:t xml:space="preserve"> Уполномоченный орган направляет получателю субсидии письмо с указанием недочетов, которые необходимо устранить.</w:t>
      </w:r>
    </w:p>
    <w:p w:rsidR="00801E1A" w:rsidRPr="009D5C89" w:rsidRDefault="00801E1A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color w:val="202020"/>
          <w:sz w:val="20"/>
          <w:szCs w:val="20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color w:val="202020"/>
          <w:sz w:val="26"/>
          <w:szCs w:val="26"/>
          <w:bdr w:val="none" w:sz="0" w:space="0" w:color="auto" w:frame="1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5E0713" w:rsidRPr="003F33E2" w:rsidRDefault="007D27FC" w:rsidP="00801E1A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1" w:name="sub_61"/>
      <w:r>
        <w:rPr>
          <w:sz w:val="26"/>
          <w:szCs w:val="26"/>
        </w:rPr>
        <w:t xml:space="preserve">Любой участник </w:t>
      </w:r>
      <w:r w:rsidR="005E0713" w:rsidRPr="003F33E2">
        <w:rPr>
          <w:sz w:val="26"/>
          <w:szCs w:val="26"/>
        </w:rPr>
        <w:t xml:space="preserve">отбора вправе направить Уполномоченному органу запрос о разъяснении положений </w:t>
      </w:r>
      <w:r w:rsidR="003F33E2" w:rsidRPr="003F33E2">
        <w:rPr>
          <w:sz w:val="26"/>
          <w:szCs w:val="26"/>
        </w:rPr>
        <w:t>объявления о проведении отбора,</w:t>
      </w:r>
      <w:r w:rsidR="005E0713" w:rsidRPr="003F33E2">
        <w:rPr>
          <w:sz w:val="26"/>
          <w:szCs w:val="26"/>
        </w:rPr>
        <w:t xml:space="preserve"> документации в письменной форме. В течение 2 (двух) рабочих дней со дня поступления указанного запроса Уполномоченный орган обязан направить в письменной форме разъяснения участникам отбора, если указанный запрос поступил не позднее, чем за 3 (три) дня до дня окончания подачи заявок на участие в отборе.</w:t>
      </w:r>
    </w:p>
    <w:p w:rsidR="005E0713" w:rsidRPr="003F33E2" w:rsidRDefault="005E0713" w:rsidP="00801E1A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2" w:name="sub_62"/>
      <w:bookmarkEnd w:id="1"/>
      <w:r w:rsidRPr="003F33E2">
        <w:rPr>
          <w:sz w:val="26"/>
          <w:szCs w:val="26"/>
        </w:rPr>
        <w:t>Уполномоченный орган вправе внести изменения в порядок отбора не позднее, чем за 5 дней до даты окончания срока подачи заявок на участие в отборе. Информация об изменениях в отборе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в течение 3 дней с даты принятия соответствующего решения.</w:t>
      </w:r>
    </w:p>
    <w:p w:rsidR="005E0713" w:rsidRPr="003F33E2" w:rsidRDefault="005E0713" w:rsidP="00801E1A">
      <w:pPr>
        <w:pStyle w:val="2"/>
        <w:spacing w:after="0" w:line="257" w:lineRule="auto"/>
        <w:ind w:firstLine="567"/>
        <w:jc w:val="both"/>
        <w:rPr>
          <w:sz w:val="26"/>
          <w:szCs w:val="26"/>
        </w:rPr>
      </w:pPr>
      <w:bookmarkStart w:id="3" w:name="sub_63"/>
      <w:bookmarkEnd w:id="2"/>
      <w:r w:rsidRPr="003F33E2">
        <w:rPr>
          <w:sz w:val="26"/>
          <w:szCs w:val="26"/>
        </w:rPr>
        <w:lastRenderedPageBreak/>
        <w:t>Изменения в отборе направляются заказными письмами всем участникам отбора, которыми уже были поданы заявки.</w:t>
      </w:r>
      <w:bookmarkEnd w:id="3"/>
      <w:r w:rsidRPr="003F33E2">
        <w:rPr>
          <w:sz w:val="26"/>
          <w:szCs w:val="26"/>
        </w:rPr>
        <w:t xml:space="preserve"> </w:t>
      </w:r>
    </w:p>
    <w:p w:rsidR="002C020E" w:rsidRPr="009D5C89" w:rsidRDefault="002C020E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</w:pPr>
    </w:p>
    <w:p w:rsidR="005F4943" w:rsidRDefault="005F4943" w:rsidP="00801E1A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Даты размещения результатов отбора на едином портале, а также на официальном сайте </w:t>
      </w:r>
      <w:r w:rsidR="003F33E2" w:rsidRPr="003F33E2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главного распорядителя как получателя бюджетных средств в сети </w:t>
      </w:r>
      <w:r w:rsidRPr="005F494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Интернет</w:t>
      </w:r>
    </w:p>
    <w:p w:rsidR="00EA757D" w:rsidRPr="003F33E2" w:rsidRDefault="003F33E2" w:rsidP="009D5C89">
      <w:pPr>
        <w:pStyle w:val="formattext"/>
        <w:spacing w:before="0" w:beforeAutospacing="0" w:after="0" w:afterAutospacing="0" w:line="257" w:lineRule="auto"/>
        <w:ind w:firstLine="480"/>
        <w:jc w:val="both"/>
        <w:textAlignment w:val="baseline"/>
        <w:rPr>
          <w:sz w:val="26"/>
          <w:szCs w:val="26"/>
        </w:rPr>
      </w:pPr>
      <w:r w:rsidRPr="003F33E2">
        <w:rPr>
          <w:sz w:val="26"/>
          <w:szCs w:val="26"/>
        </w:rPr>
        <w:t>Не позднее 14-го дня, следующего за днем определения победителя отбора, Уполномоченный орган размещает информацию о результатах отбора претендентов на получение субсидий на официальном сайте Администрации города Переславля-Залесского и на едином портале бюджетной системы Российской Федерации в информационно-телекоммуникационной сети Интернет.</w:t>
      </w:r>
    </w:p>
    <w:sectPr w:rsidR="00EA757D" w:rsidRPr="003F33E2" w:rsidSect="009D5C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723C"/>
    <w:multiLevelType w:val="hybridMultilevel"/>
    <w:tmpl w:val="D760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93376"/>
    <w:multiLevelType w:val="hybridMultilevel"/>
    <w:tmpl w:val="6BB69E74"/>
    <w:lvl w:ilvl="0" w:tplc="D5408BE6">
      <w:start w:val="1"/>
      <w:numFmt w:val="decimal"/>
      <w:lvlText w:val="%1)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01312C"/>
    <w:rsid w:val="00025EA4"/>
    <w:rsid w:val="00027D58"/>
    <w:rsid w:val="00226818"/>
    <w:rsid w:val="002537ED"/>
    <w:rsid w:val="002C020E"/>
    <w:rsid w:val="00350134"/>
    <w:rsid w:val="003F33E2"/>
    <w:rsid w:val="005B74B1"/>
    <w:rsid w:val="005E0713"/>
    <w:rsid w:val="005F4943"/>
    <w:rsid w:val="00602A08"/>
    <w:rsid w:val="0064231C"/>
    <w:rsid w:val="0075420B"/>
    <w:rsid w:val="007968FB"/>
    <w:rsid w:val="007D27FC"/>
    <w:rsid w:val="007F0836"/>
    <w:rsid w:val="007F7277"/>
    <w:rsid w:val="00801E1A"/>
    <w:rsid w:val="008769F0"/>
    <w:rsid w:val="008932E9"/>
    <w:rsid w:val="008A770B"/>
    <w:rsid w:val="00916689"/>
    <w:rsid w:val="009A45DB"/>
    <w:rsid w:val="009D5C89"/>
    <w:rsid w:val="009E1E38"/>
    <w:rsid w:val="009F3DEE"/>
    <w:rsid w:val="00A410E3"/>
    <w:rsid w:val="00A46264"/>
    <w:rsid w:val="00A53E6C"/>
    <w:rsid w:val="00B51847"/>
    <w:rsid w:val="00B85B3D"/>
    <w:rsid w:val="00C0451C"/>
    <w:rsid w:val="00C049D9"/>
    <w:rsid w:val="00C450BE"/>
    <w:rsid w:val="00CB6DCF"/>
    <w:rsid w:val="00CF736C"/>
    <w:rsid w:val="00D10A4F"/>
    <w:rsid w:val="00E41F40"/>
    <w:rsid w:val="00EA757D"/>
    <w:rsid w:val="00EF4A68"/>
    <w:rsid w:val="00F15FC5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BE4C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16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energosberezh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3147</Words>
  <Characters>17941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2023-11-19T12:38:00Z</cp:lastPrinted>
  <dcterms:created xsi:type="dcterms:W3CDTF">2024-08-14T12:09:00Z</dcterms:created>
  <dcterms:modified xsi:type="dcterms:W3CDTF">2024-08-23T06:55:00Z</dcterms:modified>
</cp:coreProperties>
</file>