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79" w:rsidRPr="002E269B" w:rsidRDefault="000E6F79" w:rsidP="000E6F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26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D3A2EDD" wp14:editId="3C24D324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79" w:rsidRPr="002E269B" w:rsidRDefault="000E6F79" w:rsidP="000E6F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E6F79" w:rsidRPr="002E269B" w:rsidRDefault="000E6F79" w:rsidP="000E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269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0E6F79" w:rsidRPr="002E269B" w:rsidRDefault="000E6F79" w:rsidP="000E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E269B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0E6F79" w:rsidRPr="004126F8" w:rsidRDefault="000E6F79" w:rsidP="000E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0E6F79" w:rsidRPr="004126F8" w:rsidRDefault="000E6F79" w:rsidP="000E6F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E6F79" w:rsidRPr="004126F8" w:rsidRDefault="000E6F79" w:rsidP="000E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E6F79" w:rsidRPr="004126F8" w:rsidRDefault="000E6F79" w:rsidP="000E6F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6F79" w:rsidRPr="004126F8" w:rsidRDefault="000E6F79" w:rsidP="000E6F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6F79" w:rsidRPr="00C37AA7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eastAsia="Times New Roman" w:hAnsi="Times New Roman" w:cs="Times New Roman"/>
          <w:sz w:val="26"/>
          <w:szCs w:val="26"/>
        </w:rPr>
        <w:t xml:space="preserve">От    </w:t>
      </w:r>
      <w:r w:rsidR="00C37AA7">
        <w:rPr>
          <w:rFonts w:ascii="Times New Roman" w:eastAsia="Times New Roman" w:hAnsi="Times New Roman" w:cs="Times New Roman"/>
          <w:sz w:val="26"/>
          <w:szCs w:val="26"/>
        </w:rPr>
        <w:t xml:space="preserve">01.04.2020 </w:t>
      </w:r>
      <w:r w:rsidRPr="004126F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37AA7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C37AA7">
        <w:rPr>
          <w:rFonts w:ascii="Times New Roman" w:eastAsia="Times New Roman" w:hAnsi="Times New Roman" w:cs="Times New Roman"/>
          <w:sz w:val="26"/>
          <w:szCs w:val="26"/>
        </w:rPr>
        <w:tab/>
        <w:t>03-0567/20</w:t>
      </w:r>
      <w:bookmarkStart w:id="0" w:name="_GoBack"/>
      <w:bookmarkEnd w:id="0"/>
    </w:p>
    <w:p w:rsidR="000E6F79" w:rsidRPr="004126F8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A353BF" w:rsidRPr="004126F8" w:rsidRDefault="00A353BF" w:rsidP="00A35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6F79" w:rsidRPr="004126F8" w:rsidRDefault="000E6F79" w:rsidP="00175EC3">
      <w:pPr>
        <w:pStyle w:val="a3"/>
      </w:pPr>
    </w:p>
    <w:p w:rsidR="000E6F79" w:rsidRPr="004126F8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0E6F79" w:rsidRPr="004126F8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4126F8">
        <w:rPr>
          <w:rFonts w:ascii="Times New Roman" w:eastAsia="Times New Roman" w:hAnsi="Times New Roman" w:cs="Times New Roman"/>
          <w:sz w:val="26"/>
          <w:szCs w:val="26"/>
        </w:rPr>
        <w:t>«Поддержка социально ориентированных</w:t>
      </w:r>
    </w:p>
    <w:p w:rsidR="000E6F79" w:rsidRPr="004126F8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0E6F79" w:rsidRPr="004126F8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eastAsia="Times New Roman" w:hAnsi="Times New Roman" w:cs="Times New Roman"/>
          <w:sz w:val="26"/>
          <w:szCs w:val="26"/>
        </w:rPr>
        <w:t xml:space="preserve">городе Переславле-Залесском» на 2019-2021 годы, </w:t>
      </w:r>
    </w:p>
    <w:p w:rsidR="000E6F79" w:rsidRPr="004126F8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0E6F79" w:rsidRPr="004126F8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0E6F79" w:rsidRPr="001464DB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>от 08.10.2018 № ПОС.03-1581</w:t>
      </w:r>
      <w:r w:rsidRPr="001464DB">
        <w:rPr>
          <w:rFonts w:ascii="Times New Roman" w:hAnsi="Times New Roman" w:cs="Times New Roman"/>
          <w:sz w:val="26"/>
          <w:szCs w:val="26"/>
        </w:rPr>
        <w:t xml:space="preserve">/18 </w:t>
      </w:r>
    </w:p>
    <w:p w:rsidR="00A353BF" w:rsidRPr="001464DB" w:rsidRDefault="00A353BF" w:rsidP="00A353BF">
      <w:pPr>
        <w:pStyle w:val="a3"/>
      </w:pPr>
    </w:p>
    <w:p w:rsidR="001C1B24" w:rsidRPr="001464DB" w:rsidRDefault="001C1B24" w:rsidP="001C1B24">
      <w:pPr>
        <w:pStyle w:val="a3"/>
        <w:ind w:firstLine="708"/>
        <w:jc w:val="both"/>
      </w:pPr>
      <w:r w:rsidRPr="001464DB">
        <w:t>В соответствии со</w:t>
      </w:r>
      <w:r w:rsidR="00FF0B96" w:rsidRPr="001464DB">
        <w:t xml:space="preserve"> ст. 179 Бюджетного кодекса </w:t>
      </w:r>
      <w:r w:rsidR="005C555D" w:rsidRPr="001464DB">
        <w:t>Российской Федерации</w:t>
      </w:r>
      <w:r w:rsidR="00025369" w:rsidRPr="001464DB">
        <w:t>,</w:t>
      </w:r>
      <w:r w:rsidR="005C555D" w:rsidRPr="001464DB">
        <w:t xml:space="preserve"> Уставом города Переславля-Залесского,</w:t>
      </w:r>
      <w:r w:rsidR="00FF0B96" w:rsidRPr="001464DB">
        <w:t xml:space="preserve"> </w:t>
      </w:r>
      <w:r w:rsidRPr="001464DB">
        <w:t>в целях уточнения объема финансирования</w:t>
      </w:r>
      <w:r w:rsidR="00025369" w:rsidRPr="001464DB">
        <w:t>,</w:t>
      </w:r>
    </w:p>
    <w:p w:rsidR="001C1B24" w:rsidRPr="001464DB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3BF" w:rsidRPr="001464DB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64DB">
        <w:rPr>
          <w:rFonts w:ascii="Times New Roman" w:hAnsi="Times New Roman" w:cs="Times New Roman"/>
          <w:sz w:val="26"/>
          <w:szCs w:val="26"/>
        </w:rPr>
        <w:t>Администрация г</w:t>
      </w:r>
      <w:r w:rsidR="00891997" w:rsidRPr="001464DB">
        <w:rPr>
          <w:rFonts w:ascii="Times New Roman" w:hAnsi="Times New Roman" w:cs="Times New Roman"/>
          <w:sz w:val="26"/>
          <w:szCs w:val="26"/>
        </w:rPr>
        <w:t>орода</w:t>
      </w:r>
      <w:r w:rsidRPr="001464DB">
        <w:rPr>
          <w:rFonts w:ascii="Times New Roman" w:hAnsi="Times New Roman" w:cs="Times New Roman"/>
          <w:sz w:val="26"/>
          <w:szCs w:val="26"/>
        </w:rPr>
        <w:t xml:space="preserve"> Переславля-Залесского постановляет:</w:t>
      </w:r>
    </w:p>
    <w:p w:rsidR="001C1B24" w:rsidRPr="001464DB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B24" w:rsidRPr="004126F8" w:rsidRDefault="001C1B24" w:rsidP="001C143B">
      <w:pPr>
        <w:pStyle w:val="a3"/>
        <w:numPr>
          <w:ilvl w:val="0"/>
          <w:numId w:val="7"/>
        </w:numPr>
        <w:ind w:left="0" w:firstLine="709"/>
        <w:jc w:val="both"/>
      </w:pPr>
      <w:proofErr w:type="gramStart"/>
      <w:r w:rsidRPr="001464DB">
        <w:t xml:space="preserve">Внести в городскую </w:t>
      </w:r>
      <w:r w:rsidRPr="004126F8">
        <w:t>целевую программу</w:t>
      </w:r>
      <w:r w:rsidR="000E6F79" w:rsidRPr="004126F8">
        <w:t xml:space="preserve"> </w:t>
      </w:r>
      <w:r w:rsidRPr="004126F8">
        <w:t>«Поддержка социально ориентированных некоммерческих организаций в городском округе городе Переславле-Залесском»</w:t>
      </w:r>
      <w:r w:rsidR="000E6F79" w:rsidRPr="004126F8">
        <w:t xml:space="preserve"> на 2019-2021 годы</w:t>
      </w:r>
      <w:r w:rsidRPr="004126F8">
        <w:t>, утвержденную постановлением Администрации городского округа города Переславля-Залесского от 08.10.2018 № ПОС.03-1581/18</w:t>
      </w:r>
      <w:r w:rsidR="001C143B" w:rsidRPr="004126F8">
        <w:t xml:space="preserve"> (в редакции постановлений Администрации г. Переславля-Залесского от 01.04.2019  № ПОС. 03-0707/19</w:t>
      </w:r>
      <w:r w:rsidR="00FF0B96" w:rsidRPr="004126F8">
        <w:t>, от 09.08.2019 № ПОС.03-1825/19, от 06.02.2020 № ПОС. 03-0164/20</w:t>
      </w:r>
      <w:r w:rsidR="001C143B" w:rsidRPr="004126F8">
        <w:t>)</w:t>
      </w:r>
      <w:r w:rsidRPr="004126F8">
        <w:t>, следующие изменения:</w:t>
      </w:r>
      <w:proofErr w:type="gramEnd"/>
    </w:p>
    <w:p w:rsidR="00A353BF" w:rsidRPr="004126F8" w:rsidRDefault="001C1B24" w:rsidP="000E6F79">
      <w:pPr>
        <w:pStyle w:val="a3"/>
        <w:ind w:firstLine="709"/>
        <w:jc w:val="both"/>
      </w:pPr>
      <w:r w:rsidRPr="004126F8">
        <w:t>1.1. В разделе «Паспорт Программы» позици</w:t>
      </w:r>
      <w:r w:rsidR="00A144BC">
        <w:t>и</w:t>
      </w:r>
      <w:r w:rsidRPr="004126F8">
        <w:t xml:space="preserve"> «Объемы и источники финансирования Программы» </w:t>
      </w:r>
      <w:r w:rsidR="00A144BC">
        <w:t>и «</w:t>
      </w:r>
      <w:r w:rsidR="00A144BC" w:rsidRPr="00BB6226">
        <w:t>Ожидаемые конечные результаты реализации Программы</w:t>
      </w:r>
      <w:r w:rsidR="00A144BC">
        <w:t xml:space="preserve">» </w:t>
      </w:r>
      <w:r w:rsidRPr="004126F8">
        <w:t>изложить в следующей редакции: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802"/>
        <w:gridCol w:w="6769"/>
      </w:tblGrid>
      <w:tr w:rsidR="001464DB" w:rsidRPr="001464DB" w:rsidTr="000C54B0">
        <w:trPr>
          <w:trHeight w:val="274"/>
        </w:trPr>
        <w:tc>
          <w:tcPr>
            <w:tcW w:w="1464" w:type="pct"/>
          </w:tcPr>
          <w:p w:rsidR="001C1B24" w:rsidRPr="004126F8" w:rsidRDefault="001C1B24" w:rsidP="000C5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4126F8">
              <w:rPr>
                <w:rFonts w:ascii="Times New Roman" w:eastAsia="Times New Roman" w:hAnsi="Times New Roman"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1C1B24" w:rsidRPr="001464DB" w:rsidRDefault="00B272F5" w:rsidP="000C54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Общая потребность в финансовых ресурсах составляет </w:t>
            </w:r>
            <w:r w:rsidR="00FF0B96" w:rsidRPr="001464DB">
              <w:rPr>
                <w:rFonts w:ascii="Times New Roman" w:hAnsi="Times New Roman" w:cs="Times New Roman"/>
                <w:sz w:val="26"/>
                <w:szCs w:val="26"/>
              </w:rPr>
              <w:t>1068,134</w:t>
            </w:r>
            <w:r w:rsidR="000E6F79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1B24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областного бюджета-  </w:t>
            </w:r>
            <w:r w:rsidR="00FF0B96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534,464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D3F8D" w:rsidRPr="001464DB" w:rsidRDefault="001D3F8D" w:rsidP="000C54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 бюджета городского округа - 533,670 тыс. руб.</w:t>
            </w:r>
          </w:p>
          <w:p w:rsidR="001D3F8D" w:rsidRPr="001464DB" w:rsidRDefault="001C1B24" w:rsidP="001D3F8D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Всего- </w:t>
            </w:r>
            <w:r w:rsidR="001D3F8D" w:rsidRPr="001464DB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270,337 тыс. руб.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 бюджета городского округа – 200,000 тыс. руб.</w:t>
            </w:r>
          </w:p>
          <w:p w:rsidR="001D3F8D" w:rsidRPr="001464DB" w:rsidRDefault="001C1B24" w:rsidP="001D3F8D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Всего- </w:t>
            </w:r>
            <w:r w:rsidR="00FF0B96" w:rsidRPr="001464DB">
              <w:rPr>
                <w:rFonts w:ascii="Times New Roman" w:hAnsi="Times New Roman" w:cs="Times New Roman"/>
                <w:sz w:val="26"/>
                <w:szCs w:val="26"/>
              </w:rPr>
              <w:t>435,090</w:t>
            </w:r>
            <w:r w:rsidR="001D3F8D" w:rsidRPr="001464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FF0B96" w:rsidRPr="001464DB" w:rsidRDefault="00FF0B96" w:rsidP="00FF0B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264,127 тыс. руб.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средства  бюджета городского округа – </w:t>
            </w: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170,963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D3F8D" w:rsidRPr="001464DB" w:rsidRDefault="001C1B24" w:rsidP="001D3F8D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: Всего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162,707 тыс. руб.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том числе:</w:t>
            </w:r>
          </w:p>
          <w:p w:rsidR="001C1B24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 бюджета городского округа – </w:t>
            </w: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B272F5" w:rsidRPr="001464DB" w:rsidRDefault="00B272F5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Справочно:</w:t>
            </w:r>
          </w:p>
          <w:p w:rsidR="00B272F5" w:rsidRPr="001464DB" w:rsidRDefault="00B272F5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B272F5" w:rsidRPr="001464DB" w:rsidRDefault="00B272F5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162,707 тыс. руб., в том числе:</w:t>
            </w:r>
          </w:p>
          <w:p w:rsidR="00B272F5" w:rsidRPr="001464DB" w:rsidRDefault="00B272F5" w:rsidP="00B272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0,000 тыс. руб.</w:t>
            </w:r>
          </w:p>
          <w:p w:rsidR="00B272F5" w:rsidRPr="001464DB" w:rsidRDefault="00B272F5" w:rsidP="00B272F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 бюджета городского округа – </w:t>
            </w: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1464DB" w:rsidRPr="001464DB" w:rsidTr="00025369">
        <w:trPr>
          <w:trHeight w:val="274"/>
        </w:trPr>
        <w:tc>
          <w:tcPr>
            <w:tcW w:w="1464" w:type="pct"/>
          </w:tcPr>
          <w:p w:rsidR="00FF34F4" w:rsidRPr="005652C3" w:rsidRDefault="00FF34F4" w:rsidP="00C85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52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FF34F4" w:rsidRPr="001464DB" w:rsidRDefault="00FF34F4" w:rsidP="00C85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В ходе реализации Программы планируется достижение к 2021 году следующих результатов: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социально ориентированных некоммерческих организаций, принявших участие в конкурсе на получение субсидий из бюджета городского округа составит 9 ед.;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социально ориентированных проектов некоммерческих организаций, которым оказана финансовая поддержка – 9 ед.;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социально ориентированных некоммерческих организаций, которым оказана имущественная поддержка – 9 ед.;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 – 5254 чел.;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СОНКО, которым оказана информационная поддержка в средствах массовой информации – 9 ед.</w:t>
            </w:r>
          </w:p>
        </w:tc>
      </w:tr>
    </w:tbl>
    <w:p w:rsidR="00FF34F4" w:rsidRDefault="00FF34F4" w:rsidP="00FF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53BF" w:rsidRPr="004126F8" w:rsidRDefault="000E6F79" w:rsidP="00E27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 xml:space="preserve">1.2. Таблицу «Общая потребность в ресурсах» </w:t>
      </w:r>
      <w:r w:rsidR="00A353BF" w:rsidRPr="004126F8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E6F79" w:rsidRPr="004126F8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134"/>
        <w:gridCol w:w="1180"/>
        <w:gridCol w:w="1181"/>
        <w:gridCol w:w="1181"/>
      </w:tblGrid>
      <w:tr w:rsidR="004126F8" w:rsidRPr="004126F8" w:rsidTr="00D26DFE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4126F8" w:rsidRDefault="00D277DA" w:rsidP="000E6F79">
            <w:pPr>
              <w:pStyle w:val="a3"/>
              <w:jc w:val="center"/>
            </w:pPr>
            <w:r w:rsidRPr="004126F8">
              <w:t>Наименование</w:t>
            </w:r>
          </w:p>
          <w:p w:rsidR="00D277DA" w:rsidRPr="004126F8" w:rsidRDefault="00D277DA" w:rsidP="000E6F79">
            <w:pPr>
              <w:pStyle w:val="a3"/>
              <w:jc w:val="center"/>
            </w:pPr>
            <w:r w:rsidRPr="004126F8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4126F8" w:rsidRDefault="00D277DA" w:rsidP="000E6F79">
            <w:pPr>
              <w:pStyle w:val="a3"/>
              <w:jc w:val="center"/>
            </w:pPr>
            <w:r w:rsidRPr="004126F8">
              <w:t>Единица измерения</w:t>
            </w:r>
          </w:p>
          <w:p w:rsidR="00D277DA" w:rsidRPr="004126F8" w:rsidRDefault="00D277DA" w:rsidP="000E6F79">
            <w:pPr>
              <w:pStyle w:val="a3"/>
              <w:jc w:val="center"/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4126F8" w:rsidRDefault="00D277DA" w:rsidP="000E6F79">
            <w:pPr>
              <w:pStyle w:val="a3"/>
              <w:jc w:val="center"/>
            </w:pPr>
            <w:r w:rsidRPr="004126F8">
              <w:t>Потребность</w:t>
            </w:r>
          </w:p>
        </w:tc>
      </w:tr>
      <w:tr w:rsidR="00D277DA" w:rsidRPr="00996AAC" w:rsidTr="00D26DF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AA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AAC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77DA" w:rsidRPr="00502388" w:rsidTr="00D26DFE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77DA" w:rsidRPr="00502388" w:rsidTr="00D26D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F75A50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A5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025369" w:rsidRDefault="00163872" w:rsidP="0016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1068,134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A50" w:rsidRPr="00025369" w:rsidRDefault="00F75A50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</w:p>
          <w:p w:rsidR="00D277DA" w:rsidRPr="00025369" w:rsidRDefault="00D277DA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025369" w:rsidRDefault="00163872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435,090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025369" w:rsidRDefault="00D277DA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</w:p>
        </w:tc>
      </w:tr>
      <w:tr w:rsidR="00163872" w:rsidRPr="00502388" w:rsidTr="00D26D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277DA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F75A50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A5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533,670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162,707</w:t>
            </w:r>
          </w:p>
        </w:tc>
      </w:tr>
      <w:tr w:rsidR="00163872" w:rsidRPr="00502388" w:rsidTr="00D26D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277DA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F75A50" w:rsidRDefault="00163872" w:rsidP="003C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A5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534,464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270,337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pStyle w:val="a3"/>
              <w:spacing w:after="200"/>
              <w:jc w:val="center"/>
            </w:pPr>
            <w:r w:rsidRPr="00025369">
              <w:t>264,127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pStyle w:val="a3"/>
              <w:spacing w:after="200"/>
              <w:jc w:val="center"/>
            </w:pPr>
            <w:r w:rsidRPr="00025369">
              <w:t>0,000</w:t>
            </w:r>
          </w:p>
        </w:tc>
      </w:tr>
    </w:tbl>
    <w:p w:rsidR="00C150D8" w:rsidRDefault="00C150D8" w:rsidP="00C15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50D8" w:rsidRDefault="00C150D8" w:rsidP="00C150D8">
      <w:pPr>
        <w:pStyle w:val="a3"/>
        <w:jc w:val="both"/>
        <w:rPr>
          <w:lang w:eastAsia="en-US"/>
        </w:rPr>
      </w:pPr>
      <w:r>
        <w:lastRenderedPageBreak/>
        <w:t xml:space="preserve">   1.3. В разделе</w:t>
      </w:r>
      <w:r w:rsidR="000C23A6">
        <w:t xml:space="preserve"> 3.</w:t>
      </w:r>
      <w:r w:rsidRPr="00191E31">
        <w:t xml:space="preserve"> </w:t>
      </w:r>
      <w:r>
        <w:t>«</w:t>
      </w:r>
      <w:r w:rsidRPr="00191E31">
        <w:t>Сроки (этапы) реализации Программы»</w:t>
      </w:r>
      <w:r>
        <w:t xml:space="preserve"> п.4</w:t>
      </w:r>
      <w:r w:rsidRPr="00CE723B">
        <w:t xml:space="preserve"> </w:t>
      </w:r>
      <w:r>
        <w:t xml:space="preserve">таблицы </w:t>
      </w:r>
      <w:r w:rsidRPr="00191E31">
        <w:t>«Информация о целевых индикаторах Программы» изложить</w:t>
      </w:r>
      <w:r w:rsidRPr="00191E31">
        <w:rPr>
          <w:lang w:eastAsia="en-US"/>
        </w:rPr>
        <w:t xml:space="preserve"> в следующей</w:t>
      </w:r>
      <w:r>
        <w:rPr>
          <w:lang w:eastAsia="en-US"/>
        </w:rPr>
        <w:t xml:space="preserve"> редакции:</w:t>
      </w:r>
    </w:p>
    <w:tbl>
      <w:tblPr>
        <w:tblStyle w:val="a6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380"/>
        <w:gridCol w:w="1559"/>
        <w:gridCol w:w="866"/>
        <w:gridCol w:w="907"/>
        <w:gridCol w:w="906"/>
        <w:gridCol w:w="971"/>
      </w:tblGrid>
      <w:tr w:rsidR="00C150D8" w:rsidRPr="004519DF" w:rsidTr="00D26DFE">
        <w:tc>
          <w:tcPr>
            <w:tcW w:w="622" w:type="dxa"/>
            <w:vMerge w:val="restart"/>
            <w:vAlign w:val="center"/>
          </w:tcPr>
          <w:p w:rsidR="00C150D8" w:rsidRPr="00BB6226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380" w:type="dxa"/>
            <w:vMerge w:val="restart"/>
            <w:vAlign w:val="center"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измере</w:t>
            </w:r>
            <w:r w:rsidR="00D26D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5209" w:type="dxa"/>
            <w:gridSpan w:val="5"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                                  </w:t>
            </w:r>
          </w:p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целевого индикатора</w:t>
            </w:r>
          </w:p>
        </w:tc>
      </w:tr>
      <w:tr w:rsidR="00C150D8" w:rsidRPr="004519DF" w:rsidTr="00D26DFE">
        <w:tc>
          <w:tcPr>
            <w:tcW w:w="622" w:type="dxa"/>
            <w:vMerge/>
          </w:tcPr>
          <w:p w:rsidR="00C150D8" w:rsidRPr="00BB6226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  <w:vMerge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C150D8" w:rsidRPr="004519DF" w:rsidRDefault="00C150D8" w:rsidP="00C8582D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Всего (2019 – 2021   год)</w:t>
            </w:r>
          </w:p>
        </w:tc>
      </w:tr>
      <w:tr w:rsidR="00C150D8" w:rsidRPr="00191E31" w:rsidTr="00D26DFE">
        <w:tc>
          <w:tcPr>
            <w:tcW w:w="622" w:type="dxa"/>
          </w:tcPr>
          <w:p w:rsidR="00C150D8" w:rsidRPr="00BB6226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</w:tcPr>
          <w:p w:rsidR="00C150D8" w:rsidRPr="00191E31" w:rsidRDefault="00C150D8" w:rsidP="00C8582D">
            <w:pPr>
              <w:pStyle w:val="a3"/>
            </w:pPr>
            <w:r w:rsidRPr="00191E31">
              <w:t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</w:t>
            </w:r>
          </w:p>
        </w:tc>
        <w:tc>
          <w:tcPr>
            <w:tcW w:w="1380" w:type="dxa"/>
            <w:vAlign w:val="center"/>
          </w:tcPr>
          <w:p w:rsidR="00C150D8" w:rsidRPr="00191E31" w:rsidRDefault="00C150D8" w:rsidP="00C85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vAlign w:val="center"/>
          </w:tcPr>
          <w:p w:rsidR="00C150D8" w:rsidRPr="00191E31" w:rsidRDefault="00C150D8" w:rsidP="00C85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866" w:type="dxa"/>
            <w:vAlign w:val="center"/>
          </w:tcPr>
          <w:p w:rsidR="00C150D8" w:rsidRPr="00191E31" w:rsidRDefault="00C150D8" w:rsidP="00C8582D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2067</w:t>
            </w:r>
          </w:p>
        </w:tc>
        <w:tc>
          <w:tcPr>
            <w:tcW w:w="907" w:type="dxa"/>
            <w:vAlign w:val="center"/>
          </w:tcPr>
          <w:p w:rsidR="00C150D8" w:rsidRPr="00191E31" w:rsidRDefault="00A54525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2067</w:t>
            </w:r>
          </w:p>
        </w:tc>
        <w:tc>
          <w:tcPr>
            <w:tcW w:w="906" w:type="dxa"/>
            <w:vAlign w:val="center"/>
          </w:tcPr>
          <w:p w:rsidR="00C150D8" w:rsidRPr="00191E31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971" w:type="dxa"/>
            <w:vAlign w:val="center"/>
          </w:tcPr>
          <w:p w:rsidR="00C150D8" w:rsidRPr="00191E31" w:rsidRDefault="00A54525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5254</w:t>
            </w:r>
          </w:p>
        </w:tc>
      </w:tr>
    </w:tbl>
    <w:p w:rsidR="00FF34F4" w:rsidRDefault="00C150D8" w:rsidP="00FF34F4">
      <w:pPr>
        <w:suppressAutoHyphens/>
        <w:autoSpaceDE w:val="0"/>
        <w:rPr>
          <w:rFonts w:ascii="Times New Roman" w:hAnsi="Times New Roman" w:cs="Times New Roman"/>
          <w:sz w:val="26"/>
          <w:szCs w:val="26"/>
        </w:rPr>
      </w:pPr>
      <w:r w:rsidRPr="00C150D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F34F4" w:rsidRDefault="00FF34F4" w:rsidP="00AE52F4">
      <w:pPr>
        <w:pStyle w:val="a3"/>
        <w:numPr>
          <w:ilvl w:val="1"/>
          <w:numId w:val="8"/>
        </w:numPr>
        <w:ind w:left="0" w:firstLine="0"/>
        <w:jc w:val="both"/>
        <w:rPr>
          <w:lang w:eastAsia="en-US"/>
        </w:rPr>
      </w:pPr>
      <w:r w:rsidRPr="00EF56E7">
        <w:t>В разделе</w:t>
      </w:r>
      <w:r w:rsidR="000C23A6">
        <w:t xml:space="preserve"> 4.</w:t>
      </w:r>
      <w:r w:rsidRPr="00EF56E7">
        <w:t xml:space="preserve"> </w:t>
      </w:r>
      <w:r>
        <w:t>«</w:t>
      </w:r>
      <w:r w:rsidRPr="00EF56E7">
        <w:t>Ожидаемые конечные результаты реализации Программы»</w:t>
      </w:r>
      <w:r>
        <w:rPr>
          <w:b/>
        </w:rPr>
        <w:t xml:space="preserve"> </w:t>
      </w:r>
      <w:r>
        <w:t>абзац 6</w:t>
      </w:r>
      <w:r w:rsidRPr="00CE723B">
        <w:t xml:space="preserve"> </w:t>
      </w:r>
      <w:r w:rsidRPr="00191E31">
        <w:t>изложить</w:t>
      </w:r>
      <w:r w:rsidRPr="00191E31">
        <w:rPr>
          <w:lang w:eastAsia="en-US"/>
        </w:rPr>
        <w:t xml:space="preserve"> в следующей</w:t>
      </w:r>
      <w:r>
        <w:rPr>
          <w:lang w:eastAsia="en-US"/>
        </w:rPr>
        <w:t xml:space="preserve"> редакции:</w:t>
      </w:r>
    </w:p>
    <w:p w:rsidR="00FF34F4" w:rsidRPr="00BB6226" w:rsidRDefault="00FF34F4" w:rsidP="00FF34F4">
      <w:pPr>
        <w:pStyle w:val="a3"/>
        <w:ind w:left="390" w:firstLine="318"/>
        <w:jc w:val="both"/>
      </w:pPr>
      <w:r w:rsidRPr="00BB6226">
        <w:t>- 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</w:t>
      </w:r>
      <w:r>
        <w:t xml:space="preserve">етей-инвалидов в общество – 5254 </w:t>
      </w:r>
      <w:r w:rsidRPr="00BB6226">
        <w:t xml:space="preserve"> чел.;</w:t>
      </w:r>
    </w:p>
    <w:p w:rsidR="00FF34F4" w:rsidRDefault="00FF34F4" w:rsidP="00FF34F4">
      <w:pPr>
        <w:pStyle w:val="a3"/>
        <w:jc w:val="both"/>
        <w:rPr>
          <w:color w:val="FF0000"/>
        </w:rPr>
      </w:pPr>
      <w:r>
        <w:t xml:space="preserve">   1.5.  В разделе </w:t>
      </w:r>
      <w:r w:rsidR="000C23A6">
        <w:t>6.</w:t>
      </w:r>
      <w:r w:rsidR="009566B0">
        <w:t xml:space="preserve"> </w:t>
      </w:r>
      <w:r w:rsidRPr="00266F62">
        <w:t>«Перечень программных мероприятий»:</w:t>
      </w:r>
    </w:p>
    <w:p w:rsidR="00A353BF" w:rsidRPr="00602009" w:rsidRDefault="00FF34F4" w:rsidP="000E6F79">
      <w:pPr>
        <w:pStyle w:val="a3"/>
        <w:ind w:firstLine="709"/>
        <w:jc w:val="both"/>
        <w:rPr>
          <w:lang w:eastAsia="en-US"/>
        </w:rPr>
      </w:pPr>
      <w:r>
        <w:rPr>
          <w:lang w:eastAsia="en-US"/>
        </w:rPr>
        <w:t>1.5</w:t>
      </w:r>
      <w:r w:rsidR="000E6F79" w:rsidRPr="00C150D8">
        <w:rPr>
          <w:lang w:eastAsia="en-US"/>
        </w:rPr>
        <w:t>.1. в</w:t>
      </w:r>
      <w:r w:rsidR="0066780C" w:rsidRPr="00C150D8">
        <w:t xml:space="preserve"> задаче 3. «Предоставление субсидий СОНКО на организацию их деятельности»</w:t>
      </w:r>
      <w:r w:rsidR="00A353BF" w:rsidRPr="00C150D8">
        <w:rPr>
          <w:lang w:eastAsia="en-US"/>
        </w:rPr>
        <w:t xml:space="preserve"> </w:t>
      </w:r>
      <w:r w:rsidR="00996AAC" w:rsidRPr="00C150D8">
        <w:rPr>
          <w:lang w:eastAsia="en-US"/>
        </w:rPr>
        <w:t xml:space="preserve"> </w:t>
      </w:r>
      <w:r w:rsidR="0066780C" w:rsidRPr="00C150D8">
        <w:rPr>
          <w:lang w:eastAsia="en-US"/>
        </w:rPr>
        <w:t>п.</w:t>
      </w:r>
      <w:r w:rsidR="000E6F79" w:rsidRPr="00C150D8">
        <w:rPr>
          <w:lang w:eastAsia="en-US"/>
        </w:rPr>
        <w:t xml:space="preserve"> </w:t>
      </w:r>
      <w:r w:rsidR="00996AAC" w:rsidRPr="00C150D8">
        <w:rPr>
          <w:lang w:eastAsia="en-US"/>
        </w:rPr>
        <w:t>3.4</w:t>
      </w:r>
      <w:r w:rsidR="009B38CE" w:rsidRPr="00C150D8">
        <w:rPr>
          <w:lang w:eastAsia="en-US"/>
        </w:rPr>
        <w:t>.</w:t>
      </w:r>
      <w:r w:rsidR="00A353BF" w:rsidRPr="00C150D8">
        <w:rPr>
          <w:lang w:eastAsia="en-US"/>
        </w:rPr>
        <w:t xml:space="preserve">, </w:t>
      </w:r>
      <w:r w:rsidR="00A353BF" w:rsidRPr="00C150D8">
        <w:t>строку «Итого по зад</w:t>
      </w:r>
      <w:r w:rsidR="0066780C" w:rsidRPr="00C150D8">
        <w:t>аче</w:t>
      </w:r>
      <w:r w:rsidR="0066780C" w:rsidRPr="00602009">
        <w:t xml:space="preserve"> 3</w:t>
      </w:r>
      <w:r w:rsidR="00A353BF" w:rsidRPr="00602009">
        <w:t xml:space="preserve">» </w:t>
      </w:r>
      <w:r w:rsidR="00A353BF" w:rsidRPr="00602009">
        <w:rPr>
          <w:lang w:eastAsia="en-US"/>
        </w:rPr>
        <w:t>изложит</w:t>
      </w:r>
      <w:r w:rsidR="000E6F79" w:rsidRPr="00602009">
        <w:rPr>
          <w:lang w:eastAsia="en-US"/>
        </w:rPr>
        <w:t>ь в следующей редакции (Приложение</w:t>
      </w:r>
      <w:r w:rsidR="00A353BF" w:rsidRPr="00602009">
        <w:rPr>
          <w:lang w:eastAsia="en-US"/>
        </w:rPr>
        <w:t xml:space="preserve"> 1</w:t>
      </w:r>
      <w:r w:rsidR="000E6F79" w:rsidRPr="00602009">
        <w:rPr>
          <w:lang w:eastAsia="en-US"/>
        </w:rPr>
        <w:t>);</w:t>
      </w:r>
    </w:p>
    <w:p w:rsidR="00A353BF" w:rsidRPr="00602009" w:rsidRDefault="00FF34F4" w:rsidP="000E6F79">
      <w:pPr>
        <w:pStyle w:val="a3"/>
        <w:ind w:firstLine="709"/>
        <w:jc w:val="both"/>
        <w:rPr>
          <w:lang w:eastAsia="en-US"/>
        </w:rPr>
      </w:pPr>
      <w:r>
        <w:t>1.5</w:t>
      </w:r>
      <w:r w:rsidR="002444F2" w:rsidRPr="00602009">
        <w:t>.2</w:t>
      </w:r>
      <w:r w:rsidR="00421C6D" w:rsidRPr="00602009">
        <w:t xml:space="preserve">. </w:t>
      </w:r>
      <w:r w:rsidR="000E6F79" w:rsidRPr="00602009">
        <w:t>с</w:t>
      </w:r>
      <w:r w:rsidR="00A353BF" w:rsidRPr="00602009">
        <w:t>троку «</w:t>
      </w:r>
      <w:r w:rsidR="000E6F79" w:rsidRPr="00602009">
        <w:t>ИТОГО ПО ПРОГРАММЕ</w:t>
      </w:r>
      <w:r w:rsidR="00A353BF" w:rsidRPr="00602009">
        <w:t>» изложить</w:t>
      </w:r>
      <w:r w:rsidR="000E6F79" w:rsidRPr="00602009">
        <w:rPr>
          <w:lang w:eastAsia="en-US"/>
        </w:rPr>
        <w:t xml:space="preserve"> в следующей редакции (Приложение</w:t>
      </w:r>
      <w:r w:rsidR="00A353BF" w:rsidRPr="00602009">
        <w:rPr>
          <w:lang w:eastAsia="en-US"/>
        </w:rPr>
        <w:t xml:space="preserve"> 1</w:t>
      </w:r>
      <w:r w:rsidR="000E6F79" w:rsidRPr="00602009">
        <w:rPr>
          <w:lang w:eastAsia="en-US"/>
        </w:rPr>
        <w:t>)</w:t>
      </w:r>
      <w:r w:rsidR="00A353BF" w:rsidRPr="00602009">
        <w:rPr>
          <w:lang w:eastAsia="en-US"/>
        </w:rPr>
        <w:t>.</w:t>
      </w:r>
    </w:p>
    <w:p w:rsidR="00A353BF" w:rsidRPr="00602009" w:rsidRDefault="000A2142" w:rsidP="000E6F79">
      <w:pPr>
        <w:pStyle w:val="a3"/>
        <w:ind w:firstLine="709"/>
        <w:jc w:val="both"/>
      </w:pPr>
      <w:r w:rsidRPr="00602009">
        <w:t>2. Р</w:t>
      </w:r>
      <w:r w:rsidR="00A353BF" w:rsidRPr="00602009">
        <w:t xml:space="preserve">азместить </w:t>
      </w:r>
      <w:r w:rsidRPr="00602009">
        <w:t xml:space="preserve">настоящее постановление </w:t>
      </w:r>
      <w:r w:rsidR="00A353BF" w:rsidRPr="00602009">
        <w:t>на официальном сайте органов местного самоуправления г. Переславля-Залесского.</w:t>
      </w:r>
    </w:p>
    <w:p w:rsidR="00A353BF" w:rsidRPr="009B38CE" w:rsidRDefault="00A353BF" w:rsidP="000E6F79">
      <w:pPr>
        <w:pStyle w:val="a3"/>
        <w:ind w:firstLine="709"/>
        <w:jc w:val="both"/>
      </w:pPr>
      <w:r w:rsidRPr="00602009">
        <w:lastRenderedPageBreak/>
        <w:t>3. Контроль за испол</w:t>
      </w:r>
      <w:r w:rsidR="000E6F79" w:rsidRPr="00602009">
        <w:t>нением</w:t>
      </w:r>
      <w:r w:rsidR="000E6F79">
        <w:t xml:space="preserve"> настоящего постановления </w:t>
      </w:r>
      <w:r w:rsidR="00896584" w:rsidRPr="009B38CE">
        <w:t xml:space="preserve">возложить на заместителя Главы Администрации города Переславля-Залесского                                                       Петрову Ж.Н. </w:t>
      </w:r>
    </w:p>
    <w:p w:rsidR="000E6F79" w:rsidRDefault="000E6F79" w:rsidP="009A6237">
      <w:pPr>
        <w:pStyle w:val="a3"/>
        <w:jc w:val="both"/>
      </w:pPr>
    </w:p>
    <w:p w:rsidR="007022B7" w:rsidRDefault="00896584" w:rsidP="009A6237">
      <w:pPr>
        <w:pStyle w:val="a3"/>
        <w:jc w:val="both"/>
      </w:pPr>
      <w:r>
        <w:t>Глава</w:t>
      </w:r>
      <w:r w:rsidR="007022B7">
        <w:t xml:space="preserve"> г</w:t>
      </w:r>
      <w:r>
        <w:t>ородского округа</w:t>
      </w:r>
    </w:p>
    <w:p w:rsidR="00F33663" w:rsidRDefault="00896584" w:rsidP="008E7FCB">
      <w:pPr>
        <w:pStyle w:val="a3"/>
        <w:jc w:val="both"/>
        <w:sectPr w:rsidR="00F33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          </w:t>
      </w:r>
      <w:r w:rsidR="00A353BF" w:rsidRPr="009A6237">
        <w:t xml:space="preserve">   </w:t>
      </w:r>
      <w:r w:rsidR="000E6F79">
        <w:t xml:space="preserve">                  </w:t>
      </w:r>
      <w:r>
        <w:t>В.А.</w:t>
      </w:r>
      <w:r w:rsidR="007022B7">
        <w:t xml:space="preserve"> </w:t>
      </w:r>
      <w:r>
        <w:t>Астраханцев</w:t>
      </w:r>
      <w:r w:rsidR="00A353BF" w:rsidRPr="009A6237">
        <w:t xml:space="preserve">      </w:t>
      </w:r>
    </w:p>
    <w:p w:rsidR="00F33663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                    </w:t>
      </w:r>
      <w:r w:rsidRPr="005067E2">
        <w:rPr>
          <w:rFonts w:ascii="Times New Roman" w:hAnsi="Times New Roman"/>
          <w:bCs/>
          <w:sz w:val="26"/>
          <w:szCs w:val="26"/>
        </w:rPr>
        <w:t xml:space="preserve">№ </w:t>
      </w:r>
    </w:p>
    <w:p w:rsidR="00F33663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339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 Перечень программных мероприятий</w:t>
      </w:r>
    </w:p>
    <w:p w:rsidR="00F33663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11"/>
        <w:tblW w:w="14904" w:type="dxa"/>
        <w:tblLook w:val="04A0" w:firstRow="1" w:lastRow="0" w:firstColumn="1" w:lastColumn="0" w:noHBand="0" w:noVBand="1"/>
      </w:tblPr>
      <w:tblGrid>
        <w:gridCol w:w="952"/>
        <w:gridCol w:w="9"/>
        <w:gridCol w:w="3960"/>
        <w:gridCol w:w="98"/>
        <w:gridCol w:w="1270"/>
        <w:gridCol w:w="98"/>
        <w:gridCol w:w="1073"/>
        <w:gridCol w:w="107"/>
        <w:gridCol w:w="1005"/>
        <w:gridCol w:w="119"/>
        <w:gridCol w:w="993"/>
        <w:gridCol w:w="131"/>
        <w:gridCol w:w="981"/>
        <w:gridCol w:w="143"/>
        <w:gridCol w:w="1929"/>
        <w:gridCol w:w="143"/>
        <w:gridCol w:w="1893"/>
      </w:tblGrid>
      <w:tr w:rsidR="00F33663" w:rsidRPr="00F33663" w:rsidTr="0032590A">
        <w:tc>
          <w:tcPr>
            <w:tcW w:w="952" w:type="dxa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7" w:type="dxa"/>
            <w:gridSpan w:val="8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33663" w:rsidRPr="00F33663" w:rsidTr="0032590A">
        <w:tc>
          <w:tcPr>
            <w:tcW w:w="952" w:type="dxa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072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63" w:rsidRPr="00F33663" w:rsidTr="0032590A">
        <w:tc>
          <w:tcPr>
            <w:tcW w:w="14904" w:type="dxa"/>
            <w:gridSpan w:val="17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C03D76" w:rsidRPr="00F33663" w:rsidTr="00E93F6C">
        <w:tc>
          <w:tcPr>
            <w:tcW w:w="961" w:type="dxa"/>
            <w:gridSpan w:val="2"/>
          </w:tcPr>
          <w:p w:rsidR="00C03D76" w:rsidRPr="001D5B11" w:rsidRDefault="00C03D76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D5B11">
              <w:rPr>
                <w:sz w:val="24"/>
                <w:szCs w:val="24"/>
              </w:rPr>
              <w:t>3.4</w:t>
            </w:r>
            <w:r w:rsidR="00B34D7B">
              <w:rPr>
                <w:sz w:val="24"/>
                <w:szCs w:val="24"/>
              </w:rPr>
              <w:t>.</w:t>
            </w:r>
          </w:p>
        </w:tc>
        <w:tc>
          <w:tcPr>
            <w:tcW w:w="4058" w:type="dxa"/>
            <w:gridSpan w:val="2"/>
          </w:tcPr>
          <w:p w:rsidR="00C03D76" w:rsidRPr="001D5B11" w:rsidRDefault="00C03D76" w:rsidP="003C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1368" w:type="dxa"/>
            <w:gridSpan w:val="2"/>
          </w:tcPr>
          <w:p w:rsidR="00C03D76" w:rsidRPr="001D5B11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D5B11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C03D76" w:rsidRPr="00A144BC" w:rsidRDefault="004E34A3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534,464</w:t>
            </w:r>
          </w:p>
        </w:tc>
        <w:tc>
          <w:tcPr>
            <w:tcW w:w="1124" w:type="dxa"/>
            <w:gridSpan w:val="2"/>
          </w:tcPr>
          <w:p w:rsidR="00C03D76" w:rsidRPr="00A144BC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270,337</w:t>
            </w:r>
          </w:p>
        </w:tc>
        <w:tc>
          <w:tcPr>
            <w:tcW w:w="1124" w:type="dxa"/>
            <w:gridSpan w:val="2"/>
          </w:tcPr>
          <w:p w:rsidR="00C03D76" w:rsidRPr="00A144BC" w:rsidRDefault="004E34A3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264,127</w:t>
            </w:r>
          </w:p>
        </w:tc>
        <w:tc>
          <w:tcPr>
            <w:tcW w:w="1124" w:type="dxa"/>
            <w:gridSpan w:val="2"/>
          </w:tcPr>
          <w:p w:rsidR="00C03D76" w:rsidRPr="00A144BC" w:rsidRDefault="00763358" w:rsidP="00A144BC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  <w:gridSpan w:val="2"/>
          </w:tcPr>
          <w:p w:rsidR="00C03D76" w:rsidRPr="001D5B11" w:rsidRDefault="00C03D76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3" w:type="dxa"/>
          </w:tcPr>
          <w:p w:rsidR="00C03D76" w:rsidRPr="00F33663" w:rsidRDefault="00C03D76" w:rsidP="00640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DA10B4" w:rsidRPr="00F33663" w:rsidTr="00E93F6C">
        <w:trPr>
          <w:trHeight w:val="253"/>
        </w:trPr>
        <w:tc>
          <w:tcPr>
            <w:tcW w:w="5019" w:type="dxa"/>
            <w:gridSpan w:val="4"/>
            <w:vMerge w:val="restart"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1368" w:type="dxa"/>
            <w:gridSpan w:val="2"/>
          </w:tcPr>
          <w:p w:rsidR="00DA10B4" w:rsidRPr="001D5B11" w:rsidRDefault="00DA10B4" w:rsidP="00827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  <w:vAlign w:val="center"/>
          </w:tcPr>
          <w:p w:rsidR="00DA10B4" w:rsidRPr="00A144BC" w:rsidRDefault="00DA10B4" w:rsidP="008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hAnsi="Times New Roman" w:cs="Times New Roman"/>
                <w:sz w:val="24"/>
                <w:szCs w:val="24"/>
              </w:rPr>
              <w:t>804,007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A144BC" w:rsidRDefault="00DA10B4" w:rsidP="008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A144BC" w:rsidRDefault="00DA10B4" w:rsidP="00826390">
            <w:pPr>
              <w:pStyle w:val="a3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A144BC" w:rsidRDefault="00DA10B4" w:rsidP="00A144BC">
            <w:pPr>
              <w:pStyle w:val="a3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  <w:vAlign w:val="center"/>
          </w:tcPr>
          <w:p w:rsidR="00DA10B4" w:rsidRPr="002416E7" w:rsidRDefault="00DA10B4" w:rsidP="00C858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DA10B4" w:rsidRPr="002416E7" w:rsidRDefault="00DA10B4" w:rsidP="00C85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10B4" w:rsidRPr="00F33663" w:rsidTr="00E93F6C">
        <w:trPr>
          <w:trHeight w:val="253"/>
        </w:trPr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D5B11" w:rsidRDefault="00DA10B4" w:rsidP="00827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A144BC" w:rsidRDefault="00DA10B4" w:rsidP="00827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827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827835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264,127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144BC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  <w:gridSpan w:val="2"/>
          </w:tcPr>
          <w:p w:rsidR="00DA10B4" w:rsidRPr="001D5B11" w:rsidRDefault="00DA10B4" w:rsidP="00827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3" w:type="dxa"/>
          </w:tcPr>
          <w:p w:rsidR="00DA10B4" w:rsidRPr="00926538" w:rsidRDefault="00DA10B4" w:rsidP="00F33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0B4" w:rsidRPr="00F33663" w:rsidTr="00E93F6C">
        <w:trPr>
          <w:trHeight w:val="253"/>
        </w:trPr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D5B11" w:rsidRDefault="00DA10B4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A144BC" w:rsidRDefault="00DA10B4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144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DA10B4" w:rsidRPr="00F33663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4" w:rsidRPr="00F33663" w:rsidTr="00E93F6C">
        <w:tc>
          <w:tcPr>
            <w:tcW w:w="5019" w:type="dxa"/>
            <w:gridSpan w:val="4"/>
            <w:vMerge w:val="restart"/>
          </w:tcPr>
          <w:p w:rsidR="00DA10B4" w:rsidRPr="001D5B11" w:rsidRDefault="00DA10B4" w:rsidP="006873AF">
            <w:pPr>
              <w:tabs>
                <w:tab w:val="left" w:pos="32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368" w:type="dxa"/>
            <w:gridSpan w:val="2"/>
          </w:tcPr>
          <w:p w:rsidR="00DA10B4" w:rsidRPr="001464DB" w:rsidRDefault="00DA10B4" w:rsidP="00334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  <w:vAlign w:val="center"/>
          </w:tcPr>
          <w:p w:rsidR="00DA10B4" w:rsidRPr="001464DB" w:rsidRDefault="00A144BC" w:rsidP="000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hAnsi="Times New Roman" w:cs="Times New Roman"/>
                <w:sz w:val="24"/>
                <w:szCs w:val="24"/>
              </w:rPr>
              <w:t>1068,134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1464DB" w:rsidRDefault="00DA10B4" w:rsidP="000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1464DB" w:rsidRDefault="00A144BC" w:rsidP="00083F7E">
            <w:pPr>
              <w:pStyle w:val="a3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435,090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1464DB" w:rsidRDefault="00DA10B4" w:rsidP="00A144BC">
            <w:pPr>
              <w:pStyle w:val="a3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  <w:vAlign w:val="center"/>
          </w:tcPr>
          <w:p w:rsidR="00DA10B4" w:rsidRPr="002416E7" w:rsidRDefault="00DA10B4" w:rsidP="00C858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DA10B4" w:rsidRPr="002416E7" w:rsidRDefault="00DA10B4" w:rsidP="00C85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10B4" w:rsidRPr="00F33663" w:rsidTr="00E93F6C"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464DB" w:rsidRDefault="00DA10B4" w:rsidP="00334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1464DB" w:rsidRDefault="00DA10B4" w:rsidP="00AF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4" w:type="dxa"/>
            <w:gridSpan w:val="2"/>
          </w:tcPr>
          <w:p w:rsidR="00DA10B4" w:rsidRPr="001464DB" w:rsidRDefault="00DA10B4" w:rsidP="00AF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24" w:type="dxa"/>
            <w:gridSpan w:val="2"/>
          </w:tcPr>
          <w:p w:rsidR="00DA10B4" w:rsidRPr="001464DB" w:rsidRDefault="00DA10B4" w:rsidP="00AF1A58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264,127</w:t>
            </w:r>
          </w:p>
        </w:tc>
        <w:tc>
          <w:tcPr>
            <w:tcW w:w="1124" w:type="dxa"/>
            <w:gridSpan w:val="2"/>
          </w:tcPr>
          <w:p w:rsidR="00DA10B4" w:rsidRPr="001464DB" w:rsidRDefault="00DA10B4" w:rsidP="00A144BC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  <w:gridSpan w:val="2"/>
          </w:tcPr>
          <w:p w:rsidR="00DA10B4" w:rsidRPr="001D5B11" w:rsidRDefault="00DA10B4" w:rsidP="00334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3" w:type="dxa"/>
          </w:tcPr>
          <w:p w:rsidR="00DA10B4" w:rsidRPr="00F33663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4" w:rsidRPr="00F33663" w:rsidTr="00E93F6C"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D5B11" w:rsidRDefault="00DA10B4" w:rsidP="00640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A144BC" w:rsidRDefault="00DA10B4" w:rsidP="00AF1A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F1A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F1A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144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</w:tcPr>
          <w:p w:rsidR="00DA10B4" w:rsidRPr="001464DB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DA10B4" w:rsidRPr="001464DB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DA10B4" w:rsidRPr="00F33663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F79" w:rsidRDefault="000E6F79" w:rsidP="00F336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6F79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38C"/>
    <w:multiLevelType w:val="multilevel"/>
    <w:tmpl w:val="9190B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B23C0C"/>
    <w:multiLevelType w:val="multilevel"/>
    <w:tmpl w:val="32A2C20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1"/>
    <w:rsid w:val="00025369"/>
    <w:rsid w:val="0003780C"/>
    <w:rsid w:val="00066A85"/>
    <w:rsid w:val="00071755"/>
    <w:rsid w:val="000A2142"/>
    <w:rsid w:val="000C23A6"/>
    <w:rsid w:val="000E4A50"/>
    <w:rsid w:val="000E6F79"/>
    <w:rsid w:val="001464DB"/>
    <w:rsid w:val="00163872"/>
    <w:rsid w:val="00175EC3"/>
    <w:rsid w:val="001C143B"/>
    <w:rsid w:val="001C1B24"/>
    <w:rsid w:val="001D3F8D"/>
    <w:rsid w:val="001D5B11"/>
    <w:rsid w:val="00207693"/>
    <w:rsid w:val="002320F6"/>
    <w:rsid w:val="002444F2"/>
    <w:rsid w:val="002B37BD"/>
    <w:rsid w:val="002C32B6"/>
    <w:rsid w:val="002D599F"/>
    <w:rsid w:val="002F7339"/>
    <w:rsid w:val="003A04B4"/>
    <w:rsid w:val="003F6DA3"/>
    <w:rsid w:val="004126F8"/>
    <w:rsid w:val="00421C6D"/>
    <w:rsid w:val="004E34A3"/>
    <w:rsid w:val="005367B1"/>
    <w:rsid w:val="005B5FB8"/>
    <w:rsid w:val="005C555D"/>
    <w:rsid w:val="00602009"/>
    <w:rsid w:val="00606CF6"/>
    <w:rsid w:val="00615471"/>
    <w:rsid w:val="0063143F"/>
    <w:rsid w:val="00640F26"/>
    <w:rsid w:val="006416CA"/>
    <w:rsid w:val="0066780C"/>
    <w:rsid w:val="00676D9B"/>
    <w:rsid w:val="00681810"/>
    <w:rsid w:val="006873AF"/>
    <w:rsid w:val="006A1D44"/>
    <w:rsid w:val="007022B7"/>
    <w:rsid w:val="00763358"/>
    <w:rsid w:val="007930DA"/>
    <w:rsid w:val="007E7B72"/>
    <w:rsid w:val="00846C4C"/>
    <w:rsid w:val="00891997"/>
    <w:rsid w:val="00896584"/>
    <w:rsid w:val="008E454E"/>
    <w:rsid w:val="008E7FCB"/>
    <w:rsid w:val="008F2482"/>
    <w:rsid w:val="009566B0"/>
    <w:rsid w:val="00996AAC"/>
    <w:rsid w:val="009A6237"/>
    <w:rsid w:val="009A7E13"/>
    <w:rsid w:val="009B38CE"/>
    <w:rsid w:val="009E2851"/>
    <w:rsid w:val="009E7245"/>
    <w:rsid w:val="00A04A65"/>
    <w:rsid w:val="00A144BC"/>
    <w:rsid w:val="00A353BF"/>
    <w:rsid w:val="00A54525"/>
    <w:rsid w:val="00AC0A19"/>
    <w:rsid w:val="00AE52F4"/>
    <w:rsid w:val="00B272F5"/>
    <w:rsid w:val="00B34D7B"/>
    <w:rsid w:val="00B61B45"/>
    <w:rsid w:val="00C034F4"/>
    <w:rsid w:val="00C03D76"/>
    <w:rsid w:val="00C150D8"/>
    <w:rsid w:val="00C37AA7"/>
    <w:rsid w:val="00C8493B"/>
    <w:rsid w:val="00C87723"/>
    <w:rsid w:val="00C915D4"/>
    <w:rsid w:val="00D26DFE"/>
    <w:rsid w:val="00D277DA"/>
    <w:rsid w:val="00D36477"/>
    <w:rsid w:val="00D866F7"/>
    <w:rsid w:val="00DA10B4"/>
    <w:rsid w:val="00E175FB"/>
    <w:rsid w:val="00E275BB"/>
    <w:rsid w:val="00E93F6C"/>
    <w:rsid w:val="00E974AD"/>
    <w:rsid w:val="00F3186D"/>
    <w:rsid w:val="00F33663"/>
    <w:rsid w:val="00F6332F"/>
    <w:rsid w:val="00F75A50"/>
    <w:rsid w:val="00FE4414"/>
    <w:rsid w:val="00FF0B96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Koroleva</cp:lastModifiedBy>
  <cp:revision>6</cp:revision>
  <cp:lastPrinted>2020-03-18T10:13:00Z</cp:lastPrinted>
  <dcterms:created xsi:type="dcterms:W3CDTF">2020-03-20T12:05:00Z</dcterms:created>
  <dcterms:modified xsi:type="dcterms:W3CDTF">2020-04-20T05:28:00Z</dcterms:modified>
</cp:coreProperties>
</file>