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7A542D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14BAE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914BAE">
        <w:rPr>
          <w:sz w:val="26"/>
          <w:szCs w:val="26"/>
        </w:rPr>
        <w:t>ПОС.03-466/26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52182654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902ED4">
        <w:rPr>
          <w:bCs/>
          <w:color w:val="000000"/>
          <w:sz w:val="26"/>
          <w:szCs w:val="26"/>
          <w:shd w:val="clear" w:color="auto" w:fill="FFFFFF"/>
        </w:rPr>
        <w:t>6299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914BA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742283C7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7DA476DC" w14:textId="5B3F8632" w:rsidR="00914BAE" w:rsidRDefault="00914BAE" w:rsidP="00914BAE">
      <w:pPr>
        <w:ind w:right="-1"/>
        <w:rPr>
          <w:sz w:val="26"/>
          <w:szCs w:val="26"/>
        </w:rPr>
      </w:pPr>
      <w:r>
        <w:rPr>
          <w:sz w:val="26"/>
          <w:szCs w:val="26"/>
        </w:rPr>
        <w:t>м</w:t>
      </w:r>
      <w:r w:rsidR="005B252C">
        <w:rPr>
          <w:sz w:val="26"/>
          <w:szCs w:val="26"/>
        </w:rPr>
        <w:t xml:space="preserve">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 w:rsidR="005B252C"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 w:rsidR="005B252C">
        <w:rPr>
          <w:sz w:val="26"/>
          <w:szCs w:val="26"/>
        </w:rPr>
        <w:t>Зяблицкий</w:t>
      </w:r>
      <w:r>
        <w:rPr>
          <w:sz w:val="26"/>
          <w:szCs w:val="26"/>
        </w:rPr>
        <w:br w:type="page"/>
      </w:r>
    </w:p>
    <w:p w14:paraId="7B9FA269" w14:textId="535C47BB" w:rsidR="00914BAE" w:rsidRDefault="00914BAE" w:rsidP="00914BAE">
      <w:pPr>
        <w:jc w:val="right"/>
      </w:pPr>
      <w:r>
        <w:lastRenderedPageBreak/>
        <w:t>Проект</w:t>
      </w:r>
    </w:p>
    <w:p w14:paraId="34971075" w14:textId="2F0C081A" w:rsidR="00914BAE" w:rsidRDefault="00914BAE" w:rsidP="00914BAE">
      <w:pPr>
        <w:jc w:val="center"/>
      </w:pPr>
      <w:r>
        <w:rPr>
          <w:noProof/>
        </w:rPr>
        <w:drawing>
          <wp:inline distT="0" distB="0" distL="0" distR="0" wp14:anchorId="309B54BE" wp14:editId="20C6FF56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36EA" w14:textId="77777777" w:rsidR="00914BAE" w:rsidRDefault="00914BAE" w:rsidP="00914BAE">
      <w:pPr>
        <w:jc w:val="center"/>
        <w:rPr>
          <w:sz w:val="10"/>
          <w:szCs w:val="10"/>
        </w:rPr>
      </w:pPr>
    </w:p>
    <w:p w14:paraId="39CA83C1" w14:textId="77777777" w:rsidR="00914BAE" w:rsidRDefault="00914BAE" w:rsidP="00914BAE">
      <w:pPr>
        <w:jc w:val="center"/>
        <w:rPr>
          <w:sz w:val="10"/>
          <w:szCs w:val="10"/>
        </w:rPr>
      </w:pPr>
    </w:p>
    <w:p w14:paraId="292D474D" w14:textId="77777777" w:rsidR="00914BAE" w:rsidRDefault="00914BAE" w:rsidP="00914BAE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491513B0" w14:textId="77777777" w:rsidR="00914BAE" w:rsidRDefault="00914BAE" w:rsidP="00914BAE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8A1220D" w14:textId="77777777" w:rsidR="00914BAE" w:rsidRDefault="00914BAE" w:rsidP="00914BAE">
      <w:pPr>
        <w:rPr>
          <w:sz w:val="16"/>
          <w:szCs w:val="16"/>
        </w:rPr>
      </w:pPr>
    </w:p>
    <w:p w14:paraId="68A421C4" w14:textId="77777777" w:rsidR="00914BAE" w:rsidRDefault="00914BAE" w:rsidP="00914BA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BB03C42" w14:textId="77777777" w:rsidR="00914BAE" w:rsidRDefault="00914BAE" w:rsidP="00914BAE"/>
    <w:p w14:paraId="3304AAEF" w14:textId="77777777" w:rsidR="00914BAE" w:rsidRDefault="00914BAE" w:rsidP="00914BAE">
      <w:pPr>
        <w:rPr>
          <w:color w:val="2D1400"/>
          <w:sz w:val="34"/>
          <w:szCs w:val="34"/>
        </w:rPr>
      </w:pPr>
    </w:p>
    <w:p w14:paraId="551E6F82" w14:textId="77777777" w:rsidR="00914BAE" w:rsidRDefault="00914BAE" w:rsidP="00914BAE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BA8C285" w14:textId="77777777" w:rsidR="00914BAE" w:rsidRDefault="00914BAE" w:rsidP="00914BAE">
      <w:pPr>
        <w:rPr>
          <w:sz w:val="26"/>
          <w:szCs w:val="26"/>
        </w:rPr>
      </w:pPr>
    </w:p>
    <w:p w14:paraId="643B1832" w14:textId="77777777" w:rsidR="00914BAE" w:rsidRDefault="00914BAE" w:rsidP="00914BA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A1C12A0" w14:textId="77777777" w:rsidR="00914BAE" w:rsidRDefault="00914BAE" w:rsidP="00914BAE">
      <w:pPr>
        <w:ind w:right="255"/>
        <w:rPr>
          <w:color w:val="000000"/>
          <w:sz w:val="26"/>
          <w:szCs w:val="26"/>
        </w:rPr>
      </w:pPr>
    </w:p>
    <w:p w14:paraId="32036383" w14:textId="77777777" w:rsidR="00914BAE" w:rsidRDefault="00914BAE" w:rsidP="00914BA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470D54D5" w14:textId="77777777" w:rsidR="00914BAE" w:rsidRDefault="00914BAE" w:rsidP="00914BAE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657C4AB7" w14:textId="77777777" w:rsidR="00914BAE" w:rsidRDefault="00914BAE" w:rsidP="00914BAE">
      <w:pPr>
        <w:ind w:right="255"/>
        <w:rPr>
          <w:color w:val="000000"/>
          <w:sz w:val="26"/>
          <w:szCs w:val="26"/>
        </w:rPr>
      </w:pPr>
    </w:p>
    <w:p w14:paraId="6C4B386D" w14:textId="77777777" w:rsidR="00914BAE" w:rsidRDefault="00914BAE" w:rsidP="00914BAE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1CC0A7A9" w14:textId="77777777" w:rsidR="00914BAE" w:rsidRDefault="00914BAE" w:rsidP="00914BAE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5ECADD3" w14:textId="77777777" w:rsidR="00914BAE" w:rsidRDefault="00914BAE" w:rsidP="00914BAE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010345:ЗУ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03D550AC" w14:textId="77777777" w:rsidR="00914BAE" w:rsidRDefault="00914BAE" w:rsidP="00914BAE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1280 кв. м;</w:t>
      </w:r>
    </w:p>
    <w:p w14:paraId="298481DF" w14:textId="77777777" w:rsidR="00914BAE" w:rsidRDefault="00914BAE" w:rsidP="00914BA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Молодежная, дом 13;</w:t>
      </w:r>
    </w:p>
    <w:p w14:paraId="5B770201" w14:textId="77777777" w:rsidR="00914BAE" w:rsidRDefault="00914BAE" w:rsidP="00914BA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>Ж-1 – Зона застройки индивидуальными жилыми домами в границах города;</w:t>
      </w:r>
    </w:p>
    <w:p w14:paraId="7F94D0D4" w14:textId="77777777" w:rsidR="00914BAE" w:rsidRDefault="00914BAE" w:rsidP="00914BA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0B1C4782" w14:textId="77777777" w:rsidR="00914BAE" w:rsidRDefault="00914BAE" w:rsidP="00914BAE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56F00EAE" w14:textId="77777777" w:rsidR="00914BAE" w:rsidRDefault="00914BAE" w:rsidP="00914BAE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52701BDA" w14:textId="77777777" w:rsidR="00914BAE" w:rsidRDefault="00914BAE" w:rsidP="00914BA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31E95097" w14:textId="77777777" w:rsidR="00914BAE" w:rsidRDefault="00914BAE" w:rsidP="00914BA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5EC574E4" w14:textId="77777777" w:rsidR="00914BAE" w:rsidRDefault="00914BAE" w:rsidP="00914BAE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582225F8" w14:textId="77777777" w:rsidR="00914BAE" w:rsidRDefault="00914BAE" w:rsidP="00914BAE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2 (подзона ЗРЗ 2.3)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31177E73" w14:textId="77777777" w:rsidR="00914BAE" w:rsidRDefault="00914BAE" w:rsidP="00914B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2.5. </w:t>
      </w:r>
      <w:r>
        <w:rPr>
          <w:sz w:val="26"/>
          <w:szCs w:val="26"/>
          <w:shd w:val="clear" w:color="auto" w:fill="FFFFFF"/>
        </w:rPr>
        <w:tab/>
        <w:t xml:space="preserve">территория слабого подтопления (при глубине залегания грунтовых вод от 2,0 до 3,0 м)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>-Залесский Ярославской области</w:t>
      </w:r>
      <w:r>
        <w:rPr>
          <w:sz w:val="26"/>
          <w:szCs w:val="26"/>
        </w:rPr>
        <w:t>;</w:t>
      </w:r>
    </w:p>
    <w:p w14:paraId="6D5AD612" w14:textId="77777777" w:rsidR="00914BAE" w:rsidRDefault="00914BAE" w:rsidP="00914BAE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  <w:shd w:val="clear" w:color="auto" w:fill="FFFFFF"/>
        </w:rPr>
        <w:tab/>
        <w:t xml:space="preserve">охранная зона перевода </w:t>
      </w:r>
      <w:proofErr w:type="spellStart"/>
      <w:r>
        <w:rPr>
          <w:sz w:val="26"/>
          <w:szCs w:val="26"/>
          <w:shd w:val="clear" w:color="auto" w:fill="FFFFFF"/>
        </w:rPr>
        <w:t>теплопотребителей</w:t>
      </w:r>
      <w:proofErr w:type="spellEnd"/>
      <w:r>
        <w:rPr>
          <w:sz w:val="26"/>
          <w:szCs w:val="26"/>
          <w:shd w:val="clear" w:color="auto" w:fill="FFFFFF"/>
        </w:rPr>
        <w:t xml:space="preserve"> от котельной МЭС на индивидуальное газовое отопление, в т.ч. высокого давления- 606м;</w:t>
      </w:r>
    </w:p>
    <w:p w14:paraId="50D357A4" w14:textId="77777777" w:rsidR="00914BAE" w:rsidRDefault="00914BAE" w:rsidP="00914BAE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56D60605" w14:textId="77777777" w:rsidR="00914BAE" w:rsidRDefault="00914BAE" w:rsidP="00914BAE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6BB1C6AE" w14:textId="77777777" w:rsidR="00914BAE" w:rsidRDefault="00914BAE" w:rsidP="00914BAE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1E1FEB63" w14:textId="77777777" w:rsidR="00914BAE" w:rsidRDefault="00914BAE" w:rsidP="00914BAE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4995F747" w14:textId="77777777" w:rsidR="00914BAE" w:rsidRDefault="00914BAE" w:rsidP="00914BAE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193C2F1E" w14:textId="77777777" w:rsidR="00914BAE" w:rsidRDefault="00914BAE" w:rsidP="00914BAE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34E860F3" w14:textId="77777777" w:rsidR="00914BAE" w:rsidRDefault="00914BAE" w:rsidP="00914BAE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51DC15F4" w14:textId="77777777" w:rsidR="00914BAE" w:rsidRDefault="00914BAE" w:rsidP="00914BAE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03431D04" w14:textId="77777777" w:rsidR="00914BAE" w:rsidRDefault="00914BAE" w:rsidP="00914BAE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40BCE118" w14:textId="77777777" w:rsidR="00914BAE" w:rsidRDefault="00914BAE" w:rsidP="00914BAE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291429DE" w14:textId="77777777" w:rsidR="00914BAE" w:rsidRDefault="00914BAE" w:rsidP="00914BAE">
      <w:pPr>
        <w:jc w:val="both"/>
        <w:rPr>
          <w:sz w:val="26"/>
          <w:szCs w:val="26"/>
        </w:rPr>
      </w:pPr>
    </w:p>
    <w:p w14:paraId="0596F375" w14:textId="77777777" w:rsidR="00914BAE" w:rsidRDefault="00914BAE" w:rsidP="00914BAE">
      <w:pPr>
        <w:jc w:val="both"/>
        <w:rPr>
          <w:sz w:val="26"/>
          <w:szCs w:val="26"/>
        </w:rPr>
      </w:pPr>
    </w:p>
    <w:p w14:paraId="0B067FC3" w14:textId="77777777" w:rsidR="00914BAE" w:rsidRDefault="00914BAE" w:rsidP="00914BAE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13600E6B" w14:textId="77777777" w:rsidR="00914BAE" w:rsidRDefault="00914BAE" w:rsidP="00914BAE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6715E9A6" w14:textId="77777777" w:rsidR="00914BAE" w:rsidRDefault="00914BAE" w:rsidP="00914BAE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914BAE" w14:paraId="325512CA" w14:textId="77777777" w:rsidTr="00914BAE">
        <w:trPr>
          <w:trHeight w:val="1708"/>
        </w:trPr>
        <w:tc>
          <w:tcPr>
            <w:tcW w:w="4533" w:type="dxa"/>
            <w:hideMark/>
          </w:tcPr>
          <w:p w14:paraId="4EB169C8" w14:textId="77777777" w:rsidR="00914BAE" w:rsidRDefault="00914BA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07340DC1" w14:textId="77777777" w:rsidR="00914BAE" w:rsidRDefault="00914BA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73004E65" w14:textId="77777777" w:rsidR="00914BAE" w:rsidRDefault="00914BA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6DCC7C1D" w14:textId="77777777" w:rsidR="00914BAE" w:rsidRDefault="00914BA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58C25573" w14:textId="77777777" w:rsidR="00914BAE" w:rsidRDefault="00914BAE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04BEAC73" w14:textId="77777777" w:rsidR="00914BAE" w:rsidRDefault="00914BAE" w:rsidP="00914BAE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1EA5BD2" w14:textId="77777777" w:rsidR="00914BAE" w:rsidRDefault="00914BAE" w:rsidP="00914BAE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6D148ED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914BAE" w14:paraId="0F092588" w14:textId="77777777" w:rsidTr="00914BAE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5E78A6F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EB69219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76:18:010345:ЗУ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D0FB7C0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914BAE" w14:paraId="21DCE90E" w14:textId="77777777" w:rsidTr="00914BAE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CF191B8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A702C58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1280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61E00C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914BAE" w14:paraId="28002A73" w14:textId="77777777" w:rsidTr="00914BAE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E57682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14BAE" w14:paraId="2DCE7B9E" w14:textId="77777777" w:rsidTr="00914BAE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6953B9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8BDA0CC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914BAE" w14:paraId="06D88326" w14:textId="77777777" w:rsidTr="00914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691724" w14:textId="77777777" w:rsidR="00914BAE" w:rsidRDefault="00914BAE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A9A981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14BAE" w14:paraId="5238641A" w14:textId="77777777" w:rsidTr="00914BAE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2BEEA5" w14:textId="77777777" w:rsidR="00914BAE" w:rsidRDefault="00914BAE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F6EFF5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047814F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914BAE" w14:paraId="4B109250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652052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A95E113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2E87656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914BAE" w14:paraId="74E5EFAB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C9F56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FD96C28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275 052,87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317034A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1 267 761,01</w:t>
            </w:r>
          </w:p>
        </w:tc>
      </w:tr>
      <w:tr w:rsidR="00914BAE" w14:paraId="6774682D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285F65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BE06B4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275 055,31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B8138FF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1 267 757,97</w:t>
            </w:r>
          </w:p>
        </w:tc>
      </w:tr>
      <w:tr w:rsidR="00914BAE" w14:paraId="0E2632B3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CD6282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D48FF1A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275 085,22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46F5540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1 267 785,41</w:t>
            </w:r>
          </w:p>
        </w:tc>
      </w:tr>
      <w:tr w:rsidR="00914BAE" w14:paraId="35C414F1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73A436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16FABB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275 065,57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41C8917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1 267 810,23</w:t>
            </w:r>
          </w:p>
        </w:tc>
      </w:tr>
      <w:tr w:rsidR="00914BAE" w14:paraId="22FB86F8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64365F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586A5AB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275 034,99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98E4BB7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1 267 781,06</w:t>
            </w:r>
          </w:p>
        </w:tc>
      </w:tr>
      <w:tr w:rsidR="00914BAE" w14:paraId="7762A6C2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5A99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AF8DDDB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275 041,74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863CAAB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1 267 774,61</w:t>
            </w:r>
          </w:p>
        </w:tc>
      </w:tr>
      <w:tr w:rsidR="00914BAE" w14:paraId="06348C8D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459DD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21830A7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275 045,02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50F4772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1 267 770,11</w:t>
            </w:r>
          </w:p>
        </w:tc>
      </w:tr>
      <w:tr w:rsidR="00914BAE" w14:paraId="1DAF55AE" w14:textId="77777777" w:rsidTr="00914BA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00B02D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A73759B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275 052,87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A738B2E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1 267 761,01</w:t>
            </w:r>
          </w:p>
        </w:tc>
      </w:tr>
    </w:tbl>
    <w:p w14:paraId="6A76B240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914BAE" w14:paraId="4FE378A5" w14:textId="77777777" w:rsidTr="00914BAE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A5F" w14:textId="4A98BD36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520EBDC3" wp14:editId="67BFF7F7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BAE" w14:paraId="3D41A46A" w14:textId="77777777" w:rsidTr="00914BAE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EA0" w14:textId="77777777" w:rsidR="00914BAE" w:rsidRDefault="00914B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914BAE" w14:paraId="22863E37" w14:textId="77777777" w:rsidTr="00914BAE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4D4CC1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914BAE" w14:paraId="063E54A6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0D7D01" w14:textId="6CCFA89D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A92C4C9" wp14:editId="59820A3D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814B9C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14BAE" w14:paraId="38A2CF66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227E4" w14:textId="4D4D80FC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0B941436" wp14:editId="4E527B35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012986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914BAE" w14:paraId="03D50A0D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B4E1A" w14:textId="3FF12EE1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AD81024" wp14:editId="092A89B2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F01150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914BAE" w14:paraId="6E3977BC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EF3BFD" w14:textId="7B1AC079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DF01B94" wp14:editId="6D91529A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DD1347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14BAE" w14:paraId="26778658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36B8C" w14:textId="3248A6E7" w:rsidR="00914BAE" w:rsidRDefault="00914BAE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F5EE92F" wp14:editId="7B34C3CE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31A443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914BAE" w14:paraId="11A7BAD3" w14:textId="77777777" w:rsidTr="00914BA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6995F0" w14:textId="30CFAA2A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724A9E8" wp14:editId="726BE8D2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AA0C54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914BAE" w14:paraId="755B01ED" w14:textId="77777777" w:rsidTr="00914BAE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B6EEFE" w14:textId="77777777" w:rsidR="00914BAE" w:rsidRDefault="00914BAE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76:18:010345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64E9" w14:textId="77777777" w:rsidR="00914BAE" w:rsidRDefault="00914B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3F65E5A5" w14:textId="77777777" w:rsidR="00914BAE" w:rsidRDefault="00914BAE" w:rsidP="00914BAE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4327D138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p w14:paraId="699228DC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p w14:paraId="27365FC2" w14:textId="77777777" w:rsidR="00914BAE" w:rsidRDefault="00914BAE" w:rsidP="00914BAE">
      <w:pPr>
        <w:pStyle w:val="1"/>
        <w:rPr>
          <w:rFonts w:eastAsia="Calibri"/>
          <w:sz w:val="24"/>
          <w:szCs w:val="24"/>
          <w:lang w:val="en-US"/>
        </w:rPr>
      </w:pPr>
    </w:p>
    <w:p w14:paraId="6C04552A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p w14:paraId="7D44153B" w14:textId="77777777" w:rsidR="00914BAE" w:rsidRDefault="00914BAE" w:rsidP="00914BAE">
      <w:pPr>
        <w:pStyle w:val="1"/>
        <w:rPr>
          <w:rFonts w:eastAsia="Calibri"/>
          <w:sz w:val="24"/>
          <w:szCs w:val="24"/>
        </w:rPr>
      </w:pPr>
    </w:p>
    <w:p w14:paraId="37EF64B5" w14:textId="77777777" w:rsidR="00914BAE" w:rsidRDefault="00914BAE" w:rsidP="00914BAE">
      <w:pPr>
        <w:pStyle w:val="1"/>
        <w:ind w:left="5245" w:hanging="5245"/>
        <w:rPr>
          <w:rFonts w:eastAsia="Calibri"/>
          <w:sz w:val="24"/>
          <w:szCs w:val="24"/>
        </w:rPr>
      </w:pPr>
    </w:p>
    <w:p w14:paraId="5A81BEB4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914BAE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02ED4"/>
    <w:rsid w:val="00914BAE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914BAE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914BAE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914BA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914BAE"/>
    <w:pPr>
      <w:snapToGrid w:val="0"/>
    </w:pPr>
    <w:rPr>
      <w:sz w:val="22"/>
    </w:rPr>
  </w:style>
  <w:style w:type="table" w:styleId="aa">
    <w:name w:val="Table Grid"/>
    <w:basedOn w:val="a1"/>
    <w:locked/>
    <w:rsid w:val="00914BA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7</cp:revision>
  <cp:lastPrinted>2026-02-24T07:02:00Z</cp:lastPrinted>
  <dcterms:created xsi:type="dcterms:W3CDTF">2026-02-16T10:21:00Z</dcterms:created>
  <dcterms:modified xsi:type="dcterms:W3CDTF">2026-02-24T07:02:00Z</dcterms:modified>
</cp:coreProperties>
</file>