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7B9" w:rsidRPr="00261549" w:rsidRDefault="00C367B9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61549">
        <w:rPr>
          <w:rFonts w:ascii="Times New Roman" w:hAnsi="Times New Roman"/>
          <w:b/>
          <w:sz w:val="24"/>
          <w:szCs w:val="24"/>
        </w:rPr>
        <w:t>ОТЧЕТ</w:t>
      </w:r>
    </w:p>
    <w:p w:rsidR="00C367B9" w:rsidRPr="00261549" w:rsidRDefault="00C367B9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61549">
        <w:rPr>
          <w:rFonts w:ascii="Times New Roman" w:hAnsi="Times New Roman"/>
          <w:b/>
          <w:sz w:val="24"/>
          <w:szCs w:val="24"/>
        </w:rPr>
        <w:t xml:space="preserve">о результатах деятельности </w:t>
      </w:r>
    </w:p>
    <w:p w:rsidR="00C367B9" w:rsidRPr="00261549" w:rsidRDefault="00C367B9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61549">
        <w:rPr>
          <w:rFonts w:ascii="Times New Roman" w:hAnsi="Times New Roman"/>
          <w:b/>
          <w:sz w:val="24"/>
          <w:szCs w:val="24"/>
        </w:rPr>
        <w:t xml:space="preserve">Контрольно-счетной палаты города Переславля-Залесского </w:t>
      </w:r>
    </w:p>
    <w:p w:rsidR="00C367B9" w:rsidRPr="00261549" w:rsidRDefault="00C367B9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61549">
        <w:rPr>
          <w:rFonts w:ascii="Times New Roman" w:hAnsi="Times New Roman"/>
          <w:b/>
          <w:sz w:val="24"/>
          <w:szCs w:val="24"/>
        </w:rPr>
        <w:t>за 20</w:t>
      </w:r>
      <w:r w:rsidR="00F81B5F">
        <w:rPr>
          <w:rFonts w:ascii="Times New Roman" w:hAnsi="Times New Roman"/>
          <w:b/>
          <w:sz w:val="24"/>
          <w:szCs w:val="24"/>
        </w:rPr>
        <w:t>2</w:t>
      </w:r>
      <w:r w:rsidR="005B2497">
        <w:rPr>
          <w:rFonts w:ascii="Times New Roman" w:hAnsi="Times New Roman"/>
          <w:b/>
          <w:sz w:val="24"/>
          <w:szCs w:val="24"/>
        </w:rPr>
        <w:t>1</w:t>
      </w:r>
      <w:r w:rsidR="00BE4B6C">
        <w:rPr>
          <w:rFonts w:ascii="Times New Roman" w:hAnsi="Times New Roman"/>
          <w:b/>
          <w:sz w:val="24"/>
          <w:szCs w:val="24"/>
        </w:rPr>
        <w:t xml:space="preserve"> </w:t>
      </w:r>
      <w:r w:rsidRPr="00261549">
        <w:rPr>
          <w:rFonts w:ascii="Times New Roman" w:hAnsi="Times New Roman"/>
          <w:b/>
          <w:sz w:val="24"/>
          <w:szCs w:val="24"/>
        </w:rPr>
        <w:t>год</w:t>
      </w:r>
    </w:p>
    <w:p w:rsidR="004D04F5" w:rsidRDefault="004D04F5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Pr="00261549" w:rsidRDefault="00C367B9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261549">
        <w:rPr>
          <w:rFonts w:ascii="Times New Roman" w:hAnsi="Times New Roman"/>
          <w:sz w:val="24"/>
          <w:szCs w:val="24"/>
        </w:rPr>
        <w:t xml:space="preserve">Настоящий отчет подготовлен в соответствии с требованиями п. 2 ст.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и </w:t>
      </w:r>
      <w:r w:rsidRPr="0096005E">
        <w:rPr>
          <w:rFonts w:ascii="Times New Roman" w:hAnsi="Times New Roman"/>
          <w:sz w:val="24"/>
          <w:szCs w:val="24"/>
        </w:rPr>
        <w:t xml:space="preserve">ст. </w:t>
      </w:r>
      <w:r w:rsidR="005B2497" w:rsidRPr="0096005E">
        <w:rPr>
          <w:rFonts w:ascii="Times New Roman" w:hAnsi="Times New Roman"/>
          <w:sz w:val="24"/>
          <w:szCs w:val="24"/>
        </w:rPr>
        <w:t>20</w:t>
      </w:r>
      <w:r w:rsidRPr="00261549">
        <w:rPr>
          <w:rFonts w:ascii="Times New Roman" w:hAnsi="Times New Roman"/>
          <w:sz w:val="24"/>
          <w:szCs w:val="24"/>
        </w:rPr>
        <w:t xml:space="preserve"> Положения о Контрольно-счетной палате города Переславля-Залесского, утвержденного</w:t>
      </w:r>
      <w:r w:rsidRPr="00261549">
        <w:rPr>
          <w:rFonts w:ascii="Times New Roman" w:eastAsia="Times New Roman" w:hAnsi="Times New Roman"/>
          <w:sz w:val="24"/>
          <w:szCs w:val="24"/>
        </w:rPr>
        <w:t xml:space="preserve"> решением Переславль-Залесской городской Думы от </w:t>
      </w:r>
      <w:r w:rsidR="005B2497">
        <w:rPr>
          <w:rFonts w:ascii="Times New Roman" w:eastAsia="Times New Roman" w:hAnsi="Times New Roman"/>
          <w:sz w:val="24"/>
          <w:szCs w:val="24"/>
        </w:rPr>
        <w:t>30.09.2021</w:t>
      </w:r>
      <w:r w:rsidRPr="00261549">
        <w:rPr>
          <w:rFonts w:ascii="Times New Roman" w:eastAsia="Times New Roman" w:hAnsi="Times New Roman"/>
          <w:sz w:val="24"/>
          <w:szCs w:val="24"/>
        </w:rPr>
        <w:t xml:space="preserve"> № 8</w:t>
      </w:r>
      <w:r w:rsidR="005B2497">
        <w:rPr>
          <w:rFonts w:ascii="Times New Roman" w:eastAsia="Times New Roman" w:hAnsi="Times New Roman"/>
          <w:sz w:val="24"/>
          <w:szCs w:val="24"/>
        </w:rPr>
        <w:t>0</w:t>
      </w:r>
      <w:r w:rsidRPr="00261549">
        <w:rPr>
          <w:rFonts w:ascii="Times New Roman" w:eastAsia="Times New Roman" w:hAnsi="Times New Roman"/>
          <w:sz w:val="24"/>
          <w:szCs w:val="24"/>
        </w:rPr>
        <w:t>.</w:t>
      </w:r>
    </w:p>
    <w:p w:rsidR="00C367B9" w:rsidRPr="0026154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261549">
        <w:rPr>
          <w:rFonts w:ascii="Times New Roman" w:hAnsi="Times New Roman"/>
          <w:sz w:val="24"/>
          <w:szCs w:val="24"/>
        </w:rPr>
        <w:t xml:space="preserve">В представленном Отчете отражены результаты контрольно-ревизионных и экспертно-аналитических мероприятий, определенных </w:t>
      </w:r>
      <w:r w:rsidR="005726FB" w:rsidRPr="00261549">
        <w:rPr>
          <w:rFonts w:ascii="Times New Roman" w:hAnsi="Times New Roman"/>
          <w:sz w:val="24"/>
          <w:szCs w:val="24"/>
        </w:rPr>
        <w:t>П</w:t>
      </w:r>
      <w:r w:rsidRPr="00261549">
        <w:rPr>
          <w:rFonts w:ascii="Times New Roman" w:hAnsi="Times New Roman"/>
          <w:sz w:val="24"/>
          <w:szCs w:val="24"/>
        </w:rPr>
        <w:t>ланом работы Контрольно-счетной палаты города Переславля-Залеского (далее - К</w:t>
      </w:r>
      <w:r w:rsidR="00F81B5F">
        <w:rPr>
          <w:rFonts w:ascii="Times New Roman" w:hAnsi="Times New Roman"/>
          <w:sz w:val="24"/>
          <w:szCs w:val="24"/>
        </w:rPr>
        <w:t>онтрольно-счетная палата) за 202</w:t>
      </w:r>
      <w:r w:rsidR="005B2497">
        <w:rPr>
          <w:rFonts w:ascii="Times New Roman" w:hAnsi="Times New Roman"/>
          <w:sz w:val="24"/>
          <w:szCs w:val="24"/>
        </w:rPr>
        <w:t>1</w:t>
      </w:r>
      <w:r w:rsidRPr="00261549">
        <w:rPr>
          <w:rFonts w:ascii="Times New Roman" w:hAnsi="Times New Roman"/>
          <w:sz w:val="24"/>
          <w:szCs w:val="24"/>
        </w:rPr>
        <w:t xml:space="preserve"> год, а также иной деятельности, направленной на повышение качества и эффективности работы Контрольно-счетной палаты по контролю за использованием</w:t>
      </w:r>
      <w:r w:rsidR="0086705E">
        <w:rPr>
          <w:rFonts w:ascii="Times New Roman" w:hAnsi="Times New Roman"/>
          <w:sz w:val="24"/>
          <w:szCs w:val="24"/>
        </w:rPr>
        <w:t xml:space="preserve"> средств</w:t>
      </w:r>
      <w:r w:rsidRPr="00261549">
        <w:rPr>
          <w:rFonts w:ascii="Times New Roman" w:hAnsi="Times New Roman"/>
          <w:sz w:val="24"/>
          <w:szCs w:val="24"/>
        </w:rPr>
        <w:t xml:space="preserve"> </w:t>
      </w:r>
      <w:r w:rsidR="0086705E" w:rsidRPr="0086705E">
        <w:rPr>
          <w:rFonts w:ascii="Times New Roman" w:hAnsi="Times New Roman"/>
          <w:sz w:val="24"/>
          <w:szCs w:val="24"/>
        </w:rPr>
        <w:t>бюджета городского округа город Переславль-Залесский</w:t>
      </w:r>
      <w:r w:rsidR="0096005E" w:rsidRPr="0096005E">
        <w:rPr>
          <w:rFonts w:ascii="Times New Roman" w:hAnsi="Times New Roman"/>
          <w:sz w:val="24"/>
          <w:szCs w:val="24"/>
        </w:rPr>
        <w:t xml:space="preserve"> </w:t>
      </w:r>
      <w:r w:rsidR="0096005E">
        <w:rPr>
          <w:rFonts w:ascii="Times New Roman" w:hAnsi="Times New Roman"/>
          <w:sz w:val="24"/>
          <w:szCs w:val="24"/>
        </w:rPr>
        <w:t>Ярославской области</w:t>
      </w:r>
      <w:r w:rsidR="0086705E" w:rsidRPr="0086705E">
        <w:rPr>
          <w:rFonts w:ascii="Times New Roman" w:hAnsi="Times New Roman"/>
          <w:sz w:val="24"/>
          <w:szCs w:val="24"/>
        </w:rPr>
        <w:t xml:space="preserve"> </w:t>
      </w:r>
      <w:r w:rsidRPr="00261549">
        <w:rPr>
          <w:rFonts w:ascii="Times New Roman" w:hAnsi="Times New Roman"/>
          <w:sz w:val="24"/>
          <w:szCs w:val="24"/>
        </w:rPr>
        <w:t>и муниципальной собственности город</w:t>
      </w:r>
      <w:r w:rsidR="005726FB" w:rsidRPr="00261549">
        <w:rPr>
          <w:rFonts w:ascii="Times New Roman" w:hAnsi="Times New Roman"/>
          <w:sz w:val="24"/>
          <w:szCs w:val="24"/>
        </w:rPr>
        <w:t xml:space="preserve">ского округа город </w:t>
      </w:r>
      <w:r w:rsidRPr="00261549">
        <w:rPr>
          <w:rFonts w:ascii="Times New Roman" w:hAnsi="Times New Roman"/>
          <w:sz w:val="24"/>
          <w:szCs w:val="24"/>
        </w:rPr>
        <w:t>Переславл</w:t>
      </w:r>
      <w:r w:rsidR="005726FB" w:rsidRPr="00261549">
        <w:rPr>
          <w:rFonts w:ascii="Times New Roman" w:hAnsi="Times New Roman"/>
          <w:sz w:val="24"/>
          <w:szCs w:val="24"/>
        </w:rPr>
        <w:t>ь</w:t>
      </w:r>
      <w:r w:rsidRPr="00261549">
        <w:rPr>
          <w:rFonts w:ascii="Times New Roman" w:hAnsi="Times New Roman"/>
          <w:sz w:val="24"/>
          <w:szCs w:val="24"/>
        </w:rPr>
        <w:t>-Залесск</w:t>
      </w:r>
      <w:r w:rsidR="005726FB" w:rsidRPr="00261549">
        <w:rPr>
          <w:rFonts w:ascii="Times New Roman" w:hAnsi="Times New Roman"/>
          <w:sz w:val="24"/>
          <w:szCs w:val="24"/>
        </w:rPr>
        <w:t>ий</w:t>
      </w:r>
      <w:r w:rsidR="0096005E">
        <w:rPr>
          <w:rFonts w:ascii="Times New Roman" w:hAnsi="Times New Roman"/>
          <w:sz w:val="24"/>
          <w:szCs w:val="24"/>
        </w:rPr>
        <w:t xml:space="preserve"> Ярославской области.</w:t>
      </w:r>
    </w:p>
    <w:p w:rsidR="00C367B9" w:rsidRPr="00261549" w:rsidRDefault="00C367B9" w:rsidP="00C367B9">
      <w:pPr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261549">
        <w:rPr>
          <w:rFonts w:ascii="Times New Roman" w:hAnsi="Times New Roman"/>
          <w:sz w:val="24"/>
          <w:szCs w:val="24"/>
          <w:shd w:val="clear" w:color="auto" w:fill="FFFFFF"/>
        </w:rPr>
        <w:t xml:space="preserve">Отчет является одной из форм реализации принципа гласности и ежегодно представляется в Переславль-Залесскую городскую Думу. </w:t>
      </w:r>
    </w:p>
    <w:p w:rsidR="00C367B9" w:rsidRPr="0086705E" w:rsidRDefault="00C367B9" w:rsidP="00C367B9">
      <w:pPr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091528">
        <w:rPr>
          <w:rFonts w:ascii="Times New Roman" w:hAnsi="Times New Roman"/>
          <w:sz w:val="24"/>
          <w:szCs w:val="24"/>
          <w:shd w:val="clear" w:color="auto" w:fill="FFFFFF"/>
        </w:rPr>
        <w:t xml:space="preserve">Отчет размещается </w:t>
      </w:r>
      <w:r w:rsidRPr="00091528">
        <w:rPr>
          <w:rFonts w:ascii="Times New Roman" w:hAnsi="Times New Roman"/>
          <w:sz w:val="24"/>
          <w:szCs w:val="24"/>
        </w:rPr>
        <w:t>на официальном сайте</w:t>
      </w:r>
      <w:r w:rsidR="00091528" w:rsidRPr="00091528">
        <w:t xml:space="preserve"> </w:t>
      </w:r>
      <w:r w:rsidR="00091528" w:rsidRPr="00091528">
        <w:rPr>
          <w:rFonts w:ascii="Times New Roman" w:hAnsi="Times New Roman"/>
          <w:sz w:val="24"/>
          <w:szCs w:val="24"/>
          <w:shd w:val="clear" w:color="auto" w:fill="FFFFFF"/>
        </w:rPr>
        <w:t xml:space="preserve">органов местного самоуправления города Переславля-Залесского в информационно-телекоммуникационной сети Интернет </w:t>
      </w:r>
      <w:r w:rsidRPr="00091528">
        <w:rPr>
          <w:rFonts w:ascii="Times New Roman" w:hAnsi="Times New Roman"/>
          <w:sz w:val="24"/>
          <w:szCs w:val="24"/>
          <w:shd w:val="clear" w:color="auto" w:fill="FFFFFF"/>
        </w:rPr>
        <w:t>после его рассмотрения Переславль-Залесской городской Думой.</w:t>
      </w:r>
      <w:r w:rsidR="0086705E" w:rsidRPr="0086705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86705E" w:rsidRDefault="0086705E" w:rsidP="00C367B9">
      <w:pPr>
        <w:pStyle w:val="a7"/>
        <w:ind w:left="0"/>
        <w:contextualSpacing/>
        <w:jc w:val="center"/>
        <w:rPr>
          <w:b/>
        </w:rPr>
      </w:pPr>
    </w:p>
    <w:p w:rsidR="00C367B9" w:rsidRPr="00261549" w:rsidRDefault="00C367B9" w:rsidP="00C367B9">
      <w:pPr>
        <w:pStyle w:val="a7"/>
        <w:ind w:left="0"/>
        <w:contextualSpacing/>
        <w:jc w:val="center"/>
        <w:rPr>
          <w:b/>
        </w:rPr>
      </w:pPr>
      <w:r w:rsidRPr="00261549">
        <w:rPr>
          <w:b/>
        </w:rPr>
        <w:t>1. Задачи и полномочия Контрольно-счетной палаты</w:t>
      </w:r>
      <w:r w:rsidR="005726FB" w:rsidRPr="00261549">
        <w:rPr>
          <w:b/>
        </w:rPr>
        <w:t>.</w:t>
      </w:r>
    </w:p>
    <w:p w:rsidR="00C367B9" w:rsidRPr="00261549" w:rsidRDefault="00C367B9" w:rsidP="00C367B9">
      <w:pPr>
        <w:ind w:firstLine="720"/>
        <w:rPr>
          <w:sz w:val="24"/>
          <w:szCs w:val="24"/>
        </w:rPr>
      </w:pPr>
    </w:p>
    <w:p w:rsidR="00C367B9" w:rsidRPr="00261549" w:rsidRDefault="00C367B9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261549">
        <w:rPr>
          <w:rFonts w:ascii="Times New Roman" w:eastAsia="Times New Roman" w:hAnsi="Times New Roman"/>
          <w:sz w:val="24"/>
          <w:szCs w:val="24"/>
        </w:rPr>
        <w:t xml:space="preserve">Контрольно-счетная палата создана Решением Переславль-Залесской городской Думы пятого созыва от 22.10.2009 № 132 с регистрацией в Межрайонной ИФНС № 1 Ярославской области 24.02.2010 года (свидетельство о государственной регистрации юридического лица серия 76 № 002647838). </w:t>
      </w:r>
    </w:p>
    <w:p w:rsidR="00367BCB" w:rsidRDefault="00367BCB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Pr="0026154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261549">
        <w:rPr>
          <w:rFonts w:ascii="Times New Roman" w:hAnsi="Times New Roman"/>
          <w:sz w:val="24"/>
          <w:szCs w:val="24"/>
        </w:rPr>
        <w:t>Контрольно-счетная палата является самостоятельным и независимым органом местного самоуправления, осуществляющим функции внешнего муниципального финансового контроля в горо</w:t>
      </w:r>
      <w:r w:rsidR="005726FB" w:rsidRPr="00261549">
        <w:rPr>
          <w:rFonts w:ascii="Times New Roman" w:hAnsi="Times New Roman"/>
          <w:sz w:val="24"/>
          <w:szCs w:val="24"/>
        </w:rPr>
        <w:t>дском округе город Переславль</w:t>
      </w:r>
      <w:r w:rsidRPr="00261549">
        <w:rPr>
          <w:rFonts w:ascii="Times New Roman" w:hAnsi="Times New Roman"/>
          <w:sz w:val="24"/>
          <w:szCs w:val="24"/>
        </w:rPr>
        <w:t>-Залесск</w:t>
      </w:r>
      <w:r w:rsidR="005726FB" w:rsidRPr="00261549">
        <w:rPr>
          <w:rFonts w:ascii="Times New Roman" w:hAnsi="Times New Roman"/>
          <w:sz w:val="24"/>
          <w:szCs w:val="24"/>
        </w:rPr>
        <w:t>ий</w:t>
      </w:r>
      <w:r w:rsidR="0096005E">
        <w:rPr>
          <w:rFonts w:ascii="Times New Roman" w:hAnsi="Times New Roman"/>
          <w:sz w:val="24"/>
          <w:szCs w:val="24"/>
        </w:rPr>
        <w:t xml:space="preserve"> Ярославской области</w:t>
      </w:r>
      <w:r w:rsidRPr="00261549">
        <w:rPr>
          <w:rFonts w:ascii="Times New Roman" w:hAnsi="Times New Roman"/>
          <w:sz w:val="24"/>
          <w:szCs w:val="24"/>
        </w:rPr>
        <w:t>.</w:t>
      </w:r>
    </w:p>
    <w:p w:rsidR="00367BCB" w:rsidRDefault="00C367B9" w:rsidP="00647248">
      <w:pPr>
        <w:pStyle w:val="1"/>
        <w:spacing w:before="0" w:after="0"/>
        <w:ind w:firstLine="709"/>
        <w:jc w:val="both"/>
        <w:rPr>
          <w:rFonts w:ascii="Times New Roman" w:hAnsi="Times New Roman"/>
        </w:rPr>
      </w:pPr>
      <w:r w:rsidRPr="00261549">
        <w:rPr>
          <w:rFonts w:ascii="Times New Roman" w:eastAsia="Times New Roman" w:hAnsi="Times New Roman" w:cs="Times New Roman"/>
          <w:b w:val="0"/>
          <w:color w:val="auto"/>
        </w:rPr>
        <w:t>П</w:t>
      </w:r>
      <w:r w:rsidRPr="00261549">
        <w:rPr>
          <w:rFonts w:ascii="Times New Roman" w:hAnsi="Times New Roman" w:cs="Times New Roman"/>
          <w:b w:val="0"/>
          <w:color w:val="auto"/>
        </w:rPr>
        <w:t xml:space="preserve">олномочия Контрольно-счетной палаты определены Бюджетным кодексом Российской Федерации, Федеральным законом от 07.02.2011 </w:t>
      </w:r>
      <w:hyperlink r:id="rId8" w:history="1">
        <w:r w:rsidR="00F81B5F">
          <w:rPr>
            <w:rStyle w:val="af4"/>
            <w:rFonts w:ascii="Times New Roman" w:hAnsi="Times New Roman" w:cs="Times New Roman"/>
            <w:bCs/>
            <w:color w:val="auto"/>
          </w:rPr>
          <w:t>№</w:t>
        </w:r>
        <w:r w:rsidRPr="00261549">
          <w:rPr>
            <w:rStyle w:val="af4"/>
            <w:rFonts w:ascii="Times New Roman" w:hAnsi="Times New Roman" w:cs="Times New Roman"/>
            <w:bCs/>
            <w:color w:val="auto"/>
          </w:rPr>
          <w:t> 6-ФЗ «Об общих принципах организации и деятельности контрольно-счетных органов субъектов Российской Федерации и муниципальных образований</w:t>
        </w:r>
      </w:hyperlink>
      <w:r w:rsidR="00F81B5F">
        <w:rPr>
          <w:rStyle w:val="af4"/>
          <w:rFonts w:ascii="Times New Roman" w:hAnsi="Times New Roman" w:cs="Times New Roman"/>
          <w:bCs/>
          <w:color w:val="auto"/>
        </w:rPr>
        <w:t>»</w:t>
      </w:r>
      <w:r w:rsidRPr="00261549">
        <w:rPr>
          <w:rFonts w:ascii="Times New Roman" w:hAnsi="Times New Roman" w:cs="Times New Roman"/>
          <w:b w:val="0"/>
          <w:color w:val="auto"/>
        </w:rPr>
        <w:t xml:space="preserve">, </w:t>
      </w:r>
      <w:r w:rsidR="000927DD" w:rsidRPr="000927DD">
        <w:rPr>
          <w:rFonts w:ascii="Times New Roman" w:hAnsi="Times New Roman" w:cs="Times New Roman"/>
          <w:b w:val="0"/>
          <w:color w:val="auto"/>
        </w:rPr>
        <w:t>Уставом городского округа город Переславль-Залесский Ярославской области</w:t>
      </w:r>
      <w:r w:rsidR="000927DD">
        <w:rPr>
          <w:rFonts w:ascii="Times New Roman" w:hAnsi="Times New Roman" w:cs="Times New Roman"/>
          <w:b w:val="0"/>
          <w:color w:val="auto"/>
        </w:rPr>
        <w:t>,</w:t>
      </w:r>
      <w:r w:rsidRPr="00261549">
        <w:rPr>
          <w:rFonts w:ascii="Times New Roman" w:hAnsi="Times New Roman" w:cs="Times New Roman"/>
          <w:b w:val="0"/>
          <w:color w:val="auto"/>
        </w:rPr>
        <w:t xml:space="preserve"> </w:t>
      </w:r>
      <w:r w:rsidR="000927DD" w:rsidRPr="000927DD">
        <w:rPr>
          <w:rFonts w:ascii="Times New Roman" w:hAnsi="Times New Roman" w:cs="Times New Roman"/>
          <w:b w:val="0"/>
          <w:color w:val="auto"/>
        </w:rPr>
        <w:t>Положение</w:t>
      </w:r>
      <w:r w:rsidR="000927DD">
        <w:rPr>
          <w:rFonts w:ascii="Times New Roman" w:hAnsi="Times New Roman" w:cs="Times New Roman"/>
          <w:b w:val="0"/>
          <w:color w:val="auto"/>
        </w:rPr>
        <w:t>м</w:t>
      </w:r>
      <w:r w:rsidR="000927DD" w:rsidRPr="000927DD">
        <w:rPr>
          <w:rFonts w:ascii="Times New Roman" w:hAnsi="Times New Roman" w:cs="Times New Roman"/>
          <w:b w:val="0"/>
          <w:color w:val="auto"/>
        </w:rPr>
        <w:t xml:space="preserve"> о бюджетном процессе в городском округе город Переславль-Залесский Ярославской области</w:t>
      </w:r>
      <w:r w:rsidR="000927DD">
        <w:rPr>
          <w:rFonts w:ascii="Times New Roman" w:hAnsi="Times New Roman" w:cs="Times New Roman"/>
          <w:b w:val="0"/>
          <w:color w:val="auto"/>
        </w:rPr>
        <w:t xml:space="preserve"> </w:t>
      </w:r>
      <w:r w:rsidR="000927DD" w:rsidRPr="000927DD">
        <w:rPr>
          <w:rFonts w:ascii="Times New Roman" w:hAnsi="Times New Roman" w:cs="Times New Roman"/>
          <w:b w:val="0"/>
          <w:color w:val="auto"/>
        </w:rPr>
        <w:t>(с изменениями и дополнениями)</w:t>
      </w:r>
      <w:r w:rsidRPr="00261549">
        <w:rPr>
          <w:rFonts w:ascii="Times New Roman" w:hAnsi="Times New Roman" w:cs="Times New Roman"/>
          <w:b w:val="0"/>
          <w:bCs w:val="0"/>
          <w:color w:val="auto"/>
        </w:rPr>
        <w:t>,</w:t>
      </w:r>
      <w:r w:rsidR="00647248" w:rsidRPr="00647248">
        <w:t xml:space="preserve"> </w:t>
      </w:r>
      <w:r w:rsidR="00647248" w:rsidRPr="00647248">
        <w:rPr>
          <w:rFonts w:ascii="Times New Roman" w:hAnsi="Times New Roman" w:cs="Times New Roman"/>
          <w:b w:val="0"/>
          <w:bCs w:val="0"/>
          <w:color w:val="auto"/>
        </w:rPr>
        <w:t>Положением о Контрольно-счетной палате, утвержденным решением Переславль-Залесской городской Думы от 23.06.2011 № 86</w:t>
      </w:r>
      <w:r w:rsidR="00647248">
        <w:rPr>
          <w:rFonts w:ascii="Times New Roman" w:hAnsi="Times New Roman" w:cs="Times New Roman"/>
          <w:b w:val="0"/>
          <w:bCs w:val="0"/>
          <w:color w:val="auto"/>
        </w:rPr>
        <w:t xml:space="preserve"> (с изменениями и дополнениями),</w:t>
      </w:r>
      <w:r w:rsidRPr="00261549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261549">
        <w:rPr>
          <w:rFonts w:ascii="Times New Roman" w:hAnsi="Times New Roman" w:cs="Times New Roman"/>
          <w:b w:val="0"/>
          <w:color w:val="auto"/>
        </w:rPr>
        <w:t>Положени</w:t>
      </w:r>
      <w:r w:rsidR="00647248">
        <w:rPr>
          <w:rFonts w:ascii="Times New Roman" w:hAnsi="Times New Roman" w:cs="Times New Roman"/>
          <w:b w:val="0"/>
          <w:color w:val="auto"/>
        </w:rPr>
        <w:t>ем о Контрольно-счетной палате,</w:t>
      </w:r>
      <w:r w:rsidR="00647248" w:rsidRPr="00647248">
        <w:rPr>
          <w:rFonts w:ascii="Times New Roman" w:hAnsi="Times New Roman" w:cs="Times New Roman"/>
          <w:b w:val="0"/>
          <w:color w:val="auto"/>
        </w:rPr>
        <w:t xml:space="preserve"> утвержденного решением Переславль-Залесской городской Думы от 30.09.2021 № 80</w:t>
      </w:r>
      <w:r w:rsidR="00647248">
        <w:rPr>
          <w:rFonts w:ascii="Times New Roman" w:hAnsi="Times New Roman" w:cs="Times New Roman"/>
          <w:b w:val="0"/>
          <w:color w:val="auto"/>
        </w:rPr>
        <w:t xml:space="preserve"> (вступившим в силу с 30.09.2021)</w:t>
      </w:r>
      <w:r w:rsidR="00647248" w:rsidRPr="00647248">
        <w:rPr>
          <w:rFonts w:ascii="Times New Roman" w:hAnsi="Times New Roman" w:cs="Times New Roman"/>
          <w:b w:val="0"/>
          <w:color w:val="auto"/>
        </w:rPr>
        <w:t>.</w:t>
      </w:r>
    </w:p>
    <w:p w:rsidR="00C367B9" w:rsidRPr="0096377B" w:rsidRDefault="00C367B9" w:rsidP="00C367B9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261549">
        <w:rPr>
          <w:rFonts w:ascii="Times New Roman" w:hAnsi="Times New Roman"/>
          <w:sz w:val="24"/>
          <w:szCs w:val="24"/>
        </w:rPr>
        <w:t>В процессе реализации основных полномочий</w:t>
      </w:r>
      <w:r w:rsidR="00F81B5F">
        <w:rPr>
          <w:rFonts w:ascii="Times New Roman" w:hAnsi="Times New Roman"/>
          <w:sz w:val="24"/>
          <w:szCs w:val="24"/>
        </w:rPr>
        <w:t xml:space="preserve"> Контрольно-счетная палата в 202</w:t>
      </w:r>
      <w:r w:rsidR="00647248">
        <w:rPr>
          <w:rFonts w:ascii="Times New Roman" w:hAnsi="Times New Roman"/>
          <w:sz w:val="24"/>
          <w:szCs w:val="24"/>
        </w:rPr>
        <w:t>1</w:t>
      </w:r>
      <w:r w:rsidRPr="00261549">
        <w:rPr>
          <w:rFonts w:ascii="Times New Roman" w:hAnsi="Times New Roman"/>
          <w:sz w:val="24"/>
          <w:szCs w:val="24"/>
        </w:rPr>
        <w:t xml:space="preserve"> году осуществляла экспертно-аналитическую, контрольно-ревизионную, информационную и иные виды деятельности, обеспечивала единую систему контроля бюджета город</w:t>
      </w:r>
      <w:r w:rsidR="005726FB" w:rsidRPr="00261549">
        <w:rPr>
          <w:rFonts w:ascii="Times New Roman" w:hAnsi="Times New Roman"/>
          <w:sz w:val="24"/>
          <w:szCs w:val="24"/>
        </w:rPr>
        <w:t xml:space="preserve">ского </w:t>
      </w:r>
      <w:r w:rsidR="005726FB" w:rsidRPr="0096377B">
        <w:rPr>
          <w:rFonts w:ascii="Times New Roman" w:hAnsi="Times New Roman"/>
          <w:sz w:val="24"/>
          <w:szCs w:val="24"/>
          <w:u w:val="single"/>
        </w:rPr>
        <w:t xml:space="preserve">округа город </w:t>
      </w:r>
      <w:r w:rsidRPr="0096377B">
        <w:rPr>
          <w:rFonts w:ascii="Times New Roman" w:hAnsi="Times New Roman"/>
          <w:sz w:val="24"/>
          <w:szCs w:val="24"/>
          <w:u w:val="single"/>
        </w:rPr>
        <w:t>Переславл</w:t>
      </w:r>
      <w:r w:rsidR="005726FB" w:rsidRPr="0096377B">
        <w:rPr>
          <w:rFonts w:ascii="Times New Roman" w:hAnsi="Times New Roman"/>
          <w:sz w:val="24"/>
          <w:szCs w:val="24"/>
          <w:u w:val="single"/>
        </w:rPr>
        <w:t>ь-Залесский</w:t>
      </w:r>
      <w:r w:rsidRPr="0096377B">
        <w:rPr>
          <w:rFonts w:ascii="Times New Roman" w:hAnsi="Times New Roman"/>
          <w:sz w:val="24"/>
          <w:szCs w:val="24"/>
          <w:u w:val="single"/>
        </w:rPr>
        <w:t>, включающую:</w:t>
      </w:r>
    </w:p>
    <w:p w:rsidR="00367BCB" w:rsidRPr="0096377B" w:rsidRDefault="00367BCB" w:rsidP="00367BCB">
      <w:pPr>
        <w:ind w:firstLine="709"/>
        <w:rPr>
          <w:rFonts w:ascii="Times New Roman" w:hAnsi="Times New Roman"/>
          <w:sz w:val="24"/>
          <w:szCs w:val="24"/>
        </w:rPr>
      </w:pPr>
      <w:r w:rsidRPr="0096377B">
        <w:rPr>
          <w:rFonts w:ascii="Times New Roman" w:hAnsi="Times New Roman"/>
          <w:sz w:val="24"/>
          <w:szCs w:val="24"/>
        </w:rPr>
        <w:t>- внешнюю проверку годовых отчетов главных распорядителей средств бюджета городского округа за 20</w:t>
      </w:r>
      <w:r w:rsidR="00647248">
        <w:rPr>
          <w:rFonts w:ascii="Times New Roman" w:hAnsi="Times New Roman"/>
          <w:sz w:val="24"/>
          <w:szCs w:val="24"/>
        </w:rPr>
        <w:t>20</w:t>
      </w:r>
      <w:r w:rsidRPr="0096377B">
        <w:rPr>
          <w:rFonts w:ascii="Times New Roman" w:hAnsi="Times New Roman"/>
          <w:sz w:val="24"/>
          <w:szCs w:val="24"/>
        </w:rPr>
        <w:t xml:space="preserve"> год;</w:t>
      </w:r>
    </w:p>
    <w:p w:rsidR="00367BCB" w:rsidRPr="0096377B" w:rsidRDefault="00367BCB" w:rsidP="00367BCB">
      <w:pPr>
        <w:ind w:firstLine="709"/>
        <w:rPr>
          <w:rFonts w:ascii="Times New Roman" w:hAnsi="Times New Roman"/>
          <w:sz w:val="24"/>
          <w:szCs w:val="24"/>
        </w:rPr>
      </w:pPr>
      <w:r w:rsidRPr="0096377B">
        <w:rPr>
          <w:rFonts w:ascii="Times New Roman" w:hAnsi="Times New Roman"/>
          <w:sz w:val="24"/>
          <w:szCs w:val="24"/>
        </w:rPr>
        <w:lastRenderedPageBreak/>
        <w:t>- внешнюю проверку исполнения бюджета городского округа за 20</w:t>
      </w:r>
      <w:r w:rsidR="00647248">
        <w:rPr>
          <w:rFonts w:ascii="Times New Roman" w:hAnsi="Times New Roman"/>
          <w:sz w:val="24"/>
          <w:szCs w:val="24"/>
        </w:rPr>
        <w:t>20</w:t>
      </w:r>
      <w:r w:rsidRPr="0096377B">
        <w:rPr>
          <w:rFonts w:ascii="Times New Roman" w:hAnsi="Times New Roman"/>
          <w:sz w:val="24"/>
          <w:szCs w:val="24"/>
        </w:rPr>
        <w:t xml:space="preserve"> год;</w:t>
      </w:r>
    </w:p>
    <w:p w:rsidR="00367BCB" w:rsidRPr="0096377B" w:rsidRDefault="00367BCB" w:rsidP="00367BCB">
      <w:pPr>
        <w:ind w:firstLine="709"/>
        <w:rPr>
          <w:rFonts w:ascii="Times New Roman" w:hAnsi="Times New Roman"/>
          <w:sz w:val="24"/>
          <w:szCs w:val="24"/>
        </w:rPr>
      </w:pPr>
      <w:r w:rsidRPr="0096377B">
        <w:rPr>
          <w:rFonts w:ascii="Times New Roman" w:hAnsi="Times New Roman"/>
          <w:sz w:val="24"/>
          <w:szCs w:val="24"/>
        </w:rPr>
        <w:t>- внешние проверки исполнения бюджета городского округа за 1 квартал, 1 полугодие, 9 месяцев 20</w:t>
      </w:r>
      <w:r w:rsidR="00F81B5F" w:rsidRPr="0096377B">
        <w:rPr>
          <w:rFonts w:ascii="Times New Roman" w:hAnsi="Times New Roman"/>
          <w:sz w:val="24"/>
          <w:szCs w:val="24"/>
        </w:rPr>
        <w:t>2</w:t>
      </w:r>
      <w:r w:rsidR="00647248">
        <w:rPr>
          <w:rFonts w:ascii="Times New Roman" w:hAnsi="Times New Roman"/>
          <w:sz w:val="24"/>
          <w:szCs w:val="24"/>
        </w:rPr>
        <w:t>1</w:t>
      </w:r>
      <w:r w:rsidRPr="0096377B">
        <w:rPr>
          <w:rFonts w:ascii="Times New Roman" w:hAnsi="Times New Roman"/>
          <w:sz w:val="24"/>
          <w:szCs w:val="24"/>
        </w:rPr>
        <w:t xml:space="preserve"> года;</w:t>
      </w:r>
    </w:p>
    <w:p w:rsidR="00367BCB" w:rsidRPr="0096377B" w:rsidRDefault="00367BCB" w:rsidP="00367BCB">
      <w:pPr>
        <w:ind w:firstLine="709"/>
        <w:rPr>
          <w:rFonts w:ascii="Times New Roman" w:hAnsi="Times New Roman"/>
          <w:sz w:val="24"/>
          <w:szCs w:val="24"/>
        </w:rPr>
      </w:pPr>
      <w:r w:rsidRPr="0096377B">
        <w:rPr>
          <w:rFonts w:ascii="Times New Roman" w:hAnsi="Times New Roman"/>
          <w:sz w:val="24"/>
          <w:szCs w:val="24"/>
        </w:rPr>
        <w:t>- экспертизу проектов о внесении изменений в</w:t>
      </w:r>
      <w:r w:rsidR="00F81B5F" w:rsidRPr="0096377B">
        <w:rPr>
          <w:rFonts w:ascii="Times New Roman" w:hAnsi="Times New Roman"/>
          <w:sz w:val="24"/>
          <w:szCs w:val="24"/>
        </w:rPr>
        <w:t xml:space="preserve"> бюджет городского округа на 202</w:t>
      </w:r>
      <w:r w:rsidR="00647248">
        <w:rPr>
          <w:rFonts w:ascii="Times New Roman" w:hAnsi="Times New Roman"/>
          <w:sz w:val="24"/>
          <w:szCs w:val="24"/>
        </w:rPr>
        <w:t>1</w:t>
      </w:r>
      <w:r w:rsidRPr="0096377B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647248">
        <w:rPr>
          <w:rFonts w:ascii="Times New Roman" w:hAnsi="Times New Roman"/>
          <w:sz w:val="24"/>
          <w:szCs w:val="24"/>
        </w:rPr>
        <w:t>2</w:t>
      </w:r>
      <w:r w:rsidRPr="0096377B">
        <w:rPr>
          <w:rFonts w:ascii="Times New Roman" w:hAnsi="Times New Roman"/>
          <w:sz w:val="24"/>
          <w:szCs w:val="24"/>
        </w:rPr>
        <w:t xml:space="preserve"> и 202</w:t>
      </w:r>
      <w:r w:rsidR="00647248">
        <w:rPr>
          <w:rFonts w:ascii="Times New Roman" w:hAnsi="Times New Roman"/>
          <w:sz w:val="24"/>
          <w:szCs w:val="24"/>
        </w:rPr>
        <w:t>3</w:t>
      </w:r>
      <w:r w:rsidRPr="0096377B">
        <w:rPr>
          <w:rFonts w:ascii="Times New Roman" w:hAnsi="Times New Roman"/>
          <w:sz w:val="24"/>
          <w:szCs w:val="24"/>
        </w:rPr>
        <w:t xml:space="preserve"> годов;</w:t>
      </w:r>
    </w:p>
    <w:p w:rsidR="00C367B9" w:rsidRPr="0096377B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96377B">
        <w:rPr>
          <w:rFonts w:ascii="Times New Roman" w:hAnsi="Times New Roman"/>
          <w:sz w:val="24"/>
          <w:szCs w:val="24"/>
        </w:rPr>
        <w:t>- экспертизу проекта бюджета городского округа</w:t>
      </w:r>
      <w:r w:rsidR="00522461" w:rsidRPr="0096377B">
        <w:rPr>
          <w:rFonts w:ascii="Times New Roman" w:hAnsi="Times New Roman"/>
          <w:sz w:val="24"/>
          <w:szCs w:val="24"/>
        </w:rPr>
        <w:t xml:space="preserve"> на 202</w:t>
      </w:r>
      <w:r w:rsidR="00647248">
        <w:rPr>
          <w:rFonts w:ascii="Times New Roman" w:hAnsi="Times New Roman"/>
          <w:sz w:val="24"/>
          <w:szCs w:val="24"/>
        </w:rPr>
        <w:t>2</w:t>
      </w:r>
      <w:r w:rsidR="00522461" w:rsidRPr="0096377B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647248">
        <w:rPr>
          <w:rFonts w:ascii="Times New Roman" w:hAnsi="Times New Roman"/>
          <w:sz w:val="24"/>
          <w:szCs w:val="24"/>
        </w:rPr>
        <w:t>3</w:t>
      </w:r>
      <w:r w:rsidR="00522461" w:rsidRPr="0096377B">
        <w:rPr>
          <w:rFonts w:ascii="Times New Roman" w:hAnsi="Times New Roman"/>
          <w:sz w:val="24"/>
          <w:szCs w:val="24"/>
        </w:rPr>
        <w:t xml:space="preserve"> и 202</w:t>
      </w:r>
      <w:r w:rsidR="00647248">
        <w:rPr>
          <w:rFonts w:ascii="Times New Roman" w:hAnsi="Times New Roman"/>
          <w:sz w:val="24"/>
          <w:szCs w:val="24"/>
        </w:rPr>
        <w:t>4</w:t>
      </w:r>
      <w:r w:rsidR="00522461" w:rsidRPr="0096377B">
        <w:rPr>
          <w:rFonts w:ascii="Times New Roman" w:hAnsi="Times New Roman"/>
          <w:sz w:val="24"/>
          <w:szCs w:val="24"/>
        </w:rPr>
        <w:t xml:space="preserve"> годов</w:t>
      </w:r>
      <w:r w:rsidRPr="0096377B">
        <w:rPr>
          <w:rFonts w:ascii="Times New Roman" w:hAnsi="Times New Roman"/>
          <w:sz w:val="24"/>
          <w:szCs w:val="24"/>
        </w:rPr>
        <w:t>;</w:t>
      </w:r>
    </w:p>
    <w:p w:rsidR="00C367B9" w:rsidRPr="0096377B" w:rsidRDefault="00522461" w:rsidP="00C367B9">
      <w:pPr>
        <w:ind w:firstLine="709"/>
        <w:rPr>
          <w:rFonts w:ascii="Times New Roman" w:hAnsi="Times New Roman"/>
          <w:sz w:val="24"/>
          <w:szCs w:val="24"/>
        </w:rPr>
      </w:pPr>
      <w:r w:rsidRPr="0096377B">
        <w:rPr>
          <w:rFonts w:ascii="Times New Roman" w:hAnsi="Times New Roman"/>
          <w:sz w:val="24"/>
          <w:szCs w:val="24"/>
        </w:rPr>
        <w:t>-</w:t>
      </w:r>
      <w:r w:rsidR="00C367B9" w:rsidRPr="0096377B">
        <w:rPr>
          <w:rFonts w:ascii="Times New Roman" w:hAnsi="Times New Roman"/>
          <w:sz w:val="24"/>
          <w:szCs w:val="24"/>
        </w:rPr>
        <w:t xml:space="preserve"> анализ соблюдения установленного порядка управления и распоряжения муниципальной собственностью</w:t>
      </w:r>
      <w:r w:rsidRPr="0096377B">
        <w:rPr>
          <w:rFonts w:ascii="Times New Roman" w:hAnsi="Times New Roman"/>
          <w:sz w:val="24"/>
          <w:szCs w:val="24"/>
        </w:rPr>
        <w:t xml:space="preserve"> городского округа</w:t>
      </w:r>
      <w:r w:rsidR="00C367B9" w:rsidRPr="0096377B">
        <w:rPr>
          <w:rFonts w:ascii="Times New Roman" w:hAnsi="Times New Roman"/>
          <w:sz w:val="24"/>
          <w:szCs w:val="24"/>
        </w:rPr>
        <w:t>;</w:t>
      </w:r>
    </w:p>
    <w:p w:rsidR="00C367B9" w:rsidRPr="0096377B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96377B">
        <w:rPr>
          <w:rFonts w:ascii="Times New Roman" w:hAnsi="Times New Roman"/>
          <w:sz w:val="24"/>
          <w:szCs w:val="24"/>
        </w:rPr>
        <w:t>- анализ состояния и обслуживания муниципального долга города Переславля-Залесского, эффективности использования муниципальных заимствований;</w:t>
      </w:r>
    </w:p>
    <w:p w:rsidR="00C367B9" w:rsidRPr="0026154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96377B">
        <w:rPr>
          <w:rFonts w:ascii="Times New Roman" w:hAnsi="Times New Roman"/>
          <w:sz w:val="24"/>
          <w:szCs w:val="24"/>
        </w:rPr>
        <w:t xml:space="preserve">- контроль использования </w:t>
      </w:r>
      <w:r w:rsidR="005726FB" w:rsidRPr="0096377B">
        <w:rPr>
          <w:rFonts w:ascii="Times New Roman" w:hAnsi="Times New Roman"/>
          <w:sz w:val="24"/>
          <w:szCs w:val="24"/>
        </w:rPr>
        <w:t>бюджетных средств</w:t>
      </w:r>
      <w:r w:rsidRPr="0096377B">
        <w:rPr>
          <w:rFonts w:ascii="Times New Roman" w:hAnsi="Times New Roman"/>
          <w:sz w:val="24"/>
          <w:szCs w:val="24"/>
        </w:rPr>
        <w:t>, средств, полученных от приносящей</w:t>
      </w:r>
      <w:r w:rsidRPr="00261549">
        <w:rPr>
          <w:rFonts w:ascii="Times New Roman" w:hAnsi="Times New Roman"/>
          <w:sz w:val="24"/>
          <w:szCs w:val="24"/>
        </w:rPr>
        <w:t xml:space="preserve"> доход деятельности и эффективного использования муниципального имущества муниципальными учреждениями</w:t>
      </w:r>
      <w:r w:rsidR="00367BCB">
        <w:rPr>
          <w:rFonts w:ascii="Times New Roman" w:hAnsi="Times New Roman"/>
          <w:sz w:val="24"/>
          <w:szCs w:val="24"/>
        </w:rPr>
        <w:t xml:space="preserve"> и организациями</w:t>
      </w:r>
      <w:r w:rsidRPr="00261549">
        <w:rPr>
          <w:rFonts w:ascii="Times New Roman" w:hAnsi="Times New Roman"/>
          <w:sz w:val="24"/>
          <w:szCs w:val="24"/>
        </w:rPr>
        <w:t>.</w:t>
      </w:r>
    </w:p>
    <w:p w:rsidR="003E1E5A" w:rsidRPr="00261549" w:rsidRDefault="003E1E5A" w:rsidP="003E1E5A">
      <w:pPr>
        <w:ind w:firstLine="709"/>
        <w:rPr>
          <w:rFonts w:ascii="Times New Roman" w:hAnsi="Times New Roman"/>
          <w:sz w:val="24"/>
          <w:szCs w:val="24"/>
        </w:rPr>
      </w:pPr>
      <w:r w:rsidRPr="00091528">
        <w:rPr>
          <w:rFonts w:ascii="Times New Roman" w:hAnsi="Times New Roman"/>
          <w:sz w:val="24"/>
          <w:szCs w:val="24"/>
        </w:rPr>
        <w:t xml:space="preserve">Полномочия Контрольно-счетной палаты по осуществлению внешнего муниципального финансового контроля распространялись на все органы местного самоуправления городского </w:t>
      </w:r>
      <w:r w:rsidRPr="00E20065">
        <w:rPr>
          <w:rFonts w:ascii="Times New Roman" w:hAnsi="Times New Roman"/>
          <w:sz w:val="24"/>
          <w:szCs w:val="24"/>
        </w:rPr>
        <w:t>округа</w:t>
      </w:r>
      <w:r w:rsidRPr="00E20065">
        <w:t xml:space="preserve"> </w:t>
      </w:r>
      <w:r w:rsidRPr="00E20065">
        <w:rPr>
          <w:rFonts w:ascii="Times New Roman" w:hAnsi="Times New Roman"/>
          <w:sz w:val="24"/>
          <w:szCs w:val="24"/>
        </w:rPr>
        <w:t>город Переславль-Залесский</w:t>
      </w:r>
      <w:r w:rsidR="00E20065" w:rsidRPr="00E20065">
        <w:rPr>
          <w:rFonts w:ascii="Times New Roman" w:hAnsi="Times New Roman"/>
          <w:sz w:val="24"/>
          <w:szCs w:val="24"/>
        </w:rPr>
        <w:t xml:space="preserve"> Ярославской области</w:t>
      </w:r>
      <w:r w:rsidRPr="00E20065">
        <w:rPr>
          <w:rFonts w:ascii="Times New Roman" w:hAnsi="Times New Roman"/>
          <w:sz w:val="24"/>
          <w:szCs w:val="24"/>
        </w:rPr>
        <w:t xml:space="preserve">, </w:t>
      </w:r>
      <w:r w:rsidRPr="00091528">
        <w:rPr>
          <w:rFonts w:ascii="Times New Roman" w:hAnsi="Times New Roman"/>
          <w:sz w:val="24"/>
          <w:szCs w:val="24"/>
        </w:rPr>
        <w:t>муниципальные организации и учреждения</w:t>
      </w:r>
      <w:r w:rsidRPr="00837271">
        <w:rPr>
          <w:rFonts w:ascii="Times New Roman" w:hAnsi="Times New Roman"/>
          <w:sz w:val="24"/>
          <w:szCs w:val="24"/>
        </w:rPr>
        <w:t xml:space="preserve">, муниципальные унитарные предприятия, </w:t>
      </w:r>
      <w:r w:rsidRPr="00091528">
        <w:rPr>
          <w:rFonts w:ascii="Times New Roman" w:hAnsi="Times New Roman"/>
          <w:sz w:val="24"/>
          <w:szCs w:val="24"/>
        </w:rPr>
        <w:t>а также иные организации, если они получали субсидии за счет бюджетных средств или использовали имущество, находящееся в муниципальной собственности.</w:t>
      </w:r>
    </w:p>
    <w:p w:rsidR="003E1E5A" w:rsidRDefault="003E1E5A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</w:p>
    <w:p w:rsidR="00C412EB" w:rsidRPr="00BE4B6C" w:rsidRDefault="00C367B9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BE4B6C">
        <w:rPr>
          <w:rFonts w:ascii="Times New Roman" w:eastAsia="Times New Roman" w:hAnsi="Times New Roman"/>
          <w:sz w:val="24"/>
          <w:szCs w:val="24"/>
        </w:rPr>
        <w:t xml:space="preserve">В настоящее время штатная численность Контрольно-счетной палаты составляет </w:t>
      </w:r>
      <w:r w:rsidR="00C412EB" w:rsidRPr="00BE4B6C">
        <w:rPr>
          <w:rFonts w:ascii="Times New Roman" w:eastAsia="Times New Roman" w:hAnsi="Times New Roman"/>
          <w:sz w:val="24"/>
          <w:szCs w:val="24"/>
        </w:rPr>
        <w:t xml:space="preserve">5 </w:t>
      </w:r>
      <w:r w:rsidR="00676820" w:rsidRPr="00BE4B6C">
        <w:rPr>
          <w:rFonts w:ascii="Times New Roman" w:eastAsia="Times New Roman" w:hAnsi="Times New Roman"/>
          <w:sz w:val="24"/>
          <w:szCs w:val="24"/>
        </w:rPr>
        <w:t>единиц, состоящих из</w:t>
      </w:r>
      <w:r w:rsidR="00C412EB" w:rsidRPr="00BE4B6C">
        <w:rPr>
          <w:rFonts w:ascii="Times New Roman" w:eastAsia="Times New Roman" w:hAnsi="Times New Roman"/>
          <w:sz w:val="24"/>
          <w:szCs w:val="24"/>
        </w:rPr>
        <w:t>:</w:t>
      </w:r>
    </w:p>
    <w:p w:rsidR="00C412EB" w:rsidRPr="00BE4B6C" w:rsidRDefault="00C412EB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BE4B6C">
        <w:rPr>
          <w:rFonts w:ascii="Times New Roman" w:eastAsia="Times New Roman" w:hAnsi="Times New Roman"/>
          <w:sz w:val="24"/>
          <w:szCs w:val="24"/>
        </w:rPr>
        <w:t>- 2</w:t>
      </w:r>
      <w:r w:rsidR="00C367B9" w:rsidRPr="00BE4B6C">
        <w:rPr>
          <w:rFonts w:ascii="Times New Roman" w:eastAsia="Times New Roman" w:hAnsi="Times New Roman"/>
          <w:sz w:val="24"/>
          <w:szCs w:val="24"/>
        </w:rPr>
        <w:t xml:space="preserve"> </w:t>
      </w:r>
      <w:r w:rsidR="00676820" w:rsidRPr="00BE4B6C">
        <w:rPr>
          <w:rFonts w:ascii="Times New Roman" w:eastAsia="Times New Roman" w:hAnsi="Times New Roman"/>
          <w:sz w:val="24"/>
          <w:szCs w:val="24"/>
        </w:rPr>
        <w:t>муниципальных должностей</w:t>
      </w:r>
      <w:r w:rsidRPr="00BE4B6C">
        <w:rPr>
          <w:rFonts w:ascii="Times New Roman" w:eastAsia="Times New Roman" w:hAnsi="Times New Roman"/>
          <w:sz w:val="24"/>
          <w:szCs w:val="24"/>
        </w:rPr>
        <w:t>;</w:t>
      </w:r>
    </w:p>
    <w:p w:rsidR="00C367B9" w:rsidRPr="00261549" w:rsidRDefault="00C412EB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BE4B6C">
        <w:rPr>
          <w:rFonts w:ascii="Times New Roman" w:eastAsia="Times New Roman" w:hAnsi="Times New Roman"/>
          <w:sz w:val="24"/>
          <w:szCs w:val="24"/>
        </w:rPr>
        <w:t xml:space="preserve">- </w:t>
      </w:r>
      <w:r w:rsidR="00676820" w:rsidRPr="00BE4B6C">
        <w:rPr>
          <w:rFonts w:ascii="Times New Roman" w:eastAsia="Times New Roman" w:hAnsi="Times New Roman"/>
          <w:sz w:val="24"/>
          <w:szCs w:val="24"/>
        </w:rPr>
        <w:t>3 должностей муниципальн</w:t>
      </w:r>
      <w:r w:rsidR="00A943CD" w:rsidRPr="00BE4B6C">
        <w:rPr>
          <w:rFonts w:ascii="Times New Roman" w:eastAsia="Times New Roman" w:hAnsi="Times New Roman"/>
          <w:sz w:val="24"/>
          <w:szCs w:val="24"/>
        </w:rPr>
        <w:t>ой</w:t>
      </w:r>
      <w:r w:rsidR="00676820" w:rsidRPr="00BE4B6C">
        <w:rPr>
          <w:rFonts w:ascii="Times New Roman" w:eastAsia="Times New Roman" w:hAnsi="Times New Roman"/>
          <w:sz w:val="24"/>
          <w:szCs w:val="24"/>
        </w:rPr>
        <w:t xml:space="preserve"> службы</w:t>
      </w:r>
      <w:r w:rsidR="00C367B9" w:rsidRPr="00BE4B6C">
        <w:rPr>
          <w:rFonts w:ascii="Times New Roman" w:eastAsia="Times New Roman" w:hAnsi="Times New Roman"/>
          <w:sz w:val="24"/>
          <w:szCs w:val="24"/>
        </w:rPr>
        <w:t>:</w:t>
      </w:r>
    </w:p>
    <w:p w:rsidR="00C367B9" w:rsidRPr="00261549" w:rsidRDefault="00B91E49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261549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67310</wp:posOffset>
                </wp:positionV>
                <wp:extent cx="1571625" cy="434340"/>
                <wp:effectExtent l="0" t="0" r="28575" b="22860"/>
                <wp:wrapNone/>
                <wp:docPr id="3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77C" w:rsidRPr="00261549" w:rsidRDefault="00F8377C" w:rsidP="00C367B9">
                            <w:pPr>
                              <w:ind w:hanging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6154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Председатель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26154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75.95pt;margin-top:5.3pt;width:123.75pt;height:34.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">
                <v:textbox>
                  <w:txbxContent>
                    <w:p w:rsidR="00F8377C" w:rsidRPr="00261549" w:rsidRDefault="00F8377C" w:rsidP="00C367B9">
                      <w:pPr>
                        <w:ind w:hanging="142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26154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Председатель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- </w:t>
                      </w:r>
                      <w:r w:rsidRPr="0026154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1 </w:t>
                      </w:r>
                    </w:p>
                  </w:txbxContent>
                </v:textbox>
              </v:rect>
            </w:pict>
          </mc:Fallback>
        </mc:AlternateContent>
      </w:r>
    </w:p>
    <w:p w:rsidR="00C367B9" w:rsidRPr="00261549" w:rsidRDefault="00A4173E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261549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1110615</wp:posOffset>
                </wp:positionH>
                <wp:positionV relativeFrom="paragraph">
                  <wp:posOffset>45085</wp:posOffset>
                </wp:positionV>
                <wp:extent cx="1123950" cy="428625"/>
                <wp:effectExtent l="38100" t="0" r="19050" b="66675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395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74265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5" o:spid="_x0000_s1026" type="#_x0000_t32" style="position:absolute;margin-left:87.45pt;margin-top:3.55pt;width:88.5pt;height:33.75pt;flip:x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" strokecolor="black [3040]">
                <v:stroke endarrow="block"/>
              </v:shape>
            </w:pict>
          </mc:Fallback>
        </mc:AlternateContent>
      </w:r>
      <w:r w:rsidRPr="00261549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64135</wp:posOffset>
                </wp:positionV>
                <wp:extent cx="1238250" cy="409575"/>
                <wp:effectExtent l="0" t="0" r="76200" b="66675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8C4858" id="Прямая со стрелкой 43" o:spid="_x0000_s1026" type="#_x0000_t32" style="position:absolute;margin-left:300.45pt;margin-top:5.05pt;width:97.5pt;height:32.25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" strokecolor="black [3040]">
                <v:stroke endarrow="block"/>
              </v:shape>
            </w:pict>
          </mc:Fallback>
        </mc:AlternateContent>
      </w:r>
    </w:p>
    <w:p w:rsidR="00C367B9" w:rsidRPr="00261549" w:rsidRDefault="00C367B9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</w:p>
    <w:p w:rsidR="00C367B9" w:rsidRPr="00261549" w:rsidRDefault="00261549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261549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margin">
                  <wp:posOffset>3787139</wp:posOffset>
                </wp:positionH>
                <wp:positionV relativeFrom="paragraph">
                  <wp:posOffset>153035</wp:posOffset>
                </wp:positionV>
                <wp:extent cx="2124075" cy="333375"/>
                <wp:effectExtent l="0" t="0" r="28575" b="28575"/>
                <wp:wrapNone/>
                <wp:docPr id="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124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77C" w:rsidRPr="00C6225C" w:rsidRDefault="00F8377C" w:rsidP="00C367B9">
                            <w:pPr>
                              <w:ind w:hanging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261549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26154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Инспектор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3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98.2pt;margin-top:12.05pt;width:167.25pt;height:26.25p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">
                <v:textbox>
                  <w:txbxContent>
                    <w:p w:rsidR="00F8377C" w:rsidRPr="00C6225C" w:rsidRDefault="00F8377C" w:rsidP="00C367B9">
                      <w:pPr>
                        <w:ind w:hanging="142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261549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  </w:t>
                      </w:r>
                      <w:r w:rsidRPr="0026154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Инспектор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3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61549"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153035</wp:posOffset>
                </wp:positionV>
                <wp:extent cx="2276475" cy="333375"/>
                <wp:effectExtent l="0" t="0" r="28575" b="28575"/>
                <wp:wrapNone/>
                <wp:docPr id="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77C" w:rsidRPr="00261549" w:rsidRDefault="00F8377C" w:rsidP="00C367B9">
                            <w:pPr>
                              <w:ind w:hanging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61549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  </w:t>
                            </w:r>
                            <w:r w:rsidRPr="0026154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Заместитель председателя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261549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0;margin-top:12.05pt;width:179.25pt;height:26.25pt;z-index:2516454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">
                <v:textbox>
                  <w:txbxContent>
                    <w:p w:rsidR="00F8377C" w:rsidRPr="00261549" w:rsidRDefault="00F8377C" w:rsidP="00C367B9">
                      <w:pPr>
                        <w:ind w:hanging="142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261549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  </w:t>
                      </w:r>
                      <w:r w:rsidRPr="0026154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Заместитель председателя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- </w:t>
                      </w:r>
                      <w:r w:rsidRPr="00261549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1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67B9" w:rsidRPr="00261549" w:rsidRDefault="00261549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2282190</wp:posOffset>
                </wp:positionH>
                <wp:positionV relativeFrom="paragraph">
                  <wp:posOffset>149225</wp:posOffset>
                </wp:positionV>
                <wp:extent cx="1504950" cy="0"/>
                <wp:effectExtent l="38100" t="76200" r="19050" b="9525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518A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179.7pt;margin-top:11.75pt;width:118.5pt;height:0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" strokecolor="black [3040]">
                <v:stroke startarrow="block" endarrow="block"/>
              </v:shape>
            </w:pict>
          </mc:Fallback>
        </mc:AlternateContent>
      </w:r>
    </w:p>
    <w:p w:rsidR="00C367B9" w:rsidRPr="00261549" w:rsidRDefault="00C367B9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</w:p>
    <w:p w:rsidR="00835B95" w:rsidRPr="00C950A5" w:rsidRDefault="00BE4B6C" w:rsidP="004246FF">
      <w:pPr>
        <w:ind w:firstLine="70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367B9" w:rsidRPr="00C950A5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C950A5">
        <w:rPr>
          <w:shd w:val="clear" w:color="auto" w:fill="FFFFFF"/>
        </w:rPr>
        <w:t xml:space="preserve">Сотрудники Контрольно-счетной палаты в пределах полномочий участвуют в мероприятиях, направленных на противодействие коррупции. Жалоб, сообщений граждан и организаций о случаях нарушений требований к служебному поведению и наличии конфликта интересов в отношении муниципальных служащих Контрольно-счетной палаты не поступало. </w:t>
      </w:r>
    </w:p>
    <w:p w:rsidR="00C367B9" w:rsidRPr="00091528" w:rsidRDefault="00C367B9" w:rsidP="00367B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C950A5">
        <w:rPr>
          <w:shd w:val="clear" w:color="auto" w:fill="FFFFFF"/>
        </w:rPr>
        <w:t>Всеми сотрудниками Контрольно-сч</w:t>
      </w:r>
      <w:r w:rsidR="00C53D72" w:rsidRPr="00C950A5">
        <w:rPr>
          <w:shd w:val="clear" w:color="auto" w:fill="FFFFFF"/>
        </w:rPr>
        <w:t>е</w:t>
      </w:r>
      <w:r w:rsidRPr="00C950A5">
        <w:rPr>
          <w:shd w:val="clear" w:color="auto" w:fill="FFFFFF"/>
        </w:rPr>
        <w:t>тной палаты предоставлены сведения о доходах, об имуществе и обязательствах имущественного характера на себя и членов своих семей</w:t>
      </w:r>
      <w:r w:rsidR="00C53D72" w:rsidRPr="00C950A5">
        <w:rPr>
          <w:shd w:val="clear" w:color="auto" w:fill="FFFFFF"/>
        </w:rPr>
        <w:t>. С</w:t>
      </w:r>
      <w:r w:rsidRPr="00C950A5">
        <w:rPr>
          <w:shd w:val="clear" w:color="auto" w:fill="FFFFFF"/>
        </w:rPr>
        <w:t xml:space="preserve">ведения размещены </w:t>
      </w:r>
      <w:r w:rsidRPr="00C950A5">
        <w:t xml:space="preserve">на официальном </w:t>
      </w:r>
      <w:r w:rsidRPr="00091528">
        <w:t xml:space="preserve">сайте </w:t>
      </w:r>
      <w:r w:rsidR="00BA5205" w:rsidRPr="00091528">
        <w:rPr>
          <w:shd w:val="clear" w:color="auto" w:fill="FFFFFF"/>
        </w:rPr>
        <w:t>органов местного самоуправления города Переславля-Залесского в информационно-телекоммуникационной сети Интернет</w:t>
      </w:r>
      <w:r w:rsidRPr="00091528">
        <w:t>.</w:t>
      </w:r>
      <w:r w:rsidRPr="00091528">
        <w:rPr>
          <w:shd w:val="clear" w:color="auto" w:fill="FFFFFF"/>
        </w:rPr>
        <w:t>    </w:t>
      </w:r>
    </w:p>
    <w:p w:rsidR="00C53D72" w:rsidRPr="00C950A5" w:rsidRDefault="00C53D72" w:rsidP="00367BC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091528">
        <w:rPr>
          <w:shd w:val="clear" w:color="auto" w:fill="FFFFFF"/>
        </w:rPr>
        <w:t>Всеми сотрудниками Контрольно-счетной палаты предоставлены сведений об</w:t>
      </w:r>
      <w:r w:rsidRPr="00C950A5">
        <w:rPr>
          <w:shd w:val="clear" w:color="auto" w:fill="FFFFFF"/>
        </w:rPr>
        <w:t xml:space="preserve"> адресах сайтов и (или) страниц сайтов в информационно-телекоммуникационной сети </w:t>
      </w:r>
      <w:r w:rsidR="00E045D7" w:rsidRPr="00C950A5">
        <w:rPr>
          <w:shd w:val="clear" w:color="auto" w:fill="FFFFFF"/>
        </w:rPr>
        <w:t>«</w:t>
      </w:r>
      <w:r w:rsidRPr="00C950A5">
        <w:rPr>
          <w:shd w:val="clear" w:color="auto" w:fill="FFFFFF"/>
        </w:rPr>
        <w:t>Интернет</w:t>
      </w:r>
      <w:r w:rsidR="00E045D7" w:rsidRPr="00C950A5">
        <w:rPr>
          <w:shd w:val="clear" w:color="auto" w:fill="FFFFFF"/>
        </w:rPr>
        <w:t>»</w:t>
      </w:r>
      <w:r w:rsidRPr="00C950A5">
        <w:rPr>
          <w:shd w:val="clear" w:color="auto" w:fill="FFFFFF"/>
        </w:rPr>
        <w:t xml:space="preserve">, на которых размещалась общедоступная информация, а также данные, позволяющие </w:t>
      </w:r>
      <w:r w:rsidR="00E045D7" w:rsidRPr="00C950A5">
        <w:rPr>
          <w:shd w:val="clear" w:color="auto" w:fill="FFFFFF"/>
        </w:rPr>
        <w:t xml:space="preserve">их </w:t>
      </w:r>
      <w:r w:rsidRPr="00C950A5">
        <w:rPr>
          <w:shd w:val="clear" w:color="auto" w:fill="FFFFFF"/>
        </w:rPr>
        <w:t>идентифицировать</w:t>
      </w:r>
      <w:r w:rsidR="00E045D7" w:rsidRPr="00C950A5">
        <w:rPr>
          <w:shd w:val="clear" w:color="auto" w:fill="FFFFFF"/>
        </w:rPr>
        <w:t>.</w:t>
      </w:r>
      <w:r w:rsidR="00BA5205">
        <w:rPr>
          <w:shd w:val="clear" w:color="auto" w:fill="FFFFFF"/>
        </w:rPr>
        <w:t xml:space="preserve"> </w:t>
      </w:r>
    </w:p>
    <w:p w:rsidR="00C367B9" w:rsidRPr="00C950A5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C950A5">
        <w:rPr>
          <w:rFonts w:eastAsia="Calibri"/>
        </w:rPr>
        <w:t>Деятельность Контрольно-счетной пал</w:t>
      </w:r>
      <w:r w:rsidRPr="00C950A5">
        <w:t>аты в 20</w:t>
      </w:r>
      <w:r w:rsidR="00F81B5F">
        <w:t>2</w:t>
      </w:r>
      <w:r w:rsidR="00BA5205">
        <w:t>1</w:t>
      </w:r>
      <w:r w:rsidRPr="00C950A5">
        <w:rPr>
          <w:rFonts w:eastAsia="Calibri"/>
        </w:rPr>
        <w:t xml:space="preserve"> году осуществлялась в соответствии с действующим законодательством Российской Федерации на основе принципов законности, объективности, эффективности, независимости</w:t>
      </w:r>
      <w:r w:rsidR="00D74A13">
        <w:rPr>
          <w:rFonts w:eastAsia="Calibri"/>
        </w:rPr>
        <w:t>, открытости</w:t>
      </w:r>
      <w:r w:rsidRPr="00C950A5">
        <w:rPr>
          <w:rFonts w:eastAsia="Calibri"/>
        </w:rPr>
        <w:t xml:space="preserve"> и гласности.</w:t>
      </w:r>
    </w:p>
    <w:p w:rsidR="00E045D7" w:rsidRPr="00C950A5" w:rsidRDefault="00D74A13" w:rsidP="00C367B9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E4B6C" w:rsidRDefault="00BE4B6C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BE4B6C" w:rsidRDefault="00BE4B6C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C367B9" w:rsidRPr="00C950A5" w:rsidRDefault="00C367B9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950A5">
        <w:rPr>
          <w:rFonts w:ascii="Times New Roman" w:hAnsi="Times New Roman"/>
          <w:b/>
          <w:sz w:val="24"/>
          <w:szCs w:val="24"/>
        </w:rPr>
        <w:lastRenderedPageBreak/>
        <w:t>2. Основные направления деятельности Контрольно-счетной палаты в 20</w:t>
      </w:r>
      <w:r w:rsidR="00BA5205">
        <w:rPr>
          <w:rFonts w:ascii="Times New Roman" w:hAnsi="Times New Roman"/>
          <w:b/>
          <w:sz w:val="24"/>
          <w:szCs w:val="24"/>
        </w:rPr>
        <w:t>2</w:t>
      </w:r>
      <w:r w:rsidR="00BE4B6C">
        <w:rPr>
          <w:rFonts w:ascii="Times New Roman" w:hAnsi="Times New Roman"/>
          <w:b/>
          <w:sz w:val="24"/>
          <w:szCs w:val="24"/>
        </w:rPr>
        <w:t>1</w:t>
      </w:r>
      <w:r w:rsidRPr="00C950A5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C367B9" w:rsidRPr="00C950A5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0C1085" w:rsidRDefault="000C1085" w:rsidP="000C1085">
      <w:pPr>
        <w:ind w:firstLine="709"/>
        <w:rPr>
          <w:rFonts w:ascii="Times New Roman" w:hAnsi="Times New Roman"/>
          <w:sz w:val="24"/>
          <w:szCs w:val="24"/>
        </w:rPr>
      </w:pPr>
      <w:r w:rsidRPr="00C950A5">
        <w:rPr>
          <w:rFonts w:ascii="Times New Roman" w:hAnsi="Times New Roman"/>
          <w:sz w:val="24"/>
          <w:szCs w:val="24"/>
        </w:rPr>
        <w:t xml:space="preserve">Информация о </w:t>
      </w:r>
      <w:r w:rsidRPr="00442FD2">
        <w:rPr>
          <w:rFonts w:ascii="Times New Roman" w:hAnsi="Times New Roman"/>
          <w:sz w:val="24"/>
          <w:szCs w:val="24"/>
        </w:rPr>
        <w:t>деятельности Контрольно-счетной палаты содержится на официальном сайте органов</w:t>
      </w:r>
      <w:r w:rsidR="00BA5205" w:rsidRPr="00442FD2">
        <w:rPr>
          <w:rFonts w:ascii="Times New Roman" w:hAnsi="Times New Roman"/>
          <w:sz w:val="24"/>
          <w:szCs w:val="24"/>
          <w:shd w:val="clear" w:color="auto" w:fill="FFFFFF"/>
        </w:rPr>
        <w:t xml:space="preserve"> местного самоуправления города Переславля-Залесского в информационно-телекоммуникационной сети Интернет</w:t>
      </w:r>
      <w:r w:rsidRPr="00442FD2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Pr="00442FD2">
          <w:rPr>
            <w:rStyle w:val="af1"/>
            <w:rFonts w:ascii="Times New Roman" w:hAnsi="Times New Roman"/>
            <w:sz w:val="24"/>
            <w:szCs w:val="24"/>
          </w:rPr>
          <w:t>https://admpereslavl.ru/kontrolno-schetnaya-palata</w:t>
        </w:r>
      </w:hyperlink>
      <w:r w:rsidRPr="00442F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C1085" w:rsidRPr="00367BCB" w:rsidRDefault="000C1085" w:rsidP="000C1085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C950A5">
        <w:rPr>
          <w:rFonts w:ascii="Times New Roman" w:hAnsi="Times New Roman"/>
          <w:sz w:val="24"/>
          <w:szCs w:val="24"/>
        </w:rPr>
        <w:t xml:space="preserve">На странице сайта </w:t>
      </w:r>
      <w:r w:rsidRPr="00367BCB">
        <w:rPr>
          <w:rFonts w:ascii="Times New Roman" w:hAnsi="Times New Roman"/>
          <w:sz w:val="24"/>
          <w:szCs w:val="24"/>
          <w:u w:val="single"/>
        </w:rPr>
        <w:t>размещается актуальная информация по соответствующим разделам:</w:t>
      </w:r>
    </w:p>
    <w:p w:rsidR="000C1085" w:rsidRPr="00C950A5" w:rsidRDefault="000C1085" w:rsidP="000C1085">
      <w:pPr>
        <w:ind w:left="709" w:firstLine="0"/>
        <w:rPr>
          <w:rFonts w:ascii="Times New Roman" w:hAnsi="Times New Roman"/>
          <w:sz w:val="24"/>
          <w:szCs w:val="24"/>
        </w:rPr>
      </w:pPr>
      <w:r w:rsidRPr="00C950A5">
        <w:rPr>
          <w:rFonts w:ascii="Times New Roman" w:hAnsi="Times New Roman"/>
          <w:sz w:val="24"/>
          <w:szCs w:val="24"/>
        </w:rPr>
        <w:t>- структура Контрольно-счетной палаты;</w:t>
      </w:r>
    </w:p>
    <w:p w:rsidR="000C1085" w:rsidRPr="00C950A5" w:rsidRDefault="000C1085" w:rsidP="000C1085">
      <w:pPr>
        <w:ind w:left="709" w:firstLine="0"/>
        <w:rPr>
          <w:rFonts w:ascii="Times New Roman" w:hAnsi="Times New Roman"/>
          <w:sz w:val="24"/>
          <w:szCs w:val="24"/>
        </w:rPr>
      </w:pPr>
      <w:r w:rsidRPr="00C950A5">
        <w:rPr>
          <w:rFonts w:ascii="Times New Roman" w:hAnsi="Times New Roman"/>
          <w:sz w:val="24"/>
          <w:szCs w:val="24"/>
        </w:rPr>
        <w:t>- положение о Контрольно-счетной палате;</w:t>
      </w:r>
    </w:p>
    <w:p w:rsidR="000C1085" w:rsidRPr="00C950A5" w:rsidRDefault="000C1085" w:rsidP="000C1085">
      <w:pPr>
        <w:ind w:left="709" w:firstLine="0"/>
        <w:rPr>
          <w:rFonts w:ascii="Times New Roman" w:hAnsi="Times New Roman"/>
          <w:sz w:val="24"/>
          <w:szCs w:val="24"/>
        </w:rPr>
      </w:pPr>
      <w:r w:rsidRPr="00C950A5">
        <w:rPr>
          <w:rFonts w:ascii="Times New Roman" w:hAnsi="Times New Roman"/>
          <w:sz w:val="24"/>
          <w:szCs w:val="24"/>
        </w:rPr>
        <w:t>- нормативные документы;</w:t>
      </w:r>
    </w:p>
    <w:p w:rsidR="000C1085" w:rsidRPr="00C950A5" w:rsidRDefault="000C1085" w:rsidP="000C1085">
      <w:pPr>
        <w:ind w:left="709" w:firstLine="0"/>
        <w:rPr>
          <w:rFonts w:ascii="Times New Roman" w:hAnsi="Times New Roman"/>
          <w:sz w:val="24"/>
          <w:szCs w:val="24"/>
        </w:rPr>
      </w:pPr>
      <w:r w:rsidRPr="00C950A5">
        <w:rPr>
          <w:rFonts w:ascii="Times New Roman" w:hAnsi="Times New Roman"/>
          <w:sz w:val="24"/>
          <w:szCs w:val="24"/>
        </w:rPr>
        <w:t>- информация о деятельности</w:t>
      </w:r>
      <w:r w:rsidRPr="00C950A5">
        <w:rPr>
          <w:sz w:val="24"/>
          <w:szCs w:val="24"/>
        </w:rPr>
        <w:t xml:space="preserve"> </w:t>
      </w:r>
      <w:r w:rsidRPr="00C950A5">
        <w:rPr>
          <w:rFonts w:ascii="Times New Roman" w:hAnsi="Times New Roman"/>
          <w:sz w:val="24"/>
          <w:szCs w:val="24"/>
        </w:rPr>
        <w:t>Контрольно-счетной палаты:</w:t>
      </w:r>
    </w:p>
    <w:p w:rsidR="000C1085" w:rsidRPr="00C950A5" w:rsidRDefault="000C1085" w:rsidP="000C1085">
      <w:pPr>
        <w:pStyle w:val="a7"/>
        <w:numPr>
          <w:ilvl w:val="0"/>
          <w:numId w:val="34"/>
        </w:numPr>
      </w:pPr>
      <w:r w:rsidRPr="00C950A5">
        <w:t>план работы;</w:t>
      </w:r>
    </w:p>
    <w:p w:rsidR="000C1085" w:rsidRPr="00C950A5" w:rsidRDefault="000C1085" w:rsidP="000C1085">
      <w:pPr>
        <w:pStyle w:val="a7"/>
        <w:numPr>
          <w:ilvl w:val="0"/>
          <w:numId w:val="34"/>
        </w:numPr>
      </w:pPr>
      <w:r w:rsidRPr="00C950A5">
        <w:t>отчет о деятельности;</w:t>
      </w:r>
    </w:p>
    <w:p w:rsidR="000C1085" w:rsidRPr="00C950A5" w:rsidRDefault="000C1085" w:rsidP="000C1085">
      <w:pPr>
        <w:pStyle w:val="a7"/>
        <w:numPr>
          <w:ilvl w:val="0"/>
          <w:numId w:val="34"/>
        </w:numPr>
      </w:pPr>
      <w:r w:rsidRPr="00C950A5">
        <w:t>контрольно-ревизионная работа;</w:t>
      </w:r>
    </w:p>
    <w:p w:rsidR="000C1085" w:rsidRPr="00C950A5" w:rsidRDefault="000C1085" w:rsidP="000C1085">
      <w:pPr>
        <w:pStyle w:val="a7"/>
        <w:numPr>
          <w:ilvl w:val="0"/>
          <w:numId w:val="34"/>
        </w:numPr>
      </w:pPr>
      <w:r w:rsidRPr="00C950A5">
        <w:t>экспертно-аналитическая работа;</w:t>
      </w:r>
    </w:p>
    <w:p w:rsidR="000C1085" w:rsidRPr="00C950A5" w:rsidRDefault="000C1085" w:rsidP="000C1085">
      <w:pPr>
        <w:pStyle w:val="a7"/>
        <w:numPr>
          <w:ilvl w:val="0"/>
          <w:numId w:val="34"/>
        </w:numPr>
      </w:pPr>
      <w:r w:rsidRPr="00C950A5">
        <w:t>новости и события.</w:t>
      </w:r>
    </w:p>
    <w:p w:rsidR="000C1085" w:rsidRPr="00C950A5" w:rsidRDefault="000C1085" w:rsidP="000C1085">
      <w:pPr>
        <w:ind w:left="709" w:firstLine="0"/>
        <w:rPr>
          <w:rFonts w:ascii="Times New Roman" w:hAnsi="Times New Roman"/>
          <w:sz w:val="24"/>
          <w:szCs w:val="24"/>
        </w:rPr>
      </w:pPr>
      <w:r w:rsidRPr="00C950A5">
        <w:rPr>
          <w:rFonts w:ascii="Times New Roman" w:hAnsi="Times New Roman"/>
          <w:sz w:val="24"/>
          <w:szCs w:val="24"/>
        </w:rPr>
        <w:t>- противодействие коррупции;</w:t>
      </w:r>
    </w:p>
    <w:p w:rsidR="000C1085" w:rsidRPr="00C950A5" w:rsidRDefault="000C1085" w:rsidP="000C1085">
      <w:pPr>
        <w:ind w:left="709" w:firstLine="0"/>
        <w:rPr>
          <w:rFonts w:ascii="Times New Roman" w:hAnsi="Times New Roman"/>
          <w:sz w:val="24"/>
          <w:szCs w:val="24"/>
        </w:rPr>
      </w:pPr>
      <w:r w:rsidRPr="00C950A5">
        <w:rPr>
          <w:rFonts w:ascii="Times New Roman" w:hAnsi="Times New Roman"/>
          <w:sz w:val="24"/>
          <w:szCs w:val="24"/>
        </w:rPr>
        <w:t>- персональные данные.</w:t>
      </w:r>
    </w:p>
    <w:p w:rsidR="000C1085" w:rsidRDefault="000C1085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:rsidR="00C367B9" w:rsidRPr="00C950A5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 w:rsidRPr="00C950A5">
        <w:rPr>
          <w:color w:val="000000"/>
        </w:rPr>
        <w:t>В 20</w:t>
      </w:r>
      <w:r w:rsidR="00F81B5F">
        <w:rPr>
          <w:color w:val="000000"/>
        </w:rPr>
        <w:t>2</w:t>
      </w:r>
      <w:r w:rsidR="00BA5205">
        <w:rPr>
          <w:color w:val="000000"/>
        </w:rPr>
        <w:t>1</w:t>
      </w:r>
      <w:r w:rsidRPr="00C950A5">
        <w:rPr>
          <w:color w:val="000000"/>
        </w:rPr>
        <w:t xml:space="preserve"> году </w:t>
      </w:r>
      <w:r w:rsidRPr="00C950A5">
        <w:t>Контрольно-счетная палата</w:t>
      </w:r>
      <w:r w:rsidRPr="00C950A5">
        <w:rPr>
          <w:rFonts w:eastAsia="Calibri"/>
        </w:rPr>
        <w:t xml:space="preserve"> строи</w:t>
      </w:r>
      <w:r w:rsidRPr="00C950A5">
        <w:t>ла</w:t>
      </w:r>
      <w:r w:rsidRPr="00C950A5">
        <w:rPr>
          <w:rFonts w:eastAsia="Calibri"/>
        </w:rPr>
        <w:t xml:space="preserve"> свою р</w:t>
      </w:r>
      <w:r w:rsidRPr="00C950A5">
        <w:t xml:space="preserve">аботу в соответствии с </w:t>
      </w:r>
      <w:r w:rsidR="005124E0" w:rsidRPr="00442FD2">
        <w:t>П</w:t>
      </w:r>
      <w:r w:rsidRPr="00442FD2">
        <w:t xml:space="preserve">ланом работы, утвержденным приказом председателя Контрольно-счетной палаты от </w:t>
      </w:r>
      <w:r w:rsidR="00442FD2" w:rsidRPr="00442FD2">
        <w:t>28.12.2020</w:t>
      </w:r>
      <w:r w:rsidRPr="00442FD2">
        <w:t xml:space="preserve"> № </w:t>
      </w:r>
      <w:r w:rsidR="00442FD2" w:rsidRPr="00442FD2">
        <w:t>49</w:t>
      </w:r>
      <w:r w:rsidRPr="00442FD2">
        <w:t xml:space="preserve"> (с изменениями от </w:t>
      </w:r>
      <w:r w:rsidR="00BA5205" w:rsidRPr="00442FD2">
        <w:t>25.11.2021</w:t>
      </w:r>
      <w:r w:rsidRPr="00442FD2">
        <w:t>). План ф</w:t>
      </w:r>
      <w:r w:rsidRPr="00442FD2">
        <w:rPr>
          <w:rFonts w:eastAsia="Calibri"/>
        </w:rPr>
        <w:t>ормир</w:t>
      </w:r>
      <w:r w:rsidRPr="00442FD2">
        <w:t xml:space="preserve">овался </w:t>
      </w:r>
      <w:r w:rsidR="00B4646C" w:rsidRPr="00442FD2">
        <w:rPr>
          <w:rFonts w:eastAsia="Calibri"/>
        </w:rPr>
        <w:t>с учетом полномочий</w:t>
      </w:r>
      <w:r w:rsidR="00B4646C" w:rsidRPr="00C950A5">
        <w:rPr>
          <w:rFonts w:eastAsia="Calibri"/>
        </w:rPr>
        <w:t xml:space="preserve"> Контрольно-счетной палаты и исходя из приоритетных задач </w:t>
      </w:r>
      <w:r w:rsidRPr="00C950A5">
        <w:rPr>
          <w:rFonts w:eastAsia="Calibri"/>
        </w:rPr>
        <w:t xml:space="preserve">контроля </w:t>
      </w:r>
      <w:r w:rsidR="005124E0" w:rsidRPr="00C950A5">
        <w:rPr>
          <w:rFonts w:eastAsia="Calibri"/>
        </w:rPr>
        <w:t>за бюджетными средствами и муниципальным имуществом</w:t>
      </w:r>
      <w:r w:rsidRPr="00C950A5">
        <w:rPr>
          <w:rFonts w:eastAsia="Calibri"/>
        </w:rPr>
        <w:t xml:space="preserve">.   </w:t>
      </w:r>
    </w:p>
    <w:p w:rsidR="00C367B9" w:rsidRPr="00C950A5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  <w:r w:rsidRPr="00247A62">
        <w:rPr>
          <w:rFonts w:eastAsia="Calibri"/>
        </w:rPr>
        <w:t xml:space="preserve">Планирование </w:t>
      </w:r>
      <w:r w:rsidR="00B4646C" w:rsidRPr="00247A62">
        <w:rPr>
          <w:rFonts w:eastAsia="Calibri"/>
        </w:rPr>
        <w:t xml:space="preserve">контрольно-ревизионной </w:t>
      </w:r>
      <w:r w:rsidRPr="00247A62">
        <w:rPr>
          <w:rFonts w:eastAsia="Calibri"/>
        </w:rPr>
        <w:t xml:space="preserve">деятельности Контрольно-счетной палаты осуществлялось </w:t>
      </w:r>
      <w:r w:rsidR="00B4646C" w:rsidRPr="00247A62">
        <w:rPr>
          <w:rFonts w:eastAsia="Calibri"/>
        </w:rPr>
        <w:t xml:space="preserve">с учетом результатов контрольно-ревизионных </w:t>
      </w:r>
      <w:r w:rsidRPr="00247A62">
        <w:rPr>
          <w:rFonts w:eastAsia="Calibri"/>
        </w:rPr>
        <w:t>мероприятий</w:t>
      </w:r>
      <w:r w:rsidR="00B4646C" w:rsidRPr="00247A62">
        <w:rPr>
          <w:rFonts w:eastAsia="Calibri"/>
        </w:rPr>
        <w:t xml:space="preserve"> в 20</w:t>
      </w:r>
      <w:r w:rsidR="00BA5205">
        <w:rPr>
          <w:rFonts w:eastAsia="Calibri"/>
        </w:rPr>
        <w:t>2</w:t>
      </w:r>
      <w:r w:rsidR="00BE4B6C">
        <w:rPr>
          <w:rFonts w:eastAsia="Calibri"/>
        </w:rPr>
        <w:t>0</w:t>
      </w:r>
      <w:r w:rsidR="00B4646C" w:rsidRPr="00247A62">
        <w:rPr>
          <w:rFonts w:eastAsia="Calibri"/>
        </w:rPr>
        <w:t xml:space="preserve"> году</w:t>
      </w:r>
      <w:r w:rsidRPr="00247A62">
        <w:rPr>
          <w:rFonts w:eastAsia="Calibri"/>
        </w:rPr>
        <w:t xml:space="preserve">, а также на основании </w:t>
      </w:r>
      <w:r w:rsidR="00B4646C" w:rsidRPr="00247A62">
        <w:rPr>
          <w:rFonts w:eastAsia="Calibri"/>
        </w:rPr>
        <w:t xml:space="preserve">поручений </w:t>
      </w:r>
      <w:r w:rsidRPr="00247A62">
        <w:rPr>
          <w:rFonts w:eastAsia="Calibri"/>
        </w:rPr>
        <w:t xml:space="preserve">Переславль-Залесской городской Думы, </w:t>
      </w:r>
      <w:r w:rsidR="00B4646C" w:rsidRPr="00247A62">
        <w:rPr>
          <w:rFonts w:eastAsia="Calibri"/>
        </w:rPr>
        <w:t xml:space="preserve">предложений </w:t>
      </w:r>
      <w:r w:rsidRPr="00247A62">
        <w:rPr>
          <w:rFonts w:eastAsia="Calibri"/>
        </w:rPr>
        <w:t>Администрации г</w:t>
      </w:r>
      <w:r w:rsidR="00B4646C" w:rsidRPr="00247A62">
        <w:rPr>
          <w:rFonts w:eastAsia="Calibri"/>
        </w:rPr>
        <w:t>.</w:t>
      </w:r>
      <w:r w:rsidRPr="00247A62">
        <w:rPr>
          <w:rFonts w:eastAsia="Calibri"/>
        </w:rPr>
        <w:t>Переславля-Залесского и Переславской межрайонной прокуратуры.</w:t>
      </w:r>
    </w:p>
    <w:p w:rsidR="00B4646C" w:rsidRPr="00C950A5" w:rsidRDefault="00B4646C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C367B9" w:rsidRPr="00106824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106824">
        <w:t xml:space="preserve">Контрольно-счетная палата провела </w:t>
      </w:r>
      <w:r w:rsidRPr="00106824">
        <w:rPr>
          <w:b/>
        </w:rPr>
        <w:t>2</w:t>
      </w:r>
      <w:r w:rsidR="00106824" w:rsidRPr="00106824">
        <w:rPr>
          <w:b/>
        </w:rPr>
        <w:t>3</w:t>
      </w:r>
      <w:r w:rsidRPr="00106824">
        <w:rPr>
          <w:b/>
        </w:rPr>
        <w:t xml:space="preserve"> экспертно-аналитическ</w:t>
      </w:r>
      <w:r w:rsidR="00052560" w:rsidRPr="00106824">
        <w:rPr>
          <w:b/>
        </w:rPr>
        <w:t>их</w:t>
      </w:r>
      <w:r w:rsidRPr="00106824">
        <w:rPr>
          <w:b/>
        </w:rPr>
        <w:t xml:space="preserve"> мероприяти</w:t>
      </w:r>
      <w:r w:rsidR="00052560" w:rsidRPr="00106824">
        <w:rPr>
          <w:b/>
        </w:rPr>
        <w:t>й</w:t>
      </w:r>
      <w:r w:rsidRPr="00106824">
        <w:rPr>
          <w:b/>
        </w:rPr>
        <w:t>:</w:t>
      </w:r>
    </w:p>
    <w:p w:rsidR="00C367B9" w:rsidRPr="00106824" w:rsidRDefault="00B91E4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06824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1215390</wp:posOffset>
                </wp:positionH>
                <wp:positionV relativeFrom="paragraph">
                  <wp:posOffset>98425</wp:posOffset>
                </wp:positionV>
                <wp:extent cx="3429000" cy="352425"/>
                <wp:effectExtent l="0" t="0" r="0" b="9525"/>
                <wp:wrapNone/>
                <wp:docPr id="3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77C" w:rsidRPr="00C950A5" w:rsidRDefault="00F8377C" w:rsidP="00C367B9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Экспертно-аналитическая </w:t>
                            </w:r>
                            <w:r w:rsidRPr="00F8338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работа (23)</w:t>
                            </w:r>
                          </w:p>
                          <w:p w:rsidR="00F8377C" w:rsidRPr="00FF1FA7" w:rsidRDefault="00F8377C" w:rsidP="00C367B9">
                            <w:pPr>
                              <w:ind w:firstLine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left:0;text-align:left;margin-left:95.7pt;margin-top:7.75pt;width:270pt;height:27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">
                <v:textbox>
                  <w:txbxContent>
                    <w:p w:rsidR="00F8377C" w:rsidRPr="00C950A5" w:rsidRDefault="00F8377C" w:rsidP="00C367B9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Экспертно-аналитическая </w:t>
                      </w:r>
                      <w:r w:rsidRPr="00F8338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работа (23)</w:t>
                      </w:r>
                    </w:p>
                    <w:p w:rsidR="00F8377C" w:rsidRPr="00FF1FA7" w:rsidRDefault="00F8377C" w:rsidP="00C367B9">
                      <w:pPr>
                        <w:ind w:firstLine="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367B9" w:rsidRPr="00106824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C367B9" w:rsidRPr="00106824" w:rsidRDefault="00CF124E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  <w:r w:rsidRPr="00106824">
        <w:rPr>
          <w:rFonts w:ascii="Times New Roman" w:hAnsi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62865</wp:posOffset>
                </wp:positionV>
                <wp:extent cx="0" cy="219075"/>
                <wp:effectExtent l="76200" t="0" r="57150" b="4762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1A346D" id="Прямая со стрелкой 62" o:spid="_x0000_s1026" type="#_x0000_t32" style="position:absolute;margin-left:204.45pt;margin-top:4.95pt;width:0;height:17.2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" strokecolor="black [3040]">
                <v:stroke endarrow="block"/>
              </v:shape>
            </w:pict>
          </mc:Fallback>
        </mc:AlternateContent>
      </w:r>
    </w:p>
    <w:p w:rsidR="00C367B9" w:rsidRPr="00247A62" w:rsidRDefault="00247A62" w:rsidP="00C367B9">
      <w:pPr>
        <w:ind w:firstLine="709"/>
        <w:rPr>
          <w:rFonts w:ascii="Times New Roman" w:hAnsi="Times New Roman"/>
          <w:sz w:val="28"/>
          <w:szCs w:val="28"/>
          <w:highlight w:val="yellow"/>
          <w:u w:val="single"/>
        </w:rPr>
      </w:pPr>
      <w:r w:rsidRPr="00247A62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2898664</wp:posOffset>
                </wp:positionH>
                <wp:positionV relativeFrom="paragraph">
                  <wp:posOffset>67945</wp:posOffset>
                </wp:positionV>
                <wp:extent cx="0" cy="285750"/>
                <wp:effectExtent l="76200" t="0" r="57150" b="5715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DDDC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3" o:spid="_x0000_s1026" type="#_x0000_t32" style="position:absolute;margin-left:228.25pt;margin-top:5.35pt;width:0;height:22.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" strokecolor="black [3040]">
                <v:stroke endarrow="block"/>
              </v:shape>
            </w:pict>
          </mc:Fallback>
        </mc:AlternateContent>
      </w:r>
      <w:r w:rsidR="00C950A5" w:rsidRPr="00247A62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4110990</wp:posOffset>
                </wp:positionH>
                <wp:positionV relativeFrom="paragraph">
                  <wp:posOffset>73024</wp:posOffset>
                </wp:positionV>
                <wp:extent cx="0" cy="2352675"/>
                <wp:effectExtent l="76200" t="0" r="57150" b="47625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2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41E64B" id="Прямая со стрелкой 28" o:spid="_x0000_s1026" type="#_x0000_t32" style="position:absolute;margin-left:323.7pt;margin-top:5.75pt;width:0;height:185.25pt;z-index:25169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" strokecolor="black [3040]">
                <v:stroke endarrow="block"/>
              </v:shape>
            </w:pict>
          </mc:Fallback>
        </mc:AlternateContent>
      </w:r>
      <w:r w:rsidR="00C950A5" w:rsidRPr="00247A62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column">
                  <wp:posOffset>1091565</wp:posOffset>
                </wp:positionH>
                <wp:positionV relativeFrom="paragraph">
                  <wp:posOffset>73024</wp:posOffset>
                </wp:positionV>
                <wp:extent cx="19050" cy="2352675"/>
                <wp:effectExtent l="57150" t="0" r="57150" b="476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352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EF3EC5" id="Прямая со стрелкой 27" o:spid="_x0000_s1026" type="#_x0000_t32" style="position:absolute;margin-left:85.95pt;margin-top:5.75pt;width:1.5pt;height:185.2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" strokecolor="black [3040]">
                <v:stroke endarrow="block"/>
              </v:shape>
            </w:pict>
          </mc:Fallback>
        </mc:AlternateContent>
      </w:r>
      <w:r w:rsidR="00581884" w:rsidRPr="00247A62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5634990</wp:posOffset>
                </wp:positionH>
                <wp:positionV relativeFrom="paragraph">
                  <wp:posOffset>58420</wp:posOffset>
                </wp:positionV>
                <wp:extent cx="0" cy="314325"/>
                <wp:effectExtent l="76200" t="0" r="57150" b="47625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01CDE9" id="Прямая со стрелкой 57" o:spid="_x0000_s1026" type="#_x0000_t32" style="position:absolute;margin-left:443.7pt;margin-top:4.6pt;width:0;height:24.75pt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" strokecolor="black [3040]">
                <v:stroke endarrow="block"/>
              </v:shape>
            </w:pict>
          </mc:Fallback>
        </mc:AlternateContent>
      </w:r>
      <w:r w:rsidR="00581884" w:rsidRPr="00247A62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58420</wp:posOffset>
                </wp:positionV>
                <wp:extent cx="9525" cy="276225"/>
                <wp:effectExtent l="38100" t="0" r="66675" b="4762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76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BD911B" id="Прямая со стрелкой 52" o:spid="_x0000_s1026" type="#_x0000_t32" style="position:absolute;margin-left:22.95pt;margin-top:4.6pt;width:.75pt;height:21.7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" strokecolor="black [3040]">
                <v:stroke endarrow="block"/>
              </v:shape>
            </w:pict>
          </mc:Fallback>
        </mc:AlternateContent>
      </w:r>
      <w:r w:rsidR="00B91E49" w:rsidRPr="00247A62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61594</wp:posOffset>
                </wp:positionV>
                <wp:extent cx="5334000" cy="0"/>
                <wp:effectExtent l="0" t="0" r="0" b="0"/>
                <wp:wrapNone/>
                <wp:docPr id="2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6E7EA" id="AutoShape 18" o:spid="_x0000_s1026" type="#_x0000_t32" style="position:absolute;margin-left:22.95pt;margin-top:4.85pt;width:420pt;height:0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Gd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"/>
            </w:pict>
          </mc:Fallback>
        </mc:AlternateContent>
      </w:r>
    </w:p>
    <w:p w:rsidR="00C367B9" w:rsidRPr="00247A62" w:rsidRDefault="00247A62" w:rsidP="00C367B9">
      <w:pPr>
        <w:ind w:firstLine="709"/>
        <w:rPr>
          <w:rFonts w:ascii="Times New Roman" w:hAnsi="Times New Roman"/>
          <w:sz w:val="28"/>
          <w:szCs w:val="28"/>
          <w:highlight w:val="yellow"/>
          <w:u w:val="single"/>
        </w:rPr>
      </w:pPr>
      <w:r w:rsidRPr="00247A62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2227608</wp:posOffset>
                </wp:positionH>
                <wp:positionV relativeFrom="paragraph">
                  <wp:posOffset>138126</wp:posOffset>
                </wp:positionV>
                <wp:extent cx="1200647" cy="1838325"/>
                <wp:effectExtent l="0" t="0" r="19050" b="28575"/>
                <wp:wrapNone/>
                <wp:docPr id="2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647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77C" w:rsidRPr="00C950A5" w:rsidRDefault="00F8377C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Внешняя</w:t>
                            </w:r>
                          </w:p>
                          <w:p w:rsidR="00F8377C" w:rsidRPr="00C950A5" w:rsidRDefault="00F8377C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проверка</w:t>
                            </w:r>
                          </w:p>
                          <w:p w:rsidR="00F8377C" w:rsidRPr="00C950A5" w:rsidRDefault="00F8377C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исполнения </w:t>
                            </w:r>
                          </w:p>
                          <w:p w:rsidR="00F8377C" w:rsidRPr="00C950A5" w:rsidRDefault="00F8377C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бюджета</w:t>
                            </w:r>
                          </w:p>
                          <w:p w:rsidR="00F8377C" w:rsidRPr="00C950A5" w:rsidRDefault="00F8377C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городского </w:t>
                            </w:r>
                          </w:p>
                          <w:p w:rsidR="00F8377C" w:rsidRPr="00C950A5" w:rsidRDefault="00F8377C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округа</w:t>
                            </w:r>
                          </w:p>
                          <w:p w:rsidR="00F8377C" w:rsidRPr="00C950A5" w:rsidRDefault="00F8377C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 20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</w:t>
                            </w: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год </w:t>
                            </w:r>
                          </w:p>
                          <w:p w:rsidR="00F8377C" w:rsidRPr="00C950A5" w:rsidRDefault="00F8377C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23A0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(1)</w:t>
                            </w:r>
                          </w:p>
                          <w:p w:rsidR="00F8377C" w:rsidRDefault="00F8377C" w:rsidP="00C367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0" style="position:absolute;left:0;text-align:left;margin-left:175.4pt;margin-top:10.9pt;width:94.55pt;height:14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">
                <v:textbox>
                  <w:txbxContent>
                    <w:p w:rsidR="00F8377C" w:rsidRPr="00C950A5" w:rsidRDefault="00F8377C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Внешняя</w:t>
                      </w:r>
                    </w:p>
                    <w:p w:rsidR="00F8377C" w:rsidRPr="00C950A5" w:rsidRDefault="00F8377C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проверка</w:t>
                      </w:r>
                    </w:p>
                    <w:p w:rsidR="00F8377C" w:rsidRPr="00C950A5" w:rsidRDefault="00F8377C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исполнения </w:t>
                      </w:r>
                    </w:p>
                    <w:p w:rsidR="00F8377C" w:rsidRPr="00C950A5" w:rsidRDefault="00F8377C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бюджета</w:t>
                      </w:r>
                    </w:p>
                    <w:p w:rsidR="00F8377C" w:rsidRPr="00C950A5" w:rsidRDefault="00F8377C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городского </w:t>
                      </w:r>
                    </w:p>
                    <w:p w:rsidR="00F8377C" w:rsidRPr="00C950A5" w:rsidRDefault="00F8377C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округа</w:t>
                      </w:r>
                    </w:p>
                    <w:p w:rsidR="00F8377C" w:rsidRPr="00C950A5" w:rsidRDefault="00F8377C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 20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</w:t>
                      </w: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год </w:t>
                      </w:r>
                    </w:p>
                    <w:p w:rsidR="00F8377C" w:rsidRPr="00C950A5" w:rsidRDefault="00F8377C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23A0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(1)</w:t>
                      </w:r>
                    </w:p>
                    <w:p w:rsidR="00F8377C" w:rsidRDefault="00F8377C" w:rsidP="00C367B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950A5" w:rsidRPr="00247A62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125730</wp:posOffset>
                </wp:positionV>
                <wp:extent cx="1028700" cy="1828800"/>
                <wp:effectExtent l="0" t="0" r="19050" b="19050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77C" w:rsidRPr="00C950A5" w:rsidRDefault="00F8377C" w:rsidP="00C367B9">
                            <w:pPr>
                              <w:ind w:left="-284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Внешняя</w:t>
                            </w:r>
                          </w:p>
                          <w:p w:rsidR="00F8377C" w:rsidRPr="00C950A5" w:rsidRDefault="00F8377C" w:rsidP="00C367B9">
                            <w:pPr>
                              <w:ind w:left="-284" w:right="-223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проверка</w:t>
                            </w:r>
                          </w:p>
                          <w:p w:rsidR="00F8377C" w:rsidRPr="00C950A5" w:rsidRDefault="00F8377C" w:rsidP="00C367B9">
                            <w:pPr>
                              <w:ind w:left="-284" w:right="-223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годовой отчетности</w:t>
                            </w:r>
                          </w:p>
                          <w:p w:rsidR="00F8377C" w:rsidRPr="00C950A5" w:rsidRDefault="00F8377C" w:rsidP="00C367B9">
                            <w:pPr>
                              <w:ind w:left="-284" w:right="-223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ГРБС</w:t>
                            </w:r>
                          </w:p>
                          <w:p w:rsidR="00F8377C" w:rsidRPr="00C950A5" w:rsidRDefault="00F8377C" w:rsidP="00C367B9">
                            <w:pPr>
                              <w:ind w:left="-426" w:right="-223" w:firstLine="14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 2021</w:t>
                            </w: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год </w:t>
                            </w:r>
                          </w:p>
                          <w:p w:rsidR="00F8377C" w:rsidRPr="00C950A5" w:rsidRDefault="00F8377C" w:rsidP="00C367B9">
                            <w:pPr>
                              <w:ind w:left="-426" w:right="-223" w:firstLine="142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23A0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(8)</w:t>
                            </w:r>
                          </w:p>
                          <w:p w:rsidR="00F8377C" w:rsidRPr="00C950A5" w:rsidRDefault="00F8377C" w:rsidP="00C367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0;margin-top:9.9pt;width:81pt;height:2in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">
                <v:textbox>
                  <w:txbxContent>
                    <w:p w:rsidR="00F8377C" w:rsidRPr="00C950A5" w:rsidRDefault="00F8377C" w:rsidP="00C367B9">
                      <w:pPr>
                        <w:ind w:left="-284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 xml:space="preserve">  </w:t>
                      </w: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Внешняя</w:t>
                      </w:r>
                    </w:p>
                    <w:p w:rsidR="00F8377C" w:rsidRPr="00C950A5" w:rsidRDefault="00F8377C" w:rsidP="00C367B9">
                      <w:pPr>
                        <w:ind w:left="-284" w:right="-223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проверка</w:t>
                      </w:r>
                    </w:p>
                    <w:p w:rsidR="00F8377C" w:rsidRPr="00C950A5" w:rsidRDefault="00F8377C" w:rsidP="00C367B9">
                      <w:pPr>
                        <w:ind w:left="-284" w:right="-223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годовой отчетности</w:t>
                      </w:r>
                    </w:p>
                    <w:p w:rsidR="00F8377C" w:rsidRPr="00C950A5" w:rsidRDefault="00F8377C" w:rsidP="00C367B9">
                      <w:pPr>
                        <w:ind w:left="-284" w:right="-223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ГРБС</w:t>
                      </w:r>
                    </w:p>
                    <w:p w:rsidR="00F8377C" w:rsidRPr="00C950A5" w:rsidRDefault="00F8377C" w:rsidP="00C367B9">
                      <w:pPr>
                        <w:ind w:left="-426" w:right="-223" w:firstLine="142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 2021</w:t>
                      </w: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год </w:t>
                      </w:r>
                    </w:p>
                    <w:p w:rsidR="00F8377C" w:rsidRPr="00C950A5" w:rsidRDefault="00F8377C" w:rsidP="00C367B9">
                      <w:pPr>
                        <w:ind w:left="-426" w:right="-223" w:firstLine="142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23A0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(8)</w:t>
                      </w:r>
                    </w:p>
                    <w:p w:rsidR="00F8377C" w:rsidRPr="00C950A5" w:rsidRDefault="00F8377C" w:rsidP="00C367B9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950A5" w:rsidRPr="00247A62">
        <w:rPr>
          <w:rFonts w:ascii="Times New Roman" w:hAnsi="Times New Roman"/>
          <w:noProof/>
          <w:sz w:val="28"/>
          <w:szCs w:val="28"/>
          <w:highlight w:val="yellow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margin">
                  <wp:posOffset>4253865</wp:posOffset>
                </wp:positionH>
                <wp:positionV relativeFrom="paragraph">
                  <wp:posOffset>163830</wp:posOffset>
                </wp:positionV>
                <wp:extent cx="1657350" cy="1838325"/>
                <wp:effectExtent l="0" t="0" r="19050" b="28575"/>
                <wp:wrapNone/>
                <wp:docPr id="2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77C" w:rsidRPr="00C950A5" w:rsidRDefault="00F8377C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Внешняя </w:t>
                            </w:r>
                          </w:p>
                          <w:p w:rsidR="00F8377C" w:rsidRPr="00C950A5" w:rsidRDefault="00F8377C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проверка</w:t>
                            </w:r>
                          </w:p>
                          <w:p w:rsidR="00F8377C" w:rsidRPr="00C950A5" w:rsidRDefault="00F8377C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исполнения </w:t>
                            </w:r>
                          </w:p>
                          <w:p w:rsidR="00F8377C" w:rsidRPr="00C950A5" w:rsidRDefault="00F8377C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бюджета</w:t>
                            </w:r>
                          </w:p>
                          <w:p w:rsidR="00F8377C" w:rsidRPr="00C950A5" w:rsidRDefault="00F8377C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городского </w:t>
                            </w:r>
                          </w:p>
                          <w:p w:rsidR="00F8377C" w:rsidRPr="00C950A5" w:rsidRDefault="00F8377C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округа</w:t>
                            </w:r>
                          </w:p>
                          <w:p w:rsidR="00F8377C" w:rsidRPr="00323A05" w:rsidRDefault="00F8377C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23A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за 1 квартал, </w:t>
                            </w:r>
                          </w:p>
                          <w:p w:rsidR="00F8377C" w:rsidRPr="00323A05" w:rsidRDefault="00F8377C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23A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 полугодие,</w:t>
                            </w:r>
                          </w:p>
                          <w:p w:rsidR="00F8377C" w:rsidRPr="00323A05" w:rsidRDefault="00F8377C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23A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 месяцев 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323A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года </w:t>
                            </w:r>
                          </w:p>
                          <w:p w:rsidR="00F8377C" w:rsidRPr="00C950A5" w:rsidRDefault="00F8377C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23A0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(3)</w:t>
                            </w:r>
                          </w:p>
                          <w:p w:rsidR="00F8377C" w:rsidRDefault="00F8377C" w:rsidP="00C36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2" style="position:absolute;left:0;text-align:left;margin-left:334.95pt;margin-top:12.9pt;width:130.5pt;height:144.7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">
                <v:textbox>
                  <w:txbxContent>
                    <w:p w:rsidR="00F8377C" w:rsidRPr="00C950A5" w:rsidRDefault="00F8377C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Внешняя </w:t>
                      </w:r>
                    </w:p>
                    <w:p w:rsidR="00F8377C" w:rsidRPr="00C950A5" w:rsidRDefault="00F8377C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проверка</w:t>
                      </w:r>
                    </w:p>
                    <w:p w:rsidR="00F8377C" w:rsidRPr="00C950A5" w:rsidRDefault="00F8377C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исполнения </w:t>
                      </w:r>
                    </w:p>
                    <w:p w:rsidR="00F8377C" w:rsidRPr="00C950A5" w:rsidRDefault="00F8377C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бюджета</w:t>
                      </w:r>
                    </w:p>
                    <w:p w:rsidR="00F8377C" w:rsidRPr="00C950A5" w:rsidRDefault="00F8377C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городского </w:t>
                      </w:r>
                    </w:p>
                    <w:p w:rsidR="00F8377C" w:rsidRPr="00C950A5" w:rsidRDefault="00F8377C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округа</w:t>
                      </w:r>
                    </w:p>
                    <w:p w:rsidR="00F8377C" w:rsidRPr="00323A05" w:rsidRDefault="00F8377C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23A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за 1 квартал, </w:t>
                      </w:r>
                    </w:p>
                    <w:p w:rsidR="00F8377C" w:rsidRPr="00323A05" w:rsidRDefault="00F8377C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23A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 полугодие,</w:t>
                      </w:r>
                    </w:p>
                    <w:p w:rsidR="00F8377C" w:rsidRPr="00323A05" w:rsidRDefault="00F8377C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23A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9 месяцев 202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 w:rsidRPr="00323A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года </w:t>
                      </w:r>
                    </w:p>
                    <w:p w:rsidR="00F8377C" w:rsidRPr="00C950A5" w:rsidRDefault="00F8377C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23A0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(3)</w:t>
                      </w:r>
                    </w:p>
                    <w:p w:rsidR="00F8377C" w:rsidRDefault="00F8377C" w:rsidP="00C367B9"/>
                  </w:txbxContent>
                </v:textbox>
                <w10:wrap anchorx="margin"/>
              </v:rect>
            </w:pict>
          </mc:Fallback>
        </mc:AlternateContent>
      </w:r>
    </w:p>
    <w:p w:rsidR="00C367B9" w:rsidRPr="00247A62" w:rsidRDefault="00C367B9" w:rsidP="00C367B9">
      <w:pPr>
        <w:ind w:firstLine="709"/>
        <w:rPr>
          <w:rFonts w:ascii="Times New Roman" w:hAnsi="Times New Roman"/>
          <w:sz w:val="28"/>
          <w:szCs w:val="28"/>
          <w:highlight w:val="yellow"/>
          <w:u w:val="single"/>
        </w:rPr>
      </w:pPr>
    </w:p>
    <w:p w:rsidR="00C367B9" w:rsidRPr="00247A62" w:rsidRDefault="00C367B9" w:rsidP="00C367B9">
      <w:pPr>
        <w:ind w:firstLine="709"/>
        <w:rPr>
          <w:rFonts w:ascii="Times New Roman" w:hAnsi="Times New Roman"/>
          <w:sz w:val="28"/>
          <w:szCs w:val="28"/>
          <w:highlight w:val="yellow"/>
          <w:u w:val="single"/>
        </w:rPr>
      </w:pPr>
    </w:p>
    <w:p w:rsidR="00C367B9" w:rsidRPr="00247A62" w:rsidRDefault="00C367B9" w:rsidP="00C367B9">
      <w:pPr>
        <w:ind w:firstLine="709"/>
        <w:rPr>
          <w:rFonts w:ascii="Times New Roman" w:hAnsi="Times New Roman"/>
          <w:sz w:val="28"/>
          <w:szCs w:val="28"/>
          <w:highlight w:val="yellow"/>
          <w:u w:val="single"/>
        </w:rPr>
      </w:pPr>
    </w:p>
    <w:p w:rsidR="00C367B9" w:rsidRPr="00247A62" w:rsidRDefault="00C367B9" w:rsidP="00C367B9">
      <w:pPr>
        <w:ind w:firstLine="709"/>
        <w:rPr>
          <w:rFonts w:ascii="Times New Roman" w:hAnsi="Times New Roman"/>
          <w:sz w:val="28"/>
          <w:szCs w:val="28"/>
          <w:highlight w:val="yellow"/>
          <w:u w:val="single"/>
        </w:rPr>
      </w:pPr>
    </w:p>
    <w:p w:rsidR="00C367B9" w:rsidRPr="00247A62" w:rsidRDefault="00C367B9" w:rsidP="00C367B9">
      <w:pPr>
        <w:ind w:firstLine="709"/>
        <w:rPr>
          <w:rFonts w:ascii="Times New Roman" w:hAnsi="Times New Roman"/>
          <w:sz w:val="28"/>
          <w:szCs w:val="28"/>
          <w:highlight w:val="yellow"/>
          <w:u w:val="single"/>
        </w:rPr>
      </w:pPr>
    </w:p>
    <w:p w:rsidR="00C367B9" w:rsidRPr="00323A05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C367B9" w:rsidRPr="00323A05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C367B9" w:rsidRPr="00323A05" w:rsidRDefault="00C367B9" w:rsidP="00C367B9">
      <w:pPr>
        <w:ind w:firstLine="709"/>
        <w:rPr>
          <w:rFonts w:ascii="Times New Roman" w:hAnsi="Times New Roman"/>
          <w:sz w:val="28"/>
          <w:szCs w:val="28"/>
          <w:u w:val="single"/>
        </w:rPr>
      </w:pPr>
    </w:p>
    <w:p w:rsidR="00C367B9" w:rsidRPr="00323A05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367B9" w:rsidRPr="00323A05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052560" w:rsidRDefault="00C950A5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23A05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2781300" cy="971550"/>
                <wp:effectExtent l="0" t="0" r="19050" b="19050"/>
                <wp:wrapNone/>
                <wp:docPr id="1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13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77C" w:rsidRPr="00C950A5" w:rsidRDefault="00F8377C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Экспертиза</w:t>
                            </w:r>
                          </w:p>
                          <w:p w:rsidR="00F8377C" w:rsidRPr="00C950A5" w:rsidRDefault="00F8377C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проекта решения о бюджете </w:t>
                            </w:r>
                          </w:p>
                          <w:p w:rsidR="00F8377C" w:rsidRPr="00323A05" w:rsidRDefault="00F8377C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23A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городского округа на 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323A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год </w:t>
                            </w:r>
                          </w:p>
                          <w:p w:rsidR="00F8377C" w:rsidRPr="00323A05" w:rsidRDefault="00F8377C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23A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 плановые периоды </w:t>
                            </w:r>
                          </w:p>
                          <w:p w:rsidR="00F8377C" w:rsidRPr="00C950A5" w:rsidRDefault="00F8377C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23A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323A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 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Pr="00323A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0682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годов </w:t>
                            </w:r>
                            <w:r w:rsidRPr="00106824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(1)</w:t>
                            </w:r>
                          </w:p>
                          <w:p w:rsidR="00F8377C" w:rsidRPr="00674C7D" w:rsidRDefault="00F8377C" w:rsidP="00C367B9">
                            <w:pPr>
                              <w:ind w:left="-284" w:firstLine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F8377C" w:rsidRDefault="00F8377C" w:rsidP="00C36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left:0;text-align:left;margin-left:167.8pt;margin-top:.85pt;width:219pt;height:76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">
                <v:textbox>
                  <w:txbxContent>
                    <w:p w:rsidR="00F8377C" w:rsidRPr="00C950A5" w:rsidRDefault="00F8377C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Экспертиза</w:t>
                      </w:r>
                    </w:p>
                    <w:p w:rsidR="00F8377C" w:rsidRPr="00C950A5" w:rsidRDefault="00F8377C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проекта решения о бюджете </w:t>
                      </w:r>
                    </w:p>
                    <w:p w:rsidR="00F8377C" w:rsidRPr="00323A05" w:rsidRDefault="00F8377C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23A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городского округа на 202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  <w:r w:rsidRPr="00323A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год </w:t>
                      </w:r>
                    </w:p>
                    <w:p w:rsidR="00F8377C" w:rsidRPr="00323A05" w:rsidRDefault="00F8377C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23A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и плановые периоды </w:t>
                      </w:r>
                    </w:p>
                    <w:p w:rsidR="00F8377C" w:rsidRPr="00C950A5" w:rsidRDefault="00F8377C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323A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</w:t>
                      </w:r>
                      <w:r w:rsidRPr="00323A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 202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4</w:t>
                      </w:r>
                      <w:r w:rsidRPr="00323A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10682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годов </w:t>
                      </w:r>
                      <w:r w:rsidRPr="00106824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(1)</w:t>
                      </w:r>
                    </w:p>
                    <w:p w:rsidR="00F8377C" w:rsidRPr="00674C7D" w:rsidRDefault="00F8377C" w:rsidP="00C367B9">
                      <w:pPr>
                        <w:ind w:left="-284" w:firstLine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:rsidR="00F8377C" w:rsidRDefault="00F8377C" w:rsidP="00C367B9"/>
                  </w:txbxContent>
                </v:textbox>
                <w10:wrap anchorx="margin"/>
              </v:rect>
            </w:pict>
          </mc:Fallback>
        </mc:AlternateContent>
      </w:r>
      <w:r w:rsidRPr="00323A05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10796</wp:posOffset>
                </wp:positionV>
                <wp:extent cx="2695575" cy="952500"/>
                <wp:effectExtent l="0" t="0" r="28575" b="19050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77C" w:rsidRPr="00C950A5" w:rsidRDefault="00F8377C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Экспертиза</w:t>
                            </w:r>
                          </w:p>
                          <w:p w:rsidR="00F8377C" w:rsidRPr="00C950A5" w:rsidRDefault="00F8377C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950A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проектов решений о внесении </w:t>
                            </w:r>
                          </w:p>
                          <w:p w:rsidR="00F8377C" w:rsidRPr="00323A05" w:rsidRDefault="00F8377C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23A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изменений в бюджет городского </w:t>
                            </w:r>
                          </w:p>
                          <w:p w:rsidR="00F8377C" w:rsidRPr="00323A05" w:rsidRDefault="00F8377C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23A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округа на 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323A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год и плановые   </w:t>
                            </w:r>
                          </w:p>
                          <w:p w:rsidR="00F8377C" w:rsidRPr="00C950A5" w:rsidRDefault="00F8377C" w:rsidP="00C367B9">
                            <w:pPr>
                              <w:ind w:left="-567" w:right="-507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23A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периоды 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Pr="00323A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и 202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323A0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годов </w:t>
                            </w:r>
                            <w:r w:rsidRPr="00323A0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323A0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F8377C" w:rsidRDefault="00F8377C" w:rsidP="00C36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4" style="position:absolute;left:0;text-align:left;margin-left:0;margin-top:.85pt;width:212.25pt;height:75pt;z-index: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">
                <v:textbox>
                  <w:txbxContent>
                    <w:p w:rsidR="00F8377C" w:rsidRPr="00C950A5" w:rsidRDefault="00F8377C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Экспертиза</w:t>
                      </w:r>
                    </w:p>
                    <w:p w:rsidR="00F8377C" w:rsidRPr="00C950A5" w:rsidRDefault="00F8377C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950A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проектов решений о внесении </w:t>
                      </w:r>
                    </w:p>
                    <w:p w:rsidR="00F8377C" w:rsidRPr="00323A05" w:rsidRDefault="00F8377C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23A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изменений в бюджет городского </w:t>
                      </w:r>
                    </w:p>
                    <w:p w:rsidR="00F8377C" w:rsidRPr="00323A05" w:rsidRDefault="00F8377C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23A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округа на 202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 w:rsidRPr="00323A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год и плановые   </w:t>
                      </w:r>
                    </w:p>
                    <w:p w:rsidR="00F8377C" w:rsidRPr="00C950A5" w:rsidRDefault="00F8377C" w:rsidP="00C367B9">
                      <w:pPr>
                        <w:ind w:left="-567" w:right="-507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23A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периоды 202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  <w:r w:rsidRPr="00323A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и 202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</w:t>
                      </w:r>
                      <w:r w:rsidRPr="00323A05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годов </w:t>
                      </w:r>
                      <w:r w:rsidRPr="00323A0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10</w:t>
                      </w:r>
                      <w:r w:rsidRPr="00323A0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:rsidR="00F8377C" w:rsidRDefault="00F8377C" w:rsidP="00C367B9"/>
                  </w:txbxContent>
                </v:textbox>
                <w10:wrap anchorx="margin"/>
              </v:rect>
            </w:pict>
          </mc:Fallback>
        </mc:AlternateContent>
      </w:r>
    </w:p>
    <w:p w:rsidR="00052560" w:rsidRDefault="00052560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052560" w:rsidRDefault="00052560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367B9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367B9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C367B9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323A05" w:rsidRDefault="00323A05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C367B9" w:rsidRPr="008C6E4E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8E11D5">
        <w:t xml:space="preserve">Контрольно-счетная палата провела </w:t>
      </w:r>
      <w:r w:rsidR="00091528">
        <w:rPr>
          <w:b/>
        </w:rPr>
        <w:t>6</w:t>
      </w:r>
      <w:r w:rsidR="008E11D5" w:rsidRPr="008C6E4E">
        <w:rPr>
          <w:b/>
        </w:rPr>
        <w:t xml:space="preserve"> </w:t>
      </w:r>
      <w:r w:rsidRPr="008C6E4E">
        <w:rPr>
          <w:b/>
        </w:rPr>
        <w:t>контрольно-ревизионных мероприятий:</w:t>
      </w:r>
    </w:p>
    <w:p w:rsidR="00C367B9" w:rsidRDefault="00B91E49" w:rsidP="00C367B9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113030</wp:posOffset>
                </wp:positionV>
                <wp:extent cx="2905125" cy="352425"/>
                <wp:effectExtent l="0" t="0" r="9525" b="9525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51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77C" w:rsidRPr="008E11D5" w:rsidRDefault="00F8377C" w:rsidP="00C367B9">
                            <w:pPr>
                              <w:ind w:firstLine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E11D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Контрольно-ревизионная работа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(6)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5" style="position:absolute;left:0;text-align:left;margin-left:105.45pt;margin-top:8.9pt;width:228.75pt;height:2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">
                <v:textbox>
                  <w:txbxContent>
                    <w:p w:rsidR="00F8377C" w:rsidRPr="008E11D5" w:rsidRDefault="00F8377C" w:rsidP="00C367B9">
                      <w:pPr>
                        <w:ind w:firstLine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8E11D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Контрольно-ревизионная работа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(6) </w:t>
                      </w:r>
                    </w:p>
                  </w:txbxContent>
                </v:textbox>
              </v:rect>
            </w:pict>
          </mc:Fallback>
        </mc:AlternateContent>
      </w:r>
    </w:p>
    <w:p w:rsidR="00C367B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Default="00B91E49" w:rsidP="00C367B9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5920" behindDoc="0" locked="0" layoutInCell="1" allowOverlap="1">
                <wp:simplePos x="0" y="0"/>
                <wp:positionH relativeFrom="column">
                  <wp:posOffset>2776855</wp:posOffset>
                </wp:positionH>
                <wp:positionV relativeFrom="paragraph">
                  <wp:posOffset>114935</wp:posOffset>
                </wp:positionV>
                <wp:extent cx="0" cy="314325"/>
                <wp:effectExtent l="76200" t="0" r="38100" b="28575"/>
                <wp:wrapNone/>
                <wp:docPr id="1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3B9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218.65pt;margin-top:9.05pt;width:0;height:24.75pt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uCcMgIAAF4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C367B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Default="0008746B" w:rsidP="00C367B9">
      <w:pPr>
        <w:ind w:firstLine="709"/>
        <w:rPr>
          <w:rFonts w:ascii="Times New Roman" w:hAnsi="Times New Roman"/>
          <w:sz w:val="24"/>
          <w:szCs w:val="24"/>
        </w:rPr>
      </w:pPr>
      <w:r w:rsidRPr="0008746B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78104</wp:posOffset>
                </wp:positionV>
                <wp:extent cx="9525" cy="1362075"/>
                <wp:effectExtent l="0" t="0" r="28575" b="2857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362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AB9A81" id="Прямая соединительная линия 13" o:spid="_x0000_s1026" style="position:absolute;z-index:25171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95pt,6.15pt" to="230.7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" strokecolor="black [3040]"/>
            </w:pict>
          </mc:Fallback>
        </mc:AlternateContent>
      </w:r>
      <w:r w:rsidR="00B91E4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0016" behindDoc="0" locked="0" layoutInCell="1" allowOverlap="1">
                <wp:simplePos x="0" y="0"/>
                <wp:positionH relativeFrom="column">
                  <wp:posOffset>3606164</wp:posOffset>
                </wp:positionH>
                <wp:positionV relativeFrom="paragraph">
                  <wp:posOffset>79375</wp:posOffset>
                </wp:positionV>
                <wp:extent cx="0" cy="255270"/>
                <wp:effectExtent l="76200" t="0" r="38100" b="30480"/>
                <wp:wrapNone/>
                <wp:docPr id="1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EF0F9B" id="AutoShape 33" o:spid="_x0000_s1026" type="#_x0000_t32" style="position:absolute;margin-left:283.95pt;margin-top:6.25pt;width:0;height:20.1pt;z-index:251670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B91E4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7968" behindDoc="0" locked="0" layoutInCell="1" allowOverlap="1">
                <wp:simplePos x="0" y="0"/>
                <wp:positionH relativeFrom="column">
                  <wp:posOffset>2025014</wp:posOffset>
                </wp:positionH>
                <wp:positionV relativeFrom="paragraph">
                  <wp:posOffset>79375</wp:posOffset>
                </wp:positionV>
                <wp:extent cx="0" cy="255270"/>
                <wp:effectExtent l="76200" t="0" r="38100" b="30480"/>
                <wp:wrapNone/>
                <wp:docPr id="1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CA005" id="AutoShape 31" o:spid="_x0000_s1026" type="#_x0000_t32" style="position:absolute;margin-left:159.45pt;margin-top:6.25pt;width:0;height:20.1pt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">
                <v:stroke endarrow="block"/>
              </v:shape>
            </w:pict>
          </mc:Fallback>
        </mc:AlternateContent>
      </w:r>
      <w:r w:rsidR="00B91E4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71040" behindDoc="0" locked="0" layoutInCell="1" allowOverlap="1">
                <wp:simplePos x="0" y="0"/>
                <wp:positionH relativeFrom="column">
                  <wp:posOffset>5387339</wp:posOffset>
                </wp:positionH>
                <wp:positionV relativeFrom="paragraph">
                  <wp:posOffset>78740</wp:posOffset>
                </wp:positionV>
                <wp:extent cx="0" cy="255270"/>
                <wp:effectExtent l="76200" t="0" r="38100" b="30480"/>
                <wp:wrapNone/>
                <wp:docPr id="1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619B4E" id="AutoShape 34" o:spid="_x0000_s1026" type="#_x0000_t32" style="position:absolute;margin-left:424.2pt;margin-top:6.2pt;width:0;height:20.1pt;z-index:251671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n55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">
                <v:stroke endarrow="block"/>
              </v:shape>
            </w:pict>
          </mc:Fallback>
        </mc:AlternateContent>
      </w:r>
      <w:r w:rsidR="00B91E4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6944" behindDoc="0" locked="0" layoutInCell="1" allowOverlap="1">
                <wp:simplePos x="0" y="0"/>
                <wp:positionH relativeFrom="column">
                  <wp:posOffset>462914</wp:posOffset>
                </wp:positionH>
                <wp:positionV relativeFrom="paragraph">
                  <wp:posOffset>78740</wp:posOffset>
                </wp:positionV>
                <wp:extent cx="0" cy="255270"/>
                <wp:effectExtent l="76200" t="0" r="38100" b="30480"/>
                <wp:wrapNone/>
                <wp:docPr id="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5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09030" id="AutoShape 30" o:spid="_x0000_s1026" type="#_x0000_t32" style="position:absolute;margin-left:36.45pt;margin-top:6.2pt;width:0;height:20.1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">
                <v:stroke endarrow="block"/>
              </v:shape>
            </w:pict>
          </mc:Fallback>
        </mc:AlternateContent>
      </w:r>
      <w:r w:rsidR="00B91E49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78739</wp:posOffset>
                </wp:positionV>
                <wp:extent cx="4924425" cy="0"/>
                <wp:effectExtent l="0" t="0" r="9525" b="0"/>
                <wp:wrapNone/>
                <wp:docPr id="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24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54A0D" id="AutoShape 28" o:spid="_x0000_s1026" type="#_x0000_t32" style="position:absolute;margin-left:36.45pt;margin-top:6.2pt;width:387.75pt;height:0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"/>
            </w:pict>
          </mc:Fallback>
        </mc:AlternateContent>
      </w:r>
    </w:p>
    <w:p w:rsidR="00C367B9" w:rsidRDefault="00442FD2" w:rsidP="00C367B9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3091815</wp:posOffset>
                </wp:positionH>
                <wp:positionV relativeFrom="paragraph">
                  <wp:posOffset>160020</wp:posOffset>
                </wp:positionV>
                <wp:extent cx="1216025" cy="952500"/>
                <wp:effectExtent l="0" t="0" r="22225" b="19050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60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77C" w:rsidRDefault="00F8377C" w:rsidP="0008746B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МДОУ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Лыченский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детский сад</w:t>
                            </w:r>
                          </w:p>
                          <w:p w:rsidR="00F8377C" w:rsidRPr="00517555" w:rsidRDefault="00F8377C" w:rsidP="0008746B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 2020 год</w:t>
                            </w:r>
                          </w:p>
                          <w:p w:rsidR="00F8377C" w:rsidRPr="0041660A" w:rsidRDefault="00F8377C" w:rsidP="00C36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6" style="position:absolute;left:0;text-align:left;margin-left:243.45pt;margin-top:12.6pt;width:95.75pt;height: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">
                <v:textbox>
                  <w:txbxContent>
                    <w:p w:rsidR="00F8377C" w:rsidRDefault="00F8377C" w:rsidP="0008746B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МДОУ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Лыченский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детский сад</w:t>
                      </w:r>
                    </w:p>
                    <w:p w:rsidR="00F8377C" w:rsidRPr="00517555" w:rsidRDefault="00F8377C" w:rsidP="0008746B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 2020 год</w:t>
                      </w:r>
                    </w:p>
                    <w:p w:rsidR="00F8377C" w:rsidRPr="0041660A" w:rsidRDefault="00F8377C" w:rsidP="00C367B9"/>
                  </w:txbxContent>
                </v:textbox>
              </v:rect>
            </w:pict>
          </mc:Fallback>
        </mc:AlternateContent>
      </w:r>
      <w:r w:rsidR="00517555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4520564</wp:posOffset>
                </wp:positionH>
                <wp:positionV relativeFrom="paragraph">
                  <wp:posOffset>168275</wp:posOffset>
                </wp:positionV>
                <wp:extent cx="1312545" cy="942975"/>
                <wp:effectExtent l="0" t="0" r="20955" b="28575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25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77C" w:rsidRDefault="00F8377C" w:rsidP="00C367B9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МУП «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Теплосервис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» </w:t>
                            </w:r>
                          </w:p>
                          <w:p w:rsidR="00F8377C" w:rsidRPr="00517555" w:rsidRDefault="00F8377C" w:rsidP="00C367B9">
                            <w:pPr>
                              <w:ind w:left="-142" w:right="-136"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 2020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37" style="position:absolute;left:0;text-align:left;margin-left:355.95pt;margin-top:13.25pt;width:103.35pt;height:74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">
                <v:textbox>
                  <w:txbxContent>
                    <w:p w:rsidR="00F8377C" w:rsidRDefault="00F8377C" w:rsidP="00C367B9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МУП «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Теплосервис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» </w:t>
                      </w:r>
                    </w:p>
                    <w:p w:rsidR="00F8377C" w:rsidRPr="00517555" w:rsidRDefault="00F8377C" w:rsidP="00C367B9">
                      <w:pPr>
                        <w:ind w:left="-142" w:right="-136"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 2020 год</w:t>
                      </w:r>
                    </w:p>
                  </w:txbxContent>
                </v:textbox>
              </v:rect>
            </w:pict>
          </mc:Fallback>
        </mc:AlternateContent>
      </w:r>
      <w:r w:rsidR="00282D87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158750</wp:posOffset>
                </wp:positionV>
                <wp:extent cx="1219200" cy="952500"/>
                <wp:effectExtent l="0" t="0" r="19050" b="19050"/>
                <wp:wrapNone/>
                <wp:docPr id="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77C" w:rsidRDefault="00F8377C" w:rsidP="00517555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МДОУ Рахмановский детский сад</w:t>
                            </w:r>
                          </w:p>
                          <w:p w:rsidR="00F8377C" w:rsidRPr="00517555" w:rsidRDefault="00F8377C" w:rsidP="00517555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 2020 год</w:t>
                            </w:r>
                          </w:p>
                          <w:p w:rsidR="00F8377C" w:rsidRPr="0041660A" w:rsidRDefault="00F8377C" w:rsidP="00C367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8" style="position:absolute;left:0;text-align:left;margin-left:120.45pt;margin-top:12.5pt;width:96pt;height: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">
                <v:textbox>
                  <w:txbxContent>
                    <w:p w:rsidR="00F8377C" w:rsidRDefault="00F8377C" w:rsidP="00517555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МДОУ Рахмановский детский сад</w:t>
                      </w:r>
                    </w:p>
                    <w:p w:rsidR="00F8377C" w:rsidRPr="00517555" w:rsidRDefault="00F8377C" w:rsidP="00517555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 2020 год</w:t>
                      </w:r>
                    </w:p>
                    <w:p w:rsidR="00F8377C" w:rsidRPr="0041660A" w:rsidRDefault="00F8377C" w:rsidP="00C367B9"/>
                  </w:txbxContent>
                </v:textbox>
              </v:rect>
            </w:pict>
          </mc:Fallback>
        </mc:AlternateContent>
      </w:r>
      <w:r w:rsidR="0009152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158751</wp:posOffset>
                </wp:positionV>
                <wp:extent cx="1200150" cy="952500"/>
                <wp:effectExtent l="0" t="0" r="19050" b="19050"/>
                <wp:wrapNone/>
                <wp:docPr id="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77C" w:rsidRDefault="00F8377C" w:rsidP="00C367B9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МОУ «Основная школа № 3 имени Сергея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Сниткина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F8377C" w:rsidRPr="00517555" w:rsidRDefault="00F8377C" w:rsidP="00C367B9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 2020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9" style="position:absolute;left:0;text-align:left;margin-left:1.2pt;margin-top:12.5pt;width:94.5pt;height: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">
                <v:textbox>
                  <w:txbxContent>
                    <w:p w:rsidR="00F8377C" w:rsidRDefault="00F8377C" w:rsidP="00C367B9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МОУ «Основная школа № 3 имени Сергея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Сниткина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»</w:t>
                      </w:r>
                    </w:p>
                    <w:p w:rsidR="00F8377C" w:rsidRPr="00517555" w:rsidRDefault="00F8377C" w:rsidP="00C367B9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 2020 год</w:t>
                      </w:r>
                    </w:p>
                  </w:txbxContent>
                </v:textbox>
              </v:rect>
            </w:pict>
          </mc:Fallback>
        </mc:AlternateContent>
      </w:r>
    </w:p>
    <w:p w:rsidR="00C367B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Default="0008746B" w:rsidP="00C367B9">
      <w:pPr>
        <w:ind w:firstLine="709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42545</wp:posOffset>
                </wp:positionV>
                <wp:extent cx="0" cy="171450"/>
                <wp:effectExtent l="76200" t="0" r="57150" b="571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A9FD61" id="Прямая со стрелкой 69" o:spid="_x0000_s1026" type="#_x0000_t32" style="position:absolute;margin-left:283.65pt;margin-top:3.35pt;width:0;height:13.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" strokecolor="black [3040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24130</wp:posOffset>
                </wp:positionV>
                <wp:extent cx="0" cy="161925"/>
                <wp:effectExtent l="76200" t="0" r="57150" b="47625"/>
                <wp:wrapNone/>
                <wp:docPr id="67" name="Прямая со стрелко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A4FD2D" id="Прямая со стрелкой 67" o:spid="_x0000_s1026" type="#_x0000_t32" style="position:absolute;margin-left:166.35pt;margin-top:1.9pt;width:0;height:12.75pt;z-index:25171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" strokecolor="black [3040]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column">
                  <wp:posOffset>2094230</wp:posOffset>
                </wp:positionH>
                <wp:positionV relativeFrom="paragraph">
                  <wp:posOffset>27940</wp:posOffset>
                </wp:positionV>
                <wp:extent cx="1510748" cy="15903"/>
                <wp:effectExtent l="0" t="0" r="32385" b="22225"/>
                <wp:wrapNone/>
                <wp:docPr id="66" name="Прямая соединительная линия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0748" cy="159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E005D3" id="Прямая соединительная линия 66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4.9pt,2.2pt" to="283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" strokecolor="black [3040]"/>
            </w:pict>
          </mc:Fallback>
        </mc:AlternateContent>
      </w:r>
    </w:p>
    <w:p w:rsidR="00C367B9" w:rsidRDefault="0008746B" w:rsidP="00C367B9">
      <w:pPr>
        <w:ind w:firstLine="709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35FFC6D" wp14:editId="5463C746">
                <wp:simplePos x="0" y="0"/>
                <wp:positionH relativeFrom="margin">
                  <wp:posOffset>3044190</wp:posOffset>
                </wp:positionH>
                <wp:positionV relativeFrom="paragraph">
                  <wp:posOffset>34289</wp:posOffset>
                </wp:positionV>
                <wp:extent cx="2876550" cy="981075"/>
                <wp:effectExtent l="0" t="0" r="19050" b="28575"/>
                <wp:wrapNone/>
                <wp:docPr id="3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77C" w:rsidRDefault="00F8377C" w:rsidP="0008746B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МУ «Центр обеспечения функционирования муниципальных образовательных учреждений города Переславля-Залесского» </w:t>
                            </w:r>
                          </w:p>
                          <w:p w:rsidR="00F8377C" w:rsidRPr="0041660A" w:rsidRDefault="00F8377C" w:rsidP="0008746B">
                            <w:pPr>
                              <w:ind w:left="-142" w:right="-136" w:firstLine="0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 2020 год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FFC6D" id="Rectangle 22" o:spid="_x0000_s1040" style="position:absolute;left:0;text-align:left;margin-left:239.7pt;margin-top:2.7pt;width:226.5pt;height:77.25pt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">
                <v:textbox>
                  <w:txbxContent>
                    <w:p w:rsidR="00F8377C" w:rsidRDefault="00F8377C" w:rsidP="0008746B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МУ «Центр обеспечения функционирования муниципальных образовательных учреждений города Переславля-Залесского» </w:t>
                      </w:r>
                    </w:p>
                    <w:p w:rsidR="00F8377C" w:rsidRPr="0041660A" w:rsidRDefault="00F8377C" w:rsidP="0008746B">
                      <w:pPr>
                        <w:ind w:left="-142" w:right="-136" w:firstLine="0"/>
                        <w:jc w:val="center"/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 2020 год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8193045" wp14:editId="395DA8D9">
                <wp:simplePos x="0" y="0"/>
                <wp:positionH relativeFrom="margin">
                  <wp:posOffset>15240</wp:posOffset>
                </wp:positionH>
                <wp:positionV relativeFrom="paragraph">
                  <wp:posOffset>34291</wp:posOffset>
                </wp:positionV>
                <wp:extent cx="2762250" cy="857250"/>
                <wp:effectExtent l="0" t="0" r="19050" b="19050"/>
                <wp:wrapNone/>
                <wp:docPr id="3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377C" w:rsidRDefault="00F8377C" w:rsidP="0008746B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МКУ «Многофункциональный центр развития города Переславля-Залесского»</w:t>
                            </w:r>
                          </w:p>
                          <w:p w:rsidR="00F8377C" w:rsidRPr="00517555" w:rsidRDefault="00F8377C" w:rsidP="0008746B">
                            <w:pPr>
                              <w:ind w:left="-142" w:right="-136" w:firstLine="0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 2020 год</w:t>
                            </w:r>
                          </w:p>
                          <w:p w:rsidR="00F8377C" w:rsidRPr="0041660A" w:rsidRDefault="00F8377C" w:rsidP="00107D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93045" id="_x0000_s1041" style="position:absolute;left:0;text-align:left;margin-left:1.2pt;margin-top:2.7pt;width:217.5pt;height:67.5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">
                <v:textbox>
                  <w:txbxContent>
                    <w:p w:rsidR="00F8377C" w:rsidRDefault="00F8377C" w:rsidP="0008746B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МКУ «Многофункциональный центр развития города Переславля-Залесского»</w:t>
                      </w:r>
                    </w:p>
                    <w:p w:rsidR="00F8377C" w:rsidRPr="00517555" w:rsidRDefault="00F8377C" w:rsidP="0008746B">
                      <w:pPr>
                        <w:ind w:left="-142" w:right="-136" w:firstLine="0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 2020 год</w:t>
                      </w:r>
                    </w:p>
                    <w:p w:rsidR="00F8377C" w:rsidRPr="0041660A" w:rsidRDefault="00F8377C" w:rsidP="00107DD5"/>
                  </w:txbxContent>
                </v:textbox>
                <w10:wrap anchorx="margin"/>
              </v:rect>
            </w:pict>
          </mc:Fallback>
        </mc:AlternateContent>
      </w:r>
    </w:p>
    <w:p w:rsidR="00C367B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Pr="0024684E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Default="00C367B9" w:rsidP="00C367B9">
      <w:pPr>
        <w:ind w:firstLine="709"/>
        <w:rPr>
          <w:rFonts w:ascii="Times New Roman" w:hAnsi="Times New Roman"/>
          <w:sz w:val="28"/>
          <w:szCs w:val="28"/>
        </w:rPr>
      </w:pPr>
    </w:p>
    <w:p w:rsidR="00C367B9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  <w:u w:val="single"/>
        </w:rPr>
      </w:pPr>
    </w:p>
    <w:p w:rsidR="008E11D5" w:rsidRDefault="008E11D5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</w:p>
    <w:p w:rsidR="00C367B9" w:rsidRPr="00CD4083" w:rsidRDefault="00C367B9" w:rsidP="00C367B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CD4083">
        <w:rPr>
          <w:b/>
          <w:u w:val="single"/>
        </w:rPr>
        <w:t>Таким образом, всего в 20</w:t>
      </w:r>
      <w:r w:rsidR="00A7244E">
        <w:rPr>
          <w:b/>
          <w:u w:val="single"/>
        </w:rPr>
        <w:t>2</w:t>
      </w:r>
      <w:r w:rsidR="0008746B">
        <w:rPr>
          <w:b/>
          <w:u w:val="single"/>
        </w:rPr>
        <w:t>1</w:t>
      </w:r>
      <w:r w:rsidRPr="00CD4083">
        <w:rPr>
          <w:b/>
          <w:u w:val="single"/>
        </w:rPr>
        <w:t xml:space="preserve"> году Контрольно-счетной палатой </w:t>
      </w:r>
      <w:r w:rsidRPr="00323A05">
        <w:rPr>
          <w:b/>
          <w:u w:val="single"/>
        </w:rPr>
        <w:t xml:space="preserve">проведено </w:t>
      </w:r>
      <w:r w:rsidR="00106824">
        <w:rPr>
          <w:b/>
          <w:u w:val="single"/>
        </w:rPr>
        <w:t>29</w:t>
      </w:r>
      <w:r w:rsidR="00323A05" w:rsidRPr="00323A05">
        <w:rPr>
          <w:b/>
          <w:u w:val="single"/>
        </w:rPr>
        <w:t xml:space="preserve"> </w:t>
      </w:r>
      <w:r w:rsidRPr="00323A05">
        <w:rPr>
          <w:b/>
          <w:u w:val="single"/>
        </w:rPr>
        <w:t xml:space="preserve">плановых </w:t>
      </w:r>
      <w:r w:rsidR="00CD4083" w:rsidRPr="00323A05">
        <w:rPr>
          <w:b/>
          <w:u w:val="single"/>
        </w:rPr>
        <w:t>экспертно-аналитических и контрольно-ревизионных мероприятий</w:t>
      </w:r>
      <w:r w:rsidRPr="00323A05">
        <w:rPr>
          <w:b/>
          <w:u w:val="single"/>
        </w:rPr>
        <w:t>.</w:t>
      </w:r>
      <w:r w:rsidRPr="00CD4083">
        <w:rPr>
          <w:b/>
          <w:u w:val="single"/>
        </w:rPr>
        <w:t xml:space="preserve"> </w:t>
      </w:r>
    </w:p>
    <w:p w:rsidR="00C367B9" w:rsidRPr="002F6C04" w:rsidRDefault="00C367B9" w:rsidP="00C367B9">
      <w:pPr>
        <w:ind w:firstLine="709"/>
        <w:rPr>
          <w:rFonts w:ascii="Times New Roman" w:eastAsia="Times New Roman" w:hAnsi="Times New Roman"/>
          <w:sz w:val="24"/>
          <w:szCs w:val="24"/>
          <w:u w:val="single"/>
        </w:rPr>
      </w:pPr>
      <w:r w:rsidRPr="002F6C04">
        <w:rPr>
          <w:rFonts w:ascii="Times New Roman" w:eastAsia="Times New Roman" w:hAnsi="Times New Roman"/>
          <w:sz w:val="24"/>
          <w:szCs w:val="24"/>
          <w:u w:val="single"/>
        </w:rPr>
        <w:t>Кроме того</w:t>
      </w:r>
      <w:r w:rsidR="002F6C04" w:rsidRPr="002F6C04">
        <w:rPr>
          <w:rFonts w:ascii="Times New Roman" w:eastAsia="Times New Roman" w:hAnsi="Times New Roman"/>
          <w:sz w:val="24"/>
          <w:szCs w:val="24"/>
          <w:u w:val="single"/>
        </w:rPr>
        <w:t>, Контрольно-счетная палата в течение 20</w:t>
      </w:r>
      <w:r w:rsidR="0008746B">
        <w:rPr>
          <w:rFonts w:ascii="Times New Roman" w:eastAsia="Times New Roman" w:hAnsi="Times New Roman"/>
          <w:sz w:val="24"/>
          <w:szCs w:val="24"/>
          <w:u w:val="single"/>
        </w:rPr>
        <w:t>21</w:t>
      </w:r>
      <w:r w:rsidR="002F6C04" w:rsidRPr="002F6C04">
        <w:rPr>
          <w:rFonts w:ascii="Times New Roman" w:eastAsia="Times New Roman" w:hAnsi="Times New Roman"/>
          <w:sz w:val="24"/>
          <w:szCs w:val="24"/>
          <w:u w:val="single"/>
        </w:rPr>
        <w:t xml:space="preserve"> года</w:t>
      </w:r>
      <w:r w:rsidRPr="002F6C04">
        <w:rPr>
          <w:rFonts w:ascii="Times New Roman" w:eastAsia="Times New Roman" w:hAnsi="Times New Roman"/>
          <w:sz w:val="24"/>
          <w:szCs w:val="24"/>
          <w:u w:val="single"/>
        </w:rPr>
        <w:t>:</w:t>
      </w:r>
    </w:p>
    <w:p w:rsidR="00C367B9" w:rsidRPr="002F6C04" w:rsidRDefault="002F6C04" w:rsidP="00C367B9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2F6C04">
        <w:rPr>
          <w:rFonts w:ascii="Times New Roman" w:eastAsia="Times New Roman" w:hAnsi="Times New Roman"/>
          <w:sz w:val="24"/>
          <w:szCs w:val="24"/>
        </w:rPr>
        <w:t>-</w:t>
      </w:r>
      <w:r w:rsidR="00C367B9" w:rsidRPr="002F6C04">
        <w:rPr>
          <w:rFonts w:ascii="Times New Roman" w:eastAsia="Times New Roman" w:hAnsi="Times New Roman"/>
          <w:sz w:val="24"/>
          <w:szCs w:val="24"/>
        </w:rPr>
        <w:t xml:space="preserve"> принимала участие в таких мероприятиях как:</w:t>
      </w:r>
    </w:p>
    <w:p w:rsidR="00C367B9" w:rsidRPr="002F6C04" w:rsidRDefault="00C367B9" w:rsidP="002F6C04">
      <w:pPr>
        <w:pStyle w:val="a7"/>
        <w:numPr>
          <w:ilvl w:val="0"/>
          <w:numId w:val="35"/>
        </w:numPr>
      </w:pPr>
      <w:r w:rsidRPr="002F6C04">
        <w:t>постоянные комиссии Переславль-Залесской городской Думы;</w:t>
      </w:r>
    </w:p>
    <w:p w:rsidR="00C367B9" w:rsidRPr="002F6C04" w:rsidRDefault="00555EBB" w:rsidP="002F6C04">
      <w:pPr>
        <w:pStyle w:val="a7"/>
        <w:numPr>
          <w:ilvl w:val="0"/>
          <w:numId w:val="35"/>
        </w:numPr>
      </w:pPr>
      <w:r w:rsidRPr="002F6C04">
        <w:t>Совет</w:t>
      </w:r>
      <w:r w:rsidR="002F6C04" w:rsidRPr="002F6C04">
        <w:t>ы</w:t>
      </w:r>
      <w:r w:rsidR="00C367B9" w:rsidRPr="002F6C04">
        <w:t xml:space="preserve"> Переславль-Залеской городской Думы;</w:t>
      </w:r>
    </w:p>
    <w:p w:rsidR="00C367B9" w:rsidRPr="002F6C04" w:rsidRDefault="00C367B9" w:rsidP="002F6C04">
      <w:pPr>
        <w:pStyle w:val="a7"/>
        <w:numPr>
          <w:ilvl w:val="0"/>
          <w:numId w:val="35"/>
        </w:numPr>
      </w:pPr>
      <w:r w:rsidRPr="002F6C04">
        <w:t>заседания Переславль-Залесской городской Думы;</w:t>
      </w:r>
    </w:p>
    <w:p w:rsidR="00C367B9" w:rsidRDefault="00C367B9" w:rsidP="002F6C04">
      <w:pPr>
        <w:pStyle w:val="a7"/>
        <w:numPr>
          <w:ilvl w:val="0"/>
          <w:numId w:val="35"/>
        </w:numPr>
      </w:pPr>
      <w:r w:rsidRPr="002F6C04">
        <w:t>публичные слушания</w:t>
      </w:r>
      <w:r w:rsidR="002B0BB7" w:rsidRPr="002F6C04">
        <w:t xml:space="preserve"> органов местного с</w:t>
      </w:r>
      <w:r w:rsidR="002F6C04" w:rsidRPr="002F6C04">
        <w:t>амоуправления городского округа;</w:t>
      </w:r>
    </w:p>
    <w:p w:rsidR="00557390" w:rsidRPr="002F6C04" w:rsidRDefault="00557390" w:rsidP="00557390">
      <w:pPr>
        <w:pStyle w:val="a7"/>
        <w:numPr>
          <w:ilvl w:val="0"/>
          <w:numId w:val="35"/>
        </w:numPr>
      </w:pPr>
      <w:r>
        <w:t xml:space="preserve"> заседания</w:t>
      </w:r>
      <w:r w:rsidRPr="00557390">
        <w:t xml:space="preserve"> Переславской межрайонной прокуратуры</w:t>
      </w:r>
      <w:r>
        <w:t>;</w:t>
      </w:r>
    </w:p>
    <w:p w:rsidR="00C367B9" w:rsidRPr="002F6C04" w:rsidRDefault="002F6C04" w:rsidP="00C367B9">
      <w:pPr>
        <w:ind w:firstLine="709"/>
        <w:rPr>
          <w:rFonts w:ascii="Times New Roman" w:hAnsi="Times New Roman"/>
          <w:sz w:val="24"/>
          <w:szCs w:val="24"/>
        </w:rPr>
      </w:pPr>
      <w:r w:rsidRPr="002F6C04">
        <w:rPr>
          <w:rFonts w:ascii="Times New Roman" w:eastAsia="Times New Roman" w:hAnsi="Times New Roman"/>
          <w:sz w:val="24"/>
          <w:szCs w:val="24"/>
        </w:rPr>
        <w:t xml:space="preserve">- </w:t>
      </w:r>
      <w:r w:rsidR="00C367B9" w:rsidRPr="002F6C04">
        <w:rPr>
          <w:rFonts w:ascii="Times New Roman" w:eastAsia="Times New Roman" w:hAnsi="Times New Roman"/>
          <w:sz w:val="24"/>
          <w:szCs w:val="24"/>
        </w:rPr>
        <w:t>взаимодействовала с Контрольно-счетной палатой Ярославской области по вопросам методического обеспечения, контрольной и аналитической деятельности</w:t>
      </w:r>
      <w:r w:rsidR="0023513B">
        <w:rPr>
          <w:rFonts w:ascii="Times New Roman" w:hAnsi="Times New Roman"/>
          <w:sz w:val="24"/>
          <w:szCs w:val="24"/>
        </w:rPr>
        <w:t>;</w:t>
      </w:r>
      <w:r w:rsidR="00C367B9" w:rsidRPr="002F6C04">
        <w:rPr>
          <w:rFonts w:ascii="Times New Roman" w:hAnsi="Times New Roman"/>
          <w:sz w:val="24"/>
          <w:szCs w:val="24"/>
        </w:rPr>
        <w:t xml:space="preserve"> </w:t>
      </w:r>
    </w:p>
    <w:p w:rsidR="00C367B9" w:rsidRPr="002B0BB7" w:rsidRDefault="002F6C04" w:rsidP="00C367B9">
      <w:pPr>
        <w:ind w:firstLine="709"/>
        <w:rPr>
          <w:rFonts w:ascii="Times New Roman" w:hAnsi="Times New Roman"/>
          <w:sz w:val="24"/>
          <w:szCs w:val="24"/>
        </w:rPr>
      </w:pPr>
      <w:r w:rsidRPr="002F6C04">
        <w:rPr>
          <w:rFonts w:ascii="Times New Roman" w:hAnsi="Times New Roman"/>
          <w:sz w:val="24"/>
          <w:szCs w:val="24"/>
        </w:rPr>
        <w:t>-</w:t>
      </w:r>
      <w:r w:rsidR="00C367B9" w:rsidRPr="002F6C04">
        <w:rPr>
          <w:rFonts w:ascii="Times New Roman" w:hAnsi="Times New Roman"/>
          <w:sz w:val="24"/>
          <w:szCs w:val="24"/>
        </w:rPr>
        <w:t xml:space="preserve"> прин</w:t>
      </w:r>
      <w:r w:rsidRPr="002F6C04">
        <w:rPr>
          <w:rFonts w:ascii="Times New Roman" w:hAnsi="Times New Roman"/>
          <w:sz w:val="24"/>
          <w:szCs w:val="24"/>
        </w:rPr>
        <w:t xml:space="preserve">имала </w:t>
      </w:r>
      <w:r w:rsidR="00C367B9" w:rsidRPr="002F6C04">
        <w:rPr>
          <w:rFonts w:ascii="Times New Roman" w:hAnsi="Times New Roman"/>
          <w:sz w:val="24"/>
          <w:szCs w:val="24"/>
        </w:rPr>
        <w:t xml:space="preserve">участие </w:t>
      </w:r>
      <w:r w:rsidRPr="002F6C04">
        <w:rPr>
          <w:rFonts w:ascii="Times New Roman" w:hAnsi="Times New Roman"/>
          <w:sz w:val="24"/>
          <w:szCs w:val="24"/>
        </w:rPr>
        <w:t xml:space="preserve">в </w:t>
      </w:r>
      <w:r w:rsidR="00C367B9" w:rsidRPr="002F6C04">
        <w:rPr>
          <w:rFonts w:ascii="Times New Roman" w:hAnsi="Times New Roman"/>
          <w:sz w:val="24"/>
          <w:szCs w:val="24"/>
        </w:rPr>
        <w:t>заседаниях Совета Контрольно-счетных органов Ярославской области по вопросам осуществления контрольных и аналитических мероприятий на территории Ярославской области, изменениям законодательства и возникающим вопросам</w:t>
      </w:r>
      <w:r w:rsidR="00C367B9" w:rsidRPr="002B0BB7">
        <w:rPr>
          <w:rFonts w:ascii="Times New Roman" w:hAnsi="Times New Roman"/>
          <w:sz w:val="24"/>
          <w:szCs w:val="24"/>
        </w:rPr>
        <w:t xml:space="preserve"> контрольно-счетных органов муниципальных образований. </w:t>
      </w:r>
    </w:p>
    <w:p w:rsidR="00C367B9" w:rsidRPr="00A83116" w:rsidRDefault="00C367B9" w:rsidP="00F8338D">
      <w:pPr>
        <w:ind w:firstLine="709"/>
        <w:rPr>
          <w:rFonts w:ascii="Times New Roman" w:hAnsi="Times New Roman"/>
          <w:sz w:val="24"/>
          <w:szCs w:val="24"/>
        </w:rPr>
      </w:pPr>
      <w:r w:rsidRPr="002B0BB7">
        <w:rPr>
          <w:rFonts w:ascii="Times New Roman" w:hAnsi="Times New Roman"/>
          <w:sz w:val="24"/>
          <w:szCs w:val="24"/>
        </w:rPr>
        <w:t>В течение 20</w:t>
      </w:r>
      <w:r w:rsidR="0023513B">
        <w:rPr>
          <w:rFonts w:ascii="Times New Roman" w:hAnsi="Times New Roman"/>
          <w:sz w:val="24"/>
          <w:szCs w:val="24"/>
        </w:rPr>
        <w:t>2</w:t>
      </w:r>
      <w:r w:rsidR="0008746B">
        <w:rPr>
          <w:rFonts w:ascii="Times New Roman" w:hAnsi="Times New Roman"/>
          <w:sz w:val="24"/>
          <w:szCs w:val="24"/>
        </w:rPr>
        <w:t xml:space="preserve">1 </w:t>
      </w:r>
      <w:r w:rsidRPr="002B0BB7">
        <w:rPr>
          <w:rFonts w:ascii="Times New Roman" w:hAnsi="Times New Roman"/>
          <w:sz w:val="24"/>
          <w:szCs w:val="24"/>
        </w:rPr>
        <w:t xml:space="preserve">года Контрольно-счетной палатой города совершенствовалась методологическая база </w:t>
      </w:r>
      <w:r w:rsidR="000C1085">
        <w:rPr>
          <w:rFonts w:ascii="Times New Roman" w:hAnsi="Times New Roman"/>
          <w:sz w:val="24"/>
          <w:szCs w:val="24"/>
        </w:rPr>
        <w:t xml:space="preserve">по противодействию коррупции, по </w:t>
      </w:r>
      <w:r w:rsidRPr="002B0BB7">
        <w:rPr>
          <w:rFonts w:ascii="Times New Roman" w:hAnsi="Times New Roman"/>
          <w:sz w:val="24"/>
          <w:szCs w:val="24"/>
        </w:rPr>
        <w:t>проведени</w:t>
      </w:r>
      <w:r w:rsidR="000C1085">
        <w:rPr>
          <w:rFonts w:ascii="Times New Roman" w:hAnsi="Times New Roman"/>
          <w:sz w:val="24"/>
          <w:szCs w:val="24"/>
        </w:rPr>
        <w:t>ю</w:t>
      </w:r>
      <w:r w:rsidRPr="002B0BB7">
        <w:rPr>
          <w:rFonts w:ascii="Times New Roman" w:hAnsi="Times New Roman"/>
          <w:sz w:val="24"/>
          <w:szCs w:val="24"/>
        </w:rPr>
        <w:t xml:space="preserve"> контрольно-ревизионных и экспертно-аналитических </w:t>
      </w:r>
      <w:r w:rsidR="000C1085">
        <w:rPr>
          <w:rFonts w:ascii="Times New Roman" w:hAnsi="Times New Roman"/>
          <w:sz w:val="24"/>
          <w:szCs w:val="24"/>
        </w:rPr>
        <w:t xml:space="preserve">мероприятий. </w:t>
      </w:r>
    </w:p>
    <w:p w:rsidR="00C367B9" w:rsidRPr="00A83116" w:rsidRDefault="00C367B9" w:rsidP="00F8338D">
      <w:pPr>
        <w:ind w:firstLine="709"/>
        <w:rPr>
          <w:rFonts w:ascii="Times New Roman" w:hAnsi="Times New Roman"/>
          <w:sz w:val="24"/>
          <w:szCs w:val="24"/>
        </w:rPr>
      </w:pPr>
    </w:p>
    <w:p w:rsidR="00C367B9" w:rsidRPr="00A83116" w:rsidRDefault="00C367B9" w:rsidP="00F8338D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7B7B15">
        <w:rPr>
          <w:rFonts w:ascii="Times New Roman" w:hAnsi="Times New Roman"/>
          <w:b/>
          <w:sz w:val="24"/>
          <w:szCs w:val="24"/>
        </w:rPr>
        <w:t>3. Исполнение бюджетной сметы</w:t>
      </w:r>
      <w:r w:rsidR="0023513B" w:rsidRPr="007B7B15">
        <w:rPr>
          <w:rFonts w:ascii="Times New Roman" w:hAnsi="Times New Roman"/>
          <w:b/>
          <w:sz w:val="24"/>
          <w:szCs w:val="24"/>
        </w:rPr>
        <w:t xml:space="preserve"> Контрольно-счетной палаты в 202</w:t>
      </w:r>
      <w:r w:rsidR="000E6F42">
        <w:rPr>
          <w:rFonts w:ascii="Times New Roman" w:hAnsi="Times New Roman"/>
          <w:b/>
          <w:sz w:val="24"/>
          <w:szCs w:val="24"/>
        </w:rPr>
        <w:t xml:space="preserve">1 </w:t>
      </w:r>
      <w:r w:rsidRPr="007B7B15">
        <w:rPr>
          <w:rFonts w:ascii="Times New Roman" w:hAnsi="Times New Roman"/>
          <w:b/>
          <w:sz w:val="24"/>
          <w:szCs w:val="24"/>
        </w:rPr>
        <w:t>году</w:t>
      </w:r>
    </w:p>
    <w:p w:rsidR="00C367B9" w:rsidRPr="00A83116" w:rsidRDefault="00C367B9" w:rsidP="00F8338D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367B9" w:rsidRPr="009D5404" w:rsidRDefault="00C367B9" w:rsidP="00F8338D">
      <w:pPr>
        <w:ind w:firstLine="709"/>
        <w:rPr>
          <w:rFonts w:ascii="Times New Roman" w:hAnsi="Times New Roman"/>
          <w:sz w:val="24"/>
          <w:szCs w:val="24"/>
          <w:highlight w:val="yellow"/>
        </w:rPr>
      </w:pPr>
      <w:r w:rsidRPr="00A83116">
        <w:rPr>
          <w:rFonts w:ascii="Times New Roman" w:hAnsi="Times New Roman"/>
          <w:sz w:val="24"/>
          <w:szCs w:val="24"/>
        </w:rPr>
        <w:t xml:space="preserve">Содержание Контрольно-счетной палаты осуществляется из средств бюджета </w:t>
      </w:r>
      <w:r w:rsidR="008C62EE" w:rsidRPr="008C62EE">
        <w:rPr>
          <w:rFonts w:ascii="Times New Roman" w:hAnsi="Times New Roman"/>
          <w:sz w:val="24"/>
          <w:szCs w:val="24"/>
        </w:rPr>
        <w:t>городского округа город П</w:t>
      </w:r>
      <w:r w:rsidR="008C62EE">
        <w:rPr>
          <w:rFonts w:ascii="Times New Roman" w:hAnsi="Times New Roman"/>
          <w:sz w:val="24"/>
          <w:szCs w:val="24"/>
        </w:rPr>
        <w:t>ереславль-Залесский Ярославской</w:t>
      </w:r>
      <w:r w:rsidR="00F8338D">
        <w:rPr>
          <w:rFonts w:ascii="Times New Roman" w:hAnsi="Times New Roman"/>
          <w:sz w:val="24"/>
          <w:szCs w:val="24"/>
        </w:rPr>
        <w:t xml:space="preserve"> области</w:t>
      </w:r>
      <w:r w:rsidR="008C62EE">
        <w:rPr>
          <w:rFonts w:ascii="Times New Roman" w:hAnsi="Times New Roman"/>
          <w:sz w:val="24"/>
          <w:szCs w:val="24"/>
        </w:rPr>
        <w:t>.</w:t>
      </w:r>
    </w:p>
    <w:p w:rsidR="00C367B9" w:rsidRPr="00BB36FE" w:rsidRDefault="00C367B9" w:rsidP="00F8338D">
      <w:pPr>
        <w:ind w:firstLine="709"/>
        <w:rPr>
          <w:rFonts w:ascii="Times New Roman" w:hAnsi="Times New Roman"/>
          <w:sz w:val="24"/>
          <w:szCs w:val="24"/>
        </w:rPr>
      </w:pPr>
      <w:r w:rsidRPr="00BB36FE">
        <w:rPr>
          <w:rFonts w:ascii="Times New Roman" w:hAnsi="Times New Roman"/>
          <w:sz w:val="24"/>
          <w:szCs w:val="24"/>
        </w:rPr>
        <w:t>В 20</w:t>
      </w:r>
      <w:r w:rsidR="0023513B" w:rsidRPr="00BB36FE">
        <w:rPr>
          <w:rFonts w:ascii="Times New Roman" w:hAnsi="Times New Roman"/>
          <w:sz w:val="24"/>
          <w:szCs w:val="24"/>
        </w:rPr>
        <w:t>2</w:t>
      </w:r>
      <w:r w:rsidR="00BB36FE" w:rsidRPr="00BB36FE">
        <w:rPr>
          <w:rFonts w:ascii="Times New Roman" w:hAnsi="Times New Roman"/>
          <w:sz w:val="24"/>
          <w:szCs w:val="24"/>
        </w:rPr>
        <w:t>1</w:t>
      </w:r>
      <w:r w:rsidRPr="00BB36FE">
        <w:rPr>
          <w:rFonts w:ascii="Times New Roman" w:hAnsi="Times New Roman"/>
          <w:sz w:val="24"/>
          <w:szCs w:val="24"/>
        </w:rPr>
        <w:t xml:space="preserve"> году финансирование производилось в соответствии с </w:t>
      </w:r>
      <w:r w:rsidR="00A83116" w:rsidRPr="00BB36FE">
        <w:rPr>
          <w:rFonts w:ascii="Times New Roman" w:hAnsi="Times New Roman"/>
          <w:sz w:val="24"/>
          <w:szCs w:val="24"/>
        </w:rPr>
        <w:t xml:space="preserve">бюджетными ассигнованиями по </w:t>
      </w:r>
      <w:r w:rsidRPr="00BB36FE">
        <w:rPr>
          <w:rFonts w:ascii="Times New Roman" w:hAnsi="Times New Roman"/>
          <w:sz w:val="24"/>
          <w:szCs w:val="24"/>
        </w:rPr>
        <w:t xml:space="preserve">расходам, утвержденным решением Переславль-Залесской городской </w:t>
      </w:r>
      <w:r w:rsidRPr="00BB36FE">
        <w:rPr>
          <w:rFonts w:ascii="Times New Roman" w:hAnsi="Times New Roman"/>
          <w:sz w:val="24"/>
          <w:szCs w:val="24"/>
        </w:rPr>
        <w:lastRenderedPageBreak/>
        <w:t xml:space="preserve">Думы от </w:t>
      </w:r>
      <w:r w:rsidR="00AD59F6" w:rsidRPr="00BB36FE">
        <w:rPr>
          <w:rFonts w:ascii="Times New Roman" w:hAnsi="Times New Roman"/>
          <w:sz w:val="24"/>
          <w:szCs w:val="24"/>
        </w:rPr>
        <w:t xml:space="preserve">10.12.2020 </w:t>
      </w:r>
      <w:r w:rsidRPr="00BB36FE">
        <w:rPr>
          <w:rFonts w:ascii="Times New Roman" w:hAnsi="Times New Roman"/>
          <w:sz w:val="24"/>
          <w:szCs w:val="24"/>
        </w:rPr>
        <w:t>№ 1</w:t>
      </w:r>
      <w:r w:rsidR="00AD59F6" w:rsidRPr="00BB36FE">
        <w:rPr>
          <w:rFonts w:ascii="Times New Roman" w:hAnsi="Times New Roman"/>
          <w:sz w:val="24"/>
          <w:szCs w:val="24"/>
        </w:rPr>
        <w:t>11</w:t>
      </w:r>
      <w:r w:rsidRPr="00BB36FE">
        <w:rPr>
          <w:rFonts w:ascii="Times New Roman" w:hAnsi="Times New Roman"/>
          <w:sz w:val="24"/>
          <w:szCs w:val="24"/>
        </w:rPr>
        <w:t xml:space="preserve"> «</w:t>
      </w:r>
      <w:r w:rsidR="00BB36FE" w:rsidRPr="00BB36FE">
        <w:rPr>
          <w:rFonts w:ascii="Times New Roman" w:hAnsi="Times New Roman"/>
          <w:sz w:val="24"/>
          <w:szCs w:val="24"/>
        </w:rPr>
        <w:t>О бюджете городского округа город Переславль-Залесский Ярославской области на 2021 год и плановый период 2022 и 2023 годов</w:t>
      </w:r>
      <w:r w:rsidRPr="00BB36FE">
        <w:rPr>
          <w:rFonts w:ascii="Times New Roman" w:hAnsi="Times New Roman"/>
          <w:sz w:val="24"/>
          <w:szCs w:val="24"/>
        </w:rPr>
        <w:t>» (с изменениями).</w:t>
      </w:r>
    </w:p>
    <w:p w:rsidR="00367BCB" w:rsidRPr="00BB36FE" w:rsidRDefault="00367BCB" w:rsidP="008C62EE">
      <w:pPr>
        <w:ind w:firstLine="708"/>
        <w:rPr>
          <w:rFonts w:ascii="Times New Roman" w:hAnsi="Times New Roman"/>
          <w:sz w:val="24"/>
          <w:szCs w:val="24"/>
        </w:rPr>
      </w:pPr>
    </w:p>
    <w:p w:rsidR="00A83116" w:rsidRDefault="00C367B9" w:rsidP="008C62EE">
      <w:pPr>
        <w:ind w:firstLine="708"/>
        <w:rPr>
          <w:rFonts w:ascii="Times New Roman" w:hAnsi="Times New Roman"/>
          <w:sz w:val="24"/>
          <w:szCs w:val="24"/>
        </w:rPr>
      </w:pPr>
      <w:r w:rsidRPr="00BB36FE">
        <w:rPr>
          <w:rFonts w:ascii="Times New Roman" w:hAnsi="Times New Roman"/>
          <w:sz w:val="24"/>
          <w:szCs w:val="24"/>
        </w:rPr>
        <w:t xml:space="preserve">Информация об исполнении </w:t>
      </w:r>
      <w:r w:rsidR="00A83116" w:rsidRPr="00BB36FE">
        <w:rPr>
          <w:rFonts w:ascii="Times New Roman" w:hAnsi="Times New Roman"/>
          <w:sz w:val="24"/>
          <w:szCs w:val="24"/>
        </w:rPr>
        <w:t xml:space="preserve">Контрольно-счетной палатой </w:t>
      </w:r>
      <w:r w:rsidRPr="00BB36FE">
        <w:rPr>
          <w:rFonts w:ascii="Times New Roman" w:hAnsi="Times New Roman"/>
          <w:sz w:val="24"/>
          <w:szCs w:val="24"/>
        </w:rPr>
        <w:t>бюджет</w:t>
      </w:r>
      <w:r w:rsidR="00A83116" w:rsidRPr="00BB36FE">
        <w:rPr>
          <w:rFonts w:ascii="Times New Roman" w:hAnsi="Times New Roman"/>
          <w:sz w:val="24"/>
          <w:szCs w:val="24"/>
        </w:rPr>
        <w:t xml:space="preserve">ных ассигнований </w:t>
      </w:r>
      <w:r w:rsidRPr="00BB36FE">
        <w:rPr>
          <w:rFonts w:ascii="Times New Roman" w:hAnsi="Times New Roman"/>
          <w:sz w:val="24"/>
          <w:szCs w:val="24"/>
        </w:rPr>
        <w:t>за 20</w:t>
      </w:r>
      <w:r w:rsidR="0023513B" w:rsidRPr="00BB36FE">
        <w:rPr>
          <w:rFonts w:ascii="Times New Roman" w:hAnsi="Times New Roman"/>
          <w:sz w:val="24"/>
          <w:szCs w:val="24"/>
        </w:rPr>
        <w:t>2</w:t>
      </w:r>
      <w:r w:rsidR="00BB36FE" w:rsidRPr="00BB36FE">
        <w:rPr>
          <w:rFonts w:ascii="Times New Roman" w:hAnsi="Times New Roman"/>
          <w:sz w:val="24"/>
          <w:szCs w:val="24"/>
        </w:rPr>
        <w:t>1</w:t>
      </w:r>
      <w:r w:rsidRPr="00BB36FE">
        <w:rPr>
          <w:rFonts w:ascii="Times New Roman" w:hAnsi="Times New Roman"/>
          <w:sz w:val="24"/>
          <w:szCs w:val="24"/>
        </w:rPr>
        <w:t xml:space="preserve"> год отражена в следующей таблице:</w:t>
      </w:r>
    </w:p>
    <w:p w:rsidR="00C367B9" w:rsidRPr="00C5359B" w:rsidRDefault="00A83116" w:rsidP="008C62EE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367B9" w:rsidRPr="00A83116">
        <w:rPr>
          <w:rFonts w:ascii="Times New Roman" w:hAnsi="Times New Roman"/>
          <w:sz w:val="24"/>
          <w:szCs w:val="24"/>
        </w:rPr>
        <w:tab/>
      </w:r>
      <w:r w:rsidR="00C367B9" w:rsidRPr="00A83116">
        <w:rPr>
          <w:rFonts w:ascii="Times New Roman" w:hAnsi="Times New Roman"/>
          <w:sz w:val="24"/>
          <w:szCs w:val="24"/>
        </w:rPr>
        <w:tab/>
      </w:r>
      <w:r w:rsidR="00C367B9" w:rsidRPr="00A83116">
        <w:rPr>
          <w:rFonts w:ascii="Times New Roman" w:hAnsi="Times New Roman"/>
          <w:sz w:val="24"/>
          <w:szCs w:val="24"/>
        </w:rPr>
        <w:tab/>
      </w:r>
      <w:r w:rsidR="00C367B9" w:rsidRPr="00A83116">
        <w:rPr>
          <w:rFonts w:ascii="Times New Roman" w:hAnsi="Times New Roman"/>
          <w:sz w:val="24"/>
          <w:szCs w:val="24"/>
        </w:rPr>
        <w:tab/>
      </w:r>
      <w:r w:rsidR="00C367B9" w:rsidRPr="00A83116">
        <w:rPr>
          <w:rFonts w:ascii="Times New Roman" w:hAnsi="Times New Roman"/>
          <w:sz w:val="24"/>
          <w:szCs w:val="24"/>
        </w:rPr>
        <w:tab/>
        <w:t xml:space="preserve">          </w:t>
      </w:r>
      <w:r w:rsidR="00C367B9" w:rsidRPr="00C5359B">
        <w:rPr>
          <w:rFonts w:ascii="Times New Roman" w:hAnsi="Times New Roman"/>
          <w:sz w:val="24"/>
          <w:szCs w:val="24"/>
        </w:rPr>
        <w:t>(рублей)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993"/>
        <w:gridCol w:w="1275"/>
        <w:gridCol w:w="1276"/>
        <w:gridCol w:w="1276"/>
        <w:gridCol w:w="1134"/>
      </w:tblGrid>
      <w:tr w:rsidR="00C367B9" w:rsidRPr="00C5359B" w:rsidTr="005E75AB">
        <w:tc>
          <w:tcPr>
            <w:tcW w:w="2552" w:type="dxa"/>
          </w:tcPr>
          <w:p w:rsidR="00C367B9" w:rsidRPr="00C5359B" w:rsidRDefault="00C367B9" w:rsidP="008C62EE">
            <w:pPr>
              <w:ind w:right="-71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5359B">
              <w:rPr>
                <w:rFonts w:ascii="Times New Roman" w:eastAsia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</w:tcPr>
          <w:p w:rsidR="00C367B9" w:rsidRPr="00C5359B" w:rsidRDefault="00C367B9" w:rsidP="008C62E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5359B">
              <w:rPr>
                <w:rFonts w:ascii="Times New Roman" w:eastAsia="Times New Roman" w:hAnsi="Times New Roman"/>
                <w:b/>
                <w:sz w:val="18"/>
                <w:szCs w:val="18"/>
              </w:rPr>
              <w:t>Код</w:t>
            </w:r>
          </w:p>
          <w:p w:rsidR="00C367B9" w:rsidRPr="00C5359B" w:rsidRDefault="00C367B9" w:rsidP="008C62EE">
            <w:pPr>
              <w:ind w:right="-40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5359B">
              <w:rPr>
                <w:rFonts w:ascii="Times New Roman" w:eastAsia="Times New Roman" w:hAnsi="Times New Roman"/>
                <w:b/>
                <w:sz w:val="18"/>
                <w:szCs w:val="18"/>
              </w:rPr>
              <w:t>по КОСГУ</w:t>
            </w:r>
          </w:p>
        </w:tc>
        <w:tc>
          <w:tcPr>
            <w:tcW w:w="993" w:type="dxa"/>
          </w:tcPr>
          <w:p w:rsidR="00C367B9" w:rsidRPr="00C5359B" w:rsidRDefault="00C367B9" w:rsidP="008C62EE">
            <w:pPr>
              <w:ind w:left="-118" w:right="-141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5359B">
              <w:rPr>
                <w:rFonts w:ascii="Times New Roman" w:eastAsia="Times New Roman" w:hAnsi="Times New Roman"/>
                <w:b/>
                <w:sz w:val="18"/>
                <w:szCs w:val="18"/>
              </w:rPr>
              <w:t>Зад-</w:t>
            </w:r>
            <w:proofErr w:type="spellStart"/>
            <w:r w:rsidRPr="00C5359B">
              <w:rPr>
                <w:rFonts w:ascii="Times New Roman" w:eastAsia="Times New Roman" w:hAnsi="Times New Roman"/>
                <w:b/>
                <w:sz w:val="18"/>
                <w:szCs w:val="18"/>
              </w:rPr>
              <w:t>ть</w:t>
            </w:r>
            <w:proofErr w:type="spellEnd"/>
          </w:p>
          <w:p w:rsidR="00C367B9" w:rsidRPr="00C5359B" w:rsidRDefault="00C367B9" w:rsidP="008C62EE">
            <w:pPr>
              <w:ind w:left="-118" w:right="-141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5359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на </w:t>
            </w:r>
          </w:p>
          <w:p w:rsidR="00C367B9" w:rsidRPr="00C5359B" w:rsidRDefault="00C367B9" w:rsidP="00C5359B">
            <w:pPr>
              <w:ind w:left="-118" w:right="-141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5359B">
              <w:rPr>
                <w:rFonts w:ascii="Times New Roman" w:eastAsia="Times New Roman" w:hAnsi="Times New Roman"/>
                <w:b/>
                <w:sz w:val="18"/>
                <w:szCs w:val="18"/>
              </w:rPr>
              <w:t>01.01.20</w:t>
            </w:r>
            <w:r w:rsidR="00CD16A5" w:rsidRPr="00C5359B">
              <w:rPr>
                <w:rFonts w:ascii="Times New Roman" w:eastAsia="Times New Roman" w:hAnsi="Times New Roman"/>
                <w:b/>
                <w:sz w:val="18"/>
                <w:szCs w:val="18"/>
              </w:rPr>
              <w:t>2</w:t>
            </w:r>
            <w:r w:rsidR="00C5359B" w:rsidRPr="00C5359B">
              <w:rPr>
                <w:rFonts w:ascii="Times New Roman" w:eastAsia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C367B9" w:rsidRPr="00C5359B" w:rsidRDefault="009D73F3" w:rsidP="00C5359B">
            <w:pPr>
              <w:ind w:left="-75" w:right="-108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5359B">
              <w:rPr>
                <w:rFonts w:ascii="Times New Roman" w:eastAsia="Times New Roman" w:hAnsi="Times New Roman"/>
                <w:b/>
                <w:sz w:val="18"/>
                <w:szCs w:val="18"/>
              </w:rPr>
              <w:t>Утверждено на 202</w:t>
            </w:r>
            <w:r w:rsidR="00C5359B" w:rsidRPr="00C5359B">
              <w:rPr>
                <w:rFonts w:ascii="Times New Roman" w:eastAsia="Times New Roman" w:hAnsi="Times New Roman"/>
                <w:b/>
                <w:sz w:val="18"/>
                <w:szCs w:val="18"/>
              </w:rPr>
              <w:t>1</w:t>
            </w:r>
            <w:r w:rsidR="00C5359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r w:rsidR="00C367B9" w:rsidRPr="00C5359B">
              <w:rPr>
                <w:rFonts w:ascii="Times New Roman" w:eastAsia="Times New Roman" w:hAnsi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1276" w:type="dxa"/>
          </w:tcPr>
          <w:p w:rsidR="00C367B9" w:rsidRPr="00C5359B" w:rsidRDefault="00C367B9" w:rsidP="008C62EE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5359B">
              <w:rPr>
                <w:rFonts w:ascii="Times New Roman" w:eastAsia="Times New Roman" w:hAnsi="Times New Roman"/>
                <w:b/>
                <w:sz w:val="18"/>
                <w:szCs w:val="18"/>
              </w:rPr>
              <w:t>Фактическое исполнение</w:t>
            </w:r>
          </w:p>
          <w:p w:rsidR="00C367B9" w:rsidRPr="00C5359B" w:rsidRDefault="00C367B9" w:rsidP="00C5359B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5359B">
              <w:rPr>
                <w:rFonts w:ascii="Times New Roman" w:eastAsia="Times New Roman" w:hAnsi="Times New Roman"/>
                <w:b/>
                <w:sz w:val="18"/>
                <w:szCs w:val="18"/>
              </w:rPr>
              <w:t>в 20</w:t>
            </w:r>
            <w:r w:rsidR="00CD16A5" w:rsidRPr="00C5359B">
              <w:rPr>
                <w:rFonts w:ascii="Times New Roman" w:eastAsia="Times New Roman" w:hAnsi="Times New Roman"/>
                <w:b/>
                <w:sz w:val="18"/>
                <w:szCs w:val="18"/>
              </w:rPr>
              <w:t>2</w:t>
            </w:r>
            <w:r w:rsidR="00C5359B" w:rsidRPr="00C5359B">
              <w:rPr>
                <w:rFonts w:ascii="Times New Roman" w:eastAsia="Times New Roman" w:hAnsi="Times New Roman"/>
                <w:b/>
                <w:sz w:val="18"/>
                <w:szCs w:val="18"/>
              </w:rPr>
              <w:t>1</w:t>
            </w:r>
            <w:r w:rsidRPr="00C5359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году</w:t>
            </w:r>
          </w:p>
        </w:tc>
        <w:tc>
          <w:tcPr>
            <w:tcW w:w="1276" w:type="dxa"/>
          </w:tcPr>
          <w:p w:rsidR="00C367B9" w:rsidRPr="00C5359B" w:rsidRDefault="00C367B9" w:rsidP="008C62EE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5359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Кассовое исполнение </w:t>
            </w:r>
          </w:p>
          <w:p w:rsidR="00C367B9" w:rsidRPr="00C5359B" w:rsidRDefault="00C367B9" w:rsidP="00C5359B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5359B">
              <w:rPr>
                <w:rFonts w:ascii="Times New Roman" w:eastAsia="Times New Roman" w:hAnsi="Times New Roman"/>
                <w:b/>
                <w:sz w:val="18"/>
                <w:szCs w:val="18"/>
              </w:rPr>
              <w:t>в 2</w:t>
            </w:r>
            <w:r w:rsidR="00CD16A5" w:rsidRPr="00C5359B">
              <w:rPr>
                <w:rFonts w:ascii="Times New Roman" w:eastAsia="Times New Roman" w:hAnsi="Times New Roman"/>
                <w:b/>
                <w:sz w:val="18"/>
                <w:szCs w:val="18"/>
              </w:rPr>
              <w:t>0</w:t>
            </w:r>
            <w:r w:rsidR="00C5359B" w:rsidRPr="00C5359B">
              <w:rPr>
                <w:rFonts w:ascii="Times New Roman" w:eastAsia="Times New Roman" w:hAnsi="Times New Roman"/>
                <w:b/>
                <w:sz w:val="18"/>
                <w:szCs w:val="18"/>
              </w:rPr>
              <w:t>21</w:t>
            </w:r>
            <w:r w:rsidRPr="00C5359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году</w:t>
            </w:r>
          </w:p>
        </w:tc>
        <w:tc>
          <w:tcPr>
            <w:tcW w:w="1134" w:type="dxa"/>
          </w:tcPr>
          <w:p w:rsidR="00C367B9" w:rsidRPr="00C5359B" w:rsidRDefault="00C367B9" w:rsidP="008C62E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5359B">
              <w:rPr>
                <w:rFonts w:ascii="Times New Roman" w:eastAsia="Times New Roman" w:hAnsi="Times New Roman"/>
                <w:b/>
                <w:sz w:val="18"/>
                <w:szCs w:val="18"/>
              </w:rPr>
              <w:t>Зад-</w:t>
            </w:r>
            <w:proofErr w:type="spellStart"/>
            <w:r w:rsidRPr="00C5359B">
              <w:rPr>
                <w:rFonts w:ascii="Times New Roman" w:eastAsia="Times New Roman" w:hAnsi="Times New Roman"/>
                <w:b/>
                <w:sz w:val="18"/>
                <w:szCs w:val="18"/>
              </w:rPr>
              <w:t>ть</w:t>
            </w:r>
            <w:proofErr w:type="spellEnd"/>
            <w:r w:rsidRPr="00C5359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</w:p>
          <w:p w:rsidR="00C367B9" w:rsidRPr="00C5359B" w:rsidRDefault="00C367B9" w:rsidP="008C62E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5359B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на </w:t>
            </w:r>
          </w:p>
          <w:p w:rsidR="00C367B9" w:rsidRPr="00C5359B" w:rsidRDefault="00C367B9" w:rsidP="00C5359B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5359B">
              <w:rPr>
                <w:rFonts w:ascii="Times New Roman" w:eastAsia="Times New Roman" w:hAnsi="Times New Roman"/>
                <w:b/>
                <w:sz w:val="18"/>
                <w:szCs w:val="18"/>
              </w:rPr>
              <w:t>01.01.20</w:t>
            </w:r>
            <w:r w:rsidR="00036367" w:rsidRPr="00C5359B">
              <w:rPr>
                <w:rFonts w:ascii="Times New Roman" w:eastAsia="Times New Roman" w:hAnsi="Times New Roman"/>
                <w:b/>
                <w:sz w:val="18"/>
                <w:szCs w:val="18"/>
              </w:rPr>
              <w:t>2</w:t>
            </w:r>
            <w:r w:rsidR="00C5359B" w:rsidRPr="00C5359B">
              <w:rPr>
                <w:rFonts w:ascii="Times New Roman" w:eastAsia="Times New Roman" w:hAnsi="Times New Roman"/>
                <w:b/>
                <w:sz w:val="18"/>
                <w:szCs w:val="18"/>
              </w:rPr>
              <w:t>2</w:t>
            </w:r>
          </w:p>
        </w:tc>
      </w:tr>
      <w:tr w:rsidR="005E28D9" w:rsidRPr="00BB36FE" w:rsidTr="005E75AB">
        <w:tc>
          <w:tcPr>
            <w:tcW w:w="2552" w:type="dxa"/>
          </w:tcPr>
          <w:p w:rsidR="005E28D9" w:rsidRPr="00C5359B" w:rsidRDefault="005E28D9" w:rsidP="008C62EE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359B">
              <w:rPr>
                <w:rFonts w:ascii="Times New Roman" w:eastAsia="Times New Roman" w:hAnsi="Times New Roman"/>
                <w:sz w:val="18"/>
                <w:szCs w:val="18"/>
              </w:rPr>
              <w:t>Заработная плата</w:t>
            </w:r>
          </w:p>
          <w:p w:rsidR="005E28D9" w:rsidRPr="00C5359B" w:rsidRDefault="005E28D9" w:rsidP="008C62EE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28D9" w:rsidRPr="00C5359B" w:rsidRDefault="005E28D9" w:rsidP="008C62EE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359B">
              <w:rPr>
                <w:rFonts w:ascii="Times New Roman" w:eastAsia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993" w:type="dxa"/>
          </w:tcPr>
          <w:p w:rsidR="005E28D9" w:rsidRPr="00C5359B" w:rsidRDefault="005E28D9" w:rsidP="008C62E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359B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:rsidR="005E28D9" w:rsidRPr="00200DE4" w:rsidRDefault="00200DE4" w:rsidP="008C62EE">
            <w:pPr>
              <w:ind w:left="-250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00DE4">
              <w:rPr>
                <w:rFonts w:ascii="Times New Roman" w:eastAsia="Times New Roman" w:hAnsi="Times New Roman"/>
                <w:sz w:val="18"/>
                <w:szCs w:val="18"/>
              </w:rPr>
              <w:t>2 407 818,89</w:t>
            </w:r>
          </w:p>
        </w:tc>
        <w:tc>
          <w:tcPr>
            <w:tcW w:w="1276" w:type="dxa"/>
            <w:vMerge w:val="restart"/>
          </w:tcPr>
          <w:p w:rsidR="005E28D9" w:rsidRPr="00200DE4" w:rsidRDefault="00200DE4" w:rsidP="008C62E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00DE4">
              <w:rPr>
                <w:rFonts w:ascii="Times New Roman" w:eastAsia="Times New Roman" w:hAnsi="Times New Roman"/>
                <w:sz w:val="18"/>
                <w:szCs w:val="18"/>
              </w:rPr>
              <w:t>2 084 372,38</w:t>
            </w:r>
          </w:p>
        </w:tc>
        <w:tc>
          <w:tcPr>
            <w:tcW w:w="1276" w:type="dxa"/>
            <w:vMerge w:val="restart"/>
          </w:tcPr>
          <w:p w:rsidR="005E28D9" w:rsidRPr="00200DE4" w:rsidRDefault="00200DE4" w:rsidP="008C62E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00DE4">
              <w:rPr>
                <w:rFonts w:ascii="Times New Roman" w:eastAsia="Times New Roman" w:hAnsi="Times New Roman"/>
                <w:sz w:val="18"/>
                <w:szCs w:val="18"/>
              </w:rPr>
              <w:t>2 084 372,38</w:t>
            </w:r>
          </w:p>
        </w:tc>
        <w:tc>
          <w:tcPr>
            <w:tcW w:w="1134" w:type="dxa"/>
          </w:tcPr>
          <w:p w:rsidR="005E28D9" w:rsidRPr="00C5359B" w:rsidRDefault="00C5359B" w:rsidP="008C62E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359B"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5E28D9" w:rsidRPr="00BB36FE" w:rsidTr="005E75AB">
        <w:tc>
          <w:tcPr>
            <w:tcW w:w="2552" w:type="dxa"/>
          </w:tcPr>
          <w:p w:rsidR="005E28D9" w:rsidRPr="00C5359B" w:rsidRDefault="005E28D9" w:rsidP="008C62EE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359B">
              <w:rPr>
                <w:rFonts w:ascii="Times New Roman" w:eastAsia="Times New Roman" w:hAnsi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0" w:type="dxa"/>
          </w:tcPr>
          <w:p w:rsidR="005E28D9" w:rsidRPr="00C5359B" w:rsidRDefault="005E28D9" w:rsidP="008C62EE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359B">
              <w:rPr>
                <w:rFonts w:ascii="Times New Roman" w:eastAsia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993" w:type="dxa"/>
          </w:tcPr>
          <w:p w:rsidR="005E28D9" w:rsidRPr="00C5359B" w:rsidRDefault="00C5359B" w:rsidP="008C62E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359B">
              <w:rPr>
                <w:rFonts w:ascii="Times New Roman" w:eastAsia="Times New Roman" w:hAnsi="Times New Roman"/>
                <w:sz w:val="18"/>
                <w:szCs w:val="18"/>
              </w:rPr>
              <w:t>13 069,00</w:t>
            </w:r>
          </w:p>
        </w:tc>
        <w:tc>
          <w:tcPr>
            <w:tcW w:w="1275" w:type="dxa"/>
            <w:vMerge/>
          </w:tcPr>
          <w:p w:rsidR="005E28D9" w:rsidRPr="00C5359B" w:rsidRDefault="005E28D9" w:rsidP="008C62EE">
            <w:pPr>
              <w:ind w:left="-250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E28D9" w:rsidRPr="00C5359B" w:rsidRDefault="005E28D9" w:rsidP="008C62E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E28D9" w:rsidRPr="00C5359B" w:rsidRDefault="005E28D9" w:rsidP="008C62E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E28D9" w:rsidRPr="00C5359B" w:rsidRDefault="00C5359B" w:rsidP="008C62E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C367B9" w:rsidRPr="00BB36FE" w:rsidTr="005E75AB">
        <w:tc>
          <w:tcPr>
            <w:tcW w:w="2552" w:type="dxa"/>
            <w:shd w:val="clear" w:color="auto" w:fill="auto"/>
          </w:tcPr>
          <w:p w:rsidR="00C367B9" w:rsidRPr="00C5359B" w:rsidRDefault="00C367B9" w:rsidP="008C62EE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359B">
              <w:rPr>
                <w:rFonts w:ascii="Times New Roman" w:eastAsia="Times New Roman" w:hAnsi="Times New Roman"/>
                <w:sz w:val="18"/>
                <w:szCs w:val="18"/>
              </w:rPr>
              <w:t>Начисления</w:t>
            </w:r>
          </w:p>
          <w:p w:rsidR="00C367B9" w:rsidRPr="00C5359B" w:rsidRDefault="00C367B9" w:rsidP="008C62EE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359B">
              <w:rPr>
                <w:rFonts w:ascii="Times New Roman" w:eastAsia="Times New Roman" w:hAnsi="Times New Roman"/>
                <w:sz w:val="18"/>
                <w:szCs w:val="18"/>
              </w:rPr>
              <w:t xml:space="preserve"> на заработную плату</w:t>
            </w:r>
          </w:p>
        </w:tc>
        <w:tc>
          <w:tcPr>
            <w:tcW w:w="850" w:type="dxa"/>
            <w:shd w:val="clear" w:color="auto" w:fill="auto"/>
          </w:tcPr>
          <w:p w:rsidR="00C367B9" w:rsidRPr="00C5359B" w:rsidRDefault="00C367B9" w:rsidP="008C62EE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359B">
              <w:rPr>
                <w:rFonts w:ascii="Times New Roman" w:eastAsia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993" w:type="dxa"/>
            <w:shd w:val="clear" w:color="auto" w:fill="auto"/>
          </w:tcPr>
          <w:p w:rsidR="00C367B9" w:rsidRPr="00C5359B" w:rsidRDefault="00C5359B" w:rsidP="008C62E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359B">
              <w:rPr>
                <w:rFonts w:ascii="Times New Roman" w:eastAsia="Times New Roman" w:hAnsi="Times New Roman"/>
                <w:sz w:val="18"/>
                <w:szCs w:val="18"/>
              </w:rPr>
              <w:t>47 580,62</w:t>
            </w:r>
          </w:p>
        </w:tc>
        <w:tc>
          <w:tcPr>
            <w:tcW w:w="1275" w:type="dxa"/>
            <w:shd w:val="clear" w:color="auto" w:fill="auto"/>
          </w:tcPr>
          <w:p w:rsidR="00C367B9" w:rsidRPr="00200DE4" w:rsidRDefault="00200DE4" w:rsidP="008C62EE">
            <w:pPr>
              <w:ind w:left="-250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00DE4">
              <w:rPr>
                <w:rFonts w:ascii="Times New Roman" w:eastAsia="Times New Roman" w:hAnsi="Times New Roman"/>
                <w:sz w:val="18"/>
                <w:szCs w:val="18"/>
              </w:rPr>
              <w:t>658 379,30</w:t>
            </w:r>
          </w:p>
        </w:tc>
        <w:tc>
          <w:tcPr>
            <w:tcW w:w="1276" w:type="dxa"/>
            <w:shd w:val="clear" w:color="auto" w:fill="auto"/>
          </w:tcPr>
          <w:p w:rsidR="00C367B9" w:rsidRPr="00200DE4" w:rsidRDefault="00200DE4" w:rsidP="00200DE4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00DE4">
              <w:rPr>
                <w:rFonts w:ascii="Times New Roman" w:eastAsia="Times New Roman" w:hAnsi="Times New Roman"/>
                <w:sz w:val="18"/>
                <w:szCs w:val="18"/>
              </w:rPr>
              <w:t>616 165,35</w:t>
            </w:r>
          </w:p>
        </w:tc>
        <w:tc>
          <w:tcPr>
            <w:tcW w:w="1276" w:type="dxa"/>
            <w:shd w:val="clear" w:color="auto" w:fill="auto"/>
          </w:tcPr>
          <w:p w:rsidR="00C367B9" w:rsidRPr="00200DE4" w:rsidRDefault="00200DE4" w:rsidP="008C62E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00DE4">
              <w:rPr>
                <w:rFonts w:ascii="Times New Roman" w:eastAsia="Times New Roman" w:hAnsi="Times New Roman"/>
                <w:sz w:val="18"/>
                <w:szCs w:val="18"/>
              </w:rPr>
              <w:t>616 165,35</w:t>
            </w:r>
          </w:p>
        </w:tc>
        <w:tc>
          <w:tcPr>
            <w:tcW w:w="1134" w:type="dxa"/>
            <w:shd w:val="clear" w:color="auto" w:fill="auto"/>
          </w:tcPr>
          <w:p w:rsidR="00C367B9" w:rsidRPr="00C5359B" w:rsidRDefault="00C5359B" w:rsidP="008C62E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52 116,90</w:t>
            </w:r>
          </w:p>
        </w:tc>
      </w:tr>
      <w:tr w:rsidR="00C367B9" w:rsidRPr="00BB36FE" w:rsidTr="005E75AB">
        <w:tc>
          <w:tcPr>
            <w:tcW w:w="2552" w:type="dxa"/>
          </w:tcPr>
          <w:p w:rsidR="00C367B9" w:rsidRPr="00C5359B" w:rsidRDefault="00C367B9" w:rsidP="008C62EE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359B">
              <w:rPr>
                <w:rFonts w:ascii="Times New Roman" w:eastAsia="Times New Roman" w:hAnsi="Times New Roman"/>
                <w:sz w:val="18"/>
                <w:szCs w:val="18"/>
              </w:rPr>
              <w:t>Услуги</w:t>
            </w:r>
            <w:r w:rsidR="008E36E8" w:rsidRPr="00C5359B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C5359B">
              <w:rPr>
                <w:rFonts w:ascii="Times New Roman" w:eastAsia="Times New Roman" w:hAnsi="Times New Roman"/>
                <w:sz w:val="18"/>
                <w:szCs w:val="18"/>
              </w:rPr>
              <w:t>связи</w:t>
            </w:r>
          </w:p>
          <w:p w:rsidR="000D70D2" w:rsidRPr="00C5359B" w:rsidRDefault="000D70D2" w:rsidP="008C62EE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67B9" w:rsidRPr="00C5359B" w:rsidRDefault="00C367B9" w:rsidP="008C62EE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359B">
              <w:rPr>
                <w:rFonts w:ascii="Times New Roman" w:eastAsia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993" w:type="dxa"/>
          </w:tcPr>
          <w:p w:rsidR="00C367B9" w:rsidRPr="00C5359B" w:rsidRDefault="00C5359B" w:rsidP="008C62E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359B">
              <w:rPr>
                <w:rFonts w:ascii="Times New Roman" w:eastAsia="Times New Roman" w:hAnsi="Times New Roman"/>
                <w:sz w:val="18"/>
                <w:szCs w:val="18"/>
              </w:rPr>
              <w:t>414,53</w:t>
            </w:r>
          </w:p>
        </w:tc>
        <w:tc>
          <w:tcPr>
            <w:tcW w:w="1275" w:type="dxa"/>
          </w:tcPr>
          <w:p w:rsidR="00C367B9" w:rsidRPr="00C5359B" w:rsidRDefault="00C5359B" w:rsidP="008C62EE">
            <w:pPr>
              <w:ind w:left="-250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5 166,53</w:t>
            </w:r>
          </w:p>
        </w:tc>
        <w:tc>
          <w:tcPr>
            <w:tcW w:w="1276" w:type="dxa"/>
          </w:tcPr>
          <w:p w:rsidR="00C367B9" w:rsidRPr="00C5359B" w:rsidRDefault="00C5359B" w:rsidP="008C62E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4 826,91</w:t>
            </w:r>
          </w:p>
        </w:tc>
        <w:tc>
          <w:tcPr>
            <w:tcW w:w="1276" w:type="dxa"/>
          </w:tcPr>
          <w:p w:rsidR="00C367B9" w:rsidRPr="00C5359B" w:rsidRDefault="00C5359B" w:rsidP="008C62E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4 826,91</w:t>
            </w:r>
          </w:p>
        </w:tc>
        <w:tc>
          <w:tcPr>
            <w:tcW w:w="1134" w:type="dxa"/>
          </w:tcPr>
          <w:p w:rsidR="00C367B9" w:rsidRPr="00C5359B" w:rsidRDefault="00CD13E7" w:rsidP="00CD13E7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428,08</w:t>
            </w:r>
          </w:p>
        </w:tc>
      </w:tr>
      <w:tr w:rsidR="00C367B9" w:rsidRPr="00BB36FE" w:rsidTr="005E75AB">
        <w:tc>
          <w:tcPr>
            <w:tcW w:w="2552" w:type="dxa"/>
          </w:tcPr>
          <w:p w:rsidR="00C367B9" w:rsidRPr="00C5359B" w:rsidRDefault="00C367B9" w:rsidP="008C62EE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359B">
              <w:rPr>
                <w:rFonts w:ascii="Times New Roman" w:eastAsia="Times New Roman" w:hAnsi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50" w:type="dxa"/>
          </w:tcPr>
          <w:p w:rsidR="00C367B9" w:rsidRPr="00C5359B" w:rsidRDefault="00C367B9" w:rsidP="008C62EE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359B">
              <w:rPr>
                <w:rFonts w:ascii="Times New Roman" w:eastAsia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993" w:type="dxa"/>
          </w:tcPr>
          <w:p w:rsidR="00C367B9" w:rsidRPr="00C5359B" w:rsidRDefault="00C5359B" w:rsidP="008C62E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C367B9" w:rsidRPr="00C5359B" w:rsidRDefault="00C5359B" w:rsidP="008C62EE">
            <w:pPr>
              <w:ind w:left="-250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7 115,00</w:t>
            </w:r>
          </w:p>
        </w:tc>
        <w:tc>
          <w:tcPr>
            <w:tcW w:w="1276" w:type="dxa"/>
          </w:tcPr>
          <w:p w:rsidR="00C367B9" w:rsidRPr="00C5359B" w:rsidRDefault="00200DE4" w:rsidP="008C62E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7 115,00</w:t>
            </w:r>
          </w:p>
        </w:tc>
        <w:tc>
          <w:tcPr>
            <w:tcW w:w="1276" w:type="dxa"/>
          </w:tcPr>
          <w:p w:rsidR="00C367B9" w:rsidRPr="00C5359B" w:rsidRDefault="00200DE4" w:rsidP="008C62E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7 115,00</w:t>
            </w:r>
          </w:p>
        </w:tc>
        <w:tc>
          <w:tcPr>
            <w:tcW w:w="1134" w:type="dxa"/>
          </w:tcPr>
          <w:p w:rsidR="00C367B9" w:rsidRPr="00C5359B" w:rsidRDefault="00C5359B" w:rsidP="008C62E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C367B9" w:rsidRPr="00BB36FE" w:rsidTr="005E75AB">
        <w:tc>
          <w:tcPr>
            <w:tcW w:w="2552" w:type="dxa"/>
          </w:tcPr>
          <w:p w:rsidR="00C367B9" w:rsidRPr="00C5359B" w:rsidRDefault="00C367B9" w:rsidP="008C62EE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359B">
              <w:rPr>
                <w:rFonts w:ascii="Times New Roman" w:eastAsia="Times New Roman" w:hAnsi="Times New Roman"/>
                <w:sz w:val="18"/>
                <w:szCs w:val="18"/>
              </w:rPr>
              <w:t>Прочие работы, услуги</w:t>
            </w:r>
          </w:p>
          <w:p w:rsidR="000D70D2" w:rsidRPr="00C5359B" w:rsidRDefault="000D70D2" w:rsidP="008C62EE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367B9" w:rsidRPr="00C5359B" w:rsidRDefault="00C367B9" w:rsidP="008C62EE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359B">
              <w:rPr>
                <w:rFonts w:ascii="Times New Roman" w:eastAsia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993" w:type="dxa"/>
          </w:tcPr>
          <w:p w:rsidR="00C367B9" w:rsidRPr="00C5359B" w:rsidRDefault="00C5359B" w:rsidP="008C62E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C367B9" w:rsidRPr="00C5359B" w:rsidRDefault="00200DE4" w:rsidP="008C62EE">
            <w:pPr>
              <w:ind w:left="-250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5 200,00</w:t>
            </w:r>
          </w:p>
        </w:tc>
        <w:tc>
          <w:tcPr>
            <w:tcW w:w="1276" w:type="dxa"/>
          </w:tcPr>
          <w:p w:rsidR="00C367B9" w:rsidRPr="00C5359B" w:rsidRDefault="00200DE4" w:rsidP="008C62E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5 200,00</w:t>
            </w:r>
          </w:p>
        </w:tc>
        <w:tc>
          <w:tcPr>
            <w:tcW w:w="1276" w:type="dxa"/>
          </w:tcPr>
          <w:p w:rsidR="00C367B9" w:rsidRPr="00C5359B" w:rsidRDefault="00200DE4" w:rsidP="008C62E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5 200,00</w:t>
            </w:r>
          </w:p>
        </w:tc>
        <w:tc>
          <w:tcPr>
            <w:tcW w:w="1134" w:type="dxa"/>
          </w:tcPr>
          <w:p w:rsidR="00C367B9" w:rsidRPr="00C5359B" w:rsidRDefault="00C5359B" w:rsidP="008C62E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C367B9" w:rsidRPr="00BB36FE" w:rsidTr="005E75AB">
        <w:trPr>
          <w:trHeight w:val="151"/>
        </w:trPr>
        <w:tc>
          <w:tcPr>
            <w:tcW w:w="2552" w:type="dxa"/>
          </w:tcPr>
          <w:p w:rsidR="000D70D2" w:rsidRPr="00C5359B" w:rsidRDefault="00200DE4" w:rsidP="008C62EE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200DE4">
              <w:rPr>
                <w:rFonts w:ascii="Times New Roman" w:eastAsia="Times New Roman" w:hAnsi="Times New Roman"/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850" w:type="dxa"/>
          </w:tcPr>
          <w:p w:rsidR="00C367B9" w:rsidRPr="00C5359B" w:rsidRDefault="00200DE4" w:rsidP="008C62EE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266</w:t>
            </w:r>
          </w:p>
        </w:tc>
        <w:tc>
          <w:tcPr>
            <w:tcW w:w="993" w:type="dxa"/>
          </w:tcPr>
          <w:p w:rsidR="00C367B9" w:rsidRPr="00C5359B" w:rsidRDefault="00200DE4" w:rsidP="008C62E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C367B9" w:rsidRPr="00C5359B" w:rsidRDefault="00200DE4" w:rsidP="008C62EE">
            <w:pPr>
              <w:ind w:left="-250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7 279,92</w:t>
            </w:r>
          </w:p>
        </w:tc>
        <w:tc>
          <w:tcPr>
            <w:tcW w:w="1276" w:type="dxa"/>
          </w:tcPr>
          <w:p w:rsidR="00C367B9" w:rsidRPr="00C5359B" w:rsidRDefault="00200DE4" w:rsidP="008C62E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7 279,92</w:t>
            </w:r>
          </w:p>
        </w:tc>
        <w:tc>
          <w:tcPr>
            <w:tcW w:w="1276" w:type="dxa"/>
          </w:tcPr>
          <w:p w:rsidR="00C367B9" w:rsidRPr="00C5359B" w:rsidRDefault="00200DE4" w:rsidP="008C62E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7 279,92</w:t>
            </w:r>
          </w:p>
        </w:tc>
        <w:tc>
          <w:tcPr>
            <w:tcW w:w="1134" w:type="dxa"/>
          </w:tcPr>
          <w:p w:rsidR="00C367B9" w:rsidRPr="00C5359B" w:rsidRDefault="00C5359B" w:rsidP="008C62E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200DE4" w:rsidRPr="00BB36FE" w:rsidTr="005E75AB">
        <w:tc>
          <w:tcPr>
            <w:tcW w:w="2552" w:type="dxa"/>
          </w:tcPr>
          <w:p w:rsidR="00200DE4" w:rsidRPr="00C5359B" w:rsidRDefault="00200DE4" w:rsidP="008C62EE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50" w:type="dxa"/>
          </w:tcPr>
          <w:p w:rsidR="00200DE4" w:rsidRPr="00C5359B" w:rsidRDefault="00200DE4" w:rsidP="008C62EE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993" w:type="dxa"/>
            <w:shd w:val="clear" w:color="auto" w:fill="auto"/>
          </w:tcPr>
          <w:p w:rsidR="00200DE4" w:rsidRDefault="005E75AB" w:rsidP="008C62E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200DE4" w:rsidRPr="00C5359B" w:rsidRDefault="005E75AB" w:rsidP="008C62EE">
            <w:pPr>
              <w:ind w:left="-250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8 046,00</w:t>
            </w:r>
          </w:p>
        </w:tc>
        <w:tc>
          <w:tcPr>
            <w:tcW w:w="1276" w:type="dxa"/>
          </w:tcPr>
          <w:p w:rsidR="00200DE4" w:rsidRPr="00C5359B" w:rsidRDefault="005E75AB" w:rsidP="008C62E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8 046,00</w:t>
            </w:r>
          </w:p>
        </w:tc>
        <w:tc>
          <w:tcPr>
            <w:tcW w:w="1276" w:type="dxa"/>
          </w:tcPr>
          <w:p w:rsidR="00200DE4" w:rsidRPr="00C5359B" w:rsidRDefault="005E75AB" w:rsidP="008C62E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8 046,00</w:t>
            </w:r>
          </w:p>
        </w:tc>
        <w:tc>
          <w:tcPr>
            <w:tcW w:w="1134" w:type="dxa"/>
          </w:tcPr>
          <w:p w:rsidR="00200DE4" w:rsidRDefault="005E75AB" w:rsidP="008C62E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C367B9" w:rsidRPr="00BB36FE" w:rsidTr="005E75AB">
        <w:tc>
          <w:tcPr>
            <w:tcW w:w="2552" w:type="dxa"/>
          </w:tcPr>
          <w:p w:rsidR="00C367B9" w:rsidRPr="00C5359B" w:rsidRDefault="00C367B9" w:rsidP="005E75AB">
            <w:pPr>
              <w:ind w:left="-142" w:right="-71"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359B">
              <w:rPr>
                <w:rFonts w:ascii="Times New Roman" w:eastAsia="Times New Roman" w:hAnsi="Times New Roman"/>
                <w:sz w:val="18"/>
                <w:szCs w:val="18"/>
              </w:rPr>
              <w:t xml:space="preserve">Увеличение стоимости </w:t>
            </w:r>
            <w:r w:rsidR="005E75AB">
              <w:rPr>
                <w:rFonts w:ascii="Times New Roman" w:eastAsia="Times New Roman" w:hAnsi="Times New Roman"/>
                <w:sz w:val="18"/>
                <w:szCs w:val="18"/>
              </w:rPr>
              <w:t>прочих оборотных</w:t>
            </w:r>
            <w:r w:rsidRPr="00C5359B">
              <w:rPr>
                <w:rFonts w:ascii="Times New Roman" w:eastAsia="Times New Roman" w:hAnsi="Times New Roman"/>
                <w:sz w:val="18"/>
                <w:szCs w:val="18"/>
              </w:rPr>
              <w:t xml:space="preserve"> запасов</w:t>
            </w:r>
            <w:r w:rsidR="005E75AB">
              <w:rPr>
                <w:rFonts w:ascii="Times New Roman" w:eastAsia="Times New Roman" w:hAnsi="Times New Roman"/>
                <w:sz w:val="18"/>
                <w:szCs w:val="18"/>
              </w:rPr>
              <w:t xml:space="preserve"> (материалов)</w:t>
            </w:r>
          </w:p>
        </w:tc>
        <w:tc>
          <w:tcPr>
            <w:tcW w:w="850" w:type="dxa"/>
          </w:tcPr>
          <w:p w:rsidR="00C367B9" w:rsidRPr="00C5359B" w:rsidRDefault="00C367B9" w:rsidP="008C62EE">
            <w:pPr>
              <w:ind w:firstLine="0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359B">
              <w:rPr>
                <w:rFonts w:ascii="Times New Roman" w:eastAsia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993" w:type="dxa"/>
            <w:shd w:val="clear" w:color="auto" w:fill="auto"/>
          </w:tcPr>
          <w:p w:rsidR="00C367B9" w:rsidRPr="00C5359B" w:rsidRDefault="00C5359B" w:rsidP="008C62E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C367B9" w:rsidRPr="00C5359B" w:rsidRDefault="005E75AB" w:rsidP="008C62EE">
            <w:pPr>
              <w:ind w:left="-250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4 472,47</w:t>
            </w:r>
          </w:p>
        </w:tc>
        <w:tc>
          <w:tcPr>
            <w:tcW w:w="1276" w:type="dxa"/>
          </w:tcPr>
          <w:p w:rsidR="00C367B9" w:rsidRPr="00C5359B" w:rsidRDefault="005E75AB" w:rsidP="008C62E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3 000,00</w:t>
            </w:r>
          </w:p>
        </w:tc>
        <w:tc>
          <w:tcPr>
            <w:tcW w:w="1276" w:type="dxa"/>
          </w:tcPr>
          <w:p w:rsidR="00C367B9" w:rsidRPr="00C5359B" w:rsidRDefault="005E75AB" w:rsidP="008C62EE">
            <w:pPr>
              <w:ind w:left="-108"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3 000,00</w:t>
            </w:r>
          </w:p>
        </w:tc>
        <w:tc>
          <w:tcPr>
            <w:tcW w:w="1134" w:type="dxa"/>
          </w:tcPr>
          <w:p w:rsidR="00C367B9" w:rsidRPr="00C5359B" w:rsidRDefault="00C5359B" w:rsidP="008C62EE">
            <w:pPr>
              <w:ind w:firstLine="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0,00</w:t>
            </w:r>
          </w:p>
        </w:tc>
      </w:tr>
      <w:tr w:rsidR="00C367B9" w:rsidRPr="00C929E7" w:rsidTr="005E75AB">
        <w:tc>
          <w:tcPr>
            <w:tcW w:w="3402" w:type="dxa"/>
            <w:gridSpan w:val="2"/>
          </w:tcPr>
          <w:p w:rsidR="00C367B9" w:rsidRPr="00C5359B" w:rsidRDefault="00C367B9" w:rsidP="008C62E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5359B">
              <w:rPr>
                <w:rFonts w:ascii="Times New Roman" w:eastAsia="Times New Roman" w:hAnsi="Times New Roman"/>
                <w:b/>
                <w:sz w:val="18"/>
                <w:szCs w:val="18"/>
              </w:rPr>
              <w:t>ИТОГО:</w:t>
            </w:r>
          </w:p>
          <w:p w:rsidR="00D513C3" w:rsidRPr="00C5359B" w:rsidRDefault="00D513C3" w:rsidP="008C62E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</w:tcPr>
          <w:p w:rsidR="00C367B9" w:rsidRPr="00C5359B" w:rsidRDefault="00C5359B" w:rsidP="008C62EE">
            <w:pPr>
              <w:ind w:left="-118" w:firstLine="118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5359B">
              <w:rPr>
                <w:rFonts w:ascii="Times New Roman" w:eastAsia="Times New Roman" w:hAnsi="Times New Roman"/>
                <w:b/>
                <w:sz w:val="18"/>
                <w:szCs w:val="18"/>
              </w:rPr>
              <w:t>61 064,15</w:t>
            </w:r>
          </w:p>
        </w:tc>
        <w:tc>
          <w:tcPr>
            <w:tcW w:w="1275" w:type="dxa"/>
          </w:tcPr>
          <w:p w:rsidR="00C367B9" w:rsidRPr="00C5359B" w:rsidRDefault="00200DE4" w:rsidP="008C62EE">
            <w:pPr>
              <w:ind w:firstLine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3 103 478,11</w:t>
            </w:r>
          </w:p>
        </w:tc>
        <w:tc>
          <w:tcPr>
            <w:tcW w:w="1276" w:type="dxa"/>
          </w:tcPr>
          <w:p w:rsidR="00C367B9" w:rsidRPr="00C5359B" w:rsidRDefault="00200DE4" w:rsidP="008C62EE">
            <w:pPr>
              <w:ind w:left="-108" w:firstLine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2 736 005,56</w:t>
            </w:r>
          </w:p>
        </w:tc>
        <w:tc>
          <w:tcPr>
            <w:tcW w:w="1276" w:type="dxa"/>
          </w:tcPr>
          <w:p w:rsidR="00C367B9" w:rsidRPr="00C5359B" w:rsidRDefault="00200DE4" w:rsidP="008C62EE">
            <w:pPr>
              <w:ind w:left="-108" w:firstLine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2 736 005,56</w:t>
            </w:r>
          </w:p>
        </w:tc>
        <w:tc>
          <w:tcPr>
            <w:tcW w:w="1134" w:type="dxa"/>
          </w:tcPr>
          <w:p w:rsidR="00C367B9" w:rsidRPr="00C5359B" w:rsidRDefault="00CD13E7" w:rsidP="00CD13E7">
            <w:pPr>
              <w:ind w:firstLine="0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52 544,98</w:t>
            </w:r>
          </w:p>
        </w:tc>
      </w:tr>
    </w:tbl>
    <w:p w:rsidR="000C1085" w:rsidRDefault="000C1085" w:rsidP="008C62EE">
      <w:pPr>
        <w:ind w:firstLine="708"/>
        <w:rPr>
          <w:rFonts w:ascii="Times New Roman" w:hAnsi="Times New Roman"/>
          <w:sz w:val="24"/>
          <w:szCs w:val="24"/>
        </w:rPr>
      </w:pPr>
    </w:p>
    <w:p w:rsidR="00C367B9" w:rsidRPr="005E75AB" w:rsidRDefault="00C367B9" w:rsidP="008C62EE">
      <w:pPr>
        <w:ind w:firstLine="708"/>
        <w:rPr>
          <w:rFonts w:ascii="Times New Roman" w:hAnsi="Times New Roman"/>
          <w:sz w:val="24"/>
          <w:szCs w:val="24"/>
        </w:rPr>
      </w:pPr>
      <w:r w:rsidRPr="005E75AB">
        <w:rPr>
          <w:rFonts w:ascii="Times New Roman" w:hAnsi="Times New Roman"/>
          <w:sz w:val="24"/>
          <w:szCs w:val="24"/>
        </w:rPr>
        <w:t>Бюджетная смета Контрольно-счетной палаты на 01.01.20</w:t>
      </w:r>
      <w:r w:rsidR="00EB742F" w:rsidRPr="005E75AB">
        <w:rPr>
          <w:rFonts w:ascii="Times New Roman" w:hAnsi="Times New Roman"/>
          <w:sz w:val="24"/>
          <w:szCs w:val="24"/>
        </w:rPr>
        <w:t>2</w:t>
      </w:r>
      <w:r w:rsidR="005E75AB" w:rsidRPr="005E75AB">
        <w:rPr>
          <w:rFonts w:ascii="Times New Roman" w:hAnsi="Times New Roman"/>
          <w:sz w:val="24"/>
          <w:szCs w:val="24"/>
        </w:rPr>
        <w:t>2</w:t>
      </w:r>
      <w:r w:rsidRPr="005E75AB">
        <w:rPr>
          <w:rFonts w:ascii="Times New Roman" w:hAnsi="Times New Roman"/>
          <w:sz w:val="24"/>
          <w:szCs w:val="24"/>
        </w:rPr>
        <w:t xml:space="preserve"> исполнена на </w:t>
      </w:r>
      <w:r w:rsidR="005E75AB" w:rsidRPr="005E75AB">
        <w:rPr>
          <w:rFonts w:ascii="Times New Roman" w:hAnsi="Times New Roman"/>
          <w:sz w:val="24"/>
          <w:szCs w:val="24"/>
        </w:rPr>
        <w:t>88,16</w:t>
      </w:r>
      <w:r w:rsidRPr="005E75AB">
        <w:rPr>
          <w:rFonts w:ascii="Times New Roman" w:hAnsi="Times New Roman"/>
          <w:sz w:val="24"/>
          <w:szCs w:val="24"/>
        </w:rPr>
        <w:t xml:space="preserve"> %. </w:t>
      </w:r>
    </w:p>
    <w:p w:rsidR="00C367B9" w:rsidRDefault="00C367B9" w:rsidP="008C62EE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  <w:u w:val="single"/>
        </w:rPr>
      </w:pPr>
      <w:r w:rsidRPr="005E75AB">
        <w:rPr>
          <w:rFonts w:ascii="Times New Roman" w:hAnsi="Times New Roman"/>
          <w:sz w:val="24"/>
          <w:szCs w:val="24"/>
          <w:u w:val="single"/>
        </w:rPr>
        <w:t>По состоянию на 01.01.20</w:t>
      </w:r>
      <w:r w:rsidR="00EB742F" w:rsidRPr="005E75AB">
        <w:rPr>
          <w:rFonts w:ascii="Times New Roman" w:hAnsi="Times New Roman"/>
          <w:sz w:val="24"/>
          <w:szCs w:val="24"/>
          <w:u w:val="single"/>
        </w:rPr>
        <w:t>2</w:t>
      </w:r>
      <w:r w:rsidR="005E75AB" w:rsidRPr="005E75AB">
        <w:rPr>
          <w:rFonts w:ascii="Times New Roman" w:hAnsi="Times New Roman"/>
          <w:sz w:val="24"/>
          <w:szCs w:val="24"/>
          <w:u w:val="single"/>
        </w:rPr>
        <w:t>2</w:t>
      </w:r>
      <w:r w:rsidRPr="005E75AB">
        <w:rPr>
          <w:rFonts w:ascii="Times New Roman" w:hAnsi="Times New Roman"/>
          <w:sz w:val="24"/>
          <w:szCs w:val="24"/>
          <w:u w:val="single"/>
        </w:rPr>
        <w:t xml:space="preserve"> года числится кредиторская задолженность</w:t>
      </w:r>
      <w:r w:rsidR="005E75AB" w:rsidRPr="005E75AB">
        <w:rPr>
          <w:u w:val="single"/>
        </w:rPr>
        <w:t xml:space="preserve"> </w:t>
      </w:r>
      <w:r w:rsidR="00412DE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E75AB">
        <w:rPr>
          <w:rFonts w:ascii="Times New Roman" w:hAnsi="Times New Roman"/>
          <w:sz w:val="24"/>
          <w:szCs w:val="24"/>
          <w:u w:val="single"/>
        </w:rPr>
        <w:t xml:space="preserve"> в </w:t>
      </w:r>
      <w:r w:rsidR="005E75AB" w:rsidRPr="005E75AB">
        <w:rPr>
          <w:rFonts w:ascii="Times New Roman" w:hAnsi="Times New Roman"/>
          <w:sz w:val="24"/>
          <w:szCs w:val="24"/>
          <w:u w:val="single"/>
        </w:rPr>
        <w:t>сумме 52 </w:t>
      </w:r>
      <w:r w:rsidR="00CD13E7" w:rsidRPr="00CD13E7">
        <w:rPr>
          <w:rFonts w:ascii="Times New Roman" w:hAnsi="Times New Roman"/>
          <w:sz w:val="24"/>
          <w:szCs w:val="24"/>
          <w:u w:val="single"/>
        </w:rPr>
        <w:t>544,9</w:t>
      </w:r>
      <w:r w:rsidR="00CD13E7">
        <w:rPr>
          <w:rFonts w:ascii="Times New Roman" w:hAnsi="Times New Roman"/>
          <w:sz w:val="24"/>
          <w:szCs w:val="24"/>
          <w:u w:val="single"/>
        </w:rPr>
        <w:t xml:space="preserve">8 </w:t>
      </w:r>
      <w:r w:rsidRPr="005E75AB">
        <w:rPr>
          <w:rFonts w:ascii="Times New Roman" w:hAnsi="Times New Roman"/>
          <w:sz w:val="24"/>
          <w:szCs w:val="24"/>
          <w:u w:val="single"/>
        </w:rPr>
        <w:t>рублей, в том числе:</w:t>
      </w:r>
    </w:p>
    <w:p w:rsidR="00CD13E7" w:rsidRDefault="00CD13E7" w:rsidP="008C62EE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CD13E7">
        <w:rPr>
          <w:rFonts w:ascii="Times New Roman" w:hAnsi="Times New Roman"/>
          <w:sz w:val="24"/>
          <w:szCs w:val="24"/>
        </w:rPr>
        <w:t>- 428,06</w:t>
      </w:r>
      <w:r>
        <w:rPr>
          <w:rFonts w:ascii="Times New Roman" w:hAnsi="Times New Roman"/>
          <w:sz w:val="24"/>
          <w:szCs w:val="24"/>
        </w:rPr>
        <w:t xml:space="preserve"> рублей - </w:t>
      </w:r>
      <w:r w:rsidRPr="00CD13E7">
        <w:rPr>
          <w:rFonts w:ascii="Times New Roman" w:hAnsi="Times New Roman"/>
          <w:sz w:val="24"/>
          <w:szCs w:val="24"/>
        </w:rPr>
        <w:t>слуги связи</w:t>
      </w:r>
      <w:r w:rsidR="00FB0E32">
        <w:rPr>
          <w:rFonts w:ascii="Times New Roman" w:hAnsi="Times New Roman"/>
          <w:sz w:val="24"/>
          <w:szCs w:val="24"/>
        </w:rPr>
        <w:t xml:space="preserve"> (</w:t>
      </w:r>
      <w:r w:rsidR="00412DEA">
        <w:rPr>
          <w:rFonts w:ascii="Times New Roman" w:hAnsi="Times New Roman"/>
          <w:sz w:val="24"/>
          <w:szCs w:val="24"/>
        </w:rPr>
        <w:t>оплачена</w:t>
      </w:r>
      <w:r w:rsidR="00FB0E32">
        <w:rPr>
          <w:rFonts w:ascii="Times New Roman" w:hAnsi="Times New Roman"/>
          <w:sz w:val="24"/>
          <w:szCs w:val="24"/>
        </w:rPr>
        <w:t xml:space="preserve"> 18.01.2022);</w:t>
      </w:r>
    </w:p>
    <w:p w:rsidR="00CD13E7" w:rsidRPr="00CD13E7" w:rsidRDefault="00CD13E7" w:rsidP="00412DEA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D13E7">
        <w:rPr>
          <w:rFonts w:ascii="Times New Roman" w:hAnsi="Times New Roman"/>
          <w:sz w:val="24"/>
          <w:szCs w:val="24"/>
        </w:rPr>
        <w:t>52 116,90</w:t>
      </w:r>
      <w:r>
        <w:rPr>
          <w:rFonts w:ascii="Times New Roman" w:hAnsi="Times New Roman"/>
          <w:sz w:val="24"/>
          <w:szCs w:val="24"/>
        </w:rPr>
        <w:t xml:space="preserve"> рублей – страховые взносы на оплату труда</w:t>
      </w:r>
      <w:r w:rsidR="00412DEA">
        <w:rPr>
          <w:rFonts w:ascii="Times New Roman" w:hAnsi="Times New Roman"/>
          <w:sz w:val="24"/>
          <w:szCs w:val="24"/>
        </w:rPr>
        <w:t xml:space="preserve"> (оплачена 14.01.2022)</w:t>
      </w:r>
      <w:r w:rsidR="00835B95">
        <w:rPr>
          <w:rFonts w:ascii="Times New Roman" w:hAnsi="Times New Roman"/>
          <w:sz w:val="24"/>
          <w:szCs w:val="24"/>
        </w:rPr>
        <w:t>.</w:t>
      </w:r>
    </w:p>
    <w:p w:rsidR="00C367B9" w:rsidRPr="005E75AB" w:rsidRDefault="00C367B9" w:rsidP="00C367B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5E75AB">
        <w:rPr>
          <w:rFonts w:ascii="Times New Roman" w:hAnsi="Times New Roman"/>
          <w:sz w:val="24"/>
          <w:szCs w:val="24"/>
        </w:rPr>
        <w:t xml:space="preserve">Наибольший удельный вес занимают расходы на заработную плату и начисления на выплаты по оплате труда работников, доля которых в общей сумме кассовых расходов составляет </w:t>
      </w:r>
      <w:r w:rsidR="005E75AB" w:rsidRPr="005E75AB">
        <w:rPr>
          <w:rFonts w:ascii="Times New Roman" w:hAnsi="Times New Roman"/>
          <w:sz w:val="24"/>
          <w:szCs w:val="24"/>
        </w:rPr>
        <w:t>98,7</w:t>
      </w:r>
      <w:r w:rsidRPr="005E75AB">
        <w:rPr>
          <w:rFonts w:ascii="Times New Roman" w:hAnsi="Times New Roman"/>
          <w:sz w:val="24"/>
          <w:szCs w:val="24"/>
        </w:rPr>
        <w:t xml:space="preserve"> %.</w:t>
      </w:r>
    </w:p>
    <w:p w:rsidR="00C367B9" w:rsidRPr="005E75AB" w:rsidRDefault="00C367B9" w:rsidP="00C367B9">
      <w:pPr>
        <w:rPr>
          <w:rFonts w:ascii="Times New Roman" w:hAnsi="Times New Roman"/>
          <w:sz w:val="24"/>
          <w:szCs w:val="24"/>
        </w:rPr>
      </w:pPr>
      <w:r w:rsidRPr="005E75AB">
        <w:rPr>
          <w:rFonts w:ascii="Times New Roman" w:hAnsi="Times New Roman"/>
          <w:sz w:val="24"/>
          <w:szCs w:val="24"/>
        </w:rPr>
        <w:t>Остальные</w:t>
      </w:r>
      <w:r w:rsidR="00D513C3" w:rsidRPr="005E75AB">
        <w:rPr>
          <w:rFonts w:ascii="Times New Roman" w:hAnsi="Times New Roman"/>
          <w:sz w:val="24"/>
          <w:szCs w:val="24"/>
        </w:rPr>
        <w:t xml:space="preserve"> </w:t>
      </w:r>
      <w:r w:rsidR="005E75AB" w:rsidRPr="005E75AB">
        <w:rPr>
          <w:rFonts w:ascii="Times New Roman" w:hAnsi="Times New Roman"/>
          <w:sz w:val="24"/>
          <w:szCs w:val="24"/>
        </w:rPr>
        <w:t>1,3</w:t>
      </w:r>
      <w:r w:rsidRPr="005E75AB">
        <w:rPr>
          <w:rFonts w:ascii="Times New Roman" w:hAnsi="Times New Roman"/>
          <w:sz w:val="24"/>
          <w:szCs w:val="24"/>
        </w:rPr>
        <w:t xml:space="preserve"> % расходов составили расходы на услуги связи, заправку картриджей, продление лицензии на 1С-отчетность</w:t>
      </w:r>
      <w:r w:rsidR="008E2FC6" w:rsidRPr="005E75AB">
        <w:rPr>
          <w:rFonts w:ascii="Times New Roman" w:hAnsi="Times New Roman"/>
          <w:sz w:val="24"/>
          <w:szCs w:val="24"/>
        </w:rPr>
        <w:t xml:space="preserve">, </w:t>
      </w:r>
      <w:r w:rsidR="005E75AB" w:rsidRPr="005E75AB">
        <w:rPr>
          <w:rFonts w:ascii="Times New Roman" w:hAnsi="Times New Roman"/>
          <w:sz w:val="24"/>
          <w:szCs w:val="24"/>
        </w:rPr>
        <w:t>покупку мета</w:t>
      </w:r>
      <w:r w:rsidR="00FE62E1">
        <w:rPr>
          <w:rFonts w:ascii="Times New Roman" w:hAnsi="Times New Roman"/>
          <w:sz w:val="24"/>
          <w:szCs w:val="24"/>
        </w:rPr>
        <w:t>ллического шкафа под документы</w:t>
      </w:r>
      <w:r w:rsidRPr="005E75AB">
        <w:rPr>
          <w:rFonts w:ascii="Times New Roman" w:hAnsi="Times New Roman"/>
          <w:sz w:val="24"/>
          <w:szCs w:val="24"/>
        </w:rPr>
        <w:t xml:space="preserve">. </w:t>
      </w:r>
    </w:p>
    <w:p w:rsidR="00C367B9" w:rsidRPr="005E75AB" w:rsidRDefault="00C367B9" w:rsidP="00C367B9">
      <w:pPr>
        <w:autoSpaceDE w:val="0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5E75AB">
        <w:rPr>
          <w:rFonts w:ascii="Times New Roman" w:hAnsi="Times New Roman"/>
          <w:bCs/>
          <w:iCs/>
          <w:sz w:val="24"/>
          <w:szCs w:val="24"/>
        </w:rPr>
        <w:t>Объем бюджетных средств, выделенных на содержание Контрольно-счетной палаты в 20</w:t>
      </w:r>
      <w:r w:rsidR="00F224D3" w:rsidRPr="005E75AB">
        <w:rPr>
          <w:rFonts w:ascii="Times New Roman" w:hAnsi="Times New Roman"/>
          <w:bCs/>
          <w:iCs/>
          <w:sz w:val="24"/>
          <w:szCs w:val="24"/>
        </w:rPr>
        <w:t>2</w:t>
      </w:r>
      <w:r w:rsidR="005E75AB">
        <w:rPr>
          <w:rFonts w:ascii="Times New Roman" w:hAnsi="Times New Roman"/>
          <w:bCs/>
          <w:iCs/>
          <w:sz w:val="24"/>
          <w:szCs w:val="24"/>
        </w:rPr>
        <w:t>1</w:t>
      </w:r>
      <w:r w:rsidRPr="005E75AB">
        <w:rPr>
          <w:rFonts w:ascii="Times New Roman" w:hAnsi="Times New Roman"/>
          <w:bCs/>
          <w:iCs/>
          <w:sz w:val="24"/>
          <w:szCs w:val="24"/>
        </w:rPr>
        <w:t xml:space="preserve"> году, позволил ей в полном объеме обеспечить выполнение функций и задач, возложенных на нее действующим законодательством.</w:t>
      </w:r>
    </w:p>
    <w:p w:rsidR="006F4827" w:rsidRPr="00C5359B" w:rsidRDefault="006F4827" w:rsidP="00C367B9">
      <w:pPr>
        <w:pStyle w:val="a7"/>
        <w:ind w:left="0"/>
        <w:jc w:val="center"/>
        <w:rPr>
          <w:b/>
          <w:highlight w:val="yellow"/>
        </w:rPr>
      </w:pPr>
    </w:p>
    <w:p w:rsidR="00C367B9" w:rsidRPr="007B7B15" w:rsidRDefault="00C367B9" w:rsidP="00C367B9">
      <w:pPr>
        <w:pStyle w:val="a7"/>
        <w:ind w:left="0"/>
        <w:jc w:val="center"/>
        <w:rPr>
          <w:b/>
        </w:rPr>
      </w:pPr>
      <w:r w:rsidRPr="007B7B15">
        <w:rPr>
          <w:b/>
        </w:rPr>
        <w:t>4. Экспертно-аналитическая работа Контрольно-счетной палаты в 20</w:t>
      </w:r>
      <w:r w:rsidR="007B7B15">
        <w:rPr>
          <w:b/>
        </w:rPr>
        <w:t>21</w:t>
      </w:r>
      <w:r w:rsidRPr="007B7B15">
        <w:rPr>
          <w:b/>
        </w:rPr>
        <w:t xml:space="preserve"> году </w:t>
      </w:r>
    </w:p>
    <w:p w:rsidR="00C367B9" w:rsidRPr="00F8338D" w:rsidRDefault="00C367B9" w:rsidP="00C367B9">
      <w:pPr>
        <w:pStyle w:val="a7"/>
        <w:ind w:left="720"/>
        <w:rPr>
          <w:b/>
        </w:rPr>
      </w:pPr>
    </w:p>
    <w:p w:rsidR="00C367B9" w:rsidRPr="00F8338D" w:rsidRDefault="00C367B9" w:rsidP="00C367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38D">
        <w:rPr>
          <w:rFonts w:ascii="Times New Roman" w:hAnsi="Times New Roman"/>
          <w:color w:val="0D0D0D"/>
          <w:sz w:val="24"/>
          <w:szCs w:val="24"/>
        </w:rPr>
        <w:t>Комплекс экспертно-аналитических мероприятий является частью единой системы контроля формирования и исполнения бюджета городского округа город Переславл</w:t>
      </w:r>
      <w:r w:rsidR="00883A16" w:rsidRPr="00F8338D">
        <w:rPr>
          <w:rFonts w:ascii="Times New Roman" w:hAnsi="Times New Roman"/>
          <w:color w:val="0D0D0D"/>
          <w:sz w:val="24"/>
          <w:szCs w:val="24"/>
        </w:rPr>
        <w:t>ь</w:t>
      </w:r>
      <w:r w:rsidRPr="00F8338D">
        <w:rPr>
          <w:rFonts w:ascii="Times New Roman" w:hAnsi="Times New Roman"/>
          <w:color w:val="0D0D0D"/>
          <w:sz w:val="24"/>
          <w:szCs w:val="24"/>
        </w:rPr>
        <w:t>-Залесск</w:t>
      </w:r>
      <w:r w:rsidR="00883A16" w:rsidRPr="00F8338D">
        <w:rPr>
          <w:rFonts w:ascii="Times New Roman" w:hAnsi="Times New Roman"/>
          <w:color w:val="0D0D0D"/>
          <w:sz w:val="24"/>
          <w:szCs w:val="24"/>
        </w:rPr>
        <w:t>ий</w:t>
      </w:r>
      <w:r w:rsidR="00D518F7">
        <w:rPr>
          <w:rFonts w:ascii="Times New Roman" w:hAnsi="Times New Roman"/>
          <w:color w:val="0D0D0D"/>
          <w:sz w:val="24"/>
          <w:szCs w:val="24"/>
        </w:rPr>
        <w:t xml:space="preserve"> Ярославской области</w:t>
      </w:r>
      <w:r w:rsidRPr="00F8338D">
        <w:rPr>
          <w:rFonts w:ascii="Times New Roman" w:hAnsi="Times New Roman"/>
          <w:color w:val="0D0D0D"/>
          <w:sz w:val="24"/>
          <w:szCs w:val="24"/>
        </w:rPr>
        <w:t>, распоряжения муниципальной собственностью.</w:t>
      </w:r>
      <w:r w:rsidRPr="00F8338D">
        <w:rPr>
          <w:rFonts w:ascii="Times New Roman" w:hAnsi="Times New Roman"/>
          <w:sz w:val="24"/>
          <w:szCs w:val="24"/>
        </w:rPr>
        <w:t xml:space="preserve"> </w:t>
      </w:r>
    </w:p>
    <w:p w:rsidR="00C367B9" w:rsidRPr="00F8338D" w:rsidRDefault="00C367B9" w:rsidP="00C367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C367B9" w:rsidRPr="00F8338D" w:rsidRDefault="00C367B9" w:rsidP="00C367B9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338D">
        <w:rPr>
          <w:rFonts w:ascii="Times New Roman" w:hAnsi="Times New Roman"/>
          <w:b/>
          <w:sz w:val="24"/>
          <w:szCs w:val="24"/>
        </w:rPr>
        <w:t>Экспертно-аналитические мероприятия в 20</w:t>
      </w:r>
      <w:r w:rsidR="00F224D3" w:rsidRPr="00F8338D">
        <w:rPr>
          <w:rFonts w:ascii="Times New Roman" w:hAnsi="Times New Roman"/>
          <w:b/>
          <w:sz w:val="24"/>
          <w:szCs w:val="24"/>
        </w:rPr>
        <w:t>2</w:t>
      </w:r>
      <w:r w:rsidR="00F8338D" w:rsidRPr="00F8338D">
        <w:rPr>
          <w:rFonts w:ascii="Times New Roman" w:hAnsi="Times New Roman"/>
          <w:b/>
          <w:sz w:val="24"/>
          <w:szCs w:val="24"/>
        </w:rPr>
        <w:t>1</w:t>
      </w:r>
      <w:r w:rsidRPr="00F8338D">
        <w:rPr>
          <w:rFonts w:ascii="Times New Roman" w:hAnsi="Times New Roman"/>
          <w:b/>
          <w:sz w:val="24"/>
          <w:szCs w:val="24"/>
        </w:rPr>
        <w:t xml:space="preserve"> году</w:t>
      </w:r>
      <w:r w:rsidRPr="00F8338D">
        <w:rPr>
          <w:rFonts w:ascii="Times New Roman" w:hAnsi="Times New Roman"/>
          <w:sz w:val="24"/>
          <w:szCs w:val="24"/>
        </w:rPr>
        <w:t xml:space="preserve"> были направлены на обеспечение непрерывного контроля исполнения бюджета городского округа город Переславл</w:t>
      </w:r>
      <w:r w:rsidR="008210DE" w:rsidRPr="00F8338D">
        <w:rPr>
          <w:rFonts w:ascii="Times New Roman" w:hAnsi="Times New Roman"/>
          <w:sz w:val="24"/>
          <w:szCs w:val="24"/>
        </w:rPr>
        <w:t>ь</w:t>
      </w:r>
      <w:r w:rsidRPr="00F8338D">
        <w:rPr>
          <w:rFonts w:ascii="Times New Roman" w:hAnsi="Times New Roman"/>
          <w:sz w:val="24"/>
          <w:szCs w:val="24"/>
        </w:rPr>
        <w:t>-Залесск</w:t>
      </w:r>
      <w:r w:rsidR="008210DE" w:rsidRPr="00F8338D">
        <w:rPr>
          <w:rFonts w:ascii="Times New Roman" w:hAnsi="Times New Roman"/>
          <w:sz w:val="24"/>
          <w:szCs w:val="24"/>
        </w:rPr>
        <w:t>ий</w:t>
      </w:r>
      <w:r w:rsidRPr="00F8338D">
        <w:rPr>
          <w:rFonts w:ascii="Times New Roman" w:hAnsi="Times New Roman"/>
          <w:sz w:val="24"/>
          <w:szCs w:val="24"/>
        </w:rPr>
        <w:t xml:space="preserve">, реализуемого </w:t>
      </w:r>
      <w:r w:rsidRPr="00F8338D">
        <w:rPr>
          <w:rFonts w:ascii="Times New Roman" w:hAnsi="Times New Roman"/>
          <w:b/>
          <w:sz w:val="24"/>
          <w:szCs w:val="24"/>
        </w:rPr>
        <w:t xml:space="preserve">по следующим </w:t>
      </w:r>
      <w:r w:rsidR="00367BCB" w:rsidRPr="00F8338D">
        <w:rPr>
          <w:rFonts w:ascii="Times New Roman" w:hAnsi="Times New Roman"/>
          <w:b/>
          <w:sz w:val="24"/>
          <w:szCs w:val="24"/>
        </w:rPr>
        <w:t>5</w:t>
      </w:r>
      <w:r w:rsidRPr="00F8338D">
        <w:rPr>
          <w:rFonts w:ascii="Times New Roman" w:hAnsi="Times New Roman"/>
          <w:b/>
          <w:sz w:val="24"/>
          <w:szCs w:val="24"/>
        </w:rPr>
        <w:t>-ти направлениям с подготовкой 2</w:t>
      </w:r>
      <w:r w:rsidR="00D518F7">
        <w:rPr>
          <w:rFonts w:ascii="Times New Roman" w:hAnsi="Times New Roman"/>
          <w:b/>
          <w:sz w:val="24"/>
          <w:szCs w:val="24"/>
        </w:rPr>
        <w:t>3</w:t>
      </w:r>
      <w:r w:rsidR="008210DE" w:rsidRPr="00F8338D">
        <w:rPr>
          <w:rFonts w:ascii="Times New Roman" w:hAnsi="Times New Roman"/>
          <w:b/>
          <w:sz w:val="24"/>
          <w:szCs w:val="24"/>
        </w:rPr>
        <w:t>-</w:t>
      </w:r>
      <w:r w:rsidR="00F8338D" w:rsidRPr="00F8338D">
        <w:rPr>
          <w:rFonts w:ascii="Times New Roman" w:hAnsi="Times New Roman"/>
          <w:b/>
          <w:sz w:val="24"/>
          <w:szCs w:val="24"/>
        </w:rPr>
        <w:t>х</w:t>
      </w:r>
      <w:r w:rsidRPr="00F8338D">
        <w:rPr>
          <w:rFonts w:ascii="Times New Roman" w:hAnsi="Times New Roman"/>
          <w:b/>
          <w:sz w:val="24"/>
          <w:szCs w:val="24"/>
        </w:rPr>
        <w:t xml:space="preserve"> Заключени</w:t>
      </w:r>
      <w:r w:rsidR="00F8338D" w:rsidRPr="00F8338D">
        <w:rPr>
          <w:rFonts w:ascii="Times New Roman" w:hAnsi="Times New Roman"/>
          <w:b/>
          <w:sz w:val="24"/>
          <w:szCs w:val="24"/>
        </w:rPr>
        <w:t>й</w:t>
      </w:r>
      <w:r w:rsidRPr="00F8338D">
        <w:rPr>
          <w:rFonts w:ascii="Times New Roman" w:hAnsi="Times New Roman"/>
          <w:sz w:val="24"/>
          <w:szCs w:val="24"/>
        </w:rPr>
        <w:t>:</w:t>
      </w:r>
    </w:p>
    <w:p w:rsidR="00C367B9" w:rsidRPr="00002F03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002F03">
        <w:rPr>
          <w:rFonts w:ascii="Times New Roman" w:hAnsi="Times New Roman"/>
          <w:sz w:val="24"/>
          <w:szCs w:val="24"/>
        </w:rPr>
        <w:lastRenderedPageBreak/>
        <w:t>1</w:t>
      </w:r>
      <w:r w:rsidRPr="00D518F7">
        <w:rPr>
          <w:rFonts w:ascii="Times New Roman" w:hAnsi="Times New Roman"/>
          <w:sz w:val="24"/>
          <w:szCs w:val="24"/>
        </w:rPr>
        <w:t>. Подготовка 8-ми</w:t>
      </w:r>
      <w:r w:rsidR="002A4F5A" w:rsidRPr="00D518F7">
        <w:rPr>
          <w:rFonts w:ascii="Times New Roman" w:hAnsi="Times New Roman"/>
          <w:sz w:val="24"/>
          <w:szCs w:val="24"/>
        </w:rPr>
        <w:t xml:space="preserve"> Заключений по внешней проверке годовой отчетности за 2020 год главных распорядителей средств бюджета городского округа город Переславль-Залесский Ярославской области.</w:t>
      </w:r>
    </w:p>
    <w:p w:rsidR="00C367B9" w:rsidRPr="00002F03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  <w:r w:rsidRPr="00002F03">
        <w:rPr>
          <w:rFonts w:ascii="Times New Roman" w:hAnsi="Times New Roman"/>
          <w:sz w:val="24"/>
          <w:szCs w:val="24"/>
        </w:rPr>
        <w:t>2. Подготовка 1-го Заключения по внешней проверке исполнения бюджета городского округа город Переславл</w:t>
      </w:r>
      <w:r w:rsidR="008210DE" w:rsidRPr="00002F03">
        <w:rPr>
          <w:rFonts w:ascii="Times New Roman" w:hAnsi="Times New Roman"/>
          <w:sz w:val="24"/>
          <w:szCs w:val="24"/>
        </w:rPr>
        <w:t>ь-</w:t>
      </w:r>
      <w:r w:rsidRPr="00002F03">
        <w:rPr>
          <w:rFonts w:ascii="Times New Roman" w:hAnsi="Times New Roman"/>
          <w:sz w:val="24"/>
          <w:szCs w:val="24"/>
        </w:rPr>
        <w:t>Залесск</w:t>
      </w:r>
      <w:r w:rsidR="008210DE" w:rsidRPr="00002F03">
        <w:rPr>
          <w:rFonts w:ascii="Times New Roman" w:hAnsi="Times New Roman"/>
          <w:sz w:val="24"/>
          <w:szCs w:val="24"/>
        </w:rPr>
        <w:t>ий</w:t>
      </w:r>
      <w:r w:rsidR="00002F03" w:rsidRPr="00002F03">
        <w:rPr>
          <w:rFonts w:ascii="Times New Roman" w:hAnsi="Times New Roman"/>
          <w:sz w:val="24"/>
          <w:szCs w:val="24"/>
        </w:rPr>
        <w:t xml:space="preserve"> </w:t>
      </w:r>
      <w:r w:rsidR="00E20065">
        <w:rPr>
          <w:rFonts w:ascii="Times New Roman" w:hAnsi="Times New Roman"/>
          <w:sz w:val="24"/>
          <w:szCs w:val="24"/>
        </w:rPr>
        <w:t xml:space="preserve">Ярославской области </w:t>
      </w:r>
      <w:r w:rsidR="00002F03" w:rsidRPr="00002F03">
        <w:rPr>
          <w:rFonts w:ascii="Times New Roman" w:hAnsi="Times New Roman"/>
          <w:sz w:val="24"/>
          <w:szCs w:val="24"/>
        </w:rPr>
        <w:t>за 2020</w:t>
      </w:r>
      <w:r w:rsidRPr="00002F03">
        <w:rPr>
          <w:rFonts w:ascii="Times New Roman" w:hAnsi="Times New Roman"/>
          <w:sz w:val="24"/>
          <w:szCs w:val="24"/>
        </w:rPr>
        <w:t xml:space="preserve"> год.</w:t>
      </w:r>
    </w:p>
    <w:p w:rsidR="00C367B9" w:rsidRPr="00002F03" w:rsidRDefault="00367BCB" w:rsidP="00C367B9">
      <w:pPr>
        <w:ind w:firstLine="709"/>
        <w:rPr>
          <w:rFonts w:ascii="Times New Roman" w:hAnsi="Times New Roman"/>
          <w:sz w:val="24"/>
          <w:szCs w:val="24"/>
        </w:rPr>
      </w:pPr>
      <w:r w:rsidRPr="00002F03">
        <w:rPr>
          <w:rFonts w:ascii="Times New Roman" w:hAnsi="Times New Roman"/>
          <w:sz w:val="24"/>
          <w:szCs w:val="24"/>
        </w:rPr>
        <w:t>3</w:t>
      </w:r>
      <w:r w:rsidR="00C367B9" w:rsidRPr="00002F03">
        <w:rPr>
          <w:rFonts w:ascii="Times New Roman" w:hAnsi="Times New Roman"/>
          <w:sz w:val="24"/>
          <w:szCs w:val="24"/>
        </w:rPr>
        <w:t>. Подготовка 3-х Заключений по внешней проверке исполнения бюджета городского округа город Переславл</w:t>
      </w:r>
      <w:r w:rsidR="008210DE" w:rsidRPr="00002F03">
        <w:rPr>
          <w:rFonts w:ascii="Times New Roman" w:hAnsi="Times New Roman"/>
          <w:sz w:val="24"/>
          <w:szCs w:val="24"/>
        </w:rPr>
        <w:t>ь</w:t>
      </w:r>
      <w:r w:rsidR="00C367B9" w:rsidRPr="00002F03">
        <w:rPr>
          <w:rFonts w:ascii="Times New Roman" w:hAnsi="Times New Roman"/>
          <w:sz w:val="24"/>
          <w:szCs w:val="24"/>
        </w:rPr>
        <w:t>-Залесск</w:t>
      </w:r>
      <w:r w:rsidR="008210DE" w:rsidRPr="00002F03">
        <w:rPr>
          <w:rFonts w:ascii="Times New Roman" w:hAnsi="Times New Roman"/>
          <w:sz w:val="24"/>
          <w:szCs w:val="24"/>
        </w:rPr>
        <w:t>ий</w:t>
      </w:r>
      <w:r w:rsidR="00C367B9" w:rsidRPr="00002F03">
        <w:rPr>
          <w:rFonts w:ascii="Times New Roman" w:hAnsi="Times New Roman"/>
          <w:sz w:val="24"/>
          <w:szCs w:val="24"/>
        </w:rPr>
        <w:t xml:space="preserve"> </w:t>
      </w:r>
      <w:r w:rsidR="00E20065">
        <w:rPr>
          <w:rFonts w:ascii="Times New Roman" w:hAnsi="Times New Roman"/>
          <w:sz w:val="24"/>
          <w:szCs w:val="24"/>
        </w:rPr>
        <w:t xml:space="preserve">Ярославской области </w:t>
      </w:r>
      <w:r w:rsidR="00F224D3" w:rsidRPr="00002F03">
        <w:rPr>
          <w:rFonts w:ascii="Times New Roman" w:hAnsi="Times New Roman"/>
          <w:sz w:val="24"/>
          <w:szCs w:val="24"/>
        </w:rPr>
        <w:t>за 1 квартал 202</w:t>
      </w:r>
      <w:r w:rsidR="00002F03">
        <w:rPr>
          <w:rFonts w:ascii="Times New Roman" w:hAnsi="Times New Roman"/>
          <w:sz w:val="24"/>
          <w:szCs w:val="24"/>
        </w:rPr>
        <w:t>1</w:t>
      </w:r>
      <w:r w:rsidR="00C367B9" w:rsidRPr="00002F03">
        <w:rPr>
          <w:rFonts w:ascii="Times New Roman" w:hAnsi="Times New Roman"/>
          <w:sz w:val="24"/>
          <w:szCs w:val="24"/>
        </w:rPr>
        <w:t xml:space="preserve"> года, 1 полугодие 20</w:t>
      </w:r>
      <w:r w:rsidR="00F224D3" w:rsidRPr="00002F03">
        <w:rPr>
          <w:rFonts w:ascii="Times New Roman" w:hAnsi="Times New Roman"/>
          <w:sz w:val="24"/>
          <w:szCs w:val="24"/>
        </w:rPr>
        <w:t>2</w:t>
      </w:r>
      <w:r w:rsidR="00002F03">
        <w:rPr>
          <w:rFonts w:ascii="Times New Roman" w:hAnsi="Times New Roman"/>
          <w:sz w:val="24"/>
          <w:szCs w:val="24"/>
        </w:rPr>
        <w:t>1</w:t>
      </w:r>
      <w:r w:rsidR="00C367B9" w:rsidRPr="00002F03">
        <w:rPr>
          <w:rFonts w:ascii="Times New Roman" w:hAnsi="Times New Roman"/>
          <w:sz w:val="24"/>
          <w:szCs w:val="24"/>
        </w:rPr>
        <w:t xml:space="preserve"> года, 9 месяцев 20</w:t>
      </w:r>
      <w:r w:rsidR="00F224D3" w:rsidRPr="00002F03">
        <w:rPr>
          <w:rFonts w:ascii="Times New Roman" w:hAnsi="Times New Roman"/>
          <w:sz w:val="24"/>
          <w:szCs w:val="24"/>
        </w:rPr>
        <w:t>2</w:t>
      </w:r>
      <w:r w:rsidR="00002F03">
        <w:rPr>
          <w:rFonts w:ascii="Times New Roman" w:hAnsi="Times New Roman"/>
          <w:sz w:val="24"/>
          <w:szCs w:val="24"/>
        </w:rPr>
        <w:t>1</w:t>
      </w:r>
      <w:r w:rsidR="00C367B9" w:rsidRPr="00002F03">
        <w:rPr>
          <w:rFonts w:ascii="Times New Roman" w:hAnsi="Times New Roman"/>
          <w:sz w:val="24"/>
          <w:szCs w:val="24"/>
        </w:rPr>
        <w:t xml:space="preserve"> года.</w:t>
      </w:r>
    </w:p>
    <w:p w:rsidR="008210DE" w:rsidRPr="00E20065" w:rsidRDefault="00367BCB" w:rsidP="008210DE">
      <w:pPr>
        <w:ind w:firstLine="709"/>
        <w:rPr>
          <w:rFonts w:ascii="Times New Roman" w:hAnsi="Times New Roman"/>
          <w:sz w:val="24"/>
          <w:szCs w:val="24"/>
        </w:rPr>
      </w:pPr>
      <w:r w:rsidRPr="00E20065">
        <w:rPr>
          <w:rFonts w:ascii="Times New Roman" w:hAnsi="Times New Roman"/>
          <w:sz w:val="24"/>
          <w:szCs w:val="24"/>
        </w:rPr>
        <w:t>4</w:t>
      </w:r>
      <w:r w:rsidR="008210DE" w:rsidRPr="00E20065">
        <w:rPr>
          <w:rFonts w:ascii="Times New Roman" w:hAnsi="Times New Roman"/>
          <w:sz w:val="24"/>
          <w:szCs w:val="24"/>
        </w:rPr>
        <w:t xml:space="preserve">. Подготовка </w:t>
      </w:r>
      <w:r w:rsidR="00002F03" w:rsidRPr="00E20065">
        <w:rPr>
          <w:rFonts w:ascii="Times New Roman" w:hAnsi="Times New Roman"/>
          <w:sz w:val="24"/>
          <w:szCs w:val="24"/>
        </w:rPr>
        <w:t>10</w:t>
      </w:r>
      <w:r w:rsidR="008210DE" w:rsidRPr="00E20065">
        <w:rPr>
          <w:rFonts w:ascii="Times New Roman" w:hAnsi="Times New Roman"/>
          <w:sz w:val="24"/>
          <w:szCs w:val="24"/>
        </w:rPr>
        <w:t>-</w:t>
      </w:r>
      <w:r w:rsidR="00002F03" w:rsidRPr="00E20065">
        <w:rPr>
          <w:rFonts w:ascii="Times New Roman" w:hAnsi="Times New Roman"/>
          <w:sz w:val="24"/>
          <w:szCs w:val="24"/>
        </w:rPr>
        <w:t>т</w:t>
      </w:r>
      <w:r w:rsidR="008210DE" w:rsidRPr="00E20065">
        <w:rPr>
          <w:rFonts w:ascii="Times New Roman" w:hAnsi="Times New Roman"/>
          <w:sz w:val="24"/>
          <w:szCs w:val="24"/>
        </w:rPr>
        <w:t>и Заключений по экспертизе проектов решений о внесении изменений в бюджет городского округа город Переславль-Залесский</w:t>
      </w:r>
      <w:r w:rsidR="00E20065">
        <w:rPr>
          <w:rFonts w:ascii="Times New Roman" w:hAnsi="Times New Roman"/>
          <w:sz w:val="24"/>
          <w:szCs w:val="24"/>
        </w:rPr>
        <w:t xml:space="preserve"> Ярославской области</w:t>
      </w:r>
      <w:r w:rsidR="008210DE" w:rsidRPr="00E20065">
        <w:rPr>
          <w:rFonts w:ascii="Times New Roman" w:hAnsi="Times New Roman"/>
          <w:sz w:val="24"/>
          <w:szCs w:val="24"/>
        </w:rPr>
        <w:t xml:space="preserve"> на 20</w:t>
      </w:r>
      <w:r w:rsidR="00F224D3" w:rsidRPr="00E20065">
        <w:rPr>
          <w:rFonts w:ascii="Times New Roman" w:hAnsi="Times New Roman"/>
          <w:sz w:val="24"/>
          <w:szCs w:val="24"/>
        </w:rPr>
        <w:t>20 год и плановый период 2021</w:t>
      </w:r>
      <w:r w:rsidR="008210DE" w:rsidRPr="00E20065">
        <w:rPr>
          <w:rFonts w:ascii="Times New Roman" w:hAnsi="Times New Roman"/>
          <w:sz w:val="24"/>
          <w:szCs w:val="24"/>
        </w:rPr>
        <w:t xml:space="preserve"> и 202</w:t>
      </w:r>
      <w:r w:rsidR="00F224D3" w:rsidRPr="00E20065">
        <w:rPr>
          <w:rFonts w:ascii="Times New Roman" w:hAnsi="Times New Roman"/>
          <w:sz w:val="24"/>
          <w:szCs w:val="24"/>
        </w:rPr>
        <w:t>2</w:t>
      </w:r>
      <w:r w:rsidR="008210DE" w:rsidRPr="00E20065">
        <w:rPr>
          <w:rFonts w:ascii="Times New Roman" w:hAnsi="Times New Roman"/>
          <w:sz w:val="24"/>
          <w:szCs w:val="24"/>
        </w:rPr>
        <w:t xml:space="preserve"> годов. </w:t>
      </w:r>
    </w:p>
    <w:p w:rsidR="00C367B9" w:rsidRPr="00E20065" w:rsidRDefault="00882DCD" w:rsidP="00C367B9">
      <w:pPr>
        <w:ind w:firstLine="709"/>
        <w:rPr>
          <w:rFonts w:ascii="Times New Roman" w:hAnsi="Times New Roman"/>
          <w:sz w:val="24"/>
          <w:szCs w:val="24"/>
        </w:rPr>
      </w:pPr>
      <w:r w:rsidRPr="00E20065">
        <w:rPr>
          <w:rFonts w:ascii="Times New Roman" w:hAnsi="Times New Roman"/>
          <w:sz w:val="24"/>
          <w:szCs w:val="24"/>
        </w:rPr>
        <w:t>5</w:t>
      </w:r>
      <w:r w:rsidR="00C367B9" w:rsidRPr="00E20065">
        <w:rPr>
          <w:rFonts w:ascii="Times New Roman" w:hAnsi="Times New Roman"/>
          <w:sz w:val="24"/>
          <w:szCs w:val="24"/>
        </w:rPr>
        <w:t>. Подготовка 1-го Заключения по экспертизе проекта решения о бюджете городского округа город Переславл</w:t>
      </w:r>
      <w:r w:rsidR="008210DE" w:rsidRPr="00E20065">
        <w:rPr>
          <w:rFonts w:ascii="Times New Roman" w:hAnsi="Times New Roman"/>
          <w:sz w:val="24"/>
          <w:szCs w:val="24"/>
        </w:rPr>
        <w:t>ь</w:t>
      </w:r>
      <w:r w:rsidR="00C367B9" w:rsidRPr="00E20065">
        <w:rPr>
          <w:rFonts w:ascii="Times New Roman" w:hAnsi="Times New Roman"/>
          <w:sz w:val="24"/>
          <w:szCs w:val="24"/>
        </w:rPr>
        <w:t>-Залесск</w:t>
      </w:r>
      <w:r w:rsidR="008210DE" w:rsidRPr="00E20065">
        <w:rPr>
          <w:rFonts w:ascii="Times New Roman" w:hAnsi="Times New Roman"/>
          <w:sz w:val="24"/>
          <w:szCs w:val="24"/>
        </w:rPr>
        <w:t>ий</w:t>
      </w:r>
      <w:r w:rsidR="00E20065">
        <w:rPr>
          <w:rFonts w:ascii="Times New Roman" w:hAnsi="Times New Roman"/>
          <w:sz w:val="24"/>
          <w:szCs w:val="24"/>
        </w:rPr>
        <w:t xml:space="preserve"> Ярославской области</w:t>
      </w:r>
      <w:r w:rsidR="008210DE" w:rsidRPr="00E20065">
        <w:rPr>
          <w:rFonts w:ascii="Times New Roman" w:hAnsi="Times New Roman"/>
          <w:sz w:val="24"/>
          <w:szCs w:val="24"/>
        </w:rPr>
        <w:t xml:space="preserve"> </w:t>
      </w:r>
      <w:r w:rsidR="00C367B9" w:rsidRPr="00E20065">
        <w:rPr>
          <w:rFonts w:ascii="Times New Roman" w:hAnsi="Times New Roman"/>
          <w:sz w:val="24"/>
          <w:szCs w:val="24"/>
        </w:rPr>
        <w:t>на 20</w:t>
      </w:r>
      <w:r w:rsidR="008210DE" w:rsidRPr="00E20065">
        <w:rPr>
          <w:rFonts w:ascii="Times New Roman" w:hAnsi="Times New Roman"/>
          <w:sz w:val="24"/>
          <w:szCs w:val="24"/>
        </w:rPr>
        <w:t>2</w:t>
      </w:r>
      <w:r w:rsidR="00E20065">
        <w:rPr>
          <w:rFonts w:ascii="Times New Roman" w:hAnsi="Times New Roman"/>
          <w:sz w:val="24"/>
          <w:szCs w:val="24"/>
        </w:rPr>
        <w:t>2</w:t>
      </w:r>
      <w:r w:rsidR="00C367B9" w:rsidRPr="00E20065">
        <w:rPr>
          <w:rFonts w:ascii="Times New Roman" w:hAnsi="Times New Roman"/>
          <w:sz w:val="24"/>
          <w:szCs w:val="24"/>
        </w:rPr>
        <w:t xml:space="preserve"> год и на плановый период 20</w:t>
      </w:r>
      <w:r w:rsidR="00F224D3" w:rsidRPr="00E20065">
        <w:rPr>
          <w:rFonts w:ascii="Times New Roman" w:hAnsi="Times New Roman"/>
          <w:sz w:val="24"/>
          <w:szCs w:val="24"/>
        </w:rPr>
        <w:t>2</w:t>
      </w:r>
      <w:r w:rsidR="00E20065">
        <w:rPr>
          <w:rFonts w:ascii="Times New Roman" w:hAnsi="Times New Roman"/>
          <w:sz w:val="24"/>
          <w:szCs w:val="24"/>
        </w:rPr>
        <w:t>3</w:t>
      </w:r>
      <w:r w:rsidR="00C367B9" w:rsidRPr="00E20065">
        <w:rPr>
          <w:rFonts w:ascii="Times New Roman" w:hAnsi="Times New Roman"/>
          <w:sz w:val="24"/>
          <w:szCs w:val="24"/>
        </w:rPr>
        <w:t xml:space="preserve"> и 20</w:t>
      </w:r>
      <w:r w:rsidR="00F224D3" w:rsidRPr="00E20065">
        <w:rPr>
          <w:rFonts w:ascii="Times New Roman" w:hAnsi="Times New Roman"/>
          <w:sz w:val="24"/>
          <w:szCs w:val="24"/>
        </w:rPr>
        <w:t>2</w:t>
      </w:r>
      <w:r w:rsidR="00E20065">
        <w:rPr>
          <w:rFonts w:ascii="Times New Roman" w:hAnsi="Times New Roman"/>
          <w:sz w:val="24"/>
          <w:szCs w:val="24"/>
        </w:rPr>
        <w:t>4</w:t>
      </w:r>
      <w:r w:rsidR="00C367B9" w:rsidRPr="00E20065">
        <w:rPr>
          <w:rFonts w:ascii="Times New Roman" w:hAnsi="Times New Roman"/>
          <w:sz w:val="24"/>
          <w:szCs w:val="24"/>
        </w:rPr>
        <w:t xml:space="preserve"> годов.</w:t>
      </w:r>
    </w:p>
    <w:p w:rsidR="00534AB7" w:rsidRPr="00C5359B" w:rsidRDefault="00534AB7" w:rsidP="00367BCB">
      <w:pPr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:rsidR="00C367B9" w:rsidRPr="00E20065" w:rsidRDefault="00C367B9" w:rsidP="00C367B9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20065">
        <w:rPr>
          <w:rFonts w:ascii="Times New Roman" w:hAnsi="Times New Roman"/>
          <w:b/>
          <w:sz w:val="24"/>
          <w:szCs w:val="24"/>
        </w:rPr>
        <w:t>Информация по экспертно-аналитическим мероприятиям.</w:t>
      </w:r>
    </w:p>
    <w:p w:rsidR="00C367B9" w:rsidRPr="00C5359B" w:rsidRDefault="00C367B9" w:rsidP="00C367B9">
      <w:pPr>
        <w:ind w:firstLine="709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6521"/>
      </w:tblGrid>
      <w:tr w:rsidR="00C367B9" w:rsidRPr="00C5359B" w:rsidTr="007E7F84">
        <w:tc>
          <w:tcPr>
            <w:tcW w:w="1985" w:type="dxa"/>
          </w:tcPr>
          <w:p w:rsidR="00C367B9" w:rsidRPr="00E20065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0065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  <w:p w:rsidR="00C367B9" w:rsidRPr="00E20065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0065">
              <w:rPr>
                <w:rFonts w:ascii="Times New Roman" w:eastAsia="Times New Roman" w:hAnsi="Times New Roman"/>
                <w:b/>
                <w:sz w:val="24"/>
                <w:szCs w:val="24"/>
              </w:rPr>
              <w:t>экспертно-аналитического мероприятия</w:t>
            </w:r>
          </w:p>
        </w:tc>
        <w:tc>
          <w:tcPr>
            <w:tcW w:w="850" w:type="dxa"/>
          </w:tcPr>
          <w:p w:rsidR="00C367B9" w:rsidRPr="00E20065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0065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</w:t>
            </w:r>
          </w:p>
          <w:p w:rsidR="00C367B9" w:rsidRPr="00E20065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0065">
              <w:rPr>
                <w:rFonts w:ascii="Times New Roman" w:eastAsia="Times New Roman" w:hAnsi="Times New Roman"/>
                <w:b/>
                <w:sz w:val="24"/>
                <w:szCs w:val="24"/>
              </w:rPr>
              <w:t>(шт.)</w:t>
            </w:r>
          </w:p>
        </w:tc>
        <w:tc>
          <w:tcPr>
            <w:tcW w:w="6521" w:type="dxa"/>
          </w:tcPr>
          <w:p w:rsidR="00C367B9" w:rsidRPr="00E20065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20065">
              <w:rPr>
                <w:rFonts w:ascii="Times New Roman" w:eastAsia="Times New Roman" w:hAnsi="Times New Roman"/>
                <w:b/>
                <w:sz w:val="24"/>
                <w:szCs w:val="24"/>
              </w:rPr>
              <w:t>Краткая информация о проведенном мероприятии</w:t>
            </w:r>
          </w:p>
        </w:tc>
      </w:tr>
      <w:tr w:rsidR="00C367B9" w:rsidRPr="00C5359B" w:rsidTr="007E7F84">
        <w:tc>
          <w:tcPr>
            <w:tcW w:w="1985" w:type="dxa"/>
          </w:tcPr>
          <w:p w:rsidR="00C367B9" w:rsidRPr="00E20065" w:rsidRDefault="00C367B9" w:rsidP="00E20065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065">
              <w:rPr>
                <w:rFonts w:ascii="Times New Roman" w:hAnsi="Times New Roman"/>
                <w:sz w:val="24"/>
                <w:szCs w:val="24"/>
              </w:rPr>
              <w:t>1. Заключения по внешней проверке годовой отчетности главных распорядителей средств бюджета городского округа город Переславл</w:t>
            </w:r>
            <w:r w:rsidR="00395423" w:rsidRPr="00E20065">
              <w:rPr>
                <w:rFonts w:ascii="Times New Roman" w:hAnsi="Times New Roman"/>
                <w:sz w:val="24"/>
                <w:szCs w:val="24"/>
              </w:rPr>
              <w:t>ь</w:t>
            </w:r>
            <w:r w:rsidRPr="00E20065">
              <w:rPr>
                <w:rFonts w:ascii="Times New Roman" w:hAnsi="Times New Roman"/>
                <w:sz w:val="24"/>
                <w:szCs w:val="24"/>
              </w:rPr>
              <w:t>-Залесск</w:t>
            </w:r>
            <w:r w:rsidR="00395423" w:rsidRPr="00E20065">
              <w:rPr>
                <w:rFonts w:ascii="Times New Roman" w:hAnsi="Times New Roman"/>
                <w:sz w:val="24"/>
                <w:szCs w:val="24"/>
              </w:rPr>
              <w:t>ий</w:t>
            </w:r>
            <w:r w:rsidR="00E200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4283">
              <w:rPr>
                <w:rFonts w:ascii="Times New Roman" w:hAnsi="Times New Roman"/>
                <w:sz w:val="24"/>
                <w:szCs w:val="24"/>
              </w:rPr>
              <w:t xml:space="preserve">Ярославской области </w:t>
            </w:r>
            <w:r w:rsidR="00E20065">
              <w:rPr>
                <w:rFonts w:ascii="Times New Roman" w:hAnsi="Times New Roman"/>
                <w:sz w:val="24"/>
                <w:szCs w:val="24"/>
              </w:rPr>
              <w:t>за 2020</w:t>
            </w:r>
            <w:r w:rsidRPr="00E2006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C367B9" w:rsidRPr="00E20065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065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C367B9" w:rsidRPr="00E20065" w:rsidRDefault="00C367B9" w:rsidP="003E49CF">
            <w:pPr>
              <w:pStyle w:val="a7"/>
              <w:ind w:left="0" w:firstLine="202"/>
              <w:jc w:val="both"/>
            </w:pPr>
            <w:r w:rsidRPr="00E20065">
              <w:t>Контрольно-счетной палатой проведена внешняя проверка годовой отчетности следующих ГРБС города Переславля-Залесского:</w:t>
            </w:r>
          </w:p>
          <w:p w:rsidR="00C367B9" w:rsidRPr="00E20065" w:rsidRDefault="00C367B9" w:rsidP="003E49CF">
            <w:pPr>
              <w:pStyle w:val="a7"/>
              <w:tabs>
                <w:tab w:val="left" w:pos="202"/>
              </w:tabs>
              <w:ind w:left="0" w:firstLine="202"/>
              <w:jc w:val="both"/>
            </w:pPr>
            <w:r w:rsidRPr="00E20065">
              <w:t>1. Управления культуры туризма, молодежи и спорта</w:t>
            </w:r>
            <w:r w:rsidR="00C61B25">
              <w:t xml:space="preserve"> Администрации г. Переславл</w:t>
            </w:r>
            <w:r w:rsidR="00E20065" w:rsidRPr="00E20065">
              <w:t>я-Залесского</w:t>
            </w:r>
            <w:r w:rsidRPr="00E20065">
              <w:t>.</w:t>
            </w:r>
          </w:p>
          <w:p w:rsidR="00C367B9" w:rsidRPr="00E20065" w:rsidRDefault="00C367B9" w:rsidP="003E49CF">
            <w:pPr>
              <w:pStyle w:val="a7"/>
              <w:tabs>
                <w:tab w:val="left" w:pos="202"/>
              </w:tabs>
              <w:ind w:left="0" w:firstLine="202"/>
              <w:jc w:val="both"/>
            </w:pPr>
            <w:r w:rsidRPr="00E20065">
              <w:t>2. Управления социальной защиты населения и труда</w:t>
            </w:r>
            <w:r w:rsidR="00E20065" w:rsidRPr="00E20065">
              <w:t xml:space="preserve"> Администрации г. Переславля-Залесского</w:t>
            </w:r>
            <w:r w:rsidRPr="00E20065">
              <w:t>.</w:t>
            </w:r>
          </w:p>
          <w:p w:rsidR="00C367B9" w:rsidRPr="00E20065" w:rsidRDefault="00C367B9" w:rsidP="003E49CF">
            <w:pPr>
              <w:pStyle w:val="a7"/>
              <w:tabs>
                <w:tab w:val="left" w:pos="202"/>
              </w:tabs>
              <w:ind w:left="0" w:firstLine="202"/>
              <w:jc w:val="both"/>
            </w:pPr>
            <w:r w:rsidRPr="00E20065">
              <w:t>3. Администрации</w:t>
            </w:r>
            <w:r w:rsidR="00E20065" w:rsidRPr="00E20065">
              <w:t xml:space="preserve"> г. Переславля-Залесского</w:t>
            </w:r>
            <w:r w:rsidRPr="00E20065">
              <w:t>.</w:t>
            </w:r>
          </w:p>
          <w:p w:rsidR="00C367B9" w:rsidRPr="00E20065" w:rsidRDefault="00C367B9" w:rsidP="003E49CF">
            <w:pPr>
              <w:pStyle w:val="a7"/>
              <w:tabs>
                <w:tab w:val="left" w:pos="202"/>
              </w:tabs>
              <w:ind w:left="0" w:firstLine="202"/>
              <w:jc w:val="both"/>
            </w:pPr>
            <w:r w:rsidRPr="00E20065">
              <w:t>4. Управления финансов</w:t>
            </w:r>
            <w:r w:rsidR="00E20065" w:rsidRPr="00E20065">
              <w:t xml:space="preserve"> Администрации г. Переславля-Залесского</w:t>
            </w:r>
            <w:r w:rsidRPr="00E20065">
              <w:t>.</w:t>
            </w:r>
          </w:p>
          <w:p w:rsidR="00C367B9" w:rsidRPr="00E20065" w:rsidRDefault="00C367B9" w:rsidP="003E49CF">
            <w:pPr>
              <w:pStyle w:val="a7"/>
              <w:tabs>
                <w:tab w:val="left" w:pos="202"/>
              </w:tabs>
              <w:ind w:left="0" w:firstLine="202"/>
              <w:jc w:val="both"/>
            </w:pPr>
            <w:r w:rsidRPr="00E20065">
              <w:t>5. Управления образования</w:t>
            </w:r>
            <w:r w:rsidR="00E20065" w:rsidRPr="00E20065">
              <w:t xml:space="preserve"> Администрации г. Переславля-Залесского</w:t>
            </w:r>
            <w:r w:rsidRPr="00E20065">
              <w:t>.</w:t>
            </w:r>
          </w:p>
          <w:p w:rsidR="00C367B9" w:rsidRPr="00E20065" w:rsidRDefault="00C367B9" w:rsidP="003E49CF">
            <w:pPr>
              <w:pStyle w:val="a7"/>
              <w:tabs>
                <w:tab w:val="left" w:pos="202"/>
              </w:tabs>
              <w:ind w:left="0" w:firstLine="202"/>
              <w:jc w:val="both"/>
            </w:pPr>
            <w:r w:rsidRPr="00E20065">
              <w:t>6. Управления муниципальной собственности</w:t>
            </w:r>
            <w:r w:rsidR="00E20065" w:rsidRPr="00E20065">
              <w:t xml:space="preserve"> Администрации г. Переславля-Залесского</w:t>
            </w:r>
            <w:r w:rsidRPr="00E20065">
              <w:t>.</w:t>
            </w:r>
          </w:p>
          <w:p w:rsidR="00C367B9" w:rsidRPr="00E20065" w:rsidRDefault="00C367B9" w:rsidP="003E49CF">
            <w:pPr>
              <w:pStyle w:val="a7"/>
              <w:tabs>
                <w:tab w:val="left" w:pos="202"/>
              </w:tabs>
              <w:ind w:left="0" w:firstLine="202"/>
              <w:jc w:val="both"/>
            </w:pPr>
            <w:r w:rsidRPr="00E20065">
              <w:t xml:space="preserve">7. </w:t>
            </w:r>
            <w:r w:rsidR="00555EBB" w:rsidRPr="00E20065">
              <w:t>Переславль-Залесской г</w:t>
            </w:r>
            <w:r w:rsidRPr="00E20065">
              <w:t>ородской Думы.</w:t>
            </w:r>
          </w:p>
          <w:p w:rsidR="00C367B9" w:rsidRPr="00E20065" w:rsidRDefault="00C367B9" w:rsidP="003E49CF">
            <w:pPr>
              <w:pStyle w:val="a7"/>
              <w:tabs>
                <w:tab w:val="left" w:pos="202"/>
              </w:tabs>
              <w:ind w:left="0" w:firstLine="202"/>
              <w:jc w:val="both"/>
            </w:pPr>
            <w:r w:rsidRPr="00E20065">
              <w:t>8.</w:t>
            </w:r>
            <w:r w:rsidR="00E20065">
              <w:t xml:space="preserve"> </w:t>
            </w:r>
            <w:r w:rsidRPr="00E20065">
              <w:t>Контрольно-счетной палаты</w:t>
            </w:r>
            <w:r w:rsidR="00E20065" w:rsidRPr="00E20065">
              <w:t xml:space="preserve"> города Переславля-Залесского</w:t>
            </w:r>
            <w:r w:rsidRPr="00E20065">
              <w:t>.</w:t>
            </w:r>
          </w:p>
          <w:p w:rsidR="00C367B9" w:rsidRPr="00C5359B" w:rsidRDefault="00C367B9" w:rsidP="008137AE">
            <w:pPr>
              <w:pStyle w:val="a7"/>
              <w:ind w:left="0" w:firstLine="176"/>
              <w:jc w:val="both"/>
              <w:rPr>
                <w:highlight w:val="yellow"/>
              </w:rPr>
            </w:pPr>
          </w:p>
          <w:p w:rsidR="00C367B9" w:rsidRPr="003E49CF" w:rsidRDefault="00C367B9" w:rsidP="008137AE">
            <w:pPr>
              <w:pStyle w:val="a7"/>
              <w:ind w:left="0" w:firstLine="176"/>
              <w:jc w:val="both"/>
            </w:pPr>
            <w:r w:rsidRPr="003E49CF">
              <w:t>По ряду ГРБС отклонения утвержденных бюджетных назначений по доходам бюджета городского округа от фактического исполнения связано со следующими факторами:</w:t>
            </w:r>
          </w:p>
          <w:p w:rsidR="00C367B9" w:rsidRPr="003E49CF" w:rsidRDefault="00C367B9" w:rsidP="008137AE">
            <w:pPr>
              <w:pStyle w:val="a7"/>
              <w:ind w:left="0" w:firstLine="176"/>
              <w:jc w:val="both"/>
            </w:pPr>
            <w:r w:rsidRPr="003E49CF">
              <w:t xml:space="preserve">1. Поступление </w:t>
            </w:r>
            <w:r w:rsidR="00395423" w:rsidRPr="003E49CF">
              <w:t xml:space="preserve">безвозмездных поступлений от других бюджетов бюджетной системы РФ </w:t>
            </w:r>
            <w:r w:rsidRPr="003E49CF">
              <w:t>не в полном объеме.</w:t>
            </w:r>
          </w:p>
          <w:p w:rsidR="00C367B9" w:rsidRPr="003E49CF" w:rsidRDefault="00C367B9" w:rsidP="008137AE">
            <w:pPr>
              <w:pStyle w:val="a7"/>
              <w:ind w:left="0" w:firstLine="176"/>
              <w:jc w:val="both"/>
            </w:pPr>
            <w:r w:rsidRPr="003E49CF">
              <w:t xml:space="preserve">2. Поступление </w:t>
            </w:r>
            <w:r w:rsidR="004C2CCE" w:rsidRPr="003E49CF">
              <w:t xml:space="preserve">налоговых и неналоговых </w:t>
            </w:r>
            <w:r w:rsidRPr="003E49CF">
              <w:t>доходов не в полном объеме.</w:t>
            </w:r>
          </w:p>
          <w:p w:rsidR="00C367B9" w:rsidRPr="003E49CF" w:rsidRDefault="00C367B9" w:rsidP="008137AE">
            <w:pPr>
              <w:pStyle w:val="a7"/>
              <w:ind w:left="0" w:firstLine="176"/>
              <w:jc w:val="both"/>
            </w:pPr>
            <w:r w:rsidRPr="003E49CF">
              <w:t>По ряду ГРБС отклонения утвержденных бюджетных назначений по расходам бюджета городского округа от фактического исполнения связано со следующими факторами:</w:t>
            </w:r>
          </w:p>
          <w:p w:rsidR="00C367B9" w:rsidRPr="003E49CF" w:rsidRDefault="00C367B9" w:rsidP="008137AE">
            <w:pPr>
              <w:pStyle w:val="a7"/>
              <w:ind w:left="0" w:firstLine="176"/>
              <w:jc w:val="both"/>
            </w:pPr>
            <w:r w:rsidRPr="003E49CF">
              <w:t xml:space="preserve">1. Невостребованные </w:t>
            </w:r>
            <w:r w:rsidR="004C2CCE" w:rsidRPr="003E49CF">
              <w:t xml:space="preserve">лимиты </w:t>
            </w:r>
            <w:r w:rsidRPr="003E49CF">
              <w:t>бюджетны</w:t>
            </w:r>
            <w:r w:rsidR="004C2CCE" w:rsidRPr="003E49CF">
              <w:t>х</w:t>
            </w:r>
            <w:r w:rsidRPr="003E49CF">
              <w:t xml:space="preserve"> </w:t>
            </w:r>
            <w:r w:rsidR="004C2CCE" w:rsidRPr="003E49CF">
              <w:t>обязательств</w:t>
            </w:r>
            <w:r w:rsidRPr="003E49CF">
              <w:t>.</w:t>
            </w:r>
          </w:p>
          <w:p w:rsidR="00C367B9" w:rsidRPr="003E49CF" w:rsidRDefault="00C60F41" w:rsidP="008137AE">
            <w:pPr>
              <w:pStyle w:val="a7"/>
              <w:ind w:left="0" w:firstLine="176"/>
              <w:jc w:val="both"/>
            </w:pPr>
            <w:r>
              <w:lastRenderedPageBreak/>
              <w:t xml:space="preserve">2. </w:t>
            </w:r>
            <w:r w:rsidR="004C2CCE" w:rsidRPr="003E49CF">
              <w:t>Неисполненные бюджетные обязательства за счет н</w:t>
            </w:r>
            <w:r w:rsidR="00C367B9" w:rsidRPr="003E49CF">
              <w:t>едостаточност</w:t>
            </w:r>
            <w:r w:rsidR="004C2CCE" w:rsidRPr="003E49CF">
              <w:t>и</w:t>
            </w:r>
            <w:r w:rsidR="00C367B9" w:rsidRPr="003E49CF">
              <w:t xml:space="preserve"> денежных средств на едином счете бюджета.</w:t>
            </w:r>
          </w:p>
          <w:p w:rsidR="00C367B9" w:rsidRPr="003E49CF" w:rsidRDefault="00C367B9" w:rsidP="008137AE">
            <w:pPr>
              <w:pStyle w:val="a7"/>
              <w:ind w:left="0" w:firstLine="176"/>
              <w:jc w:val="both"/>
            </w:pPr>
            <w:r w:rsidRPr="003E49CF">
              <w:t>3. Несвоевременное предоставление подрядными организациями документов.</w:t>
            </w:r>
          </w:p>
          <w:p w:rsidR="00C367B9" w:rsidRPr="003E49CF" w:rsidRDefault="00C367B9" w:rsidP="008137AE">
            <w:pPr>
              <w:pStyle w:val="a7"/>
              <w:ind w:left="0" w:firstLine="176"/>
              <w:jc w:val="both"/>
            </w:pPr>
            <w:r w:rsidRPr="003E49CF">
              <w:t>Нарушения:</w:t>
            </w:r>
          </w:p>
          <w:p w:rsidR="00323A05" w:rsidRPr="003E49CF" w:rsidRDefault="004C2CCE" w:rsidP="004C2CC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9CF">
              <w:rPr>
                <w:rFonts w:ascii="Times New Roman" w:hAnsi="Times New Roman"/>
                <w:sz w:val="24"/>
                <w:szCs w:val="24"/>
              </w:rPr>
              <w:t xml:space="preserve">   1. В Управлении социальной защиты населения и труда Администрации г.Переславля-Залесского - текстовая часть пояснительной записки (форма 0503160) оформлена не в соответствии с требованиями письма Министерства финансов Российской Федерации и Федерального казначейства </w:t>
            </w:r>
            <w:r w:rsidR="00323A05" w:rsidRPr="003E49C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E49CF" w:rsidRPr="003E49CF">
              <w:rPr>
                <w:rFonts w:ascii="Times New Roman" w:hAnsi="Times New Roman"/>
                <w:sz w:val="24"/>
                <w:szCs w:val="24"/>
              </w:rPr>
              <w:t>17.12.2020 № 02-04-04/110850, № 07-04-05/02-26291.</w:t>
            </w:r>
          </w:p>
          <w:p w:rsidR="00323A05" w:rsidRPr="003E49CF" w:rsidRDefault="004C2CCE" w:rsidP="004C2CCE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9CF">
              <w:rPr>
                <w:rFonts w:ascii="Times New Roman" w:hAnsi="Times New Roman"/>
                <w:sz w:val="24"/>
                <w:szCs w:val="24"/>
              </w:rPr>
              <w:t xml:space="preserve">   2. В Управлении образования Администрации города Переславля-Залесского - текстовая часть пояснительной записки (форма 0503160) оформлена не в соответствии с требованиями письма Министерства финансов Российской Федерации и Федерального казначейства </w:t>
            </w:r>
            <w:r w:rsidR="00323A05" w:rsidRPr="003E49C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E49CF" w:rsidRPr="003E49CF">
              <w:rPr>
                <w:rFonts w:ascii="Times New Roman" w:hAnsi="Times New Roman"/>
                <w:sz w:val="24"/>
                <w:szCs w:val="24"/>
              </w:rPr>
              <w:t>17.12.2020 № 02-04-04/110850, № 07-04-05/02-26291.</w:t>
            </w:r>
          </w:p>
          <w:p w:rsidR="002B3255" w:rsidRPr="00C5359B" w:rsidRDefault="004C2CCE" w:rsidP="004C2CCE">
            <w:pPr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49CF">
              <w:rPr>
                <w:rFonts w:ascii="Times New Roman" w:hAnsi="Times New Roman"/>
                <w:sz w:val="24"/>
                <w:szCs w:val="24"/>
              </w:rPr>
              <w:t xml:space="preserve">   3. В Управлении муниципальной собственности Администрации города Переславля-Залесского - текстовая часть пояснительной записки (форма 0503160) оформлена не в соответствии с требованиями письма Министерства финансов Российской Федерации и Федерального казначейства </w:t>
            </w:r>
            <w:r w:rsidR="002B3255" w:rsidRPr="003E49CF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3E49CF" w:rsidRPr="003E49CF">
              <w:rPr>
                <w:rFonts w:ascii="Times New Roman" w:hAnsi="Times New Roman"/>
                <w:sz w:val="24"/>
                <w:szCs w:val="24"/>
              </w:rPr>
              <w:t>17.12.2020 № 02-04-04/110850, № 07-04-05/02-26291.</w:t>
            </w:r>
          </w:p>
          <w:p w:rsidR="00B64E36" w:rsidRPr="003E49CF" w:rsidRDefault="00C367B9" w:rsidP="00B64E3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E49C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64E36" w:rsidRPr="003E49CF">
              <w:rPr>
                <w:rFonts w:ascii="Times New Roman" w:hAnsi="Times New Roman"/>
                <w:sz w:val="24"/>
                <w:szCs w:val="24"/>
              </w:rPr>
              <w:t>4</w:t>
            </w:r>
            <w:r w:rsidRPr="003E49CF">
              <w:rPr>
                <w:rFonts w:ascii="Times New Roman" w:hAnsi="Times New Roman"/>
                <w:sz w:val="24"/>
                <w:szCs w:val="24"/>
              </w:rPr>
              <w:t xml:space="preserve">. В Управлении культуры, туризма, молодежи и спорта Администрации города Переславля-Залесского - текстовая часть пояснительной записки (форма 0503160) оформлена не в соответствии с требованиями письма Министерства финансов Российской Федерации и Федерального казначейства от </w:t>
            </w:r>
            <w:r w:rsidR="003E49CF">
              <w:rPr>
                <w:rFonts w:ascii="Times New Roman" w:hAnsi="Times New Roman"/>
                <w:sz w:val="24"/>
                <w:szCs w:val="24"/>
              </w:rPr>
              <w:t>17.12.2020 № 02-04-04/110850, № 07-04-05/02-26291.</w:t>
            </w:r>
          </w:p>
          <w:p w:rsidR="00C367B9" w:rsidRPr="00C5359B" w:rsidRDefault="00C367B9" w:rsidP="003E49CF">
            <w:pPr>
              <w:ind w:firstLine="202"/>
              <w:rPr>
                <w:highlight w:val="yellow"/>
              </w:rPr>
            </w:pPr>
            <w:r w:rsidRPr="003E49CF">
              <w:rPr>
                <w:rFonts w:ascii="Times New Roman" w:hAnsi="Times New Roman"/>
                <w:sz w:val="24"/>
                <w:szCs w:val="24"/>
              </w:rPr>
              <w:t xml:space="preserve">В целом, отчетность 8-ми главных </w:t>
            </w:r>
            <w:r w:rsidR="00B64E36" w:rsidRPr="003E49CF">
              <w:rPr>
                <w:rFonts w:ascii="Times New Roman" w:hAnsi="Times New Roman"/>
                <w:sz w:val="24"/>
                <w:szCs w:val="24"/>
              </w:rPr>
              <w:t xml:space="preserve">распорядителей средств бюджета городского округа </w:t>
            </w:r>
            <w:r w:rsidRPr="003E49CF">
              <w:rPr>
                <w:rFonts w:ascii="Times New Roman" w:hAnsi="Times New Roman"/>
                <w:sz w:val="24"/>
                <w:szCs w:val="24"/>
              </w:rPr>
              <w:t>за 20</w:t>
            </w:r>
            <w:r w:rsidR="003E49CF" w:rsidRPr="003E49CF">
              <w:rPr>
                <w:rFonts w:ascii="Times New Roman" w:hAnsi="Times New Roman"/>
                <w:sz w:val="24"/>
                <w:szCs w:val="24"/>
              </w:rPr>
              <w:t>20</w:t>
            </w:r>
            <w:r w:rsidRPr="003E49CF">
              <w:rPr>
                <w:rFonts w:ascii="Times New Roman" w:hAnsi="Times New Roman"/>
                <w:sz w:val="24"/>
                <w:szCs w:val="24"/>
              </w:rPr>
              <w:t xml:space="preserve"> год в части исполнения главными </w:t>
            </w:r>
            <w:r w:rsidR="00B64E36" w:rsidRPr="003E49CF">
              <w:rPr>
                <w:rFonts w:ascii="Times New Roman" w:hAnsi="Times New Roman"/>
                <w:sz w:val="24"/>
                <w:szCs w:val="24"/>
              </w:rPr>
              <w:t xml:space="preserve">распорядителем бюджетных средств бюджета </w:t>
            </w:r>
            <w:r w:rsidRPr="003E49CF">
              <w:rPr>
                <w:rFonts w:ascii="Times New Roman" w:hAnsi="Times New Roman"/>
                <w:sz w:val="24"/>
                <w:szCs w:val="24"/>
              </w:rPr>
              <w:t>по доходам, расходам и источникам финансирования дефицита бюджета не содержит искажений и является достоверной.</w:t>
            </w:r>
          </w:p>
        </w:tc>
      </w:tr>
      <w:tr w:rsidR="00C367B9" w:rsidRPr="00C5359B" w:rsidTr="007E7F84">
        <w:tc>
          <w:tcPr>
            <w:tcW w:w="1985" w:type="dxa"/>
          </w:tcPr>
          <w:p w:rsidR="00C367B9" w:rsidRPr="00C5359B" w:rsidRDefault="00C367B9" w:rsidP="00F8308F">
            <w:pPr>
              <w:pStyle w:val="af2"/>
              <w:suppressAutoHyphens/>
              <w:spacing w:before="0"/>
              <w:jc w:val="left"/>
              <w:rPr>
                <w:sz w:val="24"/>
                <w:szCs w:val="24"/>
                <w:highlight w:val="yellow"/>
              </w:rPr>
            </w:pPr>
            <w:r w:rsidRPr="00F8308F">
              <w:rPr>
                <w:b w:val="0"/>
                <w:sz w:val="24"/>
                <w:szCs w:val="24"/>
              </w:rPr>
              <w:lastRenderedPageBreak/>
              <w:t>2. Заключение по внешней проверке исполнения бюджета городского округа город Переславл</w:t>
            </w:r>
            <w:r w:rsidR="00882DCD" w:rsidRPr="00F8308F">
              <w:rPr>
                <w:b w:val="0"/>
                <w:sz w:val="24"/>
                <w:szCs w:val="24"/>
              </w:rPr>
              <w:t>ь</w:t>
            </w:r>
            <w:r w:rsidRPr="00F8308F">
              <w:rPr>
                <w:b w:val="0"/>
                <w:sz w:val="24"/>
                <w:szCs w:val="24"/>
              </w:rPr>
              <w:t>-Залесск</w:t>
            </w:r>
            <w:r w:rsidR="00882DCD" w:rsidRPr="00F8308F">
              <w:rPr>
                <w:b w:val="0"/>
                <w:sz w:val="24"/>
                <w:szCs w:val="24"/>
              </w:rPr>
              <w:t>ий</w:t>
            </w:r>
            <w:r w:rsidRPr="00F8308F">
              <w:rPr>
                <w:b w:val="0"/>
                <w:sz w:val="24"/>
                <w:szCs w:val="24"/>
              </w:rPr>
              <w:t xml:space="preserve"> </w:t>
            </w:r>
            <w:r w:rsidR="00E64283">
              <w:rPr>
                <w:b w:val="0"/>
                <w:sz w:val="24"/>
                <w:szCs w:val="24"/>
              </w:rPr>
              <w:t xml:space="preserve">Ярославской области </w:t>
            </w:r>
            <w:r w:rsidRPr="00F8308F">
              <w:rPr>
                <w:b w:val="0"/>
                <w:sz w:val="24"/>
                <w:szCs w:val="24"/>
              </w:rPr>
              <w:t>за 20</w:t>
            </w:r>
            <w:r w:rsidR="00F8308F" w:rsidRPr="00F8308F">
              <w:rPr>
                <w:b w:val="0"/>
                <w:sz w:val="24"/>
                <w:szCs w:val="24"/>
              </w:rPr>
              <w:t>20</w:t>
            </w:r>
            <w:r w:rsidRPr="00F8308F">
              <w:rPr>
                <w:b w:val="0"/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C367B9" w:rsidRPr="00C5359B" w:rsidRDefault="002B3255" w:rsidP="008137AE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F8308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C367B9" w:rsidRPr="004D44A9" w:rsidRDefault="00C367B9" w:rsidP="008137AE">
            <w:pPr>
              <w:autoSpaceDE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4D44A9">
              <w:rPr>
                <w:rFonts w:ascii="Times New Roman" w:hAnsi="Times New Roman"/>
                <w:sz w:val="24"/>
                <w:szCs w:val="24"/>
              </w:rPr>
              <w:t>Вывод</w:t>
            </w:r>
            <w:r w:rsidR="00882DCD" w:rsidRPr="004D44A9">
              <w:rPr>
                <w:rFonts w:ascii="Times New Roman" w:hAnsi="Times New Roman"/>
                <w:sz w:val="24"/>
                <w:szCs w:val="24"/>
              </w:rPr>
              <w:t>ы и предложения</w:t>
            </w:r>
            <w:r w:rsidRPr="004D44A9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367B9" w:rsidRPr="004D44A9" w:rsidRDefault="00C367B9" w:rsidP="00882DCD">
            <w:pPr>
              <w:autoSpaceDE w:val="0"/>
              <w:ind w:firstLine="20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D44A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82DCD" w:rsidRPr="004D4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Годовая бюджетная отчетность главных распоря</w:t>
            </w:r>
            <w:r w:rsidR="004D44A9" w:rsidRPr="004D4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дителей бюджетных средств за 2020 </w:t>
            </w:r>
            <w:r w:rsidR="00882DCD" w:rsidRPr="004D4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год, годовой отчет об исполнении бюджета городского округа гор</w:t>
            </w:r>
            <w:r w:rsidR="004D44A9" w:rsidRPr="004D4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 Переславль-Залесский Ярославской области за 2020</w:t>
            </w:r>
            <w:r w:rsidR="00882DCD" w:rsidRPr="004D4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 и бюджетная отчетность об исполнении </w:t>
            </w:r>
            <w:r w:rsidR="004D44A9" w:rsidRPr="004D4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бюджета городского округа город</w:t>
            </w:r>
            <w:r w:rsidR="00882DCD" w:rsidRPr="004D4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Переславл</w:t>
            </w:r>
            <w:r w:rsidR="004D44A9" w:rsidRPr="004D4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</w:t>
            </w:r>
            <w:r w:rsidR="00882DCD" w:rsidRPr="004D4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-З</w:t>
            </w:r>
            <w:r w:rsidR="004D44A9" w:rsidRPr="004D4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алесский Ярославской области</w:t>
            </w:r>
            <w:r w:rsidR="00882DCD" w:rsidRPr="004D4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 20</w:t>
            </w:r>
            <w:r w:rsidR="004D44A9" w:rsidRPr="004D4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882DCD" w:rsidRPr="004D44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 представлена в Контрольно-счетную палату своевременно с соблюдением сроков, установленных требованиями </w:t>
            </w:r>
            <w:r w:rsidR="00882DCD" w:rsidRPr="00CE4B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статьи 54 Положения о бюджетном процессе.</w:t>
            </w:r>
          </w:p>
          <w:p w:rsidR="00C367B9" w:rsidRPr="004D44A9" w:rsidRDefault="00C367B9" w:rsidP="004412FE">
            <w:pPr>
              <w:autoSpaceDE w:val="0"/>
              <w:ind w:firstLine="202"/>
              <w:rPr>
                <w:rFonts w:ascii="Times New Roman" w:hAnsi="Times New Roman"/>
                <w:sz w:val="24"/>
                <w:szCs w:val="24"/>
              </w:rPr>
            </w:pPr>
            <w:r w:rsidRPr="004D44A9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4412FE" w:rsidRPr="004D44A9">
              <w:rPr>
                <w:rFonts w:ascii="Times New Roman" w:hAnsi="Times New Roman"/>
                <w:sz w:val="24"/>
                <w:szCs w:val="24"/>
              </w:rPr>
              <w:t>Годовая бюджетная отчетность главных распоряд</w:t>
            </w:r>
            <w:r w:rsidR="004D44A9" w:rsidRPr="004D44A9">
              <w:rPr>
                <w:rFonts w:ascii="Times New Roman" w:hAnsi="Times New Roman"/>
                <w:sz w:val="24"/>
                <w:szCs w:val="24"/>
              </w:rPr>
              <w:t>ителей бюджетных средств за 20</w:t>
            </w:r>
            <w:r w:rsidR="00FB0E32">
              <w:rPr>
                <w:rFonts w:ascii="Times New Roman" w:hAnsi="Times New Roman"/>
                <w:sz w:val="24"/>
                <w:szCs w:val="24"/>
              </w:rPr>
              <w:t>20</w:t>
            </w:r>
            <w:r w:rsidR="004412FE" w:rsidRPr="004D44A9">
              <w:rPr>
                <w:rFonts w:ascii="Times New Roman" w:hAnsi="Times New Roman"/>
                <w:sz w:val="24"/>
                <w:szCs w:val="24"/>
              </w:rPr>
              <w:t xml:space="preserve"> год, годовой отчет об исполнении бюджета городского округа город Переславл</w:t>
            </w:r>
            <w:r w:rsidR="004D44A9" w:rsidRPr="004D44A9">
              <w:rPr>
                <w:rFonts w:ascii="Times New Roman" w:hAnsi="Times New Roman"/>
                <w:sz w:val="24"/>
                <w:szCs w:val="24"/>
              </w:rPr>
              <w:t>ь</w:t>
            </w:r>
            <w:r w:rsidR="004412FE" w:rsidRPr="004D44A9">
              <w:rPr>
                <w:rFonts w:ascii="Times New Roman" w:hAnsi="Times New Roman"/>
                <w:sz w:val="24"/>
                <w:szCs w:val="24"/>
              </w:rPr>
              <w:t>-Залесск</w:t>
            </w:r>
            <w:r w:rsidR="004D44A9" w:rsidRPr="004D44A9">
              <w:rPr>
                <w:rFonts w:ascii="Times New Roman" w:hAnsi="Times New Roman"/>
                <w:sz w:val="24"/>
                <w:szCs w:val="24"/>
              </w:rPr>
              <w:t>ий Ярославской области</w:t>
            </w:r>
            <w:r w:rsidR="004412FE" w:rsidRPr="004D44A9">
              <w:rPr>
                <w:rFonts w:ascii="Times New Roman" w:hAnsi="Times New Roman"/>
                <w:sz w:val="24"/>
                <w:szCs w:val="24"/>
              </w:rPr>
              <w:t xml:space="preserve"> за 20</w:t>
            </w:r>
            <w:r w:rsidR="004D44A9" w:rsidRPr="004D44A9">
              <w:rPr>
                <w:rFonts w:ascii="Times New Roman" w:hAnsi="Times New Roman"/>
                <w:sz w:val="24"/>
                <w:szCs w:val="24"/>
              </w:rPr>
              <w:t>20</w:t>
            </w:r>
            <w:r w:rsidR="004412FE" w:rsidRPr="004D44A9">
              <w:rPr>
                <w:rFonts w:ascii="Times New Roman" w:hAnsi="Times New Roman"/>
                <w:sz w:val="24"/>
                <w:szCs w:val="24"/>
              </w:rPr>
              <w:t xml:space="preserve"> год и бюджетная отчетность об </w:t>
            </w:r>
            <w:r w:rsidR="004412FE" w:rsidRPr="004D44A9">
              <w:rPr>
                <w:rFonts w:ascii="Times New Roman" w:hAnsi="Times New Roman"/>
                <w:sz w:val="24"/>
                <w:szCs w:val="24"/>
              </w:rPr>
              <w:lastRenderedPageBreak/>
              <w:t>исполнении бюджета городского округа город Переславл</w:t>
            </w:r>
            <w:r w:rsidR="004D44A9" w:rsidRPr="004D44A9">
              <w:rPr>
                <w:rFonts w:ascii="Times New Roman" w:hAnsi="Times New Roman"/>
                <w:sz w:val="24"/>
                <w:szCs w:val="24"/>
              </w:rPr>
              <w:t>ь</w:t>
            </w:r>
            <w:r w:rsidR="004412FE" w:rsidRPr="004D44A9">
              <w:rPr>
                <w:rFonts w:ascii="Times New Roman" w:hAnsi="Times New Roman"/>
                <w:sz w:val="24"/>
                <w:szCs w:val="24"/>
              </w:rPr>
              <w:t>-Залесск</w:t>
            </w:r>
            <w:r w:rsidR="004D44A9" w:rsidRPr="004D44A9">
              <w:rPr>
                <w:rFonts w:ascii="Times New Roman" w:hAnsi="Times New Roman"/>
                <w:sz w:val="24"/>
                <w:szCs w:val="24"/>
              </w:rPr>
              <w:t>ий Ярославской области за 2020</w:t>
            </w:r>
            <w:r w:rsidR="004412FE" w:rsidRPr="004D44A9">
              <w:rPr>
                <w:rFonts w:ascii="Times New Roman" w:hAnsi="Times New Roman"/>
                <w:sz w:val="24"/>
                <w:szCs w:val="24"/>
              </w:rPr>
              <w:t xml:space="preserve"> год по своему составу соответствует требованиям Бюджетного кодекса Российской Федерации 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 (с изменениями). </w:t>
            </w:r>
          </w:p>
          <w:p w:rsidR="004412FE" w:rsidRPr="004D44A9" w:rsidRDefault="00C367B9" w:rsidP="004412FE">
            <w:pPr>
              <w:autoSpaceDE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4D44A9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4412FE" w:rsidRPr="004D44A9">
              <w:rPr>
                <w:rFonts w:ascii="Times New Roman" w:hAnsi="Times New Roman"/>
                <w:sz w:val="24"/>
                <w:szCs w:val="24"/>
              </w:rPr>
              <w:t>Отчетность 8-ми главных распорядителей бюджетных средств за 20</w:t>
            </w:r>
            <w:r w:rsidR="00FB0E32">
              <w:rPr>
                <w:rFonts w:ascii="Times New Roman" w:hAnsi="Times New Roman"/>
                <w:sz w:val="24"/>
                <w:szCs w:val="24"/>
              </w:rPr>
              <w:t>20</w:t>
            </w:r>
            <w:r w:rsidR="004412FE" w:rsidRPr="004D44A9">
              <w:rPr>
                <w:rFonts w:ascii="Times New Roman" w:hAnsi="Times New Roman"/>
                <w:sz w:val="24"/>
                <w:szCs w:val="24"/>
              </w:rPr>
              <w:t xml:space="preserve"> год в части исполнения главными распорядителями бюджетных средств бюджета по доходам, расходам и источникам финансирования дефицита бюджета не содержит искажений и является достоверной.</w:t>
            </w:r>
          </w:p>
          <w:p w:rsidR="004412FE" w:rsidRPr="004D44A9" w:rsidRDefault="004412FE" w:rsidP="004412FE">
            <w:pPr>
              <w:autoSpaceDE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4D44A9">
              <w:rPr>
                <w:rFonts w:ascii="Times New Roman" w:hAnsi="Times New Roman"/>
                <w:sz w:val="24"/>
                <w:szCs w:val="24"/>
              </w:rPr>
              <w:t xml:space="preserve">В ходе внешней проверки годовой отчетности ряда главных распорядителей бюджетных средств установлены недостатки в оформлении годовой бюджетной отчетности по форме 0503160 «Пояснительная записка». </w:t>
            </w:r>
          </w:p>
          <w:p w:rsidR="00C367B9" w:rsidRPr="004D44A9" w:rsidRDefault="004412FE" w:rsidP="004412FE">
            <w:pPr>
              <w:autoSpaceDE w:val="0"/>
              <w:ind w:firstLine="202"/>
              <w:rPr>
                <w:rFonts w:ascii="Times New Roman" w:hAnsi="Times New Roman"/>
                <w:sz w:val="24"/>
                <w:szCs w:val="24"/>
              </w:rPr>
            </w:pPr>
            <w:r w:rsidRPr="004D44A9">
              <w:rPr>
                <w:rFonts w:ascii="Times New Roman" w:hAnsi="Times New Roman"/>
                <w:sz w:val="24"/>
                <w:szCs w:val="24"/>
              </w:rPr>
              <w:t>Выявленные отдельные недостатки не повлияли на достоверность отчета об исполнении бюджета городского округа город Переславл</w:t>
            </w:r>
            <w:r w:rsidR="004D44A9" w:rsidRPr="004D44A9">
              <w:rPr>
                <w:rFonts w:ascii="Times New Roman" w:hAnsi="Times New Roman"/>
                <w:sz w:val="24"/>
                <w:szCs w:val="24"/>
              </w:rPr>
              <w:t>ь</w:t>
            </w:r>
            <w:r w:rsidRPr="004D44A9">
              <w:rPr>
                <w:rFonts w:ascii="Times New Roman" w:hAnsi="Times New Roman"/>
                <w:sz w:val="24"/>
                <w:szCs w:val="24"/>
              </w:rPr>
              <w:t>-Залесск</w:t>
            </w:r>
            <w:r w:rsidR="004D44A9" w:rsidRPr="004D44A9">
              <w:rPr>
                <w:rFonts w:ascii="Times New Roman" w:hAnsi="Times New Roman"/>
                <w:sz w:val="24"/>
                <w:szCs w:val="24"/>
              </w:rPr>
              <w:t>ий Ярославской области</w:t>
            </w:r>
            <w:r w:rsidRPr="004D44A9">
              <w:rPr>
                <w:rFonts w:ascii="Times New Roman" w:hAnsi="Times New Roman"/>
                <w:sz w:val="24"/>
                <w:szCs w:val="24"/>
              </w:rPr>
              <w:t xml:space="preserve"> за 20</w:t>
            </w:r>
            <w:r w:rsidR="004D44A9" w:rsidRPr="004D44A9">
              <w:rPr>
                <w:rFonts w:ascii="Times New Roman" w:hAnsi="Times New Roman"/>
                <w:sz w:val="24"/>
                <w:szCs w:val="24"/>
              </w:rPr>
              <w:t>20</w:t>
            </w:r>
            <w:r w:rsidRPr="004D44A9">
              <w:rPr>
                <w:rFonts w:ascii="Times New Roman" w:hAnsi="Times New Roman"/>
                <w:sz w:val="24"/>
                <w:szCs w:val="24"/>
              </w:rPr>
              <w:t xml:space="preserve"> год в</w:t>
            </w:r>
            <w:r w:rsidR="004D44A9">
              <w:rPr>
                <w:rFonts w:ascii="Times New Roman" w:hAnsi="Times New Roman"/>
                <w:sz w:val="24"/>
                <w:szCs w:val="24"/>
              </w:rPr>
              <w:t xml:space="preserve"> составе приложений, утверждаемого</w:t>
            </w:r>
            <w:r w:rsidRPr="004D44A9">
              <w:rPr>
                <w:rFonts w:ascii="Times New Roman" w:hAnsi="Times New Roman"/>
                <w:sz w:val="24"/>
                <w:szCs w:val="24"/>
              </w:rPr>
              <w:t xml:space="preserve"> Решением Переславль-Залесской городской Думы «Об исполнении бюджета городского округа гор</w:t>
            </w:r>
            <w:r w:rsidR="004D44A9" w:rsidRPr="004D44A9">
              <w:rPr>
                <w:rFonts w:ascii="Times New Roman" w:hAnsi="Times New Roman"/>
                <w:sz w:val="24"/>
                <w:szCs w:val="24"/>
              </w:rPr>
              <w:t>ода Переславля-Залесского за 2020</w:t>
            </w:r>
            <w:r w:rsidRPr="004D44A9">
              <w:rPr>
                <w:rFonts w:ascii="Times New Roman" w:hAnsi="Times New Roman"/>
                <w:sz w:val="24"/>
                <w:szCs w:val="24"/>
              </w:rPr>
              <w:t xml:space="preserve"> год».    </w:t>
            </w:r>
          </w:p>
          <w:p w:rsidR="004412FE" w:rsidRPr="004D44A9" w:rsidRDefault="00C367B9" w:rsidP="004412FE">
            <w:pPr>
              <w:autoSpaceDE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4D44A9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4412FE" w:rsidRPr="004D44A9">
              <w:rPr>
                <w:rFonts w:ascii="Times New Roman" w:hAnsi="Times New Roman"/>
                <w:sz w:val="24"/>
                <w:szCs w:val="24"/>
              </w:rPr>
              <w:t xml:space="preserve">Годовой отчет об исполнении </w:t>
            </w:r>
            <w:r w:rsidR="004D44A9" w:rsidRPr="004D44A9">
              <w:rPr>
                <w:rFonts w:ascii="Times New Roman" w:hAnsi="Times New Roman"/>
                <w:sz w:val="24"/>
                <w:szCs w:val="24"/>
              </w:rPr>
              <w:t>бюджета городского округа город Переславль</w:t>
            </w:r>
            <w:r w:rsidR="004412FE" w:rsidRPr="004D44A9">
              <w:rPr>
                <w:rFonts w:ascii="Times New Roman" w:hAnsi="Times New Roman"/>
                <w:sz w:val="24"/>
                <w:szCs w:val="24"/>
              </w:rPr>
              <w:t>-Залесск</w:t>
            </w:r>
            <w:r w:rsidR="004D44A9" w:rsidRPr="004D44A9">
              <w:rPr>
                <w:rFonts w:ascii="Times New Roman" w:hAnsi="Times New Roman"/>
                <w:sz w:val="24"/>
                <w:szCs w:val="24"/>
              </w:rPr>
              <w:t>ий</w:t>
            </w:r>
            <w:r w:rsidR="004412FE" w:rsidRPr="004D44A9">
              <w:rPr>
                <w:rFonts w:ascii="Times New Roman" w:hAnsi="Times New Roman"/>
                <w:sz w:val="24"/>
                <w:szCs w:val="24"/>
              </w:rPr>
              <w:t xml:space="preserve"> за 20</w:t>
            </w:r>
            <w:r w:rsidR="004D44A9" w:rsidRPr="004D44A9">
              <w:rPr>
                <w:rFonts w:ascii="Times New Roman" w:hAnsi="Times New Roman"/>
                <w:sz w:val="24"/>
                <w:szCs w:val="24"/>
              </w:rPr>
              <w:t>20</w:t>
            </w:r>
            <w:r w:rsidR="004412FE" w:rsidRPr="004D44A9">
              <w:rPr>
                <w:rFonts w:ascii="Times New Roman" w:hAnsi="Times New Roman"/>
                <w:sz w:val="24"/>
                <w:szCs w:val="24"/>
              </w:rPr>
              <w:t xml:space="preserve"> год достоверно во всех существенных отношениях отражает финансовое положение на 01.01.20</w:t>
            </w:r>
            <w:r w:rsidR="002B3255" w:rsidRPr="004D44A9">
              <w:rPr>
                <w:rFonts w:ascii="Times New Roman" w:hAnsi="Times New Roman"/>
                <w:sz w:val="24"/>
                <w:szCs w:val="24"/>
              </w:rPr>
              <w:t>2</w:t>
            </w:r>
            <w:r w:rsidR="004D44A9" w:rsidRPr="004D44A9">
              <w:rPr>
                <w:rFonts w:ascii="Times New Roman" w:hAnsi="Times New Roman"/>
                <w:sz w:val="24"/>
                <w:szCs w:val="24"/>
              </w:rPr>
              <w:t>1</w:t>
            </w:r>
            <w:r w:rsidR="002B3255" w:rsidRPr="004D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2FE" w:rsidRPr="004D44A9">
              <w:rPr>
                <w:rFonts w:ascii="Times New Roman" w:hAnsi="Times New Roman"/>
                <w:sz w:val="24"/>
                <w:szCs w:val="24"/>
              </w:rPr>
              <w:t>и результаты исполнения бюджета городского округа города Переславля-Залесского за период с 01 января 20</w:t>
            </w:r>
            <w:r w:rsidR="004D44A9" w:rsidRPr="004D44A9">
              <w:rPr>
                <w:rFonts w:ascii="Times New Roman" w:hAnsi="Times New Roman"/>
                <w:sz w:val="24"/>
                <w:szCs w:val="24"/>
              </w:rPr>
              <w:t>20</w:t>
            </w:r>
            <w:r w:rsidR="004412FE" w:rsidRPr="004D44A9">
              <w:rPr>
                <w:rFonts w:ascii="Times New Roman" w:hAnsi="Times New Roman"/>
                <w:sz w:val="24"/>
                <w:szCs w:val="24"/>
              </w:rPr>
              <w:t xml:space="preserve"> года по 31 декабря 20</w:t>
            </w:r>
            <w:r w:rsidR="004D44A9" w:rsidRPr="004D44A9">
              <w:rPr>
                <w:rFonts w:ascii="Times New Roman" w:hAnsi="Times New Roman"/>
                <w:sz w:val="24"/>
                <w:szCs w:val="24"/>
              </w:rPr>
              <w:t>20</w:t>
            </w:r>
            <w:r w:rsidR="004412FE" w:rsidRPr="004D44A9">
              <w:rPr>
                <w:rFonts w:ascii="Times New Roman" w:hAnsi="Times New Roman"/>
                <w:sz w:val="24"/>
                <w:szCs w:val="24"/>
              </w:rPr>
              <w:t xml:space="preserve"> года включительно.</w:t>
            </w:r>
          </w:p>
          <w:p w:rsidR="00555EBB" w:rsidRPr="004D44A9" w:rsidRDefault="004412FE" w:rsidP="004412FE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4D44A9">
              <w:rPr>
                <w:rFonts w:ascii="Times New Roman" w:hAnsi="Times New Roman"/>
                <w:sz w:val="24"/>
                <w:szCs w:val="24"/>
              </w:rPr>
              <w:t>Достоверность представленного отчета об исполнении бюджета городского округа по состоянию на 01.01.20</w:t>
            </w:r>
            <w:r w:rsidR="002B3255" w:rsidRPr="004D44A9">
              <w:rPr>
                <w:rFonts w:ascii="Times New Roman" w:hAnsi="Times New Roman"/>
                <w:sz w:val="24"/>
                <w:szCs w:val="24"/>
              </w:rPr>
              <w:t>2</w:t>
            </w:r>
            <w:r w:rsidR="004D44A9" w:rsidRPr="004D44A9">
              <w:rPr>
                <w:rFonts w:ascii="Times New Roman" w:hAnsi="Times New Roman"/>
                <w:sz w:val="24"/>
                <w:szCs w:val="24"/>
              </w:rPr>
              <w:t>1</w:t>
            </w:r>
            <w:r w:rsidRPr="004D44A9">
              <w:rPr>
                <w:rFonts w:ascii="Times New Roman" w:hAnsi="Times New Roman"/>
                <w:sz w:val="24"/>
                <w:szCs w:val="24"/>
              </w:rPr>
              <w:t xml:space="preserve"> подтверждена внешней проверкой годовой отчетности главных распорядител</w:t>
            </w:r>
            <w:r w:rsidR="004D44A9" w:rsidRPr="004D44A9">
              <w:rPr>
                <w:rFonts w:ascii="Times New Roman" w:hAnsi="Times New Roman"/>
                <w:sz w:val="24"/>
                <w:szCs w:val="24"/>
              </w:rPr>
              <w:t xml:space="preserve">ей бюджетных средств за 2020 </w:t>
            </w:r>
            <w:r w:rsidRPr="004D44A9">
              <w:rPr>
                <w:rFonts w:ascii="Times New Roman" w:hAnsi="Times New Roman"/>
                <w:sz w:val="24"/>
                <w:szCs w:val="24"/>
              </w:rPr>
              <w:t xml:space="preserve">год. </w:t>
            </w:r>
          </w:p>
          <w:p w:rsidR="004412FE" w:rsidRPr="004D44A9" w:rsidRDefault="00C367B9" w:rsidP="004412FE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4D44A9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4412FE" w:rsidRPr="004D44A9">
              <w:rPr>
                <w:rFonts w:ascii="Times New Roman" w:hAnsi="Times New Roman"/>
                <w:sz w:val="24"/>
                <w:szCs w:val="24"/>
              </w:rPr>
              <w:t>Администрации г.Переславля-Залесского, как органу, обеспечивающему исполнение бюджета:</w:t>
            </w:r>
          </w:p>
          <w:p w:rsidR="00C367B9" w:rsidRPr="004D44A9" w:rsidRDefault="004412FE" w:rsidP="004412FE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4D44A9">
              <w:rPr>
                <w:rFonts w:ascii="Times New Roman" w:hAnsi="Times New Roman"/>
                <w:sz w:val="24"/>
                <w:szCs w:val="24"/>
              </w:rPr>
              <w:t>- усилить работу по сокращению дебиторской и кредиторской задолженности.</w:t>
            </w:r>
          </w:p>
          <w:p w:rsidR="004412FE" w:rsidRPr="002967C1" w:rsidRDefault="00C367B9" w:rsidP="004412FE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2967C1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4412FE" w:rsidRPr="002967C1">
              <w:rPr>
                <w:rFonts w:ascii="Times New Roman" w:hAnsi="Times New Roman"/>
                <w:sz w:val="24"/>
                <w:szCs w:val="24"/>
              </w:rPr>
              <w:t>Главным распорядителям бюджетных средств:</w:t>
            </w:r>
          </w:p>
          <w:p w:rsidR="004412FE" w:rsidRPr="002967C1" w:rsidRDefault="004D44A9" w:rsidP="004412FE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2967C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412FE" w:rsidRPr="002967C1">
              <w:rPr>
                <w:rFonts w:ascii="Times New Roman" w:hAnsi="Times New Roman"/>
                <w:sz w:val="24"/>
                <w:szCs w:val="24"/>
              </w:rPr>
              <w:t>повысить качество подготовки отчетности за отчетный период;</w:t>
            </w:r>
          </w:p>
          <w:p w:rsidR="00C367B9" w:rsidRPr="004D44A9" w:rsidRDefault="004D44A9" w:rsidP="004412FE">
            <w:pPr>
              <w:tabs>
                <w:tab w:val="left" w:pos="1134"/>
              </w:tabs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2967C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4412FE" w:rsidRPr="002967C1">
              <w:rPr>
                <w:rFonts w:ascii="Times New Roman" w:hAnsi="Times New Roman"/>
                <w:sz w:val="24"/>
                <w:szCs w:val="24"/>
              </w:rPr>
              <w:t>принять необходимые дополнительные меры по сокращению дебиторской и кредиторской задолженности.</w:t>
            </w:r>
          </w:p>
          <w:p w:rsidR="004412FE" w:rsidRPr="002967C1" w:rsidRDefault="00C367B9" w:rsidP="002967C1">
            <w:pPr>
              <w:tabs>
                <w:tab w:val="left" w:pos="1134"/>
              </w:tabs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4D44A9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4412FE" w:rsidRPr="004D44A9">
              <w:rPr>
                <w:rFonts w:ascii="Times New Roman" w:hAnsi="Times New Roman"/>
                <w:sz w:val="24"/>
                <w:szCs w:val="24"/>
              </w:rPr>
              <w:t>Управлению финансов Админис</w:t>
            </w:r>
            <w:r w:rsidR="002967C1">
              <w:rPr>
                <w:rFonts w:ascii="Times New Roman" w:hAnsi="Times New Roman"/>
                <w:sz w:val="24"/>
                <w:szCs w:val="24"/>
              </w:rPr>
              <w:t xml:space="preserve">трации г.Переславля-Залесского </w:t>
            </w:r>
            <w:r w:rsidR="002967C1" w:rsidRPr="002967C1">
              <w:rPr>
                <w:rFonts w:ascii="Times New Roman" w:hAnsi="Times New Roman"/>
                <w:sz w:val="24"/>
                <w:szCs w:val="24"/>
              </w:rPr>
              <w:t>как структурному подразделению Администрации г.Переславля-Залесского, осуществляющему функции по выработке единой финансовой, бюджетной и налоговой политики в муниципальном образовании город Переславль-Залесский и непосредственно составляющему отчет об исполнении бюджета городского округа, усилить контроль за соблюдением порядка составления бюджетной отчетности главных распорядителей бюджетных средств.</w:t>
            </w:r>
          </w:p>
        </w:tc>
      </w:tr>
      <w:tr w:rsidR="00C367B9" w:rsidRPr="00C5359B" w:rsidTr="007E7F84">
        <w:tc>
          <w:tcPr>
            <w:tcW w:w="1985" w:type="dxa"/>
          </w:tcPr>
          <w:p w:rsidR="00117874" w:rsidRPr="004D44A9" w:rsidRDefault="008D5220" w:rsidP="004A7B7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44A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C367B9" w:rsidRPr="004D44A9">
              <w:rPr>
                <w:rFonts w:ascii="Times New Roman" w:hAnsi="Times New Roman"/>
                <w:sz w:val="24"/>
                <w:szCs w:val="24"/>
              </w:rPr>
              <w:t>. Заключения по внешней проверке исполнения бюджета городского округа город Переславл</w:t>
            </w:r>
            <w:r w:rsidR="004A7B75" w:rsidRPr="004D44A9">
              <w:rPr>
                <w:rFonts w:ascii="Times New Roman" w:hAnsi="Times New Roman"/>
                <w:sz w:val="24"/>
                <w:szCs w:val="24"/>
              </w:rPr>
              <w:t>ь</w:t>
            </w:r>
            <w:r w:rsidR="00C367B9" w:rsidRPr="004D44A9">
              <w:rPr>
                <w:rFonts w:ascii="Times New Roman" w:hAnsi="Times New Roman"/>
                <w:sz w:val="24"/>
                <w:szCs w:val="24"/>
              </w:rPr>
              <w:t>-Залесск</w:t>
            </w:r>
            <w:r w:rsidR="004A7B75" w:rsidRPr="004D44A9">
              <w:rPr>
                <w:rFonts w:ascii="Times New Roman" w:hAnsi="Times New Roman"/>
                <w:sz w:val="24"/>
                <w:szCs w:val="24"/>
              </w:rPr>
              <w:t>ий</w:t>
            </w:r>
            <w:r w:rsidR="00C367B9" w:rsidRPr="004D44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64283">
              <w:rPr>
                <w:rFonts w:ascii="Times New Roman" w:hAnsi="Times New Roman"/>
                <w:sz w:val="24"/>
                <w:szCs w:val="24"/>
              </w:rPr>
              <w:t xml:space="preserve">Ярославской области </w:t>
            </w:r>
            <w:r w:rsidR="00C367B9" w:rsidRPr="004D44A9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  <w:p w:rsidR="004A7B75" w:rsidRPr="004D44A9" w:rsidRDefault="00C367B9" w:rsidP="004A7B7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44A9">
              <w:rPr>
                <w:rFonts w:ascii="Times New Roman" w:hAnsi="Times New Roman"/>
                <w:sz w:val="24"/>
                <w:szCs w:val="24"/>
              </w:rPr>
              <w:t>1 квартал 20</w:t>
            </w:r>
            <w:r w:rsidR="002B3255" w:rsidRPr="004D44A9">
              <w:rPr>
                <w:rFonts w:ascii="Times New Roman" w:hAnsi="Times New Roman"/>
                <w:sz w:val="24"/>
                <w:szCs w:val="24"/>
              </w:rPr>
              <w:t>2</w:t>
            </w:r>
            <w:r w:rsidR="004D44A9">
              <w:rPr>
                <w:rFonts w:ascii="Times New Roman" w:hAnsi="Times New Roman"/>
                <w:sz w:val="24"/>
                <w:szCs w:val="24"/>
              </w:rPr>
              <w:t>1</w:t>
            </w:r>
            <w:r w:rsidRPr="004D44A9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</w:p>
          <w:p w:rsidR="00117874" w:rsidRPr="004D44A9" w:rsidRDefault="00C367B9" w:rsidP="004A7B7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44A9">
              <w:rPr>
                <w:rFonts w:ascii="Times New Roman" w:hAnsi="Times New Roman"/>
                <w:sz w:val="24"/>
                <w:szCs w:val="24"/>
              </w:rPr>
              <w:t>1 полугодие 20</w:t>
            </w:r>
            <w:r w:rsidR="002B3255" w:rsidRPr="004D44A9">
              <w:rPr>
                <w:rFonts w:ascii="Times New Roman" w:hAnsi="Times New Roman"/>
                <w:sz w:val="24"/>
                <w:szCs w:val="24"/>
              </w:rPr>
              <w:t>2</w:t>
            </w:r>
            <w:r w:rsidR="004D44A9">
              <w:rPr>
                <w:rFonts w:ascii="Times New Roman" w:hAnsi="Times New Roman"/>
                <w:sz w:val="24"/>
                <w:szCs w:val="24"/>
              </w:rPr>
              <w:t>1</w:t>
            </w:r>
            <w:r w:rsidRPr="004D44A9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</w:p>
          <w:p w:rsidR="00C367B9" w:rsidRPr="004D44A9" w:rsidRDefault="00C367B9" w:rsidP="004D44A9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4A9">
              <w:rPr>
                <w:rFonts w:ascii="Times New Roman" w:hAnsi="Times New Roman"/>
                <w:sz w:val="24"/>
                <w:szCs w:val="24"/>
              </w:rPr>
              <w:t>9 месяцев 20</w:t>
            </w:r>
            <w:r w:rsidR="002B3255" w:rsidRPr="004D44A9">
              <w:rPr>
                <w:rFonts w:ascii="Times New Roman" w:hAnsi="Times New Roman"/>
                <w:sz w:val="24"/>
                <w:szCs w:val="24"/>
              </w:rPr>
              <w:t>2</w:t>
            </w:r>
            <w:r w:rsidR="004D44A9">
              <w:rPr>
                <w:rFonts w:ascii="Times New Roman" w:hAnsi="Times New Roman"/>
                <w:sz w:val="24"/>
                <w:szCs w:val="24"/>
              </w:rPr>
              <w:t>1</w:t>
            </w:r>
            <w:r w:rsidRPr="004D44A9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850" w:type="dxa"/>
          </w:tcPr>
          <w:p w:rsidR="00C367B9" w:rsidRPr="004D44A9" w:rsidRDefault="00C367B9" w:rsidP="008137AE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4A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C367B9" w:rsidRPr="00890461" w:rsidRDefault="00C367B9" w:rsidP="008137AE">
            <w:pPr>
              <w:ind w:firstLine="176"/>
            </w:pPr>
            <w:r w:rsidRPr="00890461">
              <w:rPr>
                <w:rFonts w:ascii="Times New Roman" w:hAnsi="Times New Roman"/>
                <w:sz w:val="24"/>
                <w:szCs w:val="24"/>
              </w:rPr>
              <w:t>Заключение по 1 кварталу 20</w:t>
            </w:r>
            <w:r w:rsidR="002B3255" w:rsidRPr="00890461">
              <w:rPr>
                <w:rFonts w:ascii="Times New Roman" w:hAnsi="Times New Roman"/>
                <w:sz w:val="24"/>
                <w:szCs w:val="24"/>
              </w:rPr>
              <w:t>2</w:t>
            </w:r>
            <w:r w:rsidR="004D44A9" w:rsidRPr="00890461">
              <w:rPr>
                <w:rFonts w:ascii="Times New Roman" w:hAnsi="Times New Roman"/>
                <w:sz w:val="24"/>
                <w:szCs w:val="24"/>
              </w:rPr>
              <w:t>1</w:t>
            </w:r>
            <w:r w:rsidRPr="00890461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C367B9" w:rsidRPr="00890461" w:rsidRDefault="00C367B9" w:rsidP="008137AE">
            <w:pPr>
              <w:pStyle w:val="a3"/>
              <w:spacing w:before="0" w:beforeAutospacing="0" w:after="0" w:afterAutospacing="0"/>
              <w:ind w:firstLine="176"/>
              <w:jc w:val="both"/>
            </w:pPr>
            <w:r w:rsidRPr="00890461">
              <w:t>Выводы.</w:t>
            </w:r>
          </w:p>
          <w:p w:rsidR="00117874" w:rsidRPr="00890461" w:rsidRDefault="00117874" w:rsidP="00117874">
            <w:pPr>
              <w:ind w:firstLine="20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Отчет об исполнении бюджета городского округа город Переславль-Залесский за 1 квартал 20</w:t>
            </w:r>
            <w:r w:rsidR="002B3255" w:rsidRPr="00890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D44A9" w:rsidRPr="00890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90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достоверно во всех существенных отношениях отражает финансовое положение на 01.04.20</w:t>
            </w:r>
            <w:r w:rsidR="002B3255" w:rsidRPr="00890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D44A9" w:rsidRPr="00890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90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и результаты исполнения бюджета городского округа город Переславль-Залесский</w:t>
            </w:r>
            <w:r w:rsidR="004D44A9" w:rsidRPr="00890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Ярославской области</w:t>
            </w:r>
            <w:r w:rsidRPr="00890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 период с 01 января 20</w:t>
            </w:r>
            <w:r w:rsidR="002B3255" w:rsidRPr="00890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D44A9" w:rsidRPr="00890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90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по 31 марта 20</w:t>
            </w:r>
            <w:r w:rsidR="002B3255" w:rsidRPr="00890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D44A9" w:rsidRPr="00890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90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включительно.</w:t>
            </w:r>
          </w:p>
          <w:p w:rsidR="00C367B9" w:rsidRPr="00890461" w:rsidRDefault="00C367B9" w:rsidP="008137AE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890461">
              <w:rPr>
                <w:rFonts w:ascii="Times New Roman" w:hAnsi="Times New Roman"/>
                <w:sz w:val="24"/>
                <w:szCs w:val="24"/>
              </w:rPr>
              <w:t>Заключение по 1 полугодию 20</w:t>
            </w:r>
            <w:r w:rsidR="002B3255" w:rsidRPr="00890461">
              <w:rPr>
                <w:rFonts w:ascii="Times New Roman" w:hAnsi="Times New Roman"/>
                <w:sz w:val="24"/>
                <w:szCs w:val="24"/>
              </w:rPr>
              <w:t>2</w:t>
            </w:r>
            <w:r w:rsidR="004D44A9" w:rsidRPr="00890461">
              <w:rPr>
                <w:rFonts w:ascii="Times New Roman" w:hAnsi="Times New Roman"/>
                <w:sz w:val="24"/>
                <w:szCs w:val="24"/>
              </w:rPr>
              <w:t>1</w:t>
            </w:r>
            <w:r w:rsidRPr="00890461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C367B9" w:rsidRPr="00890461" w:rsidRDefault="00C367B9" w:rsidP="008137AE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890461">
              <w:rPr>
                <w:rFonts w:ascii="Times New Roman" w:hAnsi="Times New Roman"/>
                <w:sz w:val="24"/>
                <w:szCs w:val="24"/>
              </w:rPr>
              <w:t>Выводы.</w:t>
            </w:r>
          </w:p>
          <w:p w:rsidR="00C367B9" w:rsidRPr="00890461" w:rsidRDefault="00117874" w:rsidP="008137AE">
            <w:pPr>
              <w:ind w:firstLine="1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0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Отчет об исполнении бюджета городского округа город Переславль-Залесский </w:t>
            </w:r>
            <w:r w:rsidR="004D44A9" w:rsidRPr="00890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Ярославской области </w:t>
            </w:r>
            <w:r w:rsidRPr="00890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1 полугодие 20</w:t>
            </w:r>
            <w:r w:rsidR="002B3255" w:rsidRPr="00890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D44A9" w:rsidRPr="00890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90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достоверно во всех существенных отношениях отражает финансовое положение на 01.07.20</w:t>
            </w:r>
            <w:r w:rsidR="002B3255" w:rsidRPr="00890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D44A9" w:rsidRPr="00890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90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и результаты исполнения бюджета городского округа город Переславль-Залесский за период с 01 января 20</w:t>
            </w:r>
            <w:r w:rsidR="002B3255" w:rsidRPr="00890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D44A9" w:rsidRPr="00890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90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по 30 июня 20</w:t>
            </w:r>
            <w:r w:rsidR="002B3255" w:rsidRPr="00890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D44A9" w:rsidRPr="00890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8904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включительно.</w:t>
            </w:r>
          </w:p>
          <w:p w:rsidR="00C367B9" w:rsidRPr="00890461" w:rsidRDefault="00C367B9" w:rsidP="008137AE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890461">
              <w:rPr>
                <w:rFonts w:ascii="Times New Roman" w:hAnsi="Times New Roman"/>
                <w:sz w:val="24"/>
                <w:szCs w:val="24"/>
              </w:rPr>
              <w:t>Заключение по 9 месяцам 2</w:t>
            </w:r>
            <w:r w:rsidR="002B3255" w:rsidRPr="00890461">
              <w:rPr>
                <w:rFonts w:ascii="Times New Roman" w:hAnsi="Times New Roman"/>
                <w:sz w:val="24"/>
                <w:szCs w:val="24"/>
              </w:rPr>
              <w:t>02</w:t>
            </w:r>
            <w:r w:rsidR="00890461" w:rsidRPr="00890461">
              <w:rPr>
                <w:rFonts w:ascii="Times New Roman" w:hAnsi="Times New Roman"/>
                <w:sz w:val="24"/>
                <w:szCs w:val="24"/>
              </w:rPr>
              <w:t>1</w:t>
            </w:r>
            <w:r w:rsidRPr="00890461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  <w:p w:rsidR="00C367B9" w:rsidRPr="00890461" w:rsidRDefault="00C367B9" w:rsidP="008137AE">
            <w:pPr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890461">
              <w:rPr>
                <w:rFonts w:ascii="Times New Roman" w:hAnsi="Times New Roman"/>
                <w:sz w:val="24"/>
                <w:szCs w:val="24"/>
              </w:rPr>
              <w:t>Выводы.</w:t>
            </w:r>
          </w:p>
          <w:p w:rsidR="00C367B9" w:rsidRPr="00890461" w:rsidRDefault="00117874" w:rsidP="00890461">
            <w:pPr>
              <w:pStyle w:val="a3"/>
              <w:spacing w:before="0" w:beforeAutospacing="0" w:after="0" w:afterAutospacing="0"/>
              <w:ind w:firstLine="176"/>
              <w:jc w:val="both"/>
            </w:pPr>
            <w:r w:rsidRPr="00890461">
              <w:t>Отчет об исполнении бюджета городского округа город Переславль-Залесский за 9 месяцев 20</w:t>
            </w:r>
            <w:r w:rsidR="002B3255" w:rsidRPr="00890461">
              <w:t>2</w:t>
            </w:r>
            <w:r w:rsidR="00890461" w:rsidRPr="00890461">
              <w:t>1</w:t>
            </w:r>
            <w:r w:rsidRPr="00890461">
              <w:t xml:space="preserve"> года достоверно во всех существенных отношениях отражает финансовое положение на 01.10.20</w:t>
            </w:r>
            <w:r w:rsidR="002B3255" w:rsidRPr="00890461">
              <w:t>2</w:t>
            </w:r>
            <w:r w:rsidR="00890461" w:rsidRPr="00890461">
              <w:t>1</w:t>
            </w:r>
            <w:r w:rsidRPr="00890461">
              <w:t xml:space="preserve"> года и результаты исполнения бюджета городского округа город Переславль-Залесский за период с 01 января 20</w:t>
            </w:r>
            <w:r w:rsidR="002B3255" w:rsidRPr="00890461">
              <w:t>2</w:t>
            </w:r>
            <w:r w:rsidR="00890461" w:rsidRPr="00890461">
              <w:t>1</w:t>
            </w:r>
            <w:r w:rsidRPr="00890461">
              <w:t xml:space="preserve"> по 30 сентября 20</w:t>
            </w:r>
            <w:r w:rsidR="002B3255" w:rsidRPr="00890461">
              <w:t>2</w:t>
            </w:r>
            <w:r w:rsidR="00890461" w:rsidRPr="00890461">
              <w:t>1</w:t>
            </w:r>
            <w:r w:rsidRPr="00890461">
              <w:t xml:space="preserve"> включительно.</w:t>
            </w:r>
          </w:p>
        </w:tc>
      </w:tr>
      <w:tr w:rsidR="007E7F84" w:rsidRPr="00C5359B" w:rsidTr="007E7F84">
        <w:tc>
          <w:tcPr>
            <w:tcW w:w="1985" w:type="dxa"/>
          </w:tcPr>
          <w:p w:rsidR="007E7F84" w:rsidRPr="00890461" w:rsidRDefault="007E7F84" w:rsidP="00890461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461">
              <w:rPr>
                <w:rFonts w:ascii="Times New Roman" w:hAnsi="Times New Roman"/>
                <w:sz w:val="24"/>
                <w:szCs w:val="24"/>
              </w:rPr>
              <w:t xml:space="preserve">5. Заключения по экспертизе проектов решений о внесении изменений в бюджет городского округа город Переславль-Залесский </w:t>
            </w:r>
            <w:r w:rsidR="00E64283">
              <w:rPr>
                <w:rFonts w:ascii="Times New Roman" w:hAnsi="Times New Roman"/>
                <w:sz w:val="24"/>
                <w:szCs w:val="24"/>
              </w:rPr>
              <w:t xml:space="preserve">Ярославской области </w:t>
            </w:r>
            <w:r w:rsidRPr="00890461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EC0BA8" w:rsidRPr="00890461">
              <w:rPr>
                <w:rFonts w:ascii="Times New Roman" w:hAnsi="Times New Roman"/>
                <w:sz w:val="24"/>
                <w:szCs w:val="24"/>
              </w:rPr>
              <w:t>2</w:t>
            </w:r>
            <w:r w:rsidR="00890461" w:rsidRPr="00890461">
              <w:rPr>
                <w:rFonts w:ascii="Times New Roman" w:hAnsi="Times New Roman"/>
                <w:sz w:val="24"/>
                <w:szCs w:val="24"/>
              </w:rPr>
              <w:t>1</w:t>
            </w:r>
            <w:r w:rsidRPr="00890461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890461" w:rsidRPr="00890461">
              <w:rPr>
                <w:rFonts w:ascii="Times New Roman" w:hAnsi="Times New Roman"/>
                <w:sz w:val="24"/>
                <w:szCs w:val="24"/>
              </w:rPr>
              <w:t>2</w:t>
            </w:r>
            <w:r w:rsidRPr="00890461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890461" w:rsidRPr="00890461">
              <w:rPr>
                <w:rFonts w:ascii="Times New Roman" w:hAnsi="Times New Roman"/>
                <w:sz w:val="24"/>
                <w:szCs w:val="24"/>
              </w:rPr>
              <w:t>3</w:t>
            </w:r>
            <w:r w:rsidRPr="00890461">
              <w:rPr>
                <w:rFonts w:ascii="Times New Roman" w:hAnsi="Times New Roman"/>
                <w:sz w:val="24"/>
                <w:szCs w:val="24"/>
              </w:rPr>
              <w:t xml:space="preserve"> годов.</w:t>
            </w:r>
          </w:p>
        </w:tc>
        <w:tc>
          <w:tcPr>
            <w:tcW w:w="850" w:type="dxa"/>
          </w:tcPr>
          <w:p w:rsidR="007E7F84" w:rsidRPr="00890461" w:rsidRDefault="00890461" w:rsidP="007E7F84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0461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7E7F84" w:rsidRPr="00E64283" w:rsidRDefault="007E7F84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E64283">
              <w:rPr>
                <w:rFonts w:ascii="Times New Roman" w:hAnsi="Times New Roman"/>
                <w:sz w:val="24"/>
                <w:szCs w:val="24"/>
              </w:rPr>
              <w:t>Контрольно-счетной палатой проведена экспертиза проектов решений о внесении изменений в бюджет городского округа на 20</w:t>
            </w:r>
            <w:r w:rsidR="00EC0BA8" w:rsidRPr="00E64283">
              <w:rPr>
                <w:rFonts w:ascii="Times New Roman" w:hAnsi="Times New Roman"/>
                <w:sz w:val="24"/>
                <w:szCs w:val="24"/>
              </w:rPr>
              <w:t>2</w:t>
            </w:r>
            <w:r w:rsidR="00890461" w:rsidRPr="00E64283">
              <w:rPr>
                <w:rFonts w:ascii="Times New Roman" w:hAnsi="Times New Roman"/>
                <w:sz w:val="24"/>
                <w:szCs w:val="24"/>
              </w:rPr>
              <w:t>1</w:t>
            </w:r>
            <w:r w:rsidRPr="00E64283">
              <w:rPr>
                <w:rFonts w:ascii="Times New Roman" w:hAnsi="Times New Roman"/>
                <w:sz w:val="24"/>
                <w:szCs w:val="24"/>
              </w:rPr>
              <w:t xml:space="preserve"> год и плановые периоды 202</w:t>
            </w:r>
            <w:r w:rsidR="00890461" w:rsidRPr="00E64283">
              <w:rPr>
                <w:rFonts w:ascii="Times New Roman" w:hAnsi="Times New Roman"/>
                <w:sz w:val="24"/>
                <w:szCs w:val="24"/>
              </w:rPr>
              <w:t>2</w:t>
            </w:r>
            <w:r w:rsidRPr="00E64283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890461" w:rsidRPr="00E64283">
              <w:rPr>
                <w:rFonts w:ascii="Times New Roman" w:hAnsi="Times New Roman"/>
                <w:sz w:val="24"/>
                <w:szCs w:val="24"/>
              </w:rPr>
              <w:t>3</w:t>
            </w:r>
            <w:r w:rsidRPr="00E64283">
              <w:rPr>
                <w:rFonts w:ascii="Times New Roman" w:hAnsi="Times New Roman"/>
                <w:sz w:val="24"/>
                <w:szCs w:val="24"/>
              </w:rPr>
              <w:t xml:space="preserve"> годов:</w:t>
            </w:r>
          </w:p>
          <w:p w:rsidR="007E7F84" w:rsidRPr="00E64283" w:rsidRDefault="007E7F84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E6428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890461" w:rsidRPr="00E64283">
              <w:rPr>
                <w:rFonts w:ascii="Times New Roman" w:hAnsi="Times New Roman"/>
                <w:sz w:val="24"/>
                <w:szCs w:val="24"/>
              </w:rPr>
              <w:t xml:space="preserve">28 января 2021 </w:t>
            </w:r>
            <w:r w:rsidRPr="00E64283">
              <w:rPr>
                <w:rFonts w:ascii="Times New Roman" w:hAnsi="Times New Roman"/>
                <w:sz w:val="24"/>
                <w:szCs w:val="24"/>
              </w:rPr>
              <w:t xml:space="preserve">года (решение № </w:t>
            </w:r>
            <w:r w:rsidR="00EC0BA8" w:rsidRPr="00E64283">
              <w:rPr>
                <w:rFonts w:ascii="Times New Roman" w:hAnsi="Times New Roman"/>
                <w:sz w:val="24"/>
                <w:szCs w:val="24"/>
              </w:rPr>
              <w:t>1</w:t>
            </w:r>
            <w:r w:rsidRPr="00E6428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E7F84" w:rsidRPr="00E64283" w:rsidRDefault="007E7F84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E64283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890461" w:rsidRPr="00E64283">
              <w:rPr>
                <w:rFonts w:ascii="Times New Roman" w:hAnsi="Times New Roman"/>
                <w:sz w:val="24"/>
                <w:szCs w:val="24"/>
              </w:rPr>
              <w:t>18</w:t>
            </w:r>
            <w:r w:rsidRPr="00E64283">
              <w:rPr>
                <w:rFonts w:ascii="Times New Roman" w:hAnsi="Times New Roman"/>
                <w:sz w:val="24"/>
                <w:szCs w:val="24"/>
              </w:rPr>
              <w:t xml:space="preserve"> марта 20</w:t>
            </w:r>
            <w:r w:rsidR="00EC0BA8" w:rsidRPr="00E64283">
              <w:rPr>
                <w:rFonts w:ascii="Times New Roman" w:hAnsi="Times New Roman"/>
                <w:sz w:val="24"/>
                <w:szCs w:val="24"/>
              </w:rPr>
              <w:t>2</w:t>
            </w:r>
            <w:r w:rsidR="00890461" w:rsidRPr="00E64283">
              <w:rPr>
                <w:rFonts w:ascii="Times New Roman" w:hAnsi="Times New Roman"/>
                <w:sz w:val="24"/>
                <w:szCs w:val="24"/>
              </w:rPr>
              <w:t>1</w:t>
            </w:r>
            <w:r w:rsidRPr="00E64283">
              <w:rPr>
                <w:rFonts w:ascii="Times New Roman" w:hAnsi="Times New Roman"/>
                <w:sz w:val="24"/>
                <w:szCs w:val="24"/>
              </w:rPr>
              <w:t xml:space="preserve"> года (решение № 2</w:t>
            </w:r>
            <w:r w:rsidR="00890461" w:rsidRPr="00E64283">
              <w:rPr>
                <w:rFonts w:ascii="Times New Roman" w:hAnsi="Times New Roman"/>
                <w:sz w:val="24"/>
                <w:szCs w:val="24"/>
              </w:rPr>
              <w:t>7</w:t>
            </w:r>
            <w:r w:rsidRPr="00E6428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E7F84" w:rsidRPr="00E64283" w:rsidRDefault="007E7F84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E6428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890461" w:rsidRPr="00E64283">
              <w:rPr>
                <w:rFonts w:ascii="Times New Roman" w:hAnsi="Times New Roman"/>
                <w:sz w:val="24"/>
                <w:szCs w:val="24"/>
              </w:rPr>
              <w:t>22 апреля</w:t>
            </w:r>
            <w:r w:rsidR="00EC0BA8" w:rsidRPr="00E6428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90461" w:rsidRPr="00E64283">
              <w:rPr>
                <w:rFonts w:ascii="Times New Roman" w:hAnsi="Times New Roman"/>
                <w:sz w:val="24"/>
                <w:szCs w:val="24"/>
              </w:rPr>
              <w:t>1 года (решение № 40</w:t>
            </w:r>
            <w:r w:rsidRPr="00E6428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E7F84" w:rsidRPr="00E64283" w:rsidRDefault="00EC0BA8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E64283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890461" w:rsidRPr="00E64283">
              <w:rPr>
                <w:rFonts w:ascii="Times New Roman" w:hAnsi="Times New Roman"/>
                <w:sz w:val="24"/>
                <w:szCs w:val="24"/>
              </w:rPr>
              <w:t>19 мая</w:t>
            </w:r>
            <w:r w:rsidRPr="00E6428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90461" w:rsidRPr="00E64283">
              <w:rPr>
                <w:rFonts w:ascii="Times New Roman" w:hAnsi="Times New Roman"/>
                <w:sz w:val="24"/>
                <w:szCs w:val="24"/>
              </w:rPr>
              <w:t>1 года (решение № 43</w:t>
            </w:r>
            <w:r w:rsidR="007E7F84" w:rsidRPr="00E64283">
              <w:rPr>
                <w:rFonts w:ascii="Times New Roman" w:hAnsi="Times New Roman"/>
                <w:sz w:val="24"/>
                <w:szCs w:val="24"/>
              </w:rPr>
              <w:t xml:space="preserve">);  </w:t>
            </w:r>
          </w:p>
          <w:p w:rsidR="007E7F84" w:rsidRPr="00E64283" w:rsidRDefault="007E7F84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E64283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890461" w:rsidRPr="00E64283">
              <w:rPr>
                <w:rFonts w:ascii="Times New Roman" w:hAnsi="Times New Roman"/>
                <w:sz w:val="24"/>
                <w:szCs w:val="24"/>
              </w:rPr>
              <w:t>29 августа</w:t>
            </w:r>
            <w:r w:rsidR="00EC0BA8" w:rsidRPr="00E64283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90461" w:rsidRPr="00E64283">
              <w:rPr>
                <w:rFonts w:ascii="Times New Roman" w:hAnsi="Times New Roman"/>
                <w:sz w:val="24"/>
                <w:szCs w:val="24"/>
              </w:rPr>
              <w:t>1</w:t>
            </w:r>
            <w:r w:rsidRPr="00E64283">
              <w:rPr>
                <w:rFonts w:ascii="Times New Roman" w:hAnsi="Times New Roman"/>
                <w:sz w:val="24"/>
                <w:szCs w:val="24"/>
              </w:rPr>
              <w:t xml:space="preserve"> года (решение № </w:t>
            </w:r>
            <w:r w:rsidR="00EC0BA8" w:rsidRPr="00E64283">
              <w:rPr>
                <w:rFonts w:ascii="Times New Roman" w:hAnsi="Times New Roman"/>
                <w:sz w:val="24"/>
                <w:szCs w:val="24"/>
              </w:rPr>
              <w:t>6</w:t>
            </w:r>
            <w:r w:rsidR="00890461" w:rsidRPr="00E64283">
              <w:rPr>
                <w:rFonts w:ascii="Times New Roman" w:hAnsi="Times New Roman"/>
                <w:sz w:val="24"/>
                <w:szCs w:val="24"/>
              </w:rPr>
              <w:t>1</w:t>
            </w:r>
            <w:r w:rsidRPr="00E6428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E7F84" w:rsidRPr="00E64283" w:rsidRDefault="00830835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E64283">
              <w:rPr>
                <w:rFonts w:ascii="Times New Roman" w:hAnsi="Times New Roman"/>
                <w:sz w:val="24"/>
                <w:szCs w:val="24"/>
              </w:rPr>
              <w:t>6</w:t>
            </w:r>
            <w:r w:rsidR="007E7F84" w:rsidRPr="00E642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90461" w:rsidRPr="00E64283">
              <w:rPr>
                <w:rFonts w:ascii="Times New Roman" w:hAnsi="Times New Roman"/>
                <w:sz w:val="24"/>
                <w:szCs w:val="24"/>
              </w:rPr>
              <w:t>30</w:t>
            </w:r>
            <w:r w:rsidR="00EC0BA8" w:rsidRPr="00E64283">
              <w:rPr>
                <w:rFonts w:ascii="Times New Roman" w:hAnsi="Times New Roman"/>
                <w:sz w:val="24"/>
                <w:szCs w:val="24"/>
              </w:rPr>
              <w:t xml:space="preserve"> сентября 202</w:t>
            </w:r>
            <w:r w:rsidR="00890461" w:rsidRPr="00E64283">
              <w:rPr>
                <w:rFonts w:ascii="Times New Roman" w:hAnsi="Times New Roman"/>
                <w:sz w:val="24"/>
                <w:szCs w:val="24"/>
              </w:rPr>
              <w:t>1</w:t>
            </w:r>
            <w:r w:rsidR="007E7F84" w:rsidRPr="00E64283">
              <w:rPr>
                <w:rFonts w:ascii="Times New Roman" w:hAnsi="Times New Roman"/>
                <w:sz w:val="24"/>
                <w:szCs w:val="24"/>
              </w:rPr>
              <w:t xml:space="preserve"> года (решение № </w:t>
            </w:r>
            <w:r w:rsidR="00EC0BA8" w:rsidRPr="00E64283">
              <w:rPr>
                <w:rFonts w:ascii="Times New Roman" w:hAnsi="Times New Roman"/>
                <w:sz w:val="24"/>
                <w:szCs w:val="24"/>
              </w:rPr>
              <w:t>7</w:t>
            </w:r>
            <w:r w:rsidR="00890461" w:rsidRPr="00E64283">
              <w:rPr>
                <w:rFonts w:ascii="Times New Roman" w:hAnsi="Times New Roman"/>
                <w:sz w:val="24"/>
                <w:szCs w:val="24"/>
              </w:rPr>
              <w:t>8</w:t>
            </w:r>
            <w:r w:rsidR="007E7F84" w:rsidRPr="00E6428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E7F84" w:rsidRPr="00E64283" w:rsidRDefault="00830835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E64283">
              <w:rPr>
                <w:rFonts w:ascii="Times New Roman" w:hAnsi="Times New Roman"/>
                <w:sz w:val="24"/>
                <w:szCs w:val="24"/>
              </w:rPr>
              <w:t>7</w:t>
            </w:r>
            <w:r w:rsidR="007E7F84" w:rsidRPr="00E642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64283">
              <w:rPr>
                <w:rFonts w:ascii="Times New Roman" w:hAnsi="Times New Roman"/>
                <w:sz w:val="24"/>
                <w:szCs w:val="24"/>
              </w:rPr>
              <w:t>2</w:t>
            </w:r>
            <w:r w:rsidR="00890461" w:rsidRPr="00E64283">
              <w:rPr>
                <w:rFonts w:ascii="Times New Roman" w:hAnsi="Times New Roman"/>
                <w:sz w:val="24"/>
                <w:szCs w:val="24"/>
              </w:rPr>
              <w:t>8 октября 2021</w:t>
            </w:r>
            <w:r w:rsidR="007E7F84" w:rsidRPr="00E64283">
              <w:rPr>
                <w:rFonts w:ascii="Times New Roman" w:hAnsi="Times New Roman"/>
                <w:sz w:val="24"/>
                <w:szCs w:val="24"/>
              </w:rPr>
              <w:t xml:space="preserve"> года (решение № </w:t>
            </w:r>
            <w:r w:rsidR="00EC0BA8" w:rsidRPr="00E64283">
              <w:rPr>
                <w:rFonts w:ascii="Times New Roman" w:hAnsi="Times New Roman"/>
                <w:sz w:val="24"/>
                <w:szCs w:val="24"/>
              </w:rPr>
              <w:t>8</w:t>
            </w:r>
            <w:r w:rsidR="00890461" w:rsidRPr="00E64283">
              <w:rPr>
                <w:rFonts w:ascii="Times New Roman" w:hAnsi="Times New Roman"/>
                <w:sz w:val="24"/>
                <w:szCs w:val="24"/>
              </w:rPr>
              <w:t>7</w:t>
            </w:r>
            <w:r w:rsidR="007E7F84" w:rsidRPr="00E64283">
              <w:rPr>
                <w:rFonts w:ascii="Times New Roman" w:hAnsi="Times New Roman"/>
                <w:sz w:val="24"/>
                <w:szCs w:val="24"/>
              </w:rPr>
              <w:t>);</w:t>
            </w:r>
          </w:p>
          <w:p w:rsidR="007E7F84" w:rsidRPr="00E64283" w:rsidRDefault="00830835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E64283">
              <w:rPr>
                <w:rFonts w:ascii="Times New Roman" w:hAnsi="Times New Roman"/>
                <w:sz w:val="24"/>
                <w:szCs w:val="24"/>
              </w:rPr>
              <w:t>8</w:t>
            </w:r>
            <w:r w:rsidR="007E7F84" w:rsidRPr="00E642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90461" w:rsidRPr="00E64283">
              <w:rPr>
                <w:rFonts w:ascii="Times New Roman" w:hAnsi="Times New Roman"/>
                <w:sz w:val="24"/>
                <w:szCs w:val="24"/>
              </w:rPr>
              <w:t>25 ноября 2021</w:t>
            </w:r>
            <w:r w:rsidR="007E7F84" w:rsidRPr="00E64283">
              <w:rPr>
                <w:rFonts w:ascii="Times New Roman" w:hAnsi="Times New Roman"/>
                <w:sz w:val="24"/>
                <w:szCs w:val="24"/>
              </w:rPr>
              <w:t xml:space="preserve"> года (решение № </w:t>
            </w:r>
            <w:r w:rsidR="00890461" w:rsidRPr="00E64283">
              <w:rPr>
                <w:rFonts w:ascii="Times New Roman" w:hAnsi="Times New Roman"/>
                <w:sz w:val="24"/>
                <w:szCs w:val="24"/>
              </w:rPr>
              <w:t>94</w:t>
            </w:r>
            <w:r w:rsidR="007E7F84" w:rsidRPr="00E64283">
              <w:rPr>
                <w:rFonts w:ascii="Times New Roman" w:hAnsi="Times New Roman"/>
                <w:sz w:val="24"/>
                <w:szCs w:val="24"/>
              </w:rPr>
              <w:t>)</w:t>
            </w:r>
            <w:r w:rsidR="00890461" w:rsidRPr="00E6428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0461" w:rsidRPr="00E64283" w:rsidRDefault="00890461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</w:rPr>
            </w:pPr>
            <w:r w:rsidRPr="00E64283">
              <w:rPr>
                <w:rFonts w:ascii="Times New Roman" w:hAnsi="Times New Roman"/>
                <w:sz w:val="24"/>
                <w:szCs w:val="24"/>
              </w:rPr>
              <w:t>9. 23 декабря 2021 года (решение № 104);</w:t>
            </w:r>
          </w:p>
          <w:p w:rsidR="007E7F84" w:rsidRPr="00E64283" w:rsidRDefault="00890461" w:rsidP="007E7F84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64283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="00E64283" w:rsidRPr="00E64283">
              <w:rPr>
                <w:rFonts w:ascii="Times New Roman" w:hAnsi="Times New Roman"/>
                <w:sz w:val="24"/>
                <w:szCs w:val="24"/>
              </w:rPr>
              <w:t>29 декабря 2021 года (решение № 113).</w:t>
            </w:r>
          </w:p>
          <w:p w:rsidR="008D60A5" w:rsidRPr="00E64283" w:rsidRDefault="008D60A5" w:rsidP="00E64283">
            <w:pPr>
              <w:tabs>
                <w:tab w:val="left" w:pos="993"/>
              </w:tabs>
              <w:autoSpaceDE w:val="0"/>
              <w:autoSpaceDN w:val="0"/>
              <w:adjustRightInd w:val="0"/>
              <w:ind w:firstLine="17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283">
              <w:rPr>
                <w:rFonts w:ascii="Times New Roman" w:hAnsi="Times New Roman"/>
                <w:sz w:val="24"/>
                <w:szCs w:val="24"/>
              </w:rPr>
              <w:t>При проведении экспертизы проектов решений проведены анализы предлагаемых изменений бюджетных ассигнований по доходам, расходам и источникам финансирования дефицита бюджета.</w:t>
            </w:r>
          </w:p>
        </w:tc>
      </w:tr>
      <w:tr w:rsidR="007E7F84" w:rsidRPr="00C5359B" w:rsidTr="007E7F84">
        <w:tc>
          <w:tcPr>
            <w:tcW w:w="1985" w:type="dxa"/>
          </w:tcPr>
          <w:p w:rsidR="007E7F84" w:rsidRPr="00E64283" w:rsidRDefault="008D60A5" w:rsidP="007E7F84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4283">
              <w:rPr>
                <w:rFonts w:ascii="Times New Roman" w:hAnsi="Times New Roman"/>
                <w:sz w:val="24"/>
                <w:szCs w:val="24"/>
              </w:rPr>
              <w:t>6</w:t>
            </w:r>
            <w:r w:rsidR="007E7F84" w:rsidRPr="00E64283">
              <w:rPr>
                <w:rFonts w:ascii="Times New Roman" w:hAnsi="Times New Roman"/>
                <w:sz w:val="24"/>
                <w:szCs w:val="24"/>
              </w:rPr>
              <w:t>. Заключение по экспертизе проекта решения о бюджете городского округа город Переславл</w:t>
            </w:r>
            <w:r w:rsidRPr="00E64283">
              <w:rPr>
                <w:rFonts w:ascii="Times New Roman" w:hAnsi="Times New Roman"/>
                <w:sz w:val="24"/>
                <w:szCs w:val="24"/>
              </w:rPr>
              <w:t>ь</w:t>
            </w:r>
            <w:r w:rsidR="007E7F84" w:rsidRPr="00E64283">
              <w:rPr>
                <w:rFonts w:ascii="Times New Roman" w:hAnsi="Times New Roman"/>
                <w:sz w:val="24"/>
                <w:szCs w:val="24"/>
              </w:rPr>
              <w:t>-Залесск</w:t>
            </w:r>
            <w:r w:rsidRPr="00E64283">
              <w:rPr>
                <w:rFonts w:ascii="Times New Roman" w:hAnsi="Times New Roman"/>
                <w:sz w:val="24"/>
                <w:szCs w:val="24"/>
              </w:rPr>
              <w:t>ий</w:t>
            </w:r>
            <w:r w:rsidR="00413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3045">
              <w:rPr>
                <w:rFonts w:ascii="Times New Roman" w:hAnsi="Times New Roman"/>
                <w:sz w:val="24"/>
                <w:szCs w:val="24"/>
              </w:rPr>
              <w:lastRenderedPageBreak/>
              <w:t>Ярославской области</w:t>
            </w:r>
            <w:r w:rsidRPr="00E642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7F84" w:rsidRPr="00E64283">
              <w:rPr>
                <w:rFonts w:ascii="Times New Roman" w:hAnsi="Times New Roman"/>
                <w:sz w:val="24"/>
                <w:szCs w:val="24"/>
              </w:rPr>
              <w:t>на 20</w:t>
            </w:r>
            <w:r w:rsidRPr="00E64283">
              <w:rPr>
                <w:rFonts w:ascii="Times New Roman" w:hAnsi="Times New Roman"/>
                <w:sz w:val="24"/>
                <w:szCs w:val="24"/>
              </w:rPr>
              <w:t>2</w:t>
            </w:r>
            <w:r w:rsidR="00E64283" w:rsidRPr="00E64283">
              <w:rPr>
                <w:rFonts w:ascii="Times New Roman" w:hAnsi="Times New Roman"/>
                <w:sz w:val="24"/>
                <w:szCs w:val="24"/>
              </w:rPr>
              <w:t>2</w:t>
            </w:r>
            <w:r w:rsidR="007E7F84" w:rsidRPr="00E64283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202</w:t>
            </w:r>
            <w:r w:rsidR="00E64283" w:rsidRPr="00E64283">
              <w:rPr>
                <w:rFonts w:ascii="Times New Roman" w:hAnsi="Times New Roman"/>
                <w:sz w:val="24"/>
                <w:szCs w:val="24"/>
              </w:rPr>
              <w:t>3</w:t>
            </w:r>
            <w:r w:rsidR="007E7F84" w:rsidRPr="00E64283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E64283" w:rsidRPr="00E64283">
              <w:rPr>
                <w:rFonts w:ascii="Times New Roman" w:hAnsi="Times New Roman"/>
                <w:sz w:val="24"/>
                <w:szCs w:val="24"/>
              </w:rPr>
              <w:t>4</w:t>
            </w:r>
            <w:r w:rsidR="007E7F84" w:rsidRPr="00E64283">
              <w:rPr>
                <w:rFonts w:ascii="Times New Roman" w:hAnsi="Times New Roman"/>
                <w:sz w:val="24"/>
                <w:szCs w:val="24"/>
              </w:rPr>
              <w:t xml:space="preserve"> годов</w:t>
            </w:r>
          </w:p>
          <w:p w:rsidR="007E7F84" w:rsidRPr="00E64283" w:rsidRDefault="007E7F84" w:rsidP="007E7F84">
            <w:pPr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E7F84" w:rsidRPr="00E64283" w:rsidRDefault="007E7F84" w:rsidP="007E7F84">
            <w:pPr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428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521" w:type="dxa"/>
          </w:tcPr>
          <w:p w:rsidR="008D60A5" w:rsidRPr="00E64283" w:rsidRDefault="008D60A5" w:rsidP="008D60A5">
            <w:pPr>
              <w:ind w:firstLine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4283">
              <w:rPr>
                <w:rFonts w:ascii="Times New Roman" w:hAnsi="Times New Roman"/>
                <w:sz w:val="24"/>
                <w:szCs w:val="24"/>
              </w:rPr>
              <w:t>Проект Решения «О бюджете городского округа город Переславль-Залесский</w:t>
            </w:r>
            <w:r w:rsidR="00E64283" w:rsidRPr="00E64283">
              <w:rPr>
                <w:rFonts w:ascii="Times New Roman" w:hAnsi="Times New Roman"/>
                <w:sz w:val="24"/>
                <w:szCs w:val="24"/>
              </w:rPr>
              <w:t xml:space="preserve"> Ярославской области</w:t>
            </w:r>
            <w:r w:rsidRPr="00E64283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E64283" w:rsidRPr="00E64283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E64283">
              <w:rPr>
                <w:rFonts w:ascii="Times New Roman" w:hAnsi="Times New Roman"/>
                <w:sz w:val="24"/>
                <w:szCs w:val="24"/>
              </w:rPr>
              <w:t>год и плановый период 202</w:t>
            </w:r>
            <w:r w:rsidR="00E64283" w:rsidRPr="00E64283">
              <w:rPr>
                <w:rFonts w:ascii="Times New Roman" w:hAnsi="Times New Roman"/>
                <w:sz w:val="24"/>
                <w:szCs w:val="24"/>
              </w:rPr>
              <w:t>3</w:t>
            </w:r>
            <w:r w:rsidRPr="00E64283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E64283" w:rsidRPr="00E64283">
              <w:rPr>
                <w:rFonts w:ascii="Times New Roman" w:hAnsi="Times New Roman"/>
                <w:sz w:val="24"/>
                <w:szCs w:val="24"/>
              </w:rPr>
              <w:t>4</w:t>
            </w:r>
            <w:r w:rsidRPr="00E64283">
              <w:rPr>
                <w:rFonts w:ascii="Times New Roman" w:hAnsi="Times New Roman"/>
                <w:sz w:val="24"/>
                <w:szCs w:val="24"/>
              </w:rPr>
              <w:t xml:space="preserve"> годов», сформированный на трехлетний период, внесен на рассмотрение в Переславль-Залесскую городскую Думу в соответствии с установленным Положением о бюджетном процессе сроком. Перечень и содержание документов, предоставленных одновременно с </w:t>
            </w:r>
            <w:r w:rsidRPr="00E6428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проектом Решения, соответствуют требованиям </w:t>
            </w:r>
            <w:r w:rsidR="00E64283" w:rsidRPr="00E64283">
              <w:rPr>
                <w:rFonts w:ascii="Times New Roman" w:hAnsi="Times New Roman"/>
                <w:sz w:val="24"/>
                <w:szCs w:val="24"/>
              </w:rPr>
              <w:t>Б</w:t>
            </w:r>
            <w:r w:rsidR="00E64283">
              <w:rPr>
                <w:rFonts w:ascii="Times New Roman" w:hAnsi="Times New Roman"/>
                <w:sz w:val="24"/>
                <w:szCs w:val="24"/>
              </w:rPr>
              <w:t>юджетного кодекса</w:t>
            </w:r>
            <w:r w:rsidRPr="00E64283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E64283"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E64283">
              <w:rPr>
                <w:rFonts w:ascii="Times New Roman" w:hAnsi="Times New Roman"/>
                <w:sz w:val="24"/>
                <w:szCs w:val="24"/>
              </w:rPr>
              <w:t>Ф</w:t>
            </w:r>
            <w:r w:rsidR="00E64283"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E6428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7F84" w:rsidRPr="00E64283" w:rsidRDefault="008D60A5" w:rsidP="008D60A5">
            <w:pPr>
              <w:ind w:firstLine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4283">
              <w:rPr>
                <w:rFonts w:ascii="Times New Roman" w:hAnsi="Times New Roman"/>
                <w:sz w:val="24"/>
                <w:szCs w:val="24"/>
              </w:rPr>
              <w:t xml:space="preserve">При формировании проекта Решения соблюдены требования и ограничения, установленные </w:t>
            </w:r>
            <w:r w:rsidR="00E64283" w:rsidRPr="00E64283">
              <w:rPr>
                <w:rFonts w:ascii="Times New Roman" w:hAnsi="Times New Roman"/>
                <w:sz w:val="24"/>
                <w:szCs w:val="24"/>
              </w:rPr>
              <w:t>Бюджетн</w:t>
            </w:r>
            <w:r w:rsidR="007D722C">
              <w:rPr>
                <w:rFonts w:ascii="Times New Roman" w:hAnsi="Times New Roman"/>
                <w:sz w:val="24"/>
                <w:szCs w:val="24"/>
              </w:rPr>
              <w:t>ым</w:t>
            </w:r>
            <w:r w:rsidR="00E64283" w:rsidRPr="00E64283">
              <w:rPr>
                <w:rFonts w:ascii="Times New Roman" w:hAnsi="Times New Roman"/>
                <w:sz w:val="24"/>
                <w:szCs w:val="24"/>
              </w:rPr>
              <w:t xml:space="preserve"> кодекс</w:t>
            </w:r>
            <w:r w:rsidR="007D722C">
              <w:rPr>
                <w:rFonts w:ascii="Times New Roman" w:hAnsi="Times New Roman"/>
                <w:sz w:val="24"/>
                <w:szCs w:val="24"/>
              </w:rPr>
              <w:t xml:space="preserve">ом </w:t>
            </w:r>
            <w:r w:rsidR="00E64283" w:rsidRPr="00E64283">
              <w:rPr>
                <w:rFonts w:ascii="Times New Roman" w:hAnsi="Times New Roman"/>
                <w:sz w:val="24"/>
                <w:szCs w:val="24"/>
              </w:rPr>
              <w:t>Российской Федерации.</w:t>
            </w:r>
          </w:p>
          <w:p w:rsidR="008D60A5" w:rsidRPr="00E64283" w:rsidRDefault="008D60A5" w:rsidP="008D60A5">
            <w:pPr>
              <w:ind w:firstLine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64283">
              <w:rPr>
                <w:rFonts w:ascii="Times New Roman" w:hAnsi="Times New Roman"/>
                <w:sz w:val="24"/>
                <w:szCs w:val="24"/>
              </w:rPr>
              <w:t>Выводы.</w:t>
            </w:r>
          </w:p>
          <w:p w:rsidR="008D60A5" w:rsidRPr="00413045" w:rsidRDefault="008D60A5" w:rsidP="008D60A5">
            <w:pPr>
              <w:ind w:firstLine="176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13045">
              <w:rPr>
                <w:rFonts w:ascii="Times New Roman" w:hAnsi="Times New Roman"/>
                <w:sz w:val="24"/>
                <w:szCs w:val="24"/>
              </w:rPr>
              <w:t xml:space="preserve">С учетом изложенной в Заключении Контрольно-счетной палаты города Переславля-Залесского информации, проект Решения Переславль-Залесской городской Думы «О бюджете городского округа город Переславль-Залесский </w:t>
            </w:r>
            <w:r w:rsidR="00413045" w:rsidRPr="00413045">
              <w:rPr>
                <w:rFonts w:ascii="Times New Roman" w:hAnsi="Times New Roman"/>
                <w:sz w:val="24"/>
                <w:szCs w:val="24"/>
              </w:rPr>
              <w:t xml:space="preserve">Ярославской области </w:t>
            </w:r>
            <w:r w:rsidRPr="00413045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413045" w:rsidRPr="00413045">
              <w:rPr>
                <w:rFonts w:ascii="Times New Roman" w:hAnsi="Times New Roman"/>
                <w:sz w:val="24"/>
                <w:szCs w:val="24"/>
              </w:rPr>
              <w:t>2</w:t>
            </w:r>
            <w:r w:rsidRPr="00413045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413045" w:rsidRPr="00413045">
              <w:rPr>
                <w:rFonts w:ascii="Times New Roman" w:hAnsi="Times New Roman"/>
                <w:sz w:val="24"/>
                <w:szCs w:val="24"/>
              </w:rPr>
              <w:t>3</w:t>
            </w:r>
            <w:r w:rsidRPr="00413045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413045" w:rsidRPr="00413045">
              <w:rPr>
                <w:rFonts w:ascii="Times New Roman" w:hAnsi="Times New Roman"/>
                <w:sz w:val="24"/>
                <w:szCs w:val="24"/>
              </w:rPr>
              <w:t>4</w:t>
            </w:r>
            <w:r w:rsidRPr="00413045">
              <w:rPr>
                <w:rFonts w:ascii="Times New Roman" w:hAnsi="Times New Roman"/>
                <w:sz w:val="24"/>
                <w:szCs w:val="24"/>
              </w:rPr>
              <w:t xml:space="preserve"> годов» рекомендован к рассмотрению Переславль-Залесской городской Думой.</w:t>
            </w:r>
          </w:p>
          <w:p w:rsidR="007E7F84" w:rsidRPr="00C5359B" w:rsidRDefault="008D60A5" w:rsidP="00413045">
            <w:pPr>
              <w:ind w:firstLine="176"/>
              <w:contextualSpacing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413045">
              <w:rPr>
                <w:rFonts w:ascii="Times New Roman" w:hAnsi="Times New Roman"/>
                <w:sz w:val="24"/>
                <w:szCs w:val="24"/>
              </w:rPr>
              <w:t>В связи с вышесказанным, Контрольно-счетная палата города Переславля-Залесского предлагает при рассмотрении Переславль-Залесской городской Думой проекта Решения, учитывая Заключение Контрольно-счетной палаты города Переславля-Залесского, принять бюджет городского округа город Переславль-Залесский</w:t>
            </w:r>
            <w:r w:rsidR="00413045">
              <w:rPr>
                <w:rFonts w:ascii="Times New Roman" w:hAnsi="Times New Roman"/>
                <w:sz w:val="24"/>
                <w:szCs w:val="24"/>
              </w:rPr>
              <w:t xml:space="preserve"> Ярославкой области</w:t>
            </w:r>
            <w:r w:rsidRPr="00413045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413045">
              <w:rPr>
                <w:rFonts w:ascii="Times New Roman" w:hAnsi="Times New Roman"/>
                <w:sz w:val="24"/>
                <w:szCs w:val="24"/>
              </w:rPr>
              <w:t>2</w:t>
            </w:r>
            <w:r w:rsidRPr="00413045">
              <w:rPr>
                <w:rFonts w:ascii="Times New Roman" w:hAnsi="Times New Roman"/>
                <w:sz w:val="24"/>
                <w:szCs w:val="24"/>
              </w:rPr>
              <w:t xml:space="preserve"> год и плановый период 202</w:t>
            </w:r>
            <w:r w:rsidR="00413045">
              <w:rPr>
                <w:rFonts w:ascii="Times New Roman" w:hAnsi="Times New Roman"/>
                <w:sz w:val="24"/>
                <w:szCs w:val="24"/>
              </w:rPr>
              <w:t>3</w:t>
            </w:r>
            <w:r w:rsidRPr="00413045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413045">
              <w:rPr>
                <w:rFonts w:ascii="Times New Roman" w:hAnsi="Times New Roman"/>
                <w:sz w:val="24"/>
                <w:szCs w:val="24"/>
              </w:rPr>
              <w:t>4</w:t>
            </w:r>
            <w:r w:rsidRPr="00413045">
              <w:rPr>
                <w:rFonts w:ascii="Times New Roman" w:hAnsi="Times New Roman"/>
                <w:sz w:val="24"/>
                <w:szCs w:val="24"/>
              </w:rPr>
              <w:t xml:space="preserve"> годов.</w:t>
            </w:r>
          </w:p>
        </w:tc>
      </w:tr>
      <w:tr w:rsidR="007E7F84" w:rsidRPr="00C5359B" w:rsidTr="007E7F84">
        <w:tc>
          <w:tcPr>
            <w:tcW w:w="1985" w:type="dxa"/>
          </w:tcPr>
          <w:p w:rsidR="007E7F84" w:rsidRPr="00413045" w:rsidRDefault="007E7F84" w:rsidP="000D70D2">
            <w:pPr>
              <w:ind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3045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7371" w:type="dxa"/>
            <w:gridSpan w:val="2"/>
          </w:tcPr>
          <w:p w:rsidR="007E7F84" w:rsidRPr="00413045" w:rsidRDefault="007E7F84" w:rsidP="00412DEA">
            <w:pPr>
              <w:ind w:firstLine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13045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412DEA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C367B9" w:rsidRPr="00413045" w:rsidRDefault="00C367B9" w:rsidP="00C367B9">
      <w:pPr>
        <w:pStyle w:val="a7"/>
        <w:ind w:left="720"/>
        <w:jc w:val="center"/>
        <w:rPr>
          <w:b/>
        </w:rPr>
      </w:pPr>
    </w:p>
    <w:p w:rsidR="00C367B9" w:rsidRPr="00413045" w:rsidRDefault="00C367B9" w:rsidP="00C367B9">
      <w:pPr>
        <w:pStyle w:val="a7"/>
        <w:ind w:left="0"/>
        <w:jc w:val="center"/>
        <w:rPr>
          <w:b/>
        </w:rPr>
      </w:pPr>
      <w:r w:rsidRPr="00413045">
        <w:rPr>
          <w:b/>
        </w:rPr>
        <w:t>5. Контрольно-ревизионная работа</w:t>
      </w:r>
      <w:r w:rsidR="009858D9" w:rsidRPr="00413045">
        <w:rPr>
          <w:b/>
        </w:rPr>
        <w:t xml:space="preserve"> </w:t>
      </w:r>
      <w:r w:rsidRPr="00413045">
        <w:rPr>
          <w:b/>
        </w:rPr>
        <w:t>Контрольно-счетной палаты в 20</w:t>
      </w:r>
      <w:r w:rsidR="00F224D3" w:rsidRPr="00413045">
        <w:rPr>
          <w:b/>
        </w:rPr>
        <w:t>2</w:t>
      </w:r>
      <w:r w:rsidR="00413045">
        <w:rPr>
          <w:b/>
        </w:rPr>
        <w:t>1</w:t>
      </w:r>
      <w:r w:rsidR="00F224D3" w:rsidRPr="00413045">
        <w:rPr>
          <w:b/>
        </w:rPr>
        <w:t xml:space="preserve"> </w:t>
      </w:r>
      <w:r w:rsidRPr="00413045">
        <w:rPr>
          <w:b/>
        </w:rPr>
        <w:t>году.</w:t>
      </w:r>
    </w:p>
    <w:p w:rsidR="00C367B9" w:rsidRPr="00C5359B" w:rsidRDefault="00C367B9" w:rsidP="00C367B9">
      <w:pPr>
        <w:spacing w:line="20" w:lineRule="atLeast"/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:rsidR="00C367B9" w:rsidRPr="00413045" w:rsidRDefault="00C367B9" w:rsidP="00C367B9">
      <w:pPr>
        <w:spacing w:line="20" w:lineRule="atLeast"/>
        <w:ind w:firstLine="709"/>
        <w:rPr>
          <w:rFonts w:ascii="Times New Roman" w:hAnsi="Times New Roman"/>
          <w:sz w:val="24"/>
          <w:szCs w:val="24"/>
        </w:rPr>
      </w:pPr>
      <w:r w:rsidRPr="00413045">
        <w:rPr>
          <w:rFonts w:ascii="Times New Roman" w:hAnsi="Times New Roman"/>
          <w:sz w:val="24"/>
          <w:szCs w:val="24"/>
        </w:rPr>
        <w:t>В 20</w:t>
      </w:r>
      <w:r w:rsidR="00413045" w:rsidRPr="00413045">
        <w:rPr>
          <w:rFonts w:ascii="Times New Roman" w:hAnsi="Times New Roman"/>
          <w:sz w:val="24"/>
          <w:szCs w:val="24"/>
        </w:rPr>
        <w:t>21</w:t>
      </w:r>
      <w:r w:rsidRPr="00413045">
        <w:rPr>
          <w:rFonts w:ascii="Times New Roman" w:hAnsi="Times New Roman"/>
          <w:sz w:val="24"/>
          <w:szCs w:val="24"/>
        </w:rPr>
        <w:t xml:space="preserve"> году контрольно-ревизионная деятельность Контрольно-счетной палаты была направлена на обеспечение действенности, законности и результативности (эффективности и экономности) внешнего финансового контроля за соблюдением экономическими субъектами </w:t>
      </w:r>
      <w:r w:rsidR="009858D9" w:rsidRPr="00413045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413045">
        <w:rPr>
          <w:rFonts w:ascii="Times New Roman" w:hAnsi="Times New Roman"/>
          <w:sz w:val="24"/>
          <w:szCs w:val="24"/>
        </w:rPr>
        <w:t>город Переславл</w:t>
      </w:r>
      <w:r w:rsidR="009858D9" w:rsidRPr="00413045">
        <w:rPr>
          <w:rFonts w:ascii="Times New Roman" w:hAnsi="Times New Roman"/>
          <w:sz w:val="24"/>
          <w:szCs w:val="24"/>
        </w:rPr>
        <w:t>ь</w:t>
      </w:r>
      <w:r w:rsidRPr="00413045">
        <w:rPr>
          <w:rFonts w:ascii="Times New Roman" w:hAnsi="Times New Roman"/>
          <w:sz w:val="24"/>
          <w:szCs w:val="24"/>
        </w:rPr>
        <w:t>-Залесск</w:t>
      </w:r>
      <w:r w:rsidR="009858D9" w:rsidRPr="00413045">
        <w:rPr>
          <w:rFonts w:ascii="Times New Roman" w:hAnsi="Times New Roman"/>
          <w:sz w:val="24"/>
          <w:szCs w:val="24"/>
        </w:rPr>
        <w:t>ий</w:t>
      </w:r>
      <w:r w:rsidRPr="00413045">
        <w:rPr>
          <w:rFonts w:ascii="Times New Roman" w:hAnsi="Times New Roman"/>
          <w:sz w:val="24"/>
          <w:szCs w:val="24"/>
        </w:rPr>
        <w:t xml:space="preserve"> бюджетного</w:t>
      </w:r>
      <w:r w:rsidR="009858D9" w:rsidRPr="00413045">
        <w:rPr>
          <w:rFonts w:ascii="Times New Roman" w:hAnsi="Times New Roman"/>
          <w:sz w:val="24"/>
          <w:szCs w:val="24"/>
        </w:rPr>
        <w:t xml:space="preserve"> и</w:t>
      </w:r>
      <w:r w:rsidRPr="00413045">
        <w:rPr>
          <w:rFonts w:ascii="Times New Roman" w:hAnsi="Times New Roman"/>
          <w:sz w:val="24"/>
          <w:szCs w:val="24"/>
        </w:rPr>
        <w:t xml:space="preserve"> финансового законодательства</w:t>
      </w:r>
      <w:r w:rsidR="009858D9" w:rsidRPr="00413045">
        <w:rPr>
          <w:rFonts w:ascii="Times New Roman" w:hAnsi="Times New Roman"/>
          <w:sz w:val="24"/>
          <w:szCs w:val="24"/>
        </w:rPr>
        <w:t xml:space="preserve">, а также </w:t>
      </w:r>
      <w:r w:rsidRPr="00413045">
        <w:rPr>
          <w:rFonts w:ascii="Times New Roman" w:hAnsi="Times New Roman"/>
          <w:sz w:val="24"/>
          <w:szCs w:val="24"/>
        </w:rPr>
        <w:t>финансовой дисциплины.</w:t>
      </w:r>
    </w:p>
    <w:p w:rsidR="00C367B9" w:rsidRPr="00413045" w:rsidRDefault="00F224D3" w:rsidP="00C367B9">
      <w:pPr>
        <w:ind w:firstLine="709"/>
        <w:rPr>
          <w:rFonts w:ascii="Times New Roman" w:hAnsi="Times New Roman"/>
          <w:sz w:val="24"/>
          <w:szCs w:val="24"/>
        </w:rPr>
      </w:pPr>
      <w:r w:rsidRPr="00413045">
        <w:rPr>
          <w:rFonts w:ascii="Times New Roman" w:hAnsi="Times New Roman"/>
          <w:b/>
          <w:sz w:val="24"/>
          <w:szCs w:val="24"/>
        </w:rPr>
        <w:t>В 202</w:t>
      </w:r>
      <w:r w:rsidR="00413045" w:rsidRPr="00413045">
        <w:rPr>
          <w:rFonts w:ascii="Times New Roman" w:hAnsi="Times New Roman"/>
          <w:b/>
          <w:sz w:val="24"/>
          <w:szCs w:val="24"/>
        </w:rPr>
        <w:t>1</w:t>
      </w:r>
      <w:r w:rsidR="00C367B9" w:rsidRPr="00413045">
        <w:rPr>
          <w:rFonts w:ascii="Times New Roman" w:hAnsi="Times New Roman"/>
          <w:b/>
          <w:sz w:val="24"/>
          <w:szCs w:val="24"/>
        </w:rPr>
        <w:t xml:space="preserve"> году</w:t>
      </w:r>
      <w:r w:rsidR="00C367B9" w:rsidRPr="00413045">
        <w:rPr>
          <w:rFonts w:ascii="Times New Roman" w:hAnsi="Times New Roman"/>
          <w:sz w:val="24"/>
          <w:szCs w:val="24"/>
        </w:rPr>
        <w:t xml:space="preserve"> Контрольно-счетной палатой проведено </w:t>
      </w:r>
      <w:r w:rsidR="00413045" w:rsidRPr="00413045">
        <w:rPr>
          <w:rFonts w:ascii="Times New Roman" w:hAnsi="Times New Roman"/>
          <w:b/>
          <w:sz w:val="24"/>
          <w:szCs w:val="24"/>
        </w:rPr>
        <w:t>6</w:t>
      </w:r>
      <w:r w:rsidR="00C367B9" w:rsidRPr="00413045">
        <w:rPr>
          <w:rFonts w:ascii="Times New Roman" w:hAnsi="Times New Roman"/>
          <w:b/>
          <w:sz w:val="24"/>
          <w:szCs w:val="24"/>
        </w:rPr>
        <w:t xml:space="preserve"> контрольно-ревизионных мероприятий </w:t>
      </w:r>
      <w:r w:rsidR="00C367B9" w:rsidRPr="00413045">
        <w:rPr>
          <w:rFonts w:ascii="Times New Roman" w:hAnsi="Times New Roman"/>
          <w:sz w:val="24"/>
          <w:szCs w:val="24"/>
        </w:rPr>
        <w:t>по плану работы на 20</w:t>
      </w:r>
      <w:r w:rsidRPr="00413045">
        <w:rPr>
          <w:rFonts w:ascii="Times New Roman" w:hAnsi="Times New Roman"/>
          <w:sz w:val="24"/>
          <w:szCs w:val="24"/>
        </w:rPr>
        <w:t>2</w:t>
      </w:r>
      <w:r w:rsidR="00413045" w:rsidRPr="00413045">
        <w:rPr>
          <w:rFonts w:ascii="Times New Roman" w:hAnsi="Times New Roman"/>
          <w:sz w:val="24"/>
          <w:szCs w:val="24"/>
        </w:rPr>
        <w:t>1</w:t>
      </w:r>
      <w:r w:rsidR="00C367B9" w:rsidRPr="00413045">
        <w:rPr>
          <w:rFonts w:ascii="Times New Roman" w:hAnsi="Times New Roman"/>
          <w:sz w:val="24"/>
          <w:szCs w:val="24"/>
        </w:rPr>
        <w:t xml:space="preserve"> год</w:t>
      </w:r>
      <w:r w:rsidR="00C367B9" w:rsidRPr="00413045">
        <w:rPr>
          <w:rFonts w:ascii="Times New Roman" w:hAnsi="Times New Roman"/>
          <w:b/>
          <w:sz w:val="24"/>
          <w:szCs w:val="24"/>
        </w:rPr>
        <w:t xml:space="preserve"> в </w:t>
      </w:r>
      <w:r w:rsidR="00413045" w:rsidRPr="00413045">
        <w:rPr>
          <w:rFonts w:ascii="Times New Roman" w:hAnsi="Times New Roman"/>
          <w:b/>
          <w:sz w:val="24"/>
          <w:szCs w:val="24"/>
        </w:rPr>
        <w:t>5</w:t>
      </w:r>
      <w:r w:rsidR="00CD0DD4" w:rsidRPr="00413045">
        <w:rPr>
          <w:rFonts w:ascii="Times New Roman" w:hAnsi="Times New Roman"/>
          <w:b/>
          <w:sz w:val="24"/>
          <w:szCs w:val="24"/>
        </w:rPr>
        <w:t>-ти</w:t>
      </w:r>
      <w:r w:rsidR="00C367B9" w:rsidRPr="00413045">
        <w:rPr>
          <w:rFonts w:ascii="Times New Roman" w:hAnsi="Times New Roman"/>
          <w:b/>
          <w:sz w:val="24"/>
          <w:szCs w:val="24"/>
        </w:rPr>
        <w:t xml:space="preserve"> бюджетных учреждениях и организациях </w:t>
      </w:r>
      <w:r w:rsidRPr="00413045">
        <w:rPr>
          <w:rFonts w:ascii="Times New Roman" w:hAnsi="Times New Roman"/>
          <w:b/>
          <w:sz w:val="24"/>
          <w:szCs w:val="24"/>
        </w:rPr>
        <w:t>городского округа города Переславля-Залесского Ярославской области в 1-м унитарном предприятии</w:t>
      </w:r>
      <w:r w:rsidRPr="00413045">
        <w:t xml:space="preserve"> </w:t>
      </w:r>
      <w:r w:rsidRPr="00413045">
        <w:rPr>
          <w:rFonts w:ascii="Times New Roman" w:hAnsi="Times New Roman"/>
          <w:b/>
          <w:sz w:val="24"/>
          <w:szCs w:val="24"/>
        </w:rPr>
        <w:t>городского округа города Переславля-Залесского Ярославской области.</w:t>
      </w:r>
    </w:p>
    <w:p w:rsidR="00C367B9" w:rsidRPr="00690C11" w:rsidRDefault="00C367B9" w:rsidP="00C367B9">
      <w:pPr>
        <w:ind w:firstLine="709"/>
        <w:rPr>
          <w:rFonts w:ascii="Times New Roman" w:hAnsi="Times New Roman"/>
          <w:b/>
          <w:sz w:val="24"/>
          <w:szCs w:val="24"/>
        </w:rPr>
      </w:pPr>
      <w:r w:rsidRPr="00690C11">
        <w:rPr>
          <w:rFonts w:ascii="Times New Roman" w:hAnsi="Times New Roman"/>
          <w:b/>
          <w:sz w:val="24"/>
          <w:szCs w:val="24"/>
        </w:rPr>
        <w:t xml:space="preserve">Общий объем проверенных средств составил </w:t>
      </w:r>
      <w:r w:rsidR="00690C11">
        <w:rPr>
          <w:rFonts w:ascii="Times New Roman" w:hAnsi="Times New Roman"/>
          <w:b/>
          <w:sz w:val="24"/>
          <w:szCs w:val="24"/>
        </w:rPr>
        <w:t>881 227 348,55</w:t>
      </w:r>
      <w:r w:rsidRPr="00690C11">
        <w:rPr>
          <w:rFonts w:ascii="Times New Roman" w:hAnsi="Times New Roman"/>
          <w:b/>
          <w:sz w:val="24"/>
          <w:szCs w:val="24"/>
        </w:rPr>
        <w:t xml:space="preserve"> рублей</w:t>
      </w:r>
      <w:r w:rsidR="00095B99" w:rsidRPr="00690C11">
        <w:rPr>
          <w:rFonts w:ascii="Times New Roman" w:hAnsi="Times New Roman"/>
          <w:b/>
          <w:sz w:val="24"/>
          <w:szCs w:val="24"/>
        </w:rPr>
        <w:t xml:space="preserve"> (</w:t>
      </w:r>
      <w:r w:rsidR="00095B99" w:rsidRPr="00690C11">
        <w:rPr>
          <w:rFonts w:ascii="Times New Roman" w:hAnsi="Times New Roman"/>
          <w:sz w:val="24"/>
          <w:szCs w:val="24"/>
        </w:rPr>
        <w:t>в том числе сумма поступивших денежных средств в МУП «</w:t>
      </w:r>
      <w:proofErr w:type="spellStart"/>
      <w:r w:rsidR="00095B99" w:rsidRPr="00690C11">
        <w:rPr>
          <w:rFonts w:ascii="Times New Roman" w:hAnsi="Times New Roman"/>
          <w:sz w:val="24"/>
          <w:szCs w:val="24"/>
        </w:rPr>
        <w:t>Теплосервис</w:t>
      </w:r>
      <w:proofErr w:type="spellEnd"/>
      <w:r w:rsidR="00095B99" w:rsidRPr="00690C11">
        <w:rPr>
          <w:rFonts w:ascii="Times New Roman" w:hAnsi="Times New Roman"/>
          <w:sz w:val="24"/>
          <w:szCs w:val="24"/>
        </w:rPr>
        <w:t xml:space="preserve"> за оказанные услуги </w:t>
      </w:r>
      <w:r w:rsidR="00690C11">
        <w:rPr>
          <w:rFonts w:ascii="Times New Roman" w:hAnsi="Times New Roman"/>
          <w:sz w:val="24"/>
          <w:szCs w:val="24"/>
        </w:rPr>
        <w:t>537 077 280,56</w:t>
      </w:r>
      <w:r w:rsidR="00095B99" w:rsidRPr="00690C11">
        <w:rPr>
          <w:rFonts w:ascii="Times New Roman" w:hAnsi="Times New Roman"/>
          <w:sz w:val="24"/>
          <w:szCs w:val="24"/>
        </w:rPr>
        <w:t xml:space="preserve"> рублей).</w:t>
      </w:r>
    </w:p>
    <w:p w:rsidR="00C367B9" w:rsidRPr="00E40E41" w:rsidRDefault="00C367B9" w:rsidP="00E40E41">
      <w:pPr>
        <w:ind w:firstLine="709"/>
        <w:rPr>
          <w:rFonts w:ascii="Times New Roman" w:hAnsi="Times New Roman"/>
          <w:sz w:val="24"/>
          <w:szCs w:val="24"/>
        </w:rPr>
      </w:pPr>
      <w:r w:rsidRPr="00E40E41">
        <w:rPr>
          <w:rFonts w:ascii="Times New Roman" w:hAnsi="Times New Roman"/>
          <w:b/>
          <w:sz w:val="24"/>
          <w:szCs w:val="24"/>
        </w:rPr>
        <w:t>Всего в 20</w:t>
      </w:r>
      <w:r w:rsidR="00E40E41" w:rsidRPr="00E40E41">
        <w:rPr>
          <w:rFonts w:ascii="Times New Roman" w:hAnsi="Times New Roman"/>
          <w:b/>
          <w:sz w:val="24"/>
          <w:szCs w:val="24"/>
        </w:rPr>
        <w:t>2</w:t>
      </w:r>
      <w:r w:rsidR="006F0E3B">
        <w:rPr>
          <w:rFonts w:ascii="Times New Roman" w:hAnsi="Times New Roman"/>
          <w:b/>
          <w:sz w:val="24"/>
          <w:szCs w:val="24"/>
        </w:rPr>
        <w:t>1</w:t>
      </w:r>
      <w:r w:rsidRPr="00E40E41">
        <w:rPr>
          <w:rFonts w:ascii="Times New Roman" w:hAnsi="Times New Roman"/>
          <w:b/>
          <w:sz w:val="24"/>
          <w:szCs w:val="24"/>
        </w:rPr>
        <w:t xml:space="preserve"> году выявлено </w:t>
      </w:r>
      <w:r w:rsidR="00BE0063" w:rsidRPr="00433DAD">
        <w:rPr>
          <w:rFonts w:ascii="Times New Roman" w:hAnsi="Times New Roman"/>
          <w:b/>
          <w:sz w:val="24"/>
          <w:szCs w:val="24"/>
        </w:rPr>
        <w:t>79</w:t>
      </w:r>
      <w:r w:rsidR="00CE1208" w:rsidRPr="00E40E41">
        <w:rPr>
          <w:rFonts w:ascii="Times New Roman" w:hAnsi="Times New Roman"/>
          <w:b/>
          <w:sz w:val="24"/>
          <w:szCs w:val="24"/>
        </w:rPr>
        <w:t xml:space="preserve"> факт</w:t>
      </w:r>
      <w:r w:rsidR="007D722C">
        <w:rPr>
          <w:rFonts w:ascii="Times New Roman" w:hAnsi="Times New Roman"/>
          <w:b/>
          <w:sz w:val="24"/>
          <w:szCs w:val="24"/>
        </w:rPr>
        <w:t>ов</w:t>
      </w:r>
      <w:r w:rsidR="00CE1208" w:rsidRPr="00E40E41">
        <w:rPr>
          <w:rFonts w:ascii="Times New Roman" w:hAnsi="Times New Roman"/>
          <w:b/>
          <w:sz w:val="24"/>
          <w:szCs w:val="24"/>
        </w:rPr>
        <w:t xml:space="preserve"> </w:t>
      </w:r>
      <w:r w:rsidRPr="00E40E41">
        <w:rPr>
          <w:rFonts w:ascii="Times New Roman" w:hAnsi="Times New Roman"/>
          <w:b/>
          <w:sz w:val="24"/>
          <w:szCs w:val="24"/>
        </w:rPr>
        <w:t>финансовых нарушени</w:t>
      </w:r>
      <w:r w:rsidR="00CD0DD4" w:rsidRPr="00E40E41">
        <w:rPr>
          <w:rFonts w:ascii="Times New Roman" w:hAnsi="Times New Roman"/>
          <w:b/>
          <w:sz w:val="24"/>
          <w:szCs w:val="24"/>
        </w:rPr>
        <w:t>й</w:t>
      </w:r>
      <w:r w:rsidRPr="00E40E41">
        <w:rPr>
          <w:rFonts w:ascii="Times New Roman" w:hAnsi="Times New Roman"/>
          <w:b/>
          <w:sz w:val="24"/>
          <w:szCs w:val="24"/>
        </w:rPr>
        <w:t xml:space="preserve"> на сумму </w:t>
      </w:r>
      <w:r w:rsidR="00E40E41" w:rsidRPr="00E40E41">
        <w:rPr>
          <w:rFonts w:ascii="Times New Roman" w:hAnsi="Times New Roman"/>
          <w:b/>
          <w:sz w:val="24"/>
          <w:szCs w:val="24"/>
        </w:rPr>
        <w:t>53 955 249,30</w:t>
      </w:r>
      <w:r w:rsidRPr="00E40E41">
        <w:rPr>
          <w:rFonts w:ascii="Times New Roman" w:hAnsi="Times New Roman"/>
          <w:b/>
          <w:sz w:val="24"/>
          <w:szCs w:val="24"/>
        </w:rPr>
        <w:t xml:space="preserve"> рублей</w:t>
      </w:r>
      <w:r w:rsidRPr="00E40E41">
        <w:rPr>
          <w:rFonts w:ascii="Times New Roman" w:hAnsi="Times New Roman"/>
          <w:sz w:val="24"/>
          <w:szCs w:val="24"/>
        </w:rPr>
        <w:t>, а именно:</w:t>
      </w:r>
    </w:p>
    <w:p w:rsidR="00E40E41" w:rsidRPr="007D722C" w:rsidRDefault="00E40E41" w:rsidP="00E40E41">
      <w:pPr>
        <w:ind w:firstLine="709"/>
        <w:rPr>
          <w:rFonts w:ascii="Times New Roman" w:hAnsi="Times New Roman"/>
          <w:bCs/>
          <w:sz w:val="24"/>
          <w:szCs w:val="24"/>
        </w:rPr>
      </w:pPr>
      <w:r w:rsidRPr="007D722C">
        <w:rPr>
          <w:rFonts w:ascii="Times New Roman" w:hAnsi="Times New Roman"/>
          <w:sz w:val="24"/>
          <w:szCs w:val="24"/>
        </w:rPr>
        <w:t xml:space="preserve">- </w:t>
      </w:r>
      <w:r w:rsidR="001F4D42" w:rsidRPr="007D722C">
        <w:rPr>
          <w:rFonts w:ascii="Times New Roman" w:hAnsi="Times New Roman"/>
          <w:bCs/>
          <w:sz w:val="24"/>
          <w:szCs w:val="24"/>
        </w:rPr>
        <w:t>17 980 893,25</w:t>
      </w:r>
      <w:r w:rsidRPr="007D722C">
        <w:rPr>
          <w:rFonts w:ascii="Times New Roman" w:hAnsi="Times New Roman"/>
          <w:bCs/>
          <w:sz w:val="24"/>
          <w:szCs w:val="24"/>
        </w:rPr>
        <w:t xml:space="preserve"> рублей – 3</w:t>
      </w:r>
      <w:r w:rsidR="001F4D42" w:rsidRPr="007D722C">
        <w:rPr>
          <w:rFonts w:ascii="Times New Roman" w:hAnsi="Times New Roman"/>
          <w:bCs/>
          <w:sz w:val="24"/>
          <w:szCs w:val="24"/>
        </w:rPr>
        <w:t>5</w:t>
      </w:r>
      <w:r w:rsidRPr="007D722C">
        <w:rPr>
          <w:rFonts w:ascii="Times New Roman" w:hAnsi="Times New Roman"/>
          <w:bCs/>
          <w:sz w:val="24"/>
          <w:szCs w:val="24"/>
        </w:rPr>
        <w:t xml:space="preserve"> фактов в ведении бухгалтерского учета, составлении и предоставлении бухгалтерской (финансовой) отчетности (</w:t>
      </w:r>
      <w:r w:rsidR="007D722C" w:rsidRPr="007D722C">
        <w:rPr>
          <w:rFonts w:ascii="Times New Roman" w:hAnsi="Times New Roman"/>
          <w:b/>
          <w:bCs/>
          <w:sz w:val="24"/>
          <w:szCs w:val="24"/>
        </w:rPr>
        <w:t>33</w:t>
      </w:r>
      <w:r w:rsidRPr="007D722C">
        <w:rPr>
          <w:rFonts w:ascii="Times New Roman" w:hAnsi="Times New Roman"/>
          <w:b/>
          <w:bCs/>
          <w:sz w:val="24"/>
          <w:szCs w:val="24"/>
        </w:rPr>
        <w:t>,3%</w:t>
      </w:r>
      <w:r w:rsidRPr="007D722C">
        <w:rPr>
          <w:rFonts w:ascii="Times New Roman" w:hAnsi="Times New Roman"/>
          <w:bCs/>
          <w:sz w:val="24"/>
          <w:szCs w:val="24"/>
        </w:rPr>
        <w:t xml:space="preserve"> от общей суммы нарушений);</w:t>
      </w:r>
    </w:p>
    <w:p w:rsidR="00350828" w:rsidRPr="007D722C" w:rsidRDefault="00E40E41" w:rsidP="00E40E41">
      <w:pPr>
        <w:ind w:firstLine="709"/>
        <w:rPr>
          <w:rFonts w:ascii="Times New Roman" w:hAnsi="Times New Roman"/>
          <w:bCs/>
          <w:sz w:val="24"/>
          <w:szCs w:val="24"/>
        </w:rPr>
      </w:pPr>
      <w:r w:rsidRPr="007D722C">
        <w:rPr>
          <w:rFonts w:ascii="Times New Roman" w:hAnsi="Times New Roman"/>
          <w:sz w:val="24"/>
          <w:szCs w:val="24"/>
        </w:rPr>
        <w:t xml:space="preserve"> </w:t>
      </w:r>
      <w:r w:rsidR="00350828" w:rsidRPr="007D722C">
        <w:rPr>
          <w:rFonts w:ascii="Times New Roman" w:hAnsi="Times New Roman"/>
          <w:sz w:val="24"/>
          <w:szCs w:val="24"/>
        </w:rPr>
        <w:t>-</w:t>
      </w:r>
      <w:r w:rsidR="00350828" w:rsidRPr="007D722C">
        <w:rPr>
          <w:rFonts w:ascii="Times New Roman" w:hAnsi="Times New Roman"/>
          <w:bCs/>
          <w:sz w:val="24"/>
          <w:szCs w:val="24"/>
        </w:rPr>
        <w:t xml:space="preserve"> </w:t>
      </w:r>
      <w:r w:rsidR="001F4D42" w:rsidRPr="007D722C">
        <w:rPr>
          <w:rFonts w:ascii="Times New Roman" w:hAnsi="Times New Roman"/>
          <w:bCs/>
          <w:sz w:val="24"/>
          <w:szCs w:val="24"/>
        </w:rPr>
        <w:t>30 221 671,54</w:t>
      </w:r>
      <w:r w:rsidR="00350828" w:rsidRPr="007D722C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1F4D42" w:rsidRPr="007D722C">
        <w:rPr>
          <w:rFonts w:ascii="Times New Roman" w:hAnsi="Times New Roman"/>
          <w:bCs/>
          <w:sz w:val="24"/>
          <w:szCs w:val="24"/>
        </w:rPr>
        <w:t>6</w:t>
      </w:r>
      <w:r w:rsidR="00350828" w:rsidRPr="007D722C">
        <w:rPr>
          <w:rFonts w:ascii="Times New Roman" w:hAnsi="Times New Roman"/>
          <w:bCs/>
          <w:sz w:val="24"/>
          <w:szCs w:val="24"/>
        </w:rPr>
        <w:t xml:space="preserve"> фактов в осуществлении муниципальных закупок и закупок отдельными видами юридических лиц (</w:t>
      </w:r>
      <w:r w:rsidR="007D722C" w:rsidRPr="007D722C">
        <w:rPr>
          <w:rFonts w:ascii="Times New Roman" w:hAnsi="Times New Roman"/>
          <w:b/>
          <w:bCs/>
          <w:sz w:val="24"/>
          <w:szCs w:val="24"/>
        </w:rPr>
        <w:t>56</w:t>
      </w:r>
      <w:r w:rsidR="00350828" w:rsidRPr="007D722C">
        <w:rPr>
          <w:rFonts w:ascii="Times New Roman" w:hAnsi="Times New Roman"/>
          <w:b/>
          <w:bCs/>
          <w:sz w:val="24"/>
          <w:szCs w:val="24"/>
        </w:rPr>
        <w:t>,0%</w:t>
      </w:r>
      <w:r w:rsidR="00350828" w:rsidRPr="007D722C">
        <w:rPr>
          <w:rFonts w:ascii="Times New Roman" w:hAnsi="Times New Roman"/>
          <w:bCs/>
          <w:sz w:val="24"/>
          <w:szCs w:val="24"/>
        </w:rPr>
        <w:t xml:space="preserve"> от общей суммы нарушений);</w:t>
      </w:r>
    </w:p>
    <w:p w:rsidR="00350828" w:rsidRPr="007D722C" w:rsidRDefault="00350828" w:rsidP="00350828">
      <w:pPr>
        <w:ind w:firstLine="709"/>
        <w:rPr>
          <w:rFonts w:ascii="Times New Roman" w:hAnsi="Times New Roman"/>
          <w:bCs/>
          <w:sz w:val="24"/>
          <w:szCs w:val="24"/>
        </w:rPr>
      </w:pPr>
      <w:r w:rsidRPr="007D722C">
        <w:rPr>
          <w:rFonts w:ascii="Times New Roman" w:hAnsi="Times New Roman"/>
          <w:bCs/>
          <w:sz w:val="24"/>
          <w:szCs w:val="24"/>
        </w:rPr>
        <w:t>- 935 701,29 рублей – 10 фактов неэффективного использование бюджетных средств (</w:t>
      </w:r>
      <w:r w:rsidRPr="007D722C">
        <w:rPr>
          <w:rFonts w:ascii="Times New Roman" w:hAnsi="Times New Roman"/>
          <w:b/>
          <w:bCs/>
          <w:sz w:val="24"/>
          <w:szCs w:val="24"/>
        </w:rPr>
        <w:t>1,7 %</w:t>
      </w:r>
      <w:r w:rsidRPr="007D722C">
        <w:rPr>
          <w:rFonts w:ascii="Times New Roman" w:hAnsi="Times New Roman"/>
          <w:bCs/>
          <w:sz w:val="24"/>
          <w:szCs w:val="24"/>
        </w:rPr>
        <w:t xml:space="preserve"> от общей суммы нарушений);</w:t>
      </w:r>
    </w:p>
    <w:p w:rsidR="00350828" w:rsidRPr="007D722C" w:rsidRDefault="00350828" w:rsidP="00350828">
      <w:pPr>
        <w:ind w:firstLine="709"/>
        <w:rPr>
          <w:rFonts w:ascii="Times New Roman" w:hAnsi="Times New Roman"/>
          <w:bCs/>
          <w:sz w:val="24"/>
          <w:szCs w:val="24"/>
        </w:rPr>
      </w:pPr>
      <w:r w:rsidRPr="007D722C">
        <w:rPr>
          <w:rFonts w:ascii="Times New Roman" w:hAnsi="Times New Roman"/>
          <w:bCs/>
          <w:sz w:val="24"/>
          <w:szCs w:val="24"/>
        </w:rPr>
        <w:t xml:space="preserve">- </w:t>
      </w:r>
      <w:r w:rsidR="009D5671" w:rsidRPr="007D722C">
        <w:rPr>
          <w:rFonts w:ascii="Times New Roman" w:hAnsi="Times New Roman"/>
          <w:bCs/>
          <w:sz w:val="24"/>
          <w:szCs w:val="24"/>
        </w:rPr>
        <w:t>1 331 592,57</w:t>
      </w:r>
      <w:r w:rsidRPr="007D722C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9D5671" w:rsidRPr="007D722C">
        <w:rPr>
          <w:rFonts w:ascii="Times New Roman" w:hAnsi="Times New Roman"/>
          <w:bCs/>
          <w:sz w:val="24"/>
          <w:szCs w:val="24"/>
        </w:rPr>
        <w:t>4</w:t>
      </w:r>
      <w:r w:rsidRPr="007D722C">
        <w:rPr>
          <w:rFonts w:ascii="Times New Roman" w:hAnsi="Times New Roman"/>
          <w:bCs/>
          <w:sz w:val="24"/>
          <w:szCs w:val="24"/>
        </w:rPr>
        <w:t xml:space="preserve"> факта в сфере управления и распоряжения муниципальной собственностью, в т.ч. 523 900,22 рублей – неэффективное использование имущества, 805 431,75 рублей – недостача имущества (</w:t>
      </w:r>
      <w:r w:rsidRPr="007D722C">
        <w:rPr>
          <w:rFonts w:ascii="Times New Roman" w:hAnsi="Times New Roman"/>
          <w:b/>
          <w:bCs/>
          <w:sz w:val="24"/>
          <w:szCs w:val="24"/>
        </w:rPr>
        <w:t>2,5%</w:t>
      </w:r>
      <w:r w:rsidRPr="007D722C">
        <w:rPr>
          <w:rFonts w:ascii="Times New Roman" w:hAnsi="Times New Roman"/>
          <w:bCs/>
          <w:sz w:val="24"/>
          <w:szCs w:val="24"/>
        </w:rPr>
        <w:t xml:space="preserve"> от общей суммы нарушений);</w:t>
      </w:r>
    </w:p>
    <w:p w:rsidR="00C75AE9" w:rsidRPr="00350828" w:rsidRDefault="00C75AE9" w:rsidP="00C75AE9">
      <w:pPr>
        <w:ind w:firstLine="709"/>
        <w:rPr>
          <w:rFonts w:ascii="Times New Roman" w:hAnsi="Times New Roman"/>
          <w:bCs/>
          <w:sz w:val="24"/>
          <w:szCs w:val="24"/>
        </w:rPr>
      </w:pPr>
      <w:r w:rsidRPr="007D722C">
        <w:rPr>
          <w:rFonts w:ascii="Times New Roman" w:hAnsi="Times New Roman"/>
          <w:bCs/>
          <w:sz w:val="24"/>
          <w:szCs w:val="24"/>
        </w:rPr>
        <w:t xml:space="preserve">- </w:t>
      </w:r>
      <w:r w:rsidR="00350828" w:rsidRPr="007D722C">
        <w:rPr>
          <w:rFonts w:ascii="Times New Roman" w:hAnsi="Times New Roman"/>
          <w:bCs/>
          <w:sz w:val="24"/>
          <w:szCs w:val="24"/>
        </w:rPr>
        <w:t>3 485 390,65 рублей – 2</w:t>
      </w:r>
      <w:r w:rsidR="001F4D42" w:rsidRPr="007D722C">
        <w:rPr>
          <w:rFonts w:ascii="Times New Roman" w:hAnsi="Times New Roman"/>
          <w:bCs/>
          <w:sz w:val="24"/>
          <w:szCs w:val="24"/>
        </w:rPr>
        <w:t>4</w:t>
      </w:r>
      <w:r w:rsidRPr="007D722C">
        <w:rPr>
          <w:rFonts w:ascii="Times New Roman" w:hAnsi="Times New Roman"/>
          <w:bCs/>
          <w:sz w:val="24"/>
          <w:szCs w:val="24"/>
        </w:rPr>
        <w:t xml:space="preserve"> факт</w:t>
      </w:r>
      <w:r w:rsidR="00350828" w:rsidRPr="007D722C">
        <w:rPr>
          <w:rFonts w:ascii="Times New Roman" w:hAnsi="Times New Roman"/>
          <w:bCs/>
          <w:sz w:val="24"/>
          <w:szCs w:val="24"/>
        </w:rPr>
        <w:t>ов</w:t>
      </w:r>
      <w:r w:rsidRPr="007D722C">
        <w:rPr>
          <w:rFonts w:ascii="Times New Roman" w:hAnsi="Times New Roman"/>
          <w:bCs/>
          <w:sz w:val="24"/>
          <w:szCs w:val="24"/>
        </w:rPr>
        <w:t xml:space="preserve"> иных нарушений, в т.ч. трудового законодательства, не внесение изменений в План</w:t>
      </w:r>
      <w:r w:rsidRPr="00350828">
        <w:rPr>
          <w:rFonts w:ascii="Times New Roman" w:hAnsi="Times New Roman"/>
          <w:bCs/>
          <w:sz w:val="24"/>
          <w:szCs w:val="24"/>
        </w:rPr>
        <w:t xml:space="preserve"> финансово-хозяйственной деятельности</w:t>
      </w:r>
      <w:r w:rsidR="00350828">
        <w:rPr>
          <w:rFonts w:ascii="Times New Roman" w:hAnsi="Times New Roman"/>
          <w:bCs/>
          <w:sz w:val="24"/>
          <w:szCs w:val="24"/>
        </w:rPr>
        <w:t xml:space="preserve">, </w:t>
      </w:r>
      <w:r w:rsidR="00350828">
        <w:rPr>
          <w:rFonts w:ascii="Times New Roman" w:hAnsi="Times New Roman"/>
          <w:bCs/>
          <w:sz w:val="24"/>
          <w:szCs w:val="24"/>
        </w:rPr>
        <w:lastRenderedPageBreak/>
        <w:t>не соблюдение условий заключенных договоров с поставщиками и подрядчиками</w:t>
      </w:r>
      <w:r w:rsidRPr="00350828">
        <w:rPr>
          <w:rFonts w:ascii="Times New Roman" w:hAnsi="Times New Roman"/>
          <w:bCs/>
          <w:sz w:val="24"/>
          <w:szCs w:val="24"/>
        </w:rPr>
        <w:t xml:space="preserve"> (</w:t>
      </w:r>
      <w:r w:rsidR="00350828">
        <w:rPr>
          <w:rFonts w:ascii="Times New Roman" w:hAnsi="Times New Roman"/>
          <w:b/>
          <w:bCs/>
          <w:sz w:val="24"/>
          <w:szCs w:val="24"/>
        </w:rPr>
        <w:t>6,5</w:t>
      </w:r>
      <w:r w:rsidRPr="00350828">
        <w:rPr>
          <w:rFonts w:ascii="Times New Roman" w:hAnsi="Times New Roman"/>
          <w:b/>
          <w:bCs/>
          <w:sz w:val="24"/>
          <w:szCs w:val="24"/>
        </w:rPr>
        <w:t>%</w:t>
      </w:r>
      <w:r w:rsidR="00350828" w:rsidRPr="00350828">
        <w:rPr>
          <w:rFonts w:ascii="Times New Roman" w:hAnsi="Times New Roman"/>
          <w:bCs/>
          <w:sz w:val="24"/>
          <w:szCs w:val="24"/>
        </w:rPr>
        <w:t xml:space="preserve"> от общей суммы нарушений).</w:t>
      </w:r>
    </w:p>
    <w:p w:rsidR="00C367B9" w:rsidRPr="00E81869" w:rsidRDefault="00C367B9" w:rsidP="00962540">
      <w:pPr>
        <w:ind w:right="-79" w:firstLine="709"/>
        <w:rPr>
          <w:rFonts w:ascii="Times New Roman" w:hAnsi="Times New Roman"/>
          <w:sz w:val="24"/>
          <w:szCs w:val="24"/>
          <w:lang w:eastAsia="ru-RU"/>
        </w:rPr>
      </w:pPr>
      <w:r w:rsidRPr="00C0156A">
        <w:rPr>
          <w:rFonts w:ascii="Times New Roman" w:hAnsi="Times New Roman"/>
          <w:b/>
          <w:sz w:val="24"/>
          <w:szCs w:val="24"/>
        </w:rPr>
        <w:t xml:space="preserve">Устранено </w:t>
      </w:r>
      <w:r w:rsidR="00C0156A" w:rsidRPr="00E81869">
        <w:rPr>
          <w:rFonts w:ascii="Times New Roman" w:hAnsi="Times New Roman"/>
          <w:b/>
          <w:sz w:val="24"/>
          <w:szCs w:val="24"/>
        </w:rPr>
        <w:t>42</w:t>
      </w:r>
      <w:r w:rsidR="00670F79" w:rsidRPr="00E81869">
        <w:rPr>
          <w:rFonts w:ascii="Times New Roman" w:hAnsi="Times New Roman"/>
          <w:b/>
          <w:sz w:val="24"/>
          <w:szCs w:val="24"/>
        </w:rPr>
        <w:t xml:space="preserve"> </w:t>
      </w:r>
      <w:r w:rsidR="00CE1208" w:rsidRPr="00E81869">
        <w:rPr>
          <w:rFonts w:ascii="Times New Roman" w:hAnsi="Times New Roman"/>
          <w:b/>
          <w:sz w:val="24"/>
          <w:szCs w:val="24"/>
        </w:rPr>
        <w:t>факт</w:t>
      </w:r>
      <w:r w:rsidR="00C0156A" w:rsidRPr="00E81869">
        <w:rPr>
          <w:rFonts w:ascii="Times New Roman" w:hAnsi="Times New Roman"/>
          <w:b/>
          <w:sz w:val="24"/>
          <w:szCs w:val="24"/>
        </w:rPr>
        <w:t>а</w:t>
      </w:r>
      <w:r w:rsidR="00CE1208" w:rsidRPr="00E81869">
        <w:rPr>
          <w:rFonts w:ascii="Times New Roman" w:hAnsi="Times New Roman"/>
          <w:b/>
          <w:sz w:val="24"/>
          <w:szCs w:val="24"/>
        </w:rPr>
        <w:t xml:space="preserve"> </w:t>
      </w:r>
      <w:r w:rsidRPr="00E81869">
        <w:rPr>
          <w:rFonts w:ascii="Times New Roman" w:hAnsi="Times New Roman"/>
          <w:b/>
          <w:sz w:val="24"/>
          <w:szCs w:val="24"/>
        </w:rPr>
        <w:t>финансовых нарушени</w:t>
      </w:r>
      <w:r w:rsidR="00B76894" w:rsidRPr="00E81869">
        <w:rPr>
          <w:rFonts w:ascii="Times New Roman" w:hAnsi="Times New Roman"/>
          <w:b/>
          <w:sz w:val="24"/>
          <w:szCs w:val="24"/>
        </w:rPr>
        <w:t>й</w:t>
      </w:r>
      <w:r w:rsidR="00CE1208" w:rsidRPr="00E81869">
        <w:rPr>
          <w:rFonts w:ascii="Times New Roman" w:hAnsi="Times New Roman"/>
          <w:b/>
          <w:sz w:val="24"/>
          <w:szCs w:val="24"/>
        </w:rPr>
        <w:t xml:space="preserve"> на сумму </w:t>
      </w:r>
      <w:r w:rsidR="00A30A63" w:rsidRPr="00E81869">
        <w:rPr>
          <w:rFonts w:ascii="Times New Roman" w:hAnsi="Times New Roman"/>
          <w:b/>
          <w:sz w:val="24"/>
          <w:szCs w:val="24"/>
        </w:rPr>
        <w:t>5 937 429,58</w:t>
      </w:r>
      <w:r w:rsidR="00CE1208" w:rsidRPr="00E81869">
        <w:rPr>
          <w:rFonts w:ascii="Times New Roman" w:hAnsi="Times New Roman"/>
          <w:b/>
          <w:sz w:val="24"/>
          <w:szCs w:val="24"/>
        </w:rPr>
        <w:t xml:space="preserve"> рублей</w:t>
      </w:r>
      <w:r w:rsidR="00962540" w:rsidRPr="00E81869">
        <w:rPr>
          <w:rFonts w:ascii="Times New Roman" w:hAnsi="Times New Roman"/>
          <w:b/>
          <w:sz w:val="24"/>
          <w:szCs w:val="24"/>
        </w:rPr>
        <w:t>.</w:t>
      </w:r>
      <w:r w:rsidR="00CE1208" w:rsidRPr="00E81869">
        <w:rPr>
          <w:rFonts w:ascii="Times New Roman" w:hAnsi="Times New Roman"/>
          <w:b/>
          <w:sz w:val="24"/>
          <w:szCs w:val="24"/>
        </w:rPr>
        <w:t xml:space="preserve"> </w:t>
      </w:r>
    </w:p>
    <w:p w:rsidR="00670F79" w:rsidRDefault="00C367B9" w:rsidP="008137AE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8186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Не устранено </w:t>
      </w:r>
      <w:r w:rsidR="00E81869" w:rsidRPr="00E81869">
        <w:rPr>
          <w:rFonts w:ascii="Times New Roman" w:hAnsi="Times New Roman"/>
          <w:b/>
          <w:color w:val="000000"/>
          <w:sz w:val="24"/>
          <w:szCs w:val="24"/>
          <w:lang w:eastAsia="ru-RU"/>
        </w:rPr>
        <w:t>37</w:t>
      </w:r>
      <w:r w:rsidR="00CE1208" w:rsidRPr="00C0156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факт</w:t>
      </w:r>
      <w:r w:rsidR="00C0156A" w:rsidRPr="00C0156A">
        <w:rPr>
          <w:rFonts w:ascii="Times New Roman" w:hAnsi="Times New Roman"/>
          <w:b/>
          <w:color w:val="000000"/>
          <w:sz w:val="24"/>
          <w:szCs w:val="24"/>
          <w:lang w:eastAsia="ru-RU"/>
        </w:rPr>
        <w:t>а</w:t>
      </w:r>
      <w:r w:rsidR="00CE1208" w:rsidRPr="00C0156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8137AE" w:rsidRPr="00C0156A">
        <w:rPr>
          <w:rFonts w:ascii="Times New Roman" w:hAnsi="Times New Roman"/>
          <w:b/>
          <w:color w:val="000000"/>
          <w:sz w:val="24"/>
          <w:szCs w:val="24"/>
          <w:lang w:eastAsia="ru-RU"/>
        </w:rPr>
        <w:t>ф</w:t>
      </w:r>
      <w:r w:rsidRPr="00C0156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инансовых нарушений на сумму </w:t>
      </w:r>
      <w:r w:rsidR="00A30A63">
        <w:rPr>
          <w:rFonts w:ascii="Times New Roman" w:hAnsi="Times New Roman"/>
          <w:b/>
          <w:color w:val="000000"/>
          <w:sz w:val="24"/>
          <w:szCs w:val="24"/>
          <w:lang w:eastAsia="ru-RU"/>
        </w:rPr>
        <w:t>48 017 819,72</w:t>
      </w:r>
      <w:r w:rsidRPr="00C0156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рублей</w:t>
      </w:r>
      <w:r w:rsidRPr="00C015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(свершивши</w:t>
      </w:r>
      <w:r w:rsidR="00611B28" w:rsidRPr="00C0156A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C0156A">
        <w:rPr>
          <w:rFonts w:ascii="Times New Roman" w:hAnsi="Times New Roman"/>
          <w:color w:val="000000"/>
          <w:sz w:val="24"/>
          <w:szCs w:val="24"/>
          <w:lang w:eastAsia="ru-RU"/>
        </w:rPr>
        <w:t>ся факт</w:t>
      </w:r>
      <w:r w:rsidR="00611B28" w:rsidRPr="00C0156A"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C015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хозяйственной деятельности </w:t>
      </w:r>
      <w:r w:rsidR="00611B28" w:rsidRPr="00C015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учреждений </w:t>
      </w:r>
      <w:r w:rsidR="00C0156A" w:rsidRPr="00C0156A">
        <w:rPr>
          <w:rFonts w:ascii="Times New Roman" w:hAnsi="Times New Roman"/>
          <w:color w:val="000000"/>
          <w:sz w:val="24"/>
          <w:szCs w:val="24"/>
          <w:lang w:eastAsia="ru-RU"/>
        </w:rPr>
        <w:t>в 2020</w:t>
      </w:r>
      <w:r w:rsidRPr="00C015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</w:t>
      </w:r>
      <w:r w:rsidR="008E609C" w:rsidRPr="00C0156A">
        <w:rPr>
          <w:rFonts w:ascii="Times New Roman" w:hAnsi="Times New Roman"/>
          <w:color w:val="000000"/>
          <w:sz w:val="24"/>
          <w:szCs w:val="24"/>
          <w:lang w:eastAsia="ru-RU"/>
        </w:rPr>
        <w:t>; представления</w:t>
      </w:r>
      <w:r w:rsidR="00611B28" w:rsidRPr="00C0156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</w:t>
      </w:r>
      <w:r w:rsidR="00C0156A" w:rsidRPr="00C0156A">
        <w:rPr>
          <w:rFonts w:ascii="Times New Roman" w:hAnsi="Times New Roman"/>
          <w:color w:val="000000"/>
          <w:sz w:val="24"/>
          <w:szCs w:val="24"/>
          <w:lang w:eastAsia="ru-RU"/>
        </w:rPr>
        <w:t>МКУ «Многофункциональный центр развития города Переславля-Залесского», МУП «</w:t>
      </w:r>
      <w:proofErr w:type="spellStart"/>
      <w:r w:rsidR="00C0156A" w:rsidRPr="00C0156A">
        <w:rPr>
          <w:rFonts w:ascii="Times New Roman" w:hAnsi="Times New Roman"/>
          <w:color w:val="000000"/>
          <w:sz w:val="24"/>
          <w:szCs w:val="24"/>
          <w:lang w:eastAsia="ru-RU"/>
        </w:rPr>
        <w:t>Теплосервис</w:t>
      </w:r>
      <w:proofErr w:type="spellEnd"/>
      <w:r w:rsidR="00C0156A" w:rsidRPr="00C0156A">
        <w:rPr>
          <w:rFonts w:ascii="Times New Roman" w:hAnsi="Times New Roman"/>
          <w:color w:val="000000"/>
          <w:sz w:val="24"/>
          <w:szCs w:val="24"/>
          <w:lang w:eastAsia="ru-RU"/>
        </w:rPr>
        <w:t>»).</w:t>
      </w:r>
    </w:p>
    <w:p w:rsidR="00D976E1" w:rsidRPr="00C0156A" w:rsidRDefault="00D976E1" w:rsidP="008137AE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B0547">
        <w:rPr>
          <w:rFonts w:ascii="Times New Roman" w:hAnsi="Times New Roman"/>
          <w:color w:val="000000"/>
          <w:sz w:val="24"/>
          <w:szCs w:val="24"/>
          <w:lang w:eastAsia="ru-RU"/>
        </w:rPr>
        <w:t>Следует отметить, что контроль, осуществляемый Контрольно-счетной палатой города Переславля-Залесского при проведении проверок, является последующим контролем, т.е. контролем фактов уже свершившегося расходования бюджетных средств, поэтому часть выявленных нарушений неустранима и учтена проверяемыми организациями для недопущения в дальнейшей работе.</w:t>
      </w:r>
    </w:p>
    <w:p w:rsidR="00CE1208" w:rsidRPr="00C0156A" w:rsidRDefault="00CE1208" w:rsidP="008137AE">
      <w:pPr>
        <w:ind w:right="-79" w:firstLine="70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0156A">
        <w:rPr>
          <w:rFonts w:ascii="Times New Roman" w:hAnsi="Times New Roman"/>
          <w:b/>
          <w:color w:val="000000"/>
          <w:sz w:val="24"/>
          <w:szCs w:val="24"/>
          <w:lang w:eastAsia="ru-RU"/>
        </w:rPr>
        <w:t>Кроме того, в ходе проверок Контрольно-счетной палатой выявлено</w:t>
      </w:r>
      <w:r w:rsidR="001A17A8" w:rsidRPr="00C0156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C0156A" w:rsidRPr="00C0156A">
        <w:rPr>
          <w:rFonts w:ascii="Times New Roman" w:hAnsi="Times New Roman"/>
          <w:b/>
          <w:color w:val="000000"/>
          <w:sz w:val="24"/>
          <w:szCs w:val="24"/>
          <w:lang w:eastAsia="ru-RU"/>
        </w:rPr>
        <w:t>8</w:t>
      </w:r>
      <w:r w:rsidR="007E47AC">
        <w:rPr>
          <w:rFonts w:ascii="Times New Roman" w:hAnsi="Times New Roman"/>
          <w:b/>
          <w:color w:val="000000"/>
          <w:sz w:val="24"/>
          <w:szCs w:val="24"/>
          <w:lang w:eastAsia="ru-RU"/>
        </w:rPr>
        <w:t>1</w:t>
      </w:r>
      <w:r w:rsidR="001A17A8" w:rsidRPr="00C0156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факт</w:t>
      </w:r>
      <w:r w:rsidR="00E81869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1A17A8" w:rsidRPr="00C0156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других </w:t>
      </w:r>
      <w:r w:rsidR="00E8574A" w:rsidRPr="00C0156A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недостатков и </w:t>
      </w:r>
      <w:r w:rsidR="001A17A8" w:rsidRPr="00C0156A">
        <w:rPr>
          <w:rFonts w:ascii="Times New Roman" w:hAnsi="Times New Roman"/>
          <w:b/>
          <w:color w:val="000000"/>
          <w:sz w:val="24"/>
          <w:szCs w:val="24"/>
          <w:lang w:eastAsia="ru-RU"/>
        </w:rPr>
        <w:t>нарушений, а именно:</w:t>
      </w:r>
    </w:p>
    <w:p w:rsidR="00CE1208" w:rsidRPr="00C0156A" w:rsidRDefault="00CE1208" w:rsidP="00CE1208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C0156A">
        <w:rPr>
          <w:rFonts w:ascii="Times New Roman" w:hAnsi="Times New Roman"/>
          <w:sz w:val="24"/>
          <w:szCs w:val="24"/>
        </w:rPr>
        <w:t xml:space="preserve">- </w:t>
      </w:r>
      <w:r w:rsidR="00C0156A" w:rsidRPr="00C0156A">
        <w:rPr>
          <w:rFonts w:ascii="Times New Roman" w:hAnsi="Times New Roman"/>
          <w:sz w:val="24"/>
          <w:szCs w:val="24"/>
        </w:rPr>
        <w:t>6</w:t>
      </w:r>
      <w:r w:rsidR="007E47AC">
        <w:rPr>
          <w:rFonts w:ascii="Times New Roman" w:hAnsi="Times New Roman"/>
          <w:sz w:val="24"/>
          <w:szCs w:val="24"/>
        </w:rPr>
        <w:t>6</w:t>
      </w:r>
      <w:r w:rsidRPr="00C0156A">
        <w:rPr>
          <w:rFonts w:ascii="Times New Roman" w:hAnsi="Times New Roman"/>
          <w:sz w:val="24"/>
          <w:szCs w:val="24"/>
        </w:rPr>
        <w:t xml:space="preserve"> факт</w:t>
      </w:r>
      <w:r w:rsidR="008E609C" w:rsidRPr="00C0156A">
        <w:rPr>
          <w:rFonts w:ascii="Times New Roman" w:hAnsi="Times New Roman"/>
          <w:sz w:val="24"/>
          <w:szCs w:val="24"/>
        </w:rPr>
        <w:t>ов</w:t>
      </w:r>
      <w:r w:rsidRPr="00C0156A">
        <w:rPr>
          <w:rFonts w:ascii="Times New Roman" w:hAnsi="Times New Roman"/>
          <w:sz w:val="24"/>
          <w:szCs w:val="24"/>
        </w:rPr>
        <w:t xml:space="preserve"> нефинансовых нарушений;</w:t>
      </w:r>
    </w:p>
    <w:p w:rsidR="00CE1208" w:rsidRPr="00C0156A" w:rsidRDefault="00CE1208" w:rsidP="00CE1208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C0156A">
        <w:rPr>
          <w:rFonts w:ascii="Times New Roman" w:hAnsi="Times New Roman"/>
          <w:sz w:val="24"/>
          <w:szCs w:val="24"/>
        </w:rPr>
        <w:t xml:space="preserve">- </w:t>
      </w:r>
      <w:r w:rsidR="00C0156A" w:rsidRPr="00C0156A">
        <w:rPr>
          <w:rFonts w:ascii="Times New Roman" w:hAnsi="Times New Roman"/>
          <w:sz w:val="24"/>
          <w:szCs w:val="24"/>
        </w:rPr>
        <w:t>15</w:t>
      </w:r>
      <w:r w:rsidRPr="00C0156A">
        <w:rPr>
          <w:rFonts w:ascii="Times New Roman" w:hAnsi="Times New Roman"/>
          <w:sz w:val="24"/>
          <w:szCs w:val="24"/>
        </w:rPr>
        <w:t xml:space="preserve"> факт</w:t>
      </w:r>
      <w:r w:rsidR="00644F32" w:rsidRPr="00C0156A">
        <w:rPr>
          <w:rFonts w:ascii="Times New Roman" w:hAnsi="Times New Roman"/>
          <w:sz w:val="24"/>
          <w:szCs w:val="24"/>
        </w:rPr>
        <w:t>ов</w:t>
      </w:r>
      <w:r w:rsidRPr="00C0156A">
        <w:rPr>
          <w:rFonts w:ascii="Times New Roman" w:hAnsi="Times New Roman"/>
          <w:sz w:val="24"/>
          <w:szCs w:val="24"/>
        </w:rPr>
        <w:t xml:space="preserve"> прочих замечаний</w:t>
      </w:r>
      <w:r w:rsidR="00A1357E" w:rsidRPr="00C0156A">
        <w:rPr>
          <w:rFonts w:ascii="Times New Roman" w:hAnsi="Times New Roman"/>
          <w:sz w:val="24"/>
          <w:szCs w:val="24"/>
        </w:rPr>
        <w:t>.</w:t>
      </w:r>
    </w:p>
    <w:p w:rsidR="00C367B9" w:rsidRPr="00F45A2D" w:rsidRDefault="00E8574A" w:rsidP="00E8574A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45A2D">
        <w:rPr>
          <w:rFonts w:ascii="Times New Roman" w:hAnsi="Times New Roman"/>
          <w:color w:val="000000"/>
          <w:sz w:val="24"/>
          <w:szCs w:val="24"/>
          <w:lang w:eastAsia="ru-RU"/>
        </w:rPr>
        <w:t>По недостаткам и нарушениям со стороны учреждений приняты меры по их устранению и недопущению в дальнейшем, а также по приведению деятельности проверенных учреждений и организаций в соответствие с требованиями действующего законодательства.</w:t>
      </w:r>
    </w:p>
    <w:p w:rsidR="00F45A2D" w:rsidRPr="001E5279" w:rsidRDefault="009E2B78" w:rsidP="00433DAD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5279">
        <w:rPr>
          <w:rFonts w:ascii="Times New Roman" w:hAnsi="Times New Roman"/>
          <w:color w:val="000000"/>
          <w:sz w:val="24"/>
          <w:szCs w:val="24"/>
          <w:lang w:eastAsia="ru-RU"/>
        </w:rPr>
        <w:t>Кроме того,</w:t>
      </w:r>
      <w:r w:rsidR="00433DAD" w:rsidRPr="001E52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45A2D" w:rsidRPr="001E5279">
        <w:rPr>
          <w:rFonts w:ascii="Times New Roman" w:hAnsi="Times New Roman"/>
          <w:color w:val="000000"/>
          <w:sz w:val="24"/>
          <w:szCs w:val="24"/>
          <w:lang w:eastAsia="ru-RU"/>
        </w:rPr>
        <w:t>проверка ставит под сомнение надлежащее ведение бухгалтерского учета основных средств и материальных запасов в МУП «</w:t>
      </w:r>
      <w:proofErr w:type="spellStart"/>
      <w:r w:rsidR="00F45A2D" w:rsidRPr="001E5279">
        <w:rPr>
          <w:rFonts w:ascii="Times New Roman" w:hAnsi="Times New Roman"/>
          <w:color w:val="000000"/>
          <w:sz w:val="24"/>
          <w:szCs w:val="24"/>
          <w:lang w:eastAsia="ru-RU"/>
        </w:rPr>
        <w:t>Теплосервис</w:t>
      </w:r>
      <w:proofErr w:type="spellEnd"/>
      <w:r w:rsidR="00F45A2D" w:rsidRPr="001E5279">
        <w:rPr>
          <w:rFonts w:ascii="Times New Roman" w:hAnsi="Times New Roman"/>
          <w:color w:val="000000"/>
          <w:sz w:val="24"/>
          <w:szCs w:val="24"/>
          <w:lang w:eastAsia="ru-RU"/>
        </w:rPr>
        <w:t>», ответственное отношение руководителей за организацию бухгалтерского учета, как того требует Федеральный закон от 06.12.2011 №</w:t>
      </w:r>
      <w:r w:rsidR="00433DAD" w:rsidRPr="001E52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402-ФЗ «О бухгалтерском учете».</w:t>
      </w:r>
    </w:p>
    <w:p w:rsidR="00F45A2D" w:rsidRPr="001E5279" w:rsidRDefault="00433DAD" w:rsidP="00E8574A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E5279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F45A2D" w:rsidRPr="001E527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проверяемом периоде в МУП «</w:t>
      </w:r>
      <w:proofErr w:type="spellStart"/>
      <w:r w:rsidR="00F45A2D" w:rsidRPr="001E5279">
        <w:rPr>
          <w:rFonts w:ascii="Times New Roman" w:hAnsi="Times New Roman"/>
          <w:color w:val="000000"/>
          <w:sz w:val="24"/>
          <w:szCs w:val="24"/>
          <w:lang w:eastAsia="ru-RU"/>
        </w:rPr>
        <w:t>Теплосервис</w:t>
      </w:r>
      <w:proofErr w:type="spellEnd"/>
      <w:r w:rsidR="00F45A2D" w:rsidRPr="001E5279">
        <w:rPr>
          <w:rFonts w:ascii="Times New Roman" w:hAnsi="Times New Roman"/>
          <w:color w:val="000000"/>
          <w:sz w:val="24"/>
          <w:szCs w:val="24"/>
          <w:lang w:eastAsia="ru-RU"/>
        </w:rPr>
        <w:t>» не предоставляется возможным определить достоверное и полное представление о финансовом положении организации, финансовых результатах ее деятельности и изменениях в ее финансовом положении, что ставит под сомнение правильность ведения бухгалтерского учета.</w:t>
      </w:r>
    </w:p>
    <w:p w:rsidR="00F45A2D" w:rsidRPr="00F45A2D" w:rsidRDefault="00F45A2D" w:rsidP="00E8574A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</w:p>
    <w:p w:rsidR="00C367B9" w:rsidRPr="00F45A2D" w:rsidRDefault="00C367B9" w:rsidP="00C367B9">
      <w:pPr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45A2D">
        <w:rPr>
          <w:rFonts w:ascii="Times New Roman" w:hAnsi="Times New Roman"/>
          <w:b/>
          <w:sz w:val="24"/>
          <w:szCs w:val="24"/>
          <w:u w:val="single"/>
        </w:rPr>
        <w:t>Общая характеристика контрольно-ревизионных мероприятий.</w:t>
      </w:r>
    </w:p>
    <w:p w:rsidR="00C367B9" w:rsidRPr="00F45A2D" w:rsidRDefault="00C367B9" w:rsidP="00C367B9">
      <w:pPr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7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1276"/>
        <w:gridCol w:w="1417"/>
        <w:gridCol w:w="1276"/>
        <w:gridCol w:w="2125"/>
      </w:tblGrid>
      <w:tr w:rsidR="006A1595" w:rsidRPr="00C5359B" w:rsidTr="00BD44A5">
        <w:tc>
          <w:tcPr>
            <w:tcW w:w="1560" w:type="dxa"/>
          </w:tcPr>
          <w:p w:rsidR="006A1595" w:rsidRPr="00F45A2D" w:rsidRDefault="006A1595" w:rsidP="006A1595">
            <w:pPr>
              <w:ind w:left="-108" w:right="-109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5A2D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</w:t>
            </w:r>
          </w:p>
          <w:p w:rsidR="006A1595" w:rsidRPr="00F45A2D" w:rsidRDefault="006A1595" w:rsidP="006A1595">
            <w:pPr>
              <w:ind w:left="-108" w:right="-109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5A2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проверяемой </w:t>
            </w:r>
          </w:p>
          <w:p w:rsidR="006A1595" w:rsidRPr="00F45A2D" w:rsidRDefault="006A1595" w:rsidP="006A1595">
            <w:pPr>
              <w:ind w:left="-108" w:right="-109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5A2D">
              <w:rPr>
                <w:rFonts w:ascii="Times New Roman" w:eastAsia="Times New Roman" w:hAnsi="Times New Roman"/>
                <w:b/>
                <w:sz w:val="20"/>
                <w:szCs w:val="20"/>
              </w:rPr>
              <w:t>организации</w:t>
            </w:r>
          </w:p>
          <w:p w:rsidR="006A1595" w:rsidRPr="00F45A2D" w:rsidRDefault="006A1595" w:rsidP="006A1595">
            <w:pPr>
              <w:ind w:left="-108" w:right="-109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6A1595" w:rsidRPr="00F45A2D" w:rsidRDefault="006A1595" w:rsidP="006A1595">
            <w:pPr>
              <w:ind w:left="-107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5A2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Объем проверенных средств </w:t>
            </w:r>
          </w:p>
          <w:p w:rsidR="006A1595" w:rsidRPr="00F45A2D" w:rsidRDefault="006A1595" w:rsidP="006A1595">
            <w:pPr>
              <w:ind w:left="-107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5A2D">
              <w:rPr>
                <w:rFonts w:ascii="Times New Roman" w:eastAsia="Times New Roman" w:hAnsi="Times New Roman"/>
                <w:b/>
                <w:sz w:val="20"/>
                <w:szCs w:val="20"/>
              </w:rPr>
              <w:t>(рублей)</w:t>
            </w:r>
          </w:p>
        </w:tc>
        <w:tc>
          <w:tcPr>
            <w:tcW w:w="1276" w:type="dxa"/>
          </w:tcPr>
          <w:p w:rsidR="006A1595" w:rsidRPr="00F45A2D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5A2D">
              <w:rPr>
                <w:rFonts w:ascii="Times New Roman" w:eastAsia="Times New Roman" w:hAnsi="Times New Roman"/>
                <w:b/>
                <w:sz w:val="20"/>
                <w:szCs w:val="20"/>
              </w:rPr>
              <w:t>Выявлено финансовых нарушений</w:t>
            </w:r>
          </w:p>
          <w:p w:rsidR="006A1595" w:rsidRPr="00F45A2D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5A2D">
              <w:rPr>
                <w:rFonts w:ascii="Times New Roman" w:eastAsia="Times New Roman" w:hAnsi="Times New Roman"/>
                <w:b/>
                <w:sz w:val="20"/>
                <w:szCs w:val="20"/>
              </w:rPr>
              <w:t>(рублей)</w:t>
            </w:r>
          </w:p>
        </w:tc>
        <w:tc>
          <w:tcPr>
            <w:tcW w:w="1417" w:type="dxa"/>
          </w:tcPr>
          <w:p w:rsidR="006A1595" w:rsidRPr="00F45A2D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5A2D">
              <w:rPr>
                <w:rFonts w:ascii="Times New Roman" w:eastAsia="Times New Roman" w:hAnsi="Times New Roman"/>
                <w:b/>
                <w:sz w:val="20"/>
                <w:szCs w:val="20"/>
              </w:rPr>
              <w:t>Информация о представлении</w:t>
            </w:r>
          </w:p>
        </w:tc>
        <w:tc>
          <w:tcPr>
            <w:tcW w:w="1276" w:type="dxa"/>
          </w:tcPr>
          <w:p w:rsidR="006A1595" w:rsidRPr="00F45A2D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5A2D">
              <w:rPr>
                <w:rFonts w:ascii="Times New Roman" w:eastAsia="Times New Roman" w:hAnsi="Times New Roman"/>
                <w:b/>
                <w:sz w:val="20"/>
                <w:szCs w:val="20"/>
              </w:rPr>
              <w:t>Устранено финансовых нарушений</w:t>
            </w:r>
          </w:p>
          <w:p w:rsidR="006A1595" w:rsidRPr="00F45A2D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5A2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(рублей)</w:t>
            </w:r>
          </w:p>
        </w:tc>
        <w:tc>
          <w:tcPr>
            <w:tcW w:w="2125" w:type="dxa"/>
          </w:tcPr>
          <w:p w:rsidR="006A1595" w:rsidRPr="00F45A2D" w:rsidRDefault="00D3204D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45A2D">
              <w:rPr>
                <w:rFonts w:ascii="Times New Roman" w:eastAsia="Times New Roman" w:hAnsi="Times New Roman"/>
                <w:b/>
                <w:sz w:val="20"/>
                <w:szCs w:val="20"/>
              </w:rPr>
              <w:t>Сведения о выполнении представления</w:t>
            </w:r>
          </w:p>
        </w:tc>
      </w:tr>
      <w:tr w:rsidR="00D63EED" w:rsidRPr="00C5359B" w:rsidTr="007B1F5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ED" w:rsidRPr="003E5664" w:rsidRDefault="00D63EED" w:rsidP="007B1F54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5664">
              <w:rPr>
                <w:rFonts w:ascii="Times New Roman" w:hAnsi="Times New Roman"/>
                <w:bCs/>
                <w:sz w:val="20"/>
                <w:szCs w:val="20"/>
              </w:rPr>
              <w:t>МДОУ Рахмановский детский сад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ED" w:rsidRPr="003E5664" w:rsidRDefault="00D63EED" w:rsidP="007B1F54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3E5664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3 622 693,70</w:t>
            </w:r>
          </w:p>
          <w:p w:rsidR="00D63EED" w:rsidRPr="003E5664" w:rsidRDefault="00D63EED" w:rsidP="007B1F54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3E5664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в т.ч.</w:t>
            </w:r>
          </w:p>
          <w:p w:rsidR="00D63EED" w:rsidRPr="003E5664" w:rsidRDefault="00D63EED" w:rsidP="007B1F54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3E5664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3 455 016,95 -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  <w:r w:rsidRPr="003E5664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МБ и ОБ</w:t>
            </w:r>
          </w:p>
          <w:p w:rsidR="00D63EED" w:rsidRPr="003E5664" w:rsidRDefault="00D63EED" w:rsidP="007B1F54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3E5664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167 676,75 -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  <w:r w:rsidRPr="003E5664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ПД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ED" w:rsidRPr="003E5664" w:rsidRDefault="00D63EED" w:rsidP="007B1F54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664">
              <w:rPr>
                <w:rFonts w:ascii="Times New Roman" w:eastAsia="Times New Roman" w:hAnsi="Times New Roman"/>
                <w:sz w:val="20"/>
                <w:szCs w:val="20"/>
              </w:rPr>
              <w:t>3 131 782,71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ED" w:rsidRPr="003E5664" w:rsidRDefault="00D63EED" w:rsidP="007B1F54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5664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Представление </w:t>
            </w:r>
          </w:p>
          <w:p w:rsidR="00D63EED" w:rsidRPr="003E5664" w:rsidRDefault="00D63EED" w:rsidP="007B1F54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5664">
              <w:rPr>
                <w:rFonts w:ascii="Times New Roman" w:hAnsi="Times New Roman"/>
                <w:bCs/>
                <w:sz w:val="20"/>
                <w:szCs w:val="20"/>
              </w:rPr>
              <w:t>№ 2 от 04.03.2021</w:t>
            </w:r>
          </w:p>
          <w:p w:rsidR="00D63EED" w:rsidRPr="003E5664" w:rsidRDefault="00D63EED" w:rsidP="007B1F54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ED" w:rsidRPr="003E5664" w:rsidRDefault="00D63EED" w:rsidP="007B1F54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664">
              <w:rPr>
                <w:rFonts w:ascii="Times New Roman" w:eastAsia="Times New Roman" w:hAnsi="Times New Roman"/>
                <w:sz w:val="20"/>
                <w:szCs w:val="20"/>
              </w:rPr>
              <w:t>230 958,15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ED" w:rsidRPr="003E5664" w:rsidRDefault="00D63EED" w:rsidP="007B1F54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664">
              <w:rPr>
                <w:rFonts w:ascii="Times New Roman" w:eastAsia="Times New Roman" w:hAnsi="Times New Roman"/>
                <w:sz w:val="20"/>
                <w:szCs w:val="20"/>
              </w:rPr>
              <w:t>Исполнено</w:t>
            </w:r>
          </w:p>
        </w:tc>
      </w:tr>
      <w:tr w:rsidR="00915101" w:rsidRPr="00C5359B" w:rsidTr="0091510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01" w:rsidRPr="00827628" w:rsidRDefault="00827628" w:rsidP="00CF0616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7628">
              <w:rPr>
                <w:rFonts w:ascii="Times New Roman" w:hAnsi="Times New Roman"/>
                <w:bCs/>
                <w:sz w:val="20"/>
                <w:szCs w:val="20"/>
              </w:rPr>
              <w:t xml:space="preserve">МОУ «Основная школа № 3 имени Сергея </w:t>
            </w:r>
            <w:proofErr w:type="spellStart"/>
            <w:r w:rsidRPr="00827628">
              <w:rPr>
                <w:rFonts w:ascii="Times New Roman" w:hAnsi="Times New Roman"/>
                <w:bCs/>
                <w:sz w:val="20"/>
                <w:szCs w:val="20"/>
              </w:rPr>
              <w:t>Сниткина</w:t>
            </w:r>
            <w:proofErr w:type="spellEnd"/>
            <w:r w:rsidRPr="00827628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628" w:rsidRPr="00827628" w:rsidRDefault="001B611C" w:rsidP="00915101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44 864 084,75</w:t>
            </w:r>
          </w:p>
          <w:p w:rsidR="00915101" w:rsidRPr="00827628" w:rsidRDefault="00915101" w:rsidP="00915101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82762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в т.ч.</w:t>
            </w:r>
          </w:p>
          <w:p w:rsidR="00915101" w:rsidRPr="00827628" w:rsidRDefault="00827628" w:rsidP="00915101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82762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44 005 395,72 </w:t>
            </w:r>
            <w:r w:rsidR="00915101" w:rsidRPr="0082762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- МБ и ОБ</w:t>
            </w:r>
          </w:p>
          <w:p w:rsidR="00915101" w:rsidRPr="00827628" w:rsidRDefault="00827628" w:rsidP="00915101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82762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858 689,03 </w:t>
            </w:r>
            <w:r w:rsidR="004B188B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  <w:r w:rsidR="00915101" w:rsidRPr="0082762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-</w:t>
            </w:r>
            <w:r w:rsidR="004B188B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</w:t>
            </w:r>
            <w:r w:rsidR="00915101" w:rsidRPr="00827628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ПД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01" w:rsidRPr="00827628" w:rsidRDefault="00827628" w:rsidP="00CF0616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7628">
              <w:rPr>
                <w:rFonts w:ascii="Times New Roman" w:eastAsia="Times New Roman" w:hAnsi="Times New Roman"/>
                <w:sz w:val="20"/>
                <w:szCs w:val="20"/>
              </w:rPr>
              <w:t>5 169 351,93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01" w:rsidRPr="00827628" w:rsidRDefault="00915101" w:rsidP="00CF0616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7628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Представление </w:t>
            </w:r>
          </w:p>
          <w:p w:rsidR="00915101" w:rsidRPr="00827628" w:rsidRDefault="00915101" w:rsidP="00CF0616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27628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 w:rsidR="00827628" w:rsidRPr="0082762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827628">
              <w:rPr>
                <w:rFonts w:ascii="Times New Roman" w:hAnsi="Times New Roman"/>
                <w:bCs/>
                <w:sz w:val="20"/>
                <w:szCs w:val="20"/>
              </w:rPr>
              <w:t xml:space="preserve"> от </w:t>
            </w:r>
            <w:r w:rsidR="00827628" w:rsidRPr="00827628">
              <w:rPr>
                <w:rFonts w:ascii="Times New Roman" w:hAnsi="Times New Roman"/>
                <w:bCs/>
                <w:sz w:val="20"/>
                <w:szCs w:val="20"/>
              </w:rPr>
              <w:t>22.04.2021</w:t>
            </w:r>
          </w:p>
          <w:p w:rsidR="00915101" w:rsidRPr="00827628" w:rsidRDefault="00915101" w:rsidP="00CF0616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01" w:rsidRPr="00827628" w:rsidRDefault="00A30A63" w:rsidP="00CF061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4 918 466,12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01" w:rsidRPr="00827628" w:rsidRDefault="00915101" w:rsidP="003E5664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27628">
              <w:rPr>
                <w:rFonts w:ascii="Times New Roman" w:eastAsia="Times New Roman" w:hAnsi="Times New Roman"/>
                <w:sz w:val="20"/>
                <w:szCs w:val="20"/>
              </w:rPr>
              <w:t xml:space="preserve">Исполнение представления на контроле по </w:t>
            </w:r>
            <w:r w:rsidR="00827628" w:rsidRPr="00827628">
              <w:rPr>
                <w:rFonts w:ascii="Times New Roman" w:eastAsia="Times New Roman" w:hAnsi="Times New Roman"/>
                <w:sz w:val="20"/>
                <w:szCs w:val="20"/>
              </w:rPr>
              <w:t>не</w:t>
            </w:r>
            <w:r w:rsidRPr="00827628">
              <w:rPr>
                <w:rFonts w:ascii="Times New Roman" w:eastAsia="Times New Roman" w:hAnsi="Times New Roman"/>
                <w:sz w:val="20"/>
                <w:szCs w:val="20"/>
              </w:rPr>
              <w:t>финанс</w:t>
            </w:r>
            <w:r w:rsidR="008D6192" w:rsidRPr="00827628">
              <w:rPr>
                <w:rFonts w:ascii="Times New Roman" w:eastAsia="Times New Roman" w:hAnsi="Times New Roman"/>
                <w:sz w:val="20"/>
                <w:szCs w:val="20"/>
              </w:rPr>
              <w:t>овым нарушениям</w:t>
            </w:r>
          </w:p>
        </w:tc>
      </w:tr>
      <w:tr w:rsidR="00D63EED" w:rsidRPr="00C5359B" w:rsidTr="007B1F54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ED" w:rsidRPr="003E5664" w:rsidRDefault="00D63EED" w:rsidP="007B1F54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5664">
              <w:rPr>
                <w:rFonts w:ascii="Times New Roman" w:hAnsi="Times New Roman"/>
                <w:bCs/>
                <w:sz w:val="20"/>
                <w:szCs w:val="20"/>
              </w:rPr>
              <w:t>МКУ «Центр развития города Переславля-Залесского»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ED" w:rsidRDefault="00D63EED" w:rsidP="007B1F54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3E5664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274 000 328,25</w:t>
            </w:r>
          </w:p>
          <w:p w:rsidR="00D63EED" w:rsidRDefault="00D63EED" w:rsidP="007B1F54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в т.ч.</w:t>
            </w:r>
          </w:p>
          <w:p w:rsidR="00D63EED" w:rsidRPr="003E5664" w:rsidRDefault="00D63EED" w:rsidP="007B1F54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4B188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>
              <w:t xml:space="preserve"> </w:t>
            </w:r>
            <w:r w:rsidRPr="004B188B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274 000 328,25</w:t>
            </w:r>
            <w:r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 - </w:t>
            </w:r>
            <w:r w:rsidRPr="003E5664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МБ</w:t>
            </w:r>
          </w:p>
          <w:p w:rsidR="00D63EED" w:rsidRPr="003E5664" w:rsidRDefault="00D63EED" w:rsidP="007B1F54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ED" w:rsidRPr="003E5664" w:rsidRDefault="00D63EED" w:rsidP="007B1F54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664">
              <w:rPr>
                <w:rFonts w:ascii="Times New Roman" w:eastAsia="Times New Roman" w:hAnsi="Times New Roman"/>
                <w:sz w:val="20"/>
                <w:szCs w:val="20"/>
              </w:rPr>
              <w:t>32 459 064,81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ED" w:rsidRPr="003E5664" w:rsidRDefault="00D63EED" w:rsidP="007B1F54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5664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Представление </w:t>
            </w:r>
          </w:p>
          <w:p w:rsidR="00D63EED" w:rsidRPr="003E5664" w:rsidRDefault="00D63EED" w:rsidP="007B1F54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5664">
              <w:rPr>
                <w:rFonts w:ascii="Times New Roman" w:hAnsi="Times New Roman"/>
                <w:bCs/>
                <w:sz w:val="20"/>
                <w:szCs w:val="20"/>
              </w:rPr>
              <w:t>№ 4 от 28.06.2021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ED" w:rsidRPr="003E5664" w:rsidRDefault="00D63EED" w:rsidP="007B1F54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664">
              <w:rPr>
                <w:rFonts w:ascii="Times New Roman" w:eastAsia="Times New Roman" w:hAnsi="Times New Roman"/>
                <w:sz w:val="20"/>
                <w:szCs w:val="20"/>
              </w:rPr>
              <w:t>1 303,61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3EED" w:rsidRPr="003E5664" w:rsidRDefault="00D63EED" w:rsidP="007B1F54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664">
              <w:rPr>
                <w:rFonts w:ascii="Times New Roman" w:eastAsia="Times New Roman" w:hAnsi="Times New Roman"/>
                <w:sz w:val="20"/>
                <w:szCs w:val="20"/>
              </w:rPr>
              <w:t>Исполнение представления на контроле по финансовым и нефинансовым нарушениям</w:t>
            </w:r>
          </w:p>
        </w:tc>
      </w:tr>
      <w:tr w:rsidR="00915101" w:rsidRPr="00C5359B" w:rsidTr="0091510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01" w:rsidRPr="003E5664" w:rsidRDefault="00827628" w:rsidP="00CF0616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5664">
              <w:rPr>
                <w:rFonts w:ascii="Times New Roman" w:hAnsi="Times New Roman"/>
                <w:bCs/>
                <w:sz w:val="20"/>
                <w:szCs w:val="20"/>
              </w:rPr>
              <w:t xml:space="preserve">МДОУ </w:t>
            </w:r>
            <w:proofErr w:type="spellStart"/>
            <w:r w:rsidRPr="003E5664">
              <w:rPr>
                <w:rFonts w:ascii="Times New Roman" w:hAnsi="Times New Roman"/>
                <w:bCs/>
                <w:sz w:val="20"/>
                <w:szCs w:val="20"/>
              </w:rPr>
              <w:t>Лыченский</w:t>
            </w:r>
            <w:proofErr w:type="spellEnd"/>
            <w:r w:rsidRPr="003E5664">
              <w:rPr>
                <w:rFonts w:ascii="Times New Roman" w:hAnsi="Times New Roman"/>
                <w:bCs/>
                <w:sz w:val="20"/>
                <w:szCs w:val="20"/>
              </w:rPr>
              <w:t xml:space="preserve"> детский сад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01" w:rsidRPr="003E5664" w:rsidRDefault="00827628" w:rsidP="00915101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3E5664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3 268 719,75</w:t>
            </w:r>
          </w:p>
          <w:p w:rsidR="00915101" w:rsidRPr="003E5664" w:rsidRDefault="00915101" w:rsidP="00915101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3E5664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в т.ч.</w:t>
            </w:r>
          </w:p>
          <w:p w:rsidR="00915101" w:rsidRPr="003E5664" w:rsidRDefault="00827628" w:rsidP="00915101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3E5664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3 171 560,</w:t>
            </w:r>
            <w:r w:rsidR="004B188B" w:rsidRPr="003E5664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75 </w:t>
            </w:r>
            <w:r w:rsidR="004B188B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- </w:t>
            </w:r>
            <w:r w:rsidR="00915101" w:rsidRPr="003E5664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МБ и ОБ</w:t>
            </w:r>
          </w:p>
          <w:p w:rsidR="00915101" w:rsidRPr="003E5664" w:rsidRDefault="00827628" w:rsidP="00915101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3E5664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 xml:space="preserve">97 159,00 </w:t>
            </w:r>
            <w:r w:rsidR="00915101" w:rsidRPr="003E5664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-ПД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01" w:rsidRPr="003E5664" w:rsidRDefault="00827628" w:rsidP="00CF0616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664">
              <w:rPr>
                <w:rFonts w:ascii="Times New Roman" w:eastAsia="Times New Roman" w:hAnsi="Times New Roman"/>
                <w:sz w:val="20"/>
                <w:szCs w:val="20"/>
              </w:rPr>
              <w:t>250 321,61</w:t>
            </w:r>
          </w:p>
          <w:p w:rsidR="00915101" w:rsidRPr="003E5664" w:rsidRDefault="00915101" w:rsidP="00CF0616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01" w:rsidRPr="003E5664" w:rsidRDefault="00915101" w:rsidP="00CF0616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5664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Представление </w:t>
            </w:r>
          </w:p>
          <w:p w:rsidR="00915101" w:rsidRPr="003E5664" w:rsidRDefault="003E5664" w:rsidP="00CF0616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3E5664">
              <w:rPr>
                <w:rFonts w:ascii="Times New Roman" w:hAnsi="Times New Roman"/>
                <w:bCs/>
                <w:sz w:val="20"/>
                <w:szCs w:val="20"/>
              </w:rPr>
              <w:t>№ 5</w:t>
            </w:r>
            <w:r w:rsidR="00915101" w:rsidRPr="003E5664">
              <w:rPr>
                <w:rFonts w:ascii="Times New Roman" w:hAnsi="Times New Roman"/>
                <w:bCs/>
                <w:sz w:val="20"/>
                <w:szCs w:val="20"/>
              </w:rPr>
              <w:t xml:space="preserve"> от </w:t>
            </w:r>
            <w:r w:rsidRPr="003E56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</w:t>
            </w:r>
            <w:r w:rsidRPr="003E5664">
              <w:rPr>
                <w:rFonts w:ascii="Times New Roman" w:hAnsi="Times New Roman"/>
                <w:bCs/>
                <w:sz w:val="20"/>
                <w:szCs w:val="20"/>
              </w:rPr>
              <w:t>.07</w:t>
            </w:r>
            <w:r w:rsidR="00915101" w:rsidRPr="003E5664">
              <w:rPr>
                <w:rFonts w:ascii="Times New Roman" w:hAnsi="Times New Roman"/>
                <w:bCs/>
                <w:sz w:val="20"/>
                <w:szCs w:val="20"/>
              </w:rPr>
              <w:t>.202</w:t>
            </w:r>
            <w:r w:rsidRPr="003E56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915101" w:rsidRPr="003E5664" w:rsidRDefault="00915101" w:rsidP="00CF0616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01" w:rsidRPr="003E5664" w:rsidRDefault="00827628" w:rsidP="00CF061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664">
              <w:rPr>
                <w:rFonts w:ascii="Times New Roman" w:eastAsia="Times New Roman" w:hAnsi="Times New Roman"/>
                <w:sz w:val="20"/>
                <w:szCs w:val="20"/>
              </w:rPr>
              <w:t>47 934,84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101" w:rsidRPr="00827628" w:rsidRDefault="00827628" w:rsidP="00827628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E5664">
              <w:rPr>
                <w:rFonts w:ascii="Times New Roman" w:eastAsia="Times New Roman" w:hAnsi="Times New Roman"/>
                <w:sz w:val="20"/>
                <w:szCs w:val="20"/>
              </w:rPr>
              <w:t>Исполнено</w:t>
            </w:r>
          </w:p>
        </w:tc>
      </w:tr>
      <w:tr w:rsidR="00D63EED" w:rsidRPr="00C5359B" w:rsidTr="007B1F54">
        <w:tc>
          <w:tcPr>
            <w:tcW w:w="1560" w:type="dxa"/>
          </w:tcPr>
          <w:p w:rsidR="00D63EED" w:rsidRPr="004B188B" w:rsidRDefault="00D63EED" w:rsidP="007B1F54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188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МУП «</w:t>
            </w:r>
            <w:proofErr w:type="spellStart"/>
            <w:r w:rsidRPr="004B188B">
              <w:rPr>
                <w:rFonts w:ascii="Times New Roman" w:hAnsi="Times New Roman"/>
                <w:bCs/>
                <w:sz w:val="20"/>
                <w:szCs w:val="20"/>
              </w:rPr>
              <w:t>Теплосервис</w:t>
            </w:r>
            <w:proofErr w:type="spellEnd"/>
            <w:r w:rsidRPr="004B188B"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</w:p>
          <w:p w:rsidR="00D63EED" w:rsidRPr="004B188B" w:rsidRDefault="00D63EED" w:rsidP="007B1F54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D63EED" w:rsidRPr="004B188B" w:rsidRDefault="00D63EED" w:rsidP="007B1F54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4B188B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537 077 280,56</w:t>
            </w:r>
          </w:p>
          <w:p w:rsidR="00D63EED" w:rsidRPr="004B188B" w:rsidRDefault="00D63EED" w:rsidP="007B1F54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188B">
              <w:rPr>
                <w:rFonts w:ascii="Times New Roman" w:eastAsia="Times New Roman" w:hAnsi="Times New Roman"/>
                <w:sz w:val="20"/>
                <w:szCs w:val="20"/>
              </w:rPr>
              <w:t>в т.ч.</w:t>
            </w:r>
          </w:p>
          <w:p w:rsidR="00D63EED" w:rsidRPr="004B188B" w:rsidRDefault="00D63EED" w:rsidP="007B1F54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188B">
              <w:rPr>
                <w:rFonts w:ascii="Times New Roman" w:eastAsia="Times New Roman" w:hAnsi="Times New Roman"/>
                <w:sz w:val="20"/>
                <w:szCs w:val="20"/>
              </w:rPr>
              <w:t>537 077 280,56</w:t>
            </w:r>
          </w:p>
          <w:p w:rsidR="00D63EED" w:rsidRPr="004B188B" w:rsidRDefault="00D63EED" w:rsidP="007B1F54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4B188B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Pr="004B188B">
              <w:t xml:space="preserve"> </w:t>
            </w:r>
            <w:r w:rsidRPr="004B188B">
              <w:rPr>
                <w:rFonts w:ascii="Times New Roman" w:eastAsia="Times New Roman" w:hAnsi="Times New Roman"/>
                <w:sz w:val="20"/>
                <w:szCs w:val="20"/>
              </w:rPr>
              <w:t xml:space="preserve">средства </w:t>
            </w:r>
            <w:proofErr w:type="spellStart"/>
            <w:r w:rsidRPr="004B188B">
              <w:rPr>
                <w:rFonts w:ascii="Times New Roman" w:eastAsia="Times New Roman" w:hAnsi="Times New Roman"/>
                <w:sz w:val="20"/>
                <w:szCs w:val="20"/>
              </w:rPr>
              <w:t>МУПов</w:t>
            </w:r>
            <w:proofErr w:type="spellEnd"/>
            <w:r w:rsidRPr="004B188B">
              <w:rPr>
                <w:rFonts w:ascii="Times New Roman" w:eastAsia="Times New Roman" w:hAnsi="Times New Roman"/>
                <w:sz w:val="20"/>
                <w:szCs w:val="20"/>
              </w:rPr>
              <w:t xml:space="preserve"> за оказанные услуги </w:t>
            </w:r>
          </w:p>
          <w:p w:rsidR="00D63EED" w:rsidRPr="004B188B" w:rsidRDefault="00D63EED" w:rsidP="007B1F54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D63EED" w:rsidRPr="004B188B" w:rsidRDefault="00D63EED" w:rsidP="007B1F54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188B">
              <w:rPr>
                <w:rFonts w:ascii="Times New Roman" w:eastAsia="Times New Roman" w:hAnsi="Times New Roman"/>
                <w:sz w:val="20"/>
                <w:szCs w:val="20"/>
              </w:rPr>
              <w:t>12 626 253,73</w:t>
            </w:r>
          </w:p>
        </w:tc>
        <w:tc>
          <w:tcPr>
            <w:tcW w:w="1417" w:type="dxa"/>
          </w:tcPr>
          <w:p w:rsidR="00D63EED" w:rsidRPr="004B188B" w:rsidRDefault="00D63EED" w:rsidP="007B1F54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188B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Представление </w:t>
            </w:r>
          </w:p>
          <w:p w:rsidR="00D63EED" w:rsidRPr="004B188B" w:rsidRDefault="00D63EED" w:rsidP="007B1F54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188B">
              <w:rPr>
                <w:rFonts w:ascii="Times New Roman" w:hAnsi="Times New Roman"/>
                <w:bCs/>
                <w:sz w:val="20"/>
                <w:szCs w:val="20"/>
              </w:rPr>
              <w:t>№ 6 от 24.11.2021</w:t>
            </w:r>
          </w:p>
          <w:p w:rsidR="00D63EED" w:rsidRPr="004B188B" w:rsidRDefault="00D63EED" w:rsidP="007B1F54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D63EED" w:rsidRPr="004B188B" w:rsidRDefault="00D63EED" w:rsidP="007B1F54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188B">
              <w:rPr>
                <w:rFonts w:ascii="Times New Roman" w:eastAsia="Times New Roman" w:hAnsi="Times New Roman"/>
                <w:sz w:val="20"/>
                <w:szCs w:val="20"/>
              </w:rPr>
              <w:t>633 469,37</w:t>
            </w:r>
          </w:p>
        </w:tc>
        <w:tc>
          <w:tcPr>
            <w:tcW w:w="2125" w:type="dxa"/>
          </w:tcPr>
          <w:p w:rsidR="00D63EED" w:rsidRPr="004B188B" w:rsidRDefault="00D63EED" w:rsidP="007B1F54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188B">
              <w:rPr>
                <w:rFonts w:ascii="Times New Roman" w:eastAsia="Times New Roman" w:hAnsi="Times New Roman"/>
                <w:sz w:val="20"/>
                <w:szCs w:val="20"/>
              </w:rPr>
              <w:t>Исполнение представления на контроле по финансовым и нефинансовым нарушениям, прочим замечаниям</w:t>
            </w:r>
          </w:p>
        </w:tc>
      </w:tr>
      <w:tr w:rsidR="00CF0616" w:rsidRPr="00C5359B" w:rsidTr="00CF0616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16" w:rsidRPr="00C5359B" w:rsidRDefault="004B188B" w:rsidP="00CF0616">
            <w:pPr>
              <w:ind w:left="-108" w:right="-109" w:firstLine="0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МУ </w:t>
            </w:r>
            <w:r w:rsidRPr="004B188B">
              <w:rPr>
                <w:rFonts w:ascii="Times New Roman" w:hAnsi="Times New Roman"/>
                <w:bCs/>
                <w:sz w:val="20"/>
                <w:szCs w:val="20"/>
              </w:rPr>
              <w:t>«Центр обеспечения функционирования муниципальных образовательных учреждени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й города Переславля-Залесского»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16" w:rsidRPr="004B188B" w:rsidRDefault="004B188B" w:rsidP="00CF061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4B188B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18 394 241,54</w:t>
            </w:r>
          </w:p>
          <w:p w:rsidR="00CF0616" w:rsidRPr="004B188B" w:rsidRDefault="00CF0616" w:rsidP="00CF061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4B188B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в т.ч.</w:t>
            </w:r>
          </w:p>
          <w:p w:rsidR="004B188B" w:rsidRPr="004B188B" w:rsidRDefault="004B188B" w:rsidP="004B188B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  <w:r w:rsidRPr="004B188B">
              <w:rPr>
                <w:rFonts w:ascii="Times New Roman" w:eastAsia="Times New Roman" w:hAnsi="Times New Roman"/>
                <w:sz w:val="20"/>
                <w:szCs w:val="20"/>
                <w:u w:val="single"/>
              </w:rPr>
              <w:t>18 394 241,54 - МБ</w:t>
            </w:r>
          </w:p>
          <w:p w:rsidR="00CF0616" w:rsidRPr="004B188B" w:rsidRDefault="00CF0616" w:rsidP="00CF061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16" w:rsidRPr="004B188B" w:rsidRDefault="004B188B" w:rsidP="00CF0616">
            <w:pPr>
              <w:ind w:left="-108" w:right="-108"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188B">
              <w:rPr>
                <w:rFonts w:ascii="Times New Roman" w:eastAsia="Times New Roman" w:hAnsi="Times New Roman"/>
                <w:sz w:val="20"/>
                <w:szCs w:val="20"/>
              </w:rPr>
              <w:t>318 474,51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16" w:rsidRPr="004B188B" w:rsidRDefault="00CF0616" w:rsidP="00CF0616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188B">
              <w:rPr>
                <w:rFonts w:ascii="Times New Roman" w:hAnsi="Times New Roman"/>
                <w:bCs/>
                <w:sz w:val="20"/>
                <w:szCs w:val="20"/>
              </w:rPr>
              <w:t xml:space="preserve">Представление </w:t>
            </w:r>
          </w:p>
          <w:p w:rsidR="00CF0616" w:rsidRPr="004B188B" w:rsidRDefault="00CF0616" w:rsidP="00CF0616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B188B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r w:rsidR="004B188B" w:rsidRPr="004B188B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Pr="004B188B">
              <w:rPr>
                <w:rFonts w:ascii="Times New Roman" w:hAnsi="Times New Roman"/>
                <w:bCs/>
                <w:sz w:val="20"/>
                <w:szCs w:val="20"/>
              </w:rPr>
              <w:t xml:space="preserve"> от </w:t>
            </w:r>
            <w:r w:rsidR="004B188B" w:rsidRPr="004B188B">
              <w:rPr>
                <w:rFonts w:ascii="Times New Roman" w:hAnsi="Times New Roman"/>
                <w:bCs/>
                <w:sz w:val="20"/>
                <w:szCs w:val="20"/>
              </w:rPr>
              <w:t>21.12.2021</w:t>
            </w:r>
          </w:p>
          <w:p w:rsidR="00CF0616" w:rsidRPr="004B188B" w:rsidRDefault="00CF0616" w:rsidP="00CF0616">
            <w:pPr>
              <w:ind w:left="-108" w:right="-108"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16" w:rsidRPr="004B188B" w:rsidRDefault="004B188B" w:rsidP="00E13A25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B188B">
              <w:rPr>
                <w:rFonts w:ascii="Times New Roman" w:eastAsia="Times New Roman" w:hAnsi="Times New Roman"/>
                <w:sz w:val="20"/>
                <w:szCs w:val="20"/>
              </w:rPr>
              <w:t>105 297,49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616" w:rsidRPr="00C5359B" w:rsidRDefault="004B188B" w:rsidP="00CF0616">
            <w:pPr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highlight w:val="yellow"/>
              </w:rPr>
            </w:pPr>
            <w:r w:rsidRPr="004B188B">
              <w:rPr>
                <w:rFonts w:ascii="Times New Roman" w:eastAsia="Times New Roman" w:hAnsi="Times New Roman"/>
                <w:sz w:val="20"/>
                <w:szCs w:val="20"/>
              </w:rPr>
              <w:t>Исполнено</w:t>
            </w:r>
          </w:p>
        </w:tc>
      </w:tr>
      <w:tr w:rsidR="006A1595" w:rsidRPr="00C5359B" w:rsidTr="00E13A25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95" w:rsidRPr="004B188B" w:rsidRDefault="006A1595" w:rsidP="006A1595">
            <w:pPr>
              <w:ind w:left="-108" w:right="-109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188B">
              <w:rPr>
                <w:rFonts w:ascii="Times New Roman" w:hAnsi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95" w:rsidRPr="00D63EED" w:rsidRDefault="004B188B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D63EED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881 227 348,55</w:t>
            </w:r>
          </w:p>
          <w:p w:rsidR="008251C4" w:rsidRPr="00D63EED" w:rsidRDefault="004B188B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3EED">
              <w:rPr>
                <w:rFonts w:ascii="Times New Roman" w:eastAsia="Times New Roman" w:hAnsi="Times New Roman"/>
                <w:b/>
                <w:sz w:val="20"/>
                <w:szCs w:val="20"/>
              </w:rPr>
              <w:t>343 026 543,21</w:t>
            </w:r>
            <w:r w:rsidR="006A1595" w:rsidRPr="00D63EED"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</w:p>
          <w:p w:rsidR="006A1595" w:rsidRPr="00D63EED" w:rsidRDefault="006A1595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3EED">
              <w:rPr>
                <w:rFonts w:ascii="Times New Roman" w:eastAsia="Times New Roman" w:hAnsi="Times New Roman"/>
                <w:b/>
                <w:sz w:val="20"/>
                <w:szCs w:val="20"/>
              </w:rPr>
              <w:t>МБ и ОБ</w:t>
            </w:r>
          </w:p>
          <w:p w:rsidR="006A1595" w:rsidRPr="00D63EED" w:rsidRDefault="004B188B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3EED">
              <w:rPr>
                <w:rFonts w:ascii="Times New Roman" w:eastAsia="Times New Roman" w:hAnsi="Times New Roman"/>
                <w:b/>
                <w:sz w:val="20"/>
                <w:szCs w:val="20"/>
              </w:rPr>
              <w:t>1 123 524,78</w:t>
            </w:r>
            <w:r w:rsidR="006A1595" w:rsidRPr="00D63EED">
              <w:rPr>
                <w:rFonts w:ascii="Times New Roman" w:eastAsia="Times New Roman" w:hAnsi="Times New Roman"/>
                <w:b/>
                <w:sz w:val="20"/>
                <w:szCs w:val="20"/>
              </w:rPr>
              <w:t>-ПД</w:t>
            </w:r>
          </w:p>
          <w:p w:rsidR="00001A67" w:rsidRPr="00D63EED" w:rsidRDefault="004B188B" w:rsidP="008251C4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 w:rsidRPr="00D63EED">
              <w:rPr>
                <w:rFonts w:ascii="Times New Roman" w:eastAsia="Times New Roman" w:hAnsi="Times New Roman"/>
                <w:b/>
                <w:sz w:val="20"/>
                <w:szCs w:val="20"/>
              </w:rPr>
              <w:t>537 077 280,56</w:t>
            </w:r>
            <w:r w:rsidR="008251C4" w:rsidRPr="00D63E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- средства </w:t>
            </w:r>
            <w:proofErr w:type="spellStart"/>
            <w:r w:rsidR="008251C4" w:rsidRPr="00D63EED">
              <w:rPr>
                <w:rFonts w:ascii="Times New Roman" w:eastAsia="Times New Roman" w:hAnsi="Times New Roman"/>
                <w:b/>
                <w:sz w:val="20"/>
                <w:szCs w:val="20"/>
              </w:rPr>
              <w:t>МУПов</w:t>
            </w:r>
            <w:proofErr w:type="spellEnd"/>
            <w:r w:rsidR="008251C4" w:rsidRPr="00D63EE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за оказанные услуги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95" w:rsidRPr="00D63EED" w:rsidRDefault="00D63EED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63EED">
              <w:rPr>
                <w:rFonts w:ascii="Times New Roman" w:eastAsia="Times New Roman" w:hAnsi="Times New Roman"/>
                <w:b/>
                <w:sz w:val="20"/>
                <w:szCs w:val="20"/>
              </w:rPr>
              <w:t>53 955 249,30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95" w:rsidRPr="004B188B" w:rsidRDefault="006A1595" w:rsidP="006A1595">
            <w:pPr>
              <w:ind w:left="-108" w:right="-108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B188B">
              <w:rPr>
                <w:rFonts w:ascii="Times New Roman" w:hAnsi="Times New Roman"/>
                <w:b/>
                <w:bCs/>
                <w:sz w:val="20"/>
                <w:szCs w:val="20"/>
              </w:rPr>
              <w:t>Выдано</w:t>
            </w:r>
            <w:r w:rsidR="004B188B" w:rsidRPr="004B188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6</w:t>
            </w:r>
            <w:r w:rsidRPr="004B188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представлений</w:t>
            </w:r>
          </w:p>
          <w:p w:rsidR="006A1595" w:rsidRPr="004B188B" w:rsidRDefault="006A1595" w:rsidP="006A1595">
            <w:pPr>
              <w:ind w:left="-108" w:right="-108" w:firstLine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595" w:rsidRPr="004B188B" w:rsidRDefault="00A30A63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5 937 429,58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1595" w:rsidRPr="004B188B" w:rsidRDefault="004B188B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188B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 w:rsidR="00ED5FB3" w:rsidRPr="004B188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представления исполнен</w:t>
            </w:r>
            <w:r w:rsidR="00B47F7B" w:rsidRPr="004B188B">
              <w:rPr>
                <w:rFonts w:ascii="Times New Roman" w:eastAsia="Times New Roman" w:hAnsi="Times New Roman"/>
                <w:b/>
                <w:sz w:val="20"/>
                <w:szCs w:val="20"/>
              </w:rPr>
              <w:t>ы</w:t>
            </w:r>
            <w:r w:rsidR="00ED5FB3" w:rsidRPr="004B188B">
              <w:rPr>
                <w:rFonts w:ascii="Times New Roman" w:eastAsia="Times New Roman" w:hAnsi="Times New Roman"/>
                <w:b/>
                <w:sz w:val="20"/>
                <w:szCs w:val="20"/>
              </w:rPr>
              <w:t>,</w:t>
            </w:r>
          </w:p>
          <w:p w:rsidR="00ED5FB3" w:rsidRPr="004B188B" w:rsidRDefault="004B188B" w:rsidP="006A1595">
            <w:pPr>
              <w:ind w:left="-108" w:right="-108" w:firstLine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4B188B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  <w:r w:rsidR="00ED5FB3" w:rsidRPr="004B188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представлений на контроле</w:t>
            </w:r>
          </w:p>
        </w:tc>
      </w:tr>
    </w:tbl>
    <w:p w:rsidR="00C367B9" w:rsidRPr="00C5359B" w:rsidRDefault="00C367B9" w:rsidP="00C367B9">
      <w:pPr>
        <w:ind w:firstLine="709"/>
        <w:rPr>
          <w:rFonts w:ascii="Times New Roman" w:hAnsi="Times New Roman"/>
          <w:b/>
          <w:sz w:val="24"/>
          <w:szCs w:val="24"/>
          <w:highlight w:val="yellow"/>
        </w:rPr>
      </w:pPr>
    </w:p>
    <w:p w:rsidR="00C367B9" w:rsidRPr="00C5359B" w:rsidRDefault="00C367B9" w:rsidP="00C367B9">
      <w:pPr>
        <w:ind w:firstLine="0"/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E773B2">
        <w:rPr>
          <w:rFonts w:ascii="Times New Roman" w:hAnsi="Times New Roman"/>
          <w:b/>
          <w:sz w:val="24"/>
          <w:szCs w:val="24"/>
        </w:rPr>
        <w:t>Информация по</w:t>
      </w:r>
      <w:r w:rsidRPr="00D63EED">
        <w:rPr>
          <w:rFonts w:ascii="Times New Roman" w:hAnsi="Times New Roman"/>
          <w:b/>
          <w:sz w:val="24"/>
          <w:szCs w:val="24"/>
        </w:rPr>
        <w:t xml:space="preserve"> контрольно-ревизионным мероприятиям.</w:t>
      </w:r>
    </w:p>
    <w:p w:rsidR="00C367B9" w:rsidRPr="00C5359B" w:rsidRDefault="00C367B9" w:rsidP="00C367B9">
      <w:pPr>
        <w:ind w:firstLine="709"/>
        <w:rPr>
          <w:rFonts w:ascii="Times New Roman" w:hAnsi="Times New Roman"/>
          <w:b/>
          <w:sz w:val="24"/>
          <w:szCs w:val="24"/>
          <w:highlight w:val="yellow"/>
        </w:rPr>
      </w:pPr>
    </w:p>
    <w:p w:rsidR="004C09AA" w:rsidRDefault="004C09AA" w:rsidP="00061D10">
      <w:pPr>
        <w:ind w:firstLine="709"/>
        <w:rPr>
          <w:rFonts w:ascii="Times New Roman" w:hAnsi="Times New Roman"/>
          <w:b/>
          <w:sz w:val="24"/>
          <w:szCs w:val="24"/>
          <w:highlight w:val="yellow"/>
        </w:rPr>
      </w:pPr>
      <w:r w:rsidRPr="004C09AA">
        <w:rPr>
          <w:rFonts w:ascii="Times New Roman" w:hAnsi="Times New Roman"/>
          <w:b/>
          <w:sz w:val="24"/>
          <w:szCs w:val="24"/>
        </w:rPr>
        <w:t xml:space="preserve">1. Проверка 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дошкольном образовательном учреждении Рахмановский детский сад </w:t>
      </w:r>
      <w:r w:rsidR="00677E56" w:rsidRPr="008A61D0">
        <w:rPr>
          <w:rFonts w:ascii="Times New Roman" w:hAnsi="Times New Roman"/>
          <w:sz w:val="24"/>
          <w:szCs w:val="24"/>
        </w:rPr>
        <w:t>(далее по тексту МДОУ Рахмановский детский сад)</w:t>
      </w:r>
      <w:r w:rsidR="00677E56" w:rsidRPr="00677E56">
        <w:rPr>
          <w:rFonts w:ascii="Times New Roman" w:hAnsi="Times New Roman"/>
          <w:b/>
          <w:sz w:val="24"/>
          <w:szCs w:val="24"/>
        </w:rPr>
        <w:t xml:space="preserve"> </w:t>
      </w:r>
      <w:r w:rsidRPr="004C09AA">
        <w:rPr>
          <w:rFonts w:ascii="Times New Roman" w:hAnsi="Times New Roman"/>
          <w:b/>
          <w:sz w:val="24"/>
          <w:szCs w:val="24"/>
        </w:rPr>
        <w:t>за 2020 год.</w:t>
      </w:r>
    </w:p>
    <w:p w:rsidR="004C09AA" w:rsidRPr="004C09AA" w:rsidRDefault="004C09AA" w:rsidP="004C09AA">
      <w:pPr>
        <w:ind w:firstLine="709"/>
        <w:rPr>
          <w:rFonts w:ascii="Times New Roman" w:hAnsi="Times New Roman"/>
          <w:sz w:val="24"/>
          <w:szCs w:val="24"/>
        </w:rPr>
      </w:pPr>
      <w:r w:rsidRPr="004C09AA">
        <w:rPr>
          <w:rFonts w:ascii="Times New Roman" w:hAnsi="Times New Roman"/>
          <w:sz w:val="24"/>
          <w:szCs w:val="24"/>
        </w:rPr>
        <w:t>Проверка проводилась: с 27.01.2021 по 02.03.2021.</w:t>
      </w:r>
    </w:p>
    <w:p w:rsidR="004C09AA" w:rsidRPr="00EB41EC" w:rsidRDefault="004C09AA" w:rsidP="00EB41EC">
      <w:pPr>
        <w:ind w:firstLine="709"/>
        <w:rPr>
          <w:rFonts w:ascii="Times New Roman" w:hAnsi="Times New Roman"/>
          <w:sz w:val="24"/>
          <w:szCs w:val="24"/>
        </w:rPr>
      </w:pPr>
      <w:r w:rsidRPr="004C09AA">
        <w:rPr>
          <w:rFonts w:ascii="Times New Roman" w:hAnsi="Times New Roman"/>
          <w:sz w:val="24"/>
          <w:szCs w:val="24"/>
        </w:rPr>
        <w:t>Акт проверки подписан 03.03.2021 без возражений.</w:t>
      </w:r>
    </w:p>
    <w:p w:rsidR="004C09AA" w:rsidRPr="004C09AA" w:rsidRDefault="004C09AA" w:rsidP="004C09AA">
      <w:pPr>
        <w:ind w:firstLine="709"/>
        <w:rPr>
          <w:rFonts w:ascii="Times New Roman" w:hAnsi="Times New Roman"/>
          <w:sz w:val="24"/>
          <w:szCs w:val="24"/>
        </w:rPr>
      </w:pPr>
      <w:r w:rsidRPr="004C09AA">
        <w:rPr>
          <w:rFonts w:ascii="Times New Roman" w:hAnsi="Times New Roman"/>
          <w:sz w:val="24"/>
          <w:szCs w:val="24"/>
        </w:rPr>
        <w:t>В проверяемом периоде в МДОУ Рахмановский детский сад:</w:t>
      </w:r>
    </w:p>
    <w:p w:rsidR="004C09AA" w:rsidRPr="004C09AA" w:rsidRDefault="004C09AA" w:rsidP="004C09AA">
      <w:pPr>
        <w:ind w:firstLine="709"/>
        <w:rPr>
          <w:rFonts w:ascii="Times New Roman" w:hAnsi="Times New Roman"/>
          <w:sz w:val="24"/>
          <w:szCs w:val="24"/>
          <w:highlight w:val="yellow"/>
        </w:rPr>
      </w:pPr>
      <w:r w:rsidRPr="004C09AA">
        <w:rPr>
          <w:rFonts w:ascii="Times New Roman" w:hAnsi="Times New Roman"/>
          <w:sz w:val="24"/>
          <w:szCs w:val="24"/>
        </w:rPr>
        <w:t>- заведующий - Комарова Елена Викторовна</w:t>
      </w:r>
      <w:r w:rsidR="00677E56">
        <w:rPr>
          <w:rFonts w:ascii="Times New Roman" w:hAnsi="Times New Roman"/>
          <w:sz w:val="24"/>
          <w:szCs w:val="24"/>
        </w:rPr>
        <w:t xml:space="preserve"> с 01.10.1994</w:t>
      </w:r>
      <w:r w:rsidRPr="004C09AA">
        <w:rPr>
          <w:rFonts w:ascii="Times New Roman" w:hAnsi="Times New Roman"/>
          <w:sz w:val="24"/>
          <w:szCs w:val="24"/>
        </w:rPr>
        <w:t>.</w:t>
      </w:r>
    </w:p>
    <w:p w:rsidR="004C09AA" w:rsidRPr="004C09AA" w:rsidRDefault="004C09AA" w:rsidP="004C09AA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4C09AA">
        <w:rPr>
          <w:rFonts w:ascii="Times New Roman" w:eastAsia="Times New Roman" w:hAnsi="Times New Roman"/>
          <w:sz w:val="24"/>
          <w:szCs w:val="24"/>
        </w:rPr>
        <w:t>Ведение бухгалтерского учета в МДОУ Рахмановский детский сад в проверяемом периоде осуществляло Муниципальное дошкольное образовательное учреждение Ивановский детский сад на основании договора на бухгалтерское обслуживание б/н от 18.12.2019.</w:t>
      </w:r>
    </w:p>
    <w:p w:rsidR="00C367B9" w:rsidRPr="004C09AA" w:rsidRDefault="00C367B9" w:rsidP="00C367B9">
      <w:pPr>
        <w:ind w:left="709" w:firstLine="0"/>
        <w:rPr>
          <w:rFonts w:ascii="Times New Roman" w:hAnsi="Times New Roman"/>
          <w:bCs/>
          <w:sz w:val="24"/>
          <w:szCs w:val="24"/>
          <w:u w:val="single"/>
        </w:rPr>
      </w:pPr>
      <w:r w:rsidRPr="004C09AA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</w:t>
      </w:r>
      <w:r w:rsidRPr="004C09AA">
        <w:rPr>
          <w:rFonts w:ascii="Times New Roman" w:hAnsi="Times New Roman"/>
          <w:bCs/>
          <w:sz w:val="24"/>
          <w:szCs w:val="24"/>
        </w:rPr>
        <w:t xml:space="preserve">– </w:t>
      </w:r>
      <w:r w:rsidR="004C09AA">
        <w:rPr>
          <w:rFonts w:ascii="Times New Roman" w:hAnsi="Times New Roman"/>
          <w:bCs/>
          <w:sz w:val="24"/>
          <w:szCs w:val="24"/>
        </w:rPr>
        <w:t>3 622 693,70</w:t>
      </w:r>
      <w:r w:rsidRPr="004C09AA">
        <w:rPr>
          <w:rFonts w:ascii="Times New Roman" w:hAnsi="Times New Roman"/>
          <w:bCs/>
          <w:sz w:val="24"/>
          <w:szCs w:val="24"/>
        </w:rPr>
        <w:t xml:space="preserve"> рублей</w:t>
      </w:r>
      <w:r w:rsidRPr="004C09AA">
        <w:rPr>
          <w:rFonts w:ascii="Times New Roman" w:hAnsi="Times New Roman"/>
          <w:bCs/>
          <w:sz w:val="24"/>
          <w:szCs w:val="24"/>
          <w:u w:val="single"/>
        </w:rPr>
        <w:t>, в том числе:</w:t>
      </w:r>
    </w:p>
    <w:p w:rsidR="00614FC2" w:rsidRPr="004C09AA" w:rsidRDefault="00C367B9" w:rsidP="00C367B9">
      <w:pPr>
        <w:ind w:left="709" w:firstLine="0"/>
        <w:rPr>
          <w:rFonts w:ascii="Times New Roman" w:hAnsi="Times New Roman"/>
          <w:bCs/>
          <w:sz w:val="24"/>
          <w:szCs w:val="24"/>
        </w:rPr>
      </w:pPr>
      <w:r w:rsidRPr="004C09AA">
        <w:rPr>
          <w:rFonts w:ascii="Times New Roman" w:hAnsi="Times New Roman"/>
          <w:bCs/>
          <w:sz w:val="24"/>
          <w:szCs w:val="24"/>
        </w:rPr>
        <w:t xml:space="preserve">- </w:t>
      </w:r>
      <w:r w:rsidR="004C09AA">
        <w:rPr>
          <w:rFonts w:ascii="Times New Roman" w:hAnsi="Times New Roman"/>
          <w:bCs/>
          <w:sz w:val="24"/>
          <w:szCs w:val="24"/>
        </w:rPr>
        <w:t>3 455 016,95</w:t>
      </w:r>
      <w:r w:rsidR="0080279D" w:rsidRPr="004C09AA">
        <w:rPr>
          <w:rFonts w:ascii="Times New Roman" w:hAnsi="Times New Roman"/>
          <w:bCs/>
          <w:sz w:val="24"/>
          <w:szCs w:val="24"/>
        </w:rPr>
        <w:t xml:space="preserve">- </w:t>
      </w:r>
      <w:r w:rsidRPr="004C09AA">
        <w:rPr>
          <w:rFonts w:ascii="Times New Roman" w:hAnsi="Times New Roman"/>
          <w:bCs/>
          <w:sz w:val="24"/>
          <w:szCs w:val="24"/>
        </w:rPr>
        <w:t xml:space="preserve">рублей </w:t>
      </w:r>
      <w:r w:rsidR="00614FC2" w:rsidRPr="004C09AA">
        <w:rPr>
          <w:rFonts w:ascii="Times New Roman" w:hAnsi="Times New Roman"/>
          <w:bCs/>
          <w:sz w:val="24"/>
          <w:szCs w:val="24"/>
        </w:rPr>
        <w:t>–</w:t>
      </w:r>
      <w:r w:rsidRPr="004C09AA">
        <w:rPr>
          <w:rFonts w:ascii="Times New Roman" w:hAnsi="Times New Roman"/>
          <w:bCs/>
          <w:sz w:val="24"/>
          <w:szCs w:val="24"/>
        </w:rPr>
        <w:t xml:space="preserve"> </w:t>
      </w:r>
      <w:r w:rsidR="00614FC2" w:rsidRPr="004C09AA">
        <w:rPr>
          <w:rFonts w:ascii="Times New Roman" w:hAnsi="Times New Roman"/>
          <w:bCs/>
          <w:sz w:val="24"/>
          <w:szCs w:val="24"/>
        </w:rPr>
        <w:t xml:space="preserve">бюджетные </w:t>
      </w:r>
      <w:r w:rsidRPr="004C09AA">
        <w:rPr>
          <w:rFonts w:ascii="Times New Roman" w:hAnsi="Times New Roman"/>
          <w:bCs/>
          <w:sz w:val="24"/>
          <w:szCs w:val="24"/>
        </w:rPr>
        <w:t>средства</w:t>
      </w:r>
      <w:r w:rsidR="00614FC2" w:rsidRPr="004C09AA">
        <w:rPr>
          <w:rFonts w:ascii="Times New Roman" w:hAnsi="Times New Roman"/>
          <w:bCs/>
          <w:sz w:val="24"/>
          <w:szCs w:val="24"/>
        </w:rPr>
        <w:t>;</w:t>
      </w:r>
    </w:p>
    <w:p w:rsidR="00C367B9" w:rsidRPr="004C09AA" w:rsidRDefault="00614FC2" w:rsidP="00C367B9">
      <w:pPr>
        <w:ind w:left="709" w:firstLine="0"/>
        <w:rPr>
          <w:rFonts w:ascii="Times New Roman" w:hAnsi="Times New Roman"/>
          <w:bCs/>
          <w:sz w:val="24"/>
          <w:szCs w:val="24"/>
        </w:rPr>
      </w:pPr>
      <w:r w:rsidRPr="004C09AA">
        <w:rPr>
          <w:rFonts w:ascii="Times New Roman" w:hAnsi="Times New Roman"/>
          <w:bCs/>
          <w:sz w:val="24"/>
          <w:szCs w:val="24"/>
        </w:rPr>
        <w:t xml:space="preserve">- </w:t>
      </w:r>
      <w:r w:rsidR="004C09AA">
        <w:rPr>
          <w:rFonts w:ascii="Times New Roman" w:hAnsi="Times New Roman"/>
          <w:bCs/>
          <w:sz w:val="24"/>
          <w:szCs w:val="24"/>
        </w:rPr>
        <w:t xml:space="preserve"> 167 676,75</w:t>
      </w:r>
      <w:r w:rsidR="0080279D" w:rsidRPr="004C09AA">
        <w:rPr>
          <w:rFonts w:ascii="Times New Roman" w:hAnsi="Times New Roman"/>
          <w:bCs/>
          <w:sz w:val="24"/>
          <w:szCs w:val="24"/>
        </w:rPr>
        <w:t xml:space="preserve"> </w:t>
      </w:r>
      <w:r w:rsidRPr="004C09AA">
        <w:rPr>
          <w:rFonts w:ascii="Times New Roman" w:hAnsi="Times New Roman"/>
          <w:bCs/>
          <w:sz w:val="24"/>
          <w:szCs w:val="24"/>
        </w:rPr>
        <w:t>рублей – средства от приносящей доход деятельности.</w:t>
      </w:r>
      <w:r w:rsidR="00C367B9" w:rsidRPr="004C09AA">
        <w:rPr>
          <w:rFonts w:ascii="Times New Roman" w:hAnsi="Times New Roman"/>
          <w:bCs/>
          <w:sz w:val="24"/>
          <w:szCs w:val="24"/>
        </w:rPr>
        <w:t xml:space="preserve"> </w:t>
      </w:r>
    </w:p>
    <w:p w:rsidR="000F1DB1" w:rsidRPr="007B1F54" w:rsidRDefault="000F1DB1" w:rsidP="000F1DB1">
      <w:pPr>
        <w:ind w:firstLine="709"/>
        <w:rPr>
          <w:rFonts w:ascii="Times New Roman" w:hAnsi="Times New Roman"/>
          <w:bCs/>
          <w:sz w:val="24"/>
          <w:szCs w:val="24"/>
        </w:rPr>
      </w:pPr>
      <w:r w:rsidRPr="007B1F54">
        <w:rPr>
          <w:rFonts w:ascii="Times New Roman" w:hAnsi="Times New Roman"/>
          <w:bCs/>
          <w:sz w:val="24"/>
          <w:szCs w:val="24"/>
        </w:rPr>
        <w:t xml:space="preserve">По результатам проверки Контрольно-счетной палатой руководству учреждения выдано Представление № </w:t>
      </w:r>
      <w:r w:rsidR="007B1F54">
        <w:rPr>
          <w:rFonts w:ascii="Times New Roman" w:hAnsi="Times New Roman"/>
          <w:bCs/>
          <w:sz w:val="24"/>
          <w:szCs w:val="24"/>
        </w:rPr>
        <w:t>2</w:t>
      </w:r>
      <w:r w:rsidRPr="007B1F54">
        <w:rPr>
          <w:rFonts w:ascii="Times New Roman" w:hAnsi="Times New Roman"/>
          <w:bCs/>
          <w:sz w:val="24"/>
          <w:szCs w:val="24"/>
        </w:rPr>
        <w:t xml:space="preserve"> от </w:t>
      </w:r>
      <w:r w:rsidR="007B57F4">
        <w:rPr>
          <w:rFonts w:ascii="Times New Roman" w:hAnsi="Times New Roman"/>
          <w:bCs/>
          <w:sz w:val="24"/>
          <w:szCs w:val="24"/>
        </w:rPr>
        <w:t>04.03.2021</w:t>
      </w:r>
      <w:r w:rsidRPr="007B1F54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614FC2" w:rsidRPr="002D3148" w:rsidRDefault="00614FC2" w:rsidP="00614FC2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2D3148">
        <w:rPr>
          <w:rFonts w:ascii="Times New Roman" w:hAnsi="Times New Roman"/>
          <w:sz w:val="24"/>
          <w:szCs w:val="24"/>
          <w:u w:val="single"/>
        </w:rPr>
        <w:t xml:space="preserve">Проверкой выявлено </w:t>
      </w:r>
      <w:r w:rsidR="002D3148">
        <w:rPr>
          <w:rFonts w:ascii="Times New Roman" w:hAnsi="Times New Roman"/>
          <w:sz w:val="24"/>
          <w:szCs w:val="24"/>
          <w:u w:val="single"/>
        </w:rPr>
        <w:t>19</w:t>
      </w:r>
      <w:r w:rsidRPr="002D3148">
        <w:rPr>
          <w:rFonts w:ascii="Times New Roman" w:hAnsi="Times New Roman"/>
          <w:sz w:val="24"/>
          <w:szCs w:val="24"/>
          <w:u w:val="single"/>
        </w:rPr>
        <w:t xml:space="preserve"> фактов финансовых нарушений на сумму </w:t>
      </w:r>
      <w:r w:rsidR="002D3148">
        <w:rPr>
          <w:rFonts w:ascii="Times New Roman" w:hAnsi="Times New Roman"/>
          <w:sz w:val="24"/>
          <w:szCs w:val="24"/>
          <w:u w:val="single"/>
        </w:rPr>
        <w:t>3 131 782,71</w:t>
      </w:r>
      <w:r w:rsidRPr="002D3148">
        <w:rPr>
          <w:rFonts w:ascii="Times New Roman" w:hAnsi="Times New Roman"/>
          <w:sz w:val="24"/>
          <w:szCs w:val="24"/>
          <w:u w:val="single"/>
        </w:rPr>
        <w:t xml:space="preserve"> рублей, а именно:</w:t>
      </w:r>
    </w:p>
    <w:p w:rsidR="00614FC2" w:rsidRPr="002D3148" w:rsidRDefault="00614FC2" w:rsidP="00614FC2">
      <w:pPr>
        <w:ind w:firstLine="709"/>
        <w:rPr>
          <w:rFonts w:ascii="Times New Roman" w:hAnsi="Times New Roman"/>
          <w:bCs/>
          <w:sz w:val="24"/>
          <w:szCs w:val="24"/>
        </w:rPr>
      </w:pPr>
      <w:r w:rsidRPr="002D3148">
        <w:rPr>
          <w:rFonts w:ascii="Times New Roman" w:hAnsi="Times New Roman"/>
          <w:sz w:val="24"/>
          <w:szCs w:val="24"/>
        </w:rPr>
        <w:t xml:space="preserve">- </w:t>
      </w:r>
      <w:r w:rsidR="002D3148" w:rsidRPr="002D3148">
        <w:rPr>
          <w:rFonts w:ascii="Times New Roman" w:hAnsi="Times New Roman"/>
          <w:bCs/>
          <w:sz w:val="24"/>
          <w:szCs w:val="24"/>
        </w:rPr>
        <w:t>287 801,39</w:t>
      </w:r>
      <w:r w:rsidRPr="002D3148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2D3148" w:rsidRPr="002D3148">
        <w:rPr>
          <w:rFonts w:ascii="Times New Roman" w:hAnsi="Times New Roman"/>
          <w:bCs/>
          <w:sz w:val="24"/>
          <w:szCs w:val="24"/>
        </w:rPr>
        <w:t>12</w:t>
      </w:r>
      <w:r w:rsidRPr="002D3148">
        <w:rPr>
          <w:rFonts w:ascii="Times New Roman" w:hAnsi="Times New Roman"/>
          <w:bCs/>
          <w:sz w:val="24"/>
          <w:szCs w:val="24"/>
        </w:rPr>
        <w:t xml:space="preserve"> факт</w:t>
      </w:r>
      <w:r w:rsidR="002D3148" w:rsidRPr="002D3148">
        <w:rPr>
          <w:rFonts w:ascii="Times New Roman" w:hAnsi="Times New Roman"/>
          <w:bCs/>
          <w:sz w:val="24"/>
          <w:szCs w:val="24"/>
        </w:rPr>
        <w:t>ов</w:t>
      </w:r>
      <w:r w:rsidRPr="002D3148">
        <w:rPr>
          <w:rFonts w:ascii="Times New Roman" w:hAnsi="Times New Roman"/>
          <w:bCs/>
          <w:sz w:val="24"/>
          <w:szCs w:val="24"/>
        </w:rPr>
        <w:t xml:space="preserve"> в ведении бухгалтерского учета, составлении и предоставлении бухгалтерской (финансовой) отчетности;</w:t>
      </w:r>
    </w:p>
    <w:p w:rsidR="002D3148" w:rsidRPr="002D3148" w:rsidRDefault="002D3148" w:rsidP="002D3148">
      <w:pPr>
        <w:ind w:firstLine="709"/>
        <w:rPr>
          <w:rFonts w:ascii="Times New Roman" w:hAnsi="Times New Roman"/>
          <w:bCs/>
          <w:sz w:val="24"/>
          <w:szCs w:val="24"/>
        </w:rPr>
      </w:pPr>
      <w:r w:rsidRPr="002D3148">
        <w:rPr>
          <w:rFonts w:ascii="Times New Roman" w:hAnsi="Times New Roman"/>
          <w:bCs/>
          <w:sz w:val="24"/>
          <w:szCs w:val="24"/>
        </w:rPr>
        <w:t>- 1 087 677,43 рублей – 2 факта в осуществлении муниципальных закупок и закупок отдельными видами юридических лиц</w:t>
      </w:r>
      <w:r>
        <w:rPr>
          <w:rFonts w:ascii="Times New Roman" w:hAnsi="Times New Roman"/>
          <w:bCs/>
          <w:sz w:val="24"/>
          <w:szCs w:val="24"/>
        </w:rPr>
        <w:t xml:space="preserve"> (в т.ч. </w:t>
      </w:r>
      <w:r w:rsidRPr="002D3148">
        <w:rPr>
          <w:rFonts w:ascii="Times New Roman" w:hAnsi="Times New Roman"/>
          <w:bCs/>
          <w:sz w:val="24"/>
          <w:szCs w:val="24"/>
        </w:rPr>
        <w:t>1 084 582,05 рублей – заключение договоров и контрактов без формирования, утверждения и ведения планов-графиков</w:t>
      </w:r>
      <w:r>
        <w:rPr>
          <w:rFonts w:ascii="Times New Roman" w:hAnsi="Times New Roman"/>
          <w:bCs/>
          <w:sz w:val="24"/>
          <w:szCs w:val="24"/>
        </w:rPr>
        <w:t>)</w:t>
      </w:r>
      <w:r w:rsidRPr="002D3148">
        <w:rPr>
          <w:rFonts w:ascii="Times New Roman" w:hAnsi="Times New Roman"/>
          <w:bCs/>
          <w:sz w:val="24"/>
          <w:szCs w:val="24"/>
        </w:rPr>
        <w:t>;</w:t>
      </w:r>
    </w:p>
    <w:p w:rsidR="00614FC2" w:rsidRPr="002D3148" w:rsidRDefault="00614FC2" w:rsidP="00614FC2">
      <w:pPr>
        <w:ind w:firstLine="709"/>
        <w:rPr>
          <w:rFonts w:ascii="Times New Roman" w:hAnsi="Times New Roman"/>
          <w:bCs/>
          <w:sz w:val="24"/>
          <w:szCs w:val="24"/>
        </w:rPr>
      </w:pPr>
      <w:r w:rsidRPr="002D3148">
        <w:rPr>
          <w:rFonts w:ascii="Times New Roman" w:hAnsi="Times New Roman"/>
          <w:bCs/>
          <w:sz w:val="24"/>
          <w:szCs w:val="24"/>
        </w:rPr>
        <w:t xml:space="preserve">- </w:t>
      </w:r>
      <w:r w:rsidR="002D3148" w:rsidRPr="002D3148">
        <w:rPr>
          <w:rFonts w:ascii="Times New Roman" w:hAnsi="Times New Roman"/>
          <w:bCs/>
          <w:sz w:val="24"/>
          <w:szCs w:val="24"/>
        </w:rPr>
        <w:t>22 756,09</w:t>
      </w:r>
      <w:r w:rsidRPr="002D3148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2D3148" w:rsidRPr="002D3148">
        <w:rPr>
          <w:rFonts w:ascii="Times New Roman" w:hAnsi="Times New Roman"/>
          <w:bCs/>
          <w:sz w:val="24"/>
          <w:szCs w:val="24"/>
        </w:rPr>
        <w:t>1</w:t>
      </w:r>
      <w:r w:rsidRPr="002D3148">
        <w:rPr>
          <w:rFonts w:ascii="Times New Roman" w:hAnsi="Times New Roman"/>
          <w:bCs/>
          <w:sz w:val="24"/>
          <w:szCs w:val="24"/>
        </w:rPr>
        <w:t xml:space="preserve"> факт неэффективного использование бюджетных средств;</w:t>
      </w:r>
    </w:p>
    <w:p w:rsidR="00614FC2" w:rsidRPr="002D3148" w:rsidRDefault="00614FC2" w:rsidP="00614FC2">
      <w:pPr>
        <w:ind w:firstLine="709"/>
        <w:rPr>
          <w:rFonts w:ascii="Times New Roman" w:hAnsi="Times New Roman"/>
          <w:bCs/>
          <w:sz w:val="24"/>
          <w:szCs w:val="24"/>
        </w:rPr>
      </w:pPr>
      <w:r w:rsidRPr="002D3148">
        <w:rPr>
          <w:rFonts w:ascii="Times New Roman" w:hAnsi="Times New Roman"/>
          <w:bCs/>
          <w:sz w:val="24"/>
          <w:szCs w:val="24"/>
        </w:rPr>
        <w:t xml:space="preserve">- </w:t>
      </w:r>
      <w:r w:rsidR="002D3148" w:rsidRPr="002D3148">
        <w:rPr>
          <w:rFonts w:ascii="Times New Roman" w:hAnsi="Times New Roman"/>
          <w:bCs/>
          <w:sz w:val="24"/>
          <w:szCs w:val="24"/>
        </w:rPr>
        <w:t>1 733 547,80</w:t>
      </w:r>
      <w:r w:rsidRPr="002D3148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2D3148" w:rsidRPr="002D3148">
        <w:rPr>
          <w:rFonts w:ascii="Times New Roman" w:hAnsi="Times New Roman"/>
          <w:bCs/>
          <w:sz w:val="24"/>
          <w:szCs w:val="24"/>
        </w:rPr>
        <w:t>4</w:t>
      </w:r>
      <w:r w:rsidRPr="002D3148">
        <w:rPr>
          <w:rFonts w:ascii="Times New Roman" w:hAnsi="Times New Roman"/>
          <w:bCs/>
          <w:sz w:val="24"/>
          <w:szCs w:val="24"/>
        </w:rPr>
        <w:t xml:space="preserve"> факт</w:t>
      </w:r>
      <w:r w:rsidR="002D3148" w:rsidRPr="002D3148">
        <w:rPr>
          <w:rFonts w:ascii="Times New Roman" w:hAnsi="Times New Roman"/>
          <w:bCs/>
          <w:sz w:val="24"/>
          <w:szCs w:val="24"/>
        </w:rPr>
        <w:t>а</w:t>
      </w:r>
      <w:r w:rsidRPr="002D3148">
        <w:rPr>
          <w:rFonts w:ascii="Times New Roman" w:hAnsi="Times New Roman"/>
          <w:bCs/>
          <w:sz w:val="24"/>
          <w:szCs w:val="24"/>
        </w:rPr>
        <w:t xml:space="preserve"> иных нарушений.</w:t>
      </w:r>
    </w:p>
    <w:p w:rsidR="00614FC2" w:rsidRPr="002D3148" w:rsidRDefault="002D3148" w:rsidP="00614FC2">
      <w:pPr>
        <w:ind w:right="-79" w:firstLine="709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3148">
        <w:rPr>
          <w:rFonts w:ascii="Times New Roman" w:hAnsi="Times New Roman"/>
          <w:sz w:val="24"/>
          <w:szCs w:val="24"/>
          <w:u w:val="single"/>
        </w:rPr>
        <w:t>Устранено 14</w:t>
      </w:r>
      <w:r w:rsidR="00614FC2" w:rsidRPr="002D3148">
        <w:rPr>
          <w:rFonts w:ascii="Times New Roman" w:hAnsi="Times New Roman"/>
          <w:sz w:val="24"/>
          <w:szCs w:val="24"/>
          <w:u w:val="single"/>
        </w:rPr>
        <w:t xml:space="preserve"> факт</w:t>
      </w:r>
      <w:r w:rsidR="0099683F" w:rsidRPr="002D3148">
        <w:rPr>
          <w:rFonts w:ascii="Times New Roman" w:hAnsi="Times New Roman"/>
          <w:sz w:val="24"/>
          <w:szCs w:val="24"/>
          <w:u w:val="single"/>
        </w:rPr>
        <w:t>ов</w:t>
      </w:r>
      <w:r w:rsidR="00614FC2" w:rsidRPr="002D3148">
        <w:rPr>
          <w:rFonts w:ascii="Times New Roman" w:hAnsi="Times New Roman"/>
          <w:sz w:val="24"/>
          <w:szCs w:val="24"/>
          <w:u w:val="single"/>
        </w:rPr>
        <w:t xml:space="preserve"> финансовых нарушения на сумму </w:t>
      </w:r>
      <w:r w:rsidRPr="002D3148">
        <w:rPr>
          <w:rFonts w:ascii="Times New Roman" w:hAnsi="Times New Roman"/>
          <w:sz w:val="24"/>
          <w:szCs w:val="24"/>
          <w:u w:val="single"/>
        </w:rPr>
        <w:t>230 958,15</w:t>
      </w:r>
      <w:r w:rsidR="00614FC2" w:rsidRPr="002D3148">
        <w:rPr>
          <w:rFonts w:ascii="Times New Roman" w:hAnsi="Times New Roman"/>
          <w:sz w:val="24"/>
          <w:szCs w:val="24"/>
          <w:u w:val="single"/>
        </w:rPr>
        <w:t xml:space="preserve"> рублей. </w:t>
      </w:r>
    </w:p>
    <w:p w:rsidR="00614FC2" w:rsidRPr="002D3148" w:rsidRDefault="00614FC2" w:rsidP="00614FC2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314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Не устранено </w:t>
      </w:r>
      <w:r w:rsidR="00660B5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5</w:t>
      </w:r>
      <w:r w:rsidRPr="002D314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фактов финансовых нарушений на сумму </w:t>
      </w:r>
      <w:r w:rsidR="002D3148" w:rsidRPr="002D314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2 900 824,56</w:t>
      </w:r>
      <w:r w:rsidRPr="002D314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рублей</w:t>
      </w:r>
      <w:r w:rsidRPr="002D31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(свершившиеся факты хозяйственной деятельности учреждений в 20</w:t>
      </w:r>
      <w:r w:rsidR="002D3148" w:rsidRPr="002D3148"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Pr="002D31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году). </w:t>
      </w:r>
    </w:p>
    <w:p w:rsidR="00614FC2" w:rsidRPr="002D3148" w:rsidRDefault="00614FC2" w:rsidP="00614FC2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2D314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lastRenderedPageBreak/>
        <w:t>Кроме того, в ходе проверк</w:t>
      </w:r>
      <w:r w:rsidR="00A841AE" w:rsidRPr="002D314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и</w:t>
      </w:r>
      <w:r w:rsidRPr="002D314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выявлено </w:t>
      </w:r>
      <w:r w:rsidR="002D3148" w:rsidRPr="002D314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13</w:t>
      </w:r>
      <w:r w:rsidRPr="002D314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</w:t>
      </w:r>
      <w:r w:rsidR="0099683F" w:rsidRPr="002D314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ов</w:t>
      </w:r>
      <w:r w:rsidRPr="002D3148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других недостатков и нарушений, а именно:</w:t>
      </w:r>
    </w:p>
    <w:p w:rsidR="00614FC2" w:rsidRPr="002D3148" w:rsidRDefault="00614FC2" w:rsidP="00614FC2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2D3148">
        <w:rPr>
          <w:rFonts w:ascii="Times New Roman" w:hAnsi="Times New Roman"/>
          <w:sz w:val="24"/>
          <w:szCs w:val="24"/>
        </w:rPr>
        <w:t xml:space="preserve">- </w:t>
      </w:r>
      <w:r w:rsidR="002D3148" w:rsidRPr="002D3148">
        <w:rPr>
          <w:rFonts w:ascii="Times New Roman" w:hAnsi="Times New Roman"/>
          <w:sz w:val="24"/>
          <w:szCs w:val="24"/>
        </w:rPr>
        <w:t xml:space="preserve">9 </w:t>
      </w:r>
      <w:r w:rsidRPr="002D3148">
        <w:rPr>
          <w:rFonts w:ascii="Times New Roman" w:hAnsi="Times New Roman"/>
          <w:sz w:val="24"/>
          <w:szCs w:val="24"/>
        </w:rPr>
        <w:t>фактов нефинансовых нарушений;</w:t>
      </w:r>
    </w:p>
    <w:p w:rsidR="00614FC2" w:rsidRPr="002D3148" w:rsidRDefault="00614FC2" w:rsidP="00614FC2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2D3148">
        <w:rPr>
          <w:rFonts w:ascii="Times New Roman" w:hAnsi="Times New Roman"/>
          <w:sz w:val="24"/>
          <w:szCs w:val="24"/>
        </w:rPr>
        <w:t xml:space="preserve">- </w:t>
      </w:r>
      <w:r w:rsidR="002D3148" w:rsidRPr="002D3148">
        <w:rPr>
          <w:rFonts w:ascii="Times New Roman" w:hAnsi="Times New Roman"/>
          <w:sz w:val="24"/>
          <w:szCs w:val="24"/>
        </w:rPr>
        <w:t>4</w:t>
      </w:r>
      <w:r w:rsidRPr="002D3148">
        <w:rPr>
          <w:rFonts w:ascii="Times New Roman" w:hAnsi="Times New Roman"/>
          <w:sz w:val="24"/>
          <w:szCs w:val="24"/>
        </w:rPr>
        <w:t xml:space="preserve"> фактов прочих замечаний</w:t>
      </w:r>
      <w:r w:rsidR="00A841AE" w:rsidRPr="002D3148">
        <w:rPr>
          <w:rFonts w:ascii="Times New Roman" w:hAnsi="Times New Roman"/>
          <w:sz w:val="24"/>
          <w:szCs w:val="24"/>
        </w:rPr>
        <w:t>.</w:t>
      </w:r>
    </w:p>
    <w:p w:rsidR="0076251E" w:rsidRPr="002D3148" w:rsidRDefault="00614FC2" w:rsidP="00EB41EC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D3148">
        <w:rPr>
          <w:rFonts w:ascii="Times New Roman" w:hAnsi="Times New Roman"/>
          <w:color w:val="000000"/>
          <w:sz w:val="24"/>
          <w:szCs w:val="24"/>
          <w:lang w:eastAsia="ru-RU"/>
        </w:rPr>
        <w:t>По недостаткам и нарушениям со стороны учреждений приняты меры по их устранению и недопущению в дальнейшем, а также по приведению деятельности в соответстви</w:t>
      </w:r>
      <w:r w:rsidR="00A841AE" w:rsidRPr="002D3148">
        <w:rPr>
          <w:rFonts w:ascii="Times New Roman" w:hAnsi="Times New Roman"/>
          <w:color w:val="000000"/>
          <w:sz w:val="24"/>
          <w:szCs w:val="24"/>
          <w:lang w:eastAsia="ru-RU"/>
        </w:rPr>
        <w:t>е</w:t>
      </w:r>
      <w:r w:rsidRPr="002D31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требованиями</w:t>
      </w:r>
      <w:r w:rsidR="00EB41E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действующего законодательства.</w:t>
      </w:r>
    </w:p>
    <w:p w:rsidR="0076251E" w:rsidRPr="007B57F4" w:rsidRDefault="007B57F4" w:rsidP="0076251E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B57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Представление № 2 от 04.03.2021 </w:t>
      </w:r>
      <w:r w:rsidR="0076251E" w:rsidRPr="007B57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года </w:t>
      </w:r>
      <w:r w:rsidRPr="007B57F4">
        <w:rPr>
          <w:rFonts w:ascii="Times New Roman" w:hAnsi="Times New Roman"/>
          <w:color w:val="000000"/>
          <w:sz w:val="24"/>
          <w:szCs w:val="24"/>
          <w:lang w:eastAsia="ru-RU"/>
        </w:rPr>
        <w:t>со стороны</w:t>
      </w:r>
      <w:r w:rsidR="0076251E" w:rsidRPr="007B57F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B57F4">
        <w:rPr>
          <w:rFonts w:ascii="Times New Roman" w:hAnsi="Times New Roman"/>
          <w:color w:val="000000"/>
          <w:sz w:val="24"/>
          <w:szCs w:val="24"/>
          <w:lang w:eastAsia="ru-RU"/>
        </w:rPr>
        <w:t>МДОУ Рахмановский детский сад исполнено</w:t>
      </w:r>
      <w:r w:rsidR="0099683F" w:rsidRPr="007B57F4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841AE" w:rsidRPr="007B57F4" w:rsidRDefault="00A841AE" w:rsidP="00A841AE">
      <w:pPr>
        <w:ind w:firstLine="709"/>
        <w:rPr>
          <w:rFonts w:ascii="Times New Roman" w:hAnsi="Times New Roman"/>
          <w:b/>
          <w:sz w:val="24"/>
          <w:szCs w:val="24"/>
        </w:rPr>
      </w:pPr>
      <w:r w:rsidRPr="007B57F4">
        <w:rPr>
          <w:rFonts w:ascii="Times New Roman" w:hAnsi="Times New Roman"/>
          <w:b/>
          <w:sz w:val="24"/>
          <w:szCs w:val="24"/>
        </w:rPr>
        <w:t xml:space="preserve">2. Проверка </w:t>
      </w:r>
      <w:r w:rsidR="007B57F4" w:rsidRPr="007B57F4">
        <w:rPr>
          <w:rFonts w:ascii="Times New Roman" w:hAnsi="Times New Roman"/>
          <w:b/>
          <w:sz w:val="24"/>
          <w:szCs w:val="24"/>
        </w:rPr>
        <w:t xml:space="preserve">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общеобразовательном учреждении «Основная школа № 3 имени Сергея </w:t>
      </w:r>
      <w:proofErr w:type="spellStart"/>
      <w:r w:rsidR="007B57F4" w:rsidRPr="007B57F4">
        <w:rPr>
          <w:rFonts w:ascii="Times New Roman" w:hAnsi="Times New Roman"/>
          <w:b/>
          <w:sz w:val="24"/>
          <w:szCs w:val="24"/>
        </w:rPr>
        <w:t>Сниткина</w:t>
      </w:r>
      <w:proofErr w:type="spellEnd"/>
      <w:r w:rsidR="007B57F4" w:rsidRPr="007B57F4">
        <w:rPr>
          <w:rFonts w:ascii="Times New Roman" w:hAnsi="Times New Roman"/>
          <w:b/>
          <w:sz w:val="24"/>
          <w:szCs w:val="24"/>
        </w:rPr>
        <w:t xml:space="preserve">» </w:t>
      </w:r>
      <w:r w:rsidR="00677E56" w:rsidRPr="008A61D0">
        <w:rPr>
          <w:rFonts w:ascii="Times New Roman" w:hAnsi="Times New Roman"/>
          <w:sz w:val="24"/>
          <w:szCs w:val="24"/>
        </w:rPr>
        <w:t>(далее по тексту</w:t>
      </w:r>
      <w:r w:rsidR="00677E56" w:rsidRPr="008A61D0">
        <w:t xml:space="preserve"> </w:t>
      </w:r>
      <w:r w:rsidR="00677E56" w:rsidRPr="008A61D0">
        <w:rPr>
          <w:rFonts w:ascii="Times New Roman" w:hAnsi="Times New Roman"/>
          <w:sz w:val="24"/>
          <w:szCs w:val="24"/>
        </w:rPr>
        <w:t>МОУ ОШ № 3)</w:t>
      </w:r>
      <w:r w:rsidR="00677E56">
        <w:rPr>
          <w:rFonts w:ascii="Times New Roman" w:hAnsi="Times New Roman"/>
          <w:b/>
          <w:sz w:val="24"/>
          <w:szCs w:val="24"/>
        </w:rPr>
        <w:t xml:space="preserve"> </w:t>
      </w:r>
      <w:r w:rsidR="007B57F4" w:rsidRPr="007B57F4">
        <w:rPr>
          <w:rFonts w:ascii="Times New Roman" w:hAnsi="Times New Roman"/>
          <w:b/>
          <w:sz w:val="24"/>
          <w:szCs w:val="24"/>
        </w:rPr>
        <w:t>за 2020 год</w:t>
      </w:r>
      <w:r w:rsidRPr="007B57F4">
        <w:rPr>
          <w:rFonts w:ascii="Times New Roman" w:hAnsi="Times New Roman"/>
          <w:b/>
          <w:sz w:val="24"/>
          <w:szCs w:val="24"/>
        </w:rPr>
        <w:t>.</w:t>
      </w:r>
    </w:p>
    <w:p w:rsidR="007B57F4" w:rsidRPr="007B57F4" w:rsidRDefault="007B57F4" w:rsidP="007B57F4">
      <w:pPr>
        <w:ind w:firstLine="709"/>
        <w:rPr>
          <w:rFonts w:ascii="Times New Roman" w:hAnsi="Times New Roman"/>
          <w:sz w:val="24"/>
          <w:szCs w:val="24"/>
        </w:rPr>
      </w:pPr>
      <w:r w:rsidRPr="007B57F4">
        <w:rPr>
          <w:rFonts w:ascii="Times New Roman" w:hAnsi="Times New Roman"/>
          <w:sz w:val="24"/>
          <w:szCs w:val="24"/>
        </w:rPr>
        <w:t xml:space="preserve">Проверка </w:t>
      </w:r>
      <w:r w:rsidR="009E7919">
        <w:rPr>
          <w:rFonts w:ascii="Times New Roman" w:hAnsi="Times New Roman"/>
          <w:sz w:val="24"/>
          <w:szCs w:val="24"/>
        </w:rPr>
        <w:t>проводилась: с 09.03.2021 по 20</w:t>
      </w:r>
      <w:r w:rsidRPr="007B57F4">
        <w:rPr>
          <w:rFonts w:ascii="Times New Roman" w:hAnsi="Times New Roman"/>
          <w:sz w:val="24"/>
          <w:szCs w:val="24"/>
        </w:rPr>
        <w:t>.04.2021.</w:t>
      </w:r>
    </w:p>
    <w:p w:rsidR="00A841AE" w:rsidRPr="008A61D0" w:rsidRDefault="007B57F4" w:rsidP="008A61D0">
      <w:pPr>
        <w:ind w:firstLine="709"/>
        <w:rPr>
          <w:rFonts w:ascii="Times New Roman" w:hAnsi="Times New Roman"/>
          <w:sz w:val="24"/>
          <w:szCs w:val="24"/>
          <w:highlight w:val="yellow"/>
        </w:rPr>
      </w:pPr>
      <w:r w:rsidRPr="007B57F4">
        <w:rPr>
          <w:rFonts w:ascii="Times New Roman" w:hAnsi="Times New Roman"/>
          <w:sz w:val="24"/>
          <w:szCs w:val="24"/>
        </w:rPr>
        <w:t xml:space="preserve">Акт проверки подписан </w:t>
      </w:r>
      <w:r w:rsidR="009216E4">
        <w:rPr>
          <w:rFonts w:ascii="Times New Roman" w:hAnsi="Times New Roman"/>
          <w:sz w:val="24"/>
          <w:szCs w:val="24"/>
        </w:rPr>
        <w:t>21</w:t>
      </w:r>
      <w:r w:rsidRPr="007B57F4">
        <w:rPr>
          <w:rFonts w:ascii="Times New Roman" w:hAnsi="Times New Roman"/>
          <w:sz w:val="24"/>
          <w:szCs w:val="24"/>
        </w:rPr>
        <w:t>.0</w:t>
      </w:r>
      <w:r w:rsidR="009216E4">
        <w:rPr>
          <w:rFonts w:ascii="Times New Roman" w:hAnsi="Times New Roman"/>
          <w:sz w:val="24"/>
          <w:szCs w:val="24"/>
        </w:rPr>
        <w:t>4</w:t>
      </w:r>
      <w:r w:rsidRPr="007B57F4">
        <w:rPr>
          <w:rFonts w:ascii="Times New Roman" w:hAnsi="Times New Roman"/>
          <w:sz w:val="24"/>
          <w:szCs w:val="24"/>
        </w:rPr>
        <w:t>.2021 без возражений.</w:t>
      </w:r>
    </w:p>
    <w:p w:rsidR="007B57F4" w:rsidRPr="007B57F4" w:rsidRDefault="007B57F4" w:rsidP="007B57F4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7B57F4">
        <w:rPr>
          <w:rFonts w:ascii="Times New Roman" w:hAnsi="Times New Roman"/>
          <w:sz w:val="24"/>
          <w:szCs w:val="24"/>
          <w:u w:val="single"/>
        </w:rPr>
        <w:t>В проверяемом периоде в МОУ ОШ № 3:</w:t>
      </w:r>
    </w:p>
    <w:p w:rsidR="007B57F4" w:rsidRPr="007B57F4" w:rsidRDefault="007B57F4" w:rsidP="007B57F4">
      <w:pPr>
        <w:ind w:firstLine="709"/>
        <w:rPr>
          <w:rFonts w:ascii="Times New Roman" w:hAnsi="Times New Roman"/>
          <w:sz w:val="24"/>
          <w:szCs w:val="24"/>
        </w:rPr>
      </w:pPr>
      <w:r w:rsidRPr="007B57F4">
        <w:rPr>
          <w:rFonts w:ascii="Times New Roman" w:hAnsi="Times New Roman"/>
          <w:sz w:val="24"/>
          <w:szCs w:val="24"/>
        </w:rPr>
        <w:t>- директор – Рюмина Жанна Юрьевна</w:t>
      </w:r>
      <w:r w:rsidR="00677E56">
        <w:rPr>
          <w:rFonts w:ascii="Times New Roman" w:hAnsi="Times New Roman"/>
          <w:sz w:val="24"/>
          <w:szCs w:val="24"/>
        </w:rPr>
        <w:t xml:space="preserve"> с 20.08.2008</w:t>
      </w:r>
      <w:r w:rsidRPr="007B57F4">
        <w:rPr>
          <w:rFonts w:ascii="Times New Roman" w:hAnsi="Times New Roman"/>
          <w:sz w:val="24"/>
          <w:szCs w:val="24"/>
        </w:rPr>
        <w:t>;</w:t>
      </w:r>
    </w:p>
    <w:p w:rsidR="007B57F4" w:rsidRPr="007B57F4" w:rsidRDefault="007B57F4" w:rsidP="007B57F4">
      <w:pPr>
        <w:ind w:firstLine="709"/>
        <w:rPr>
          <w:rFonts w:ascii="Times New Roman" w:hAnsi="Times New Roman"/>
          <w:sz w:val="24"/>
          <w:szCs w:val="24"/>
          <w:highlight w:val="yellow"/>
        </w:rPr>
      </w:pPr>
      <w:r w:rsidRPr="007B57F4">
        <w:rPr>
          <w:rFonts w:ascii="Times New Roman" w:hAnsi="Times New Roman"/>
          <w:sz w:val="24"/>
          <w:szCs w:val="24"/>
        </w:rPr>
        <w:t>- главный бухгалтер – Леонтьева Татьяна Александровн</w:t>
      </w:r>
      <w:r w:rsidR="00677E56">
        <w:rPr>
          <w:rFonts w:ascii="Times New Roman" w:hAnsi="Times New Roman"/>
          <w:sz w:val="24"/>
          <w:szCs w:val="24"/>
        </w:rPr>
        <w:t>а с 16.06.2015</w:t>
      </w:r>
      <w:r w:rsidRPr="007B57F4">
        <w:rPr>
          <w:rFonts w:ascii="Times New Roman" w:hAnsi="Times New Roman"/>
          <w:sz w:val="24"/>
          <w:szCs w:val="24"/>
        </w:rPr>
        <w:t>.</w:t>
      </w:r>
    </w:p>
    <w:p w:rsidR="00A841AE" w:rsidRPr="007B57F4" w:rsidRDefault="00A841AE" w:rsidP="00A841AE">
      <w:pPr>
        <w:ind w:left="709" w:firstLine="0"/>
        <w:rPr>
          <w:rFonts w:ascii="Times New Roman" w:hAnsi="Times New Roman"/>
          <w:bCs/>
          <w:sz w:val="24"/>
          <w:szCs w:val="24"/>
          <w:u w:val="single"/>
        </w:rPr>
      </w:pPr>
      <w:r w:rsidRPr="007B57F4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– </w:t>
      </w:r>
      <w:r w:rsidR="008F0D99" w:rsidRPr="008F0D99">
        <w:rPr>
          <w:rFonts w:ascii="Times New Roman" w:hAnsi="Times New Roman"/>
          <w:bCs/>
          <w:sz w:val="24"/>
          <w:szCs w:val="24"/>
          <w:u w:val="single"/>
        </w:rPr>
        <w:t xml:space="preserve">44 864 084,75 </w:t>
      </w:r>
      <w:r w:rsidRPr="008F0D99">
        <w:rPr>
          <w:rFonts w:ascii="Times New Roman" w:hAnsi="Times New Roman"/>
          <w:bCs/>
          <w:sz w:val="24"/>
          <w:szCs w:val="24"/>
          <w:u w:val="single"/>
        </w:rPr>
        <w:t>рублей</w:t>
      </w:r>
      <w:r w:rsidRPr="007B57F4">
        <w:rPr>
          <w:rFonts w:ascii="Times New Roman" w:hAnsi="Times New Roman"/>
          <w:bCs/>
          <w:sz w:val="24"/>
          <w:szCs w:val="24"/>
          <w:u w:val="single"/>
        </w:rPr>
        <w:t>, в том числе:</w:t>
      </w:r>
    </w:p>
    <w:p w:rsidR="00A841AE" w:rsidRPr="008F0D99" w:rsidRDefault="00A841AE" w:rsidP="00A841AE">
      <w:pPr>
        <w:ind w:left="709" w:firstLine="0"/>
        <w:rPr>
          <w:rFonts w:ascii="Times New Roman" w:hAnsi="Times New Roman"/>
          <w:bCs/>
          <w:sz w:val="24"/>
          <w:szCs w:val="24"/>
        </w:rPr>
      </w:pPr>
      <w:r w:rsidRPr="008F0D99">
        <w:rPr>
          <w:rFonts w:ascii="Times New Roman" w:hAnsi="Times New Roman"/>
          <w:bCs/>
          <w:sz w:val="24"/>
          <w:szCs w:val="24"/>
        </w:rPr>
        <w:t xml:space="preserve">- </w:t>
      </w:r>
      <w:r w:rsidR="008F0D99" w:rsidRPr="008F0D99">
        <w:rPr>
          <w:rFonts w:ascii="Times New Roman" w:hAnsi="Times New Roman"/>
          <w:bCs/>
          <w:sz w:val="24"/>
          <w:szCs w:val="24"/>
        </w:rPr>
        <w:t xml:space="preserve">44 005 395,72 </w:t>
      </w:r>
      <w:r w:rsidRPr="008F0D99">
        <w:rPr>
          <w:rFonts w:ascii="Times New Roman" w:hAnsi="Times New Roman"/>
          <w:bCs/>
          <w:sz w:val="24"/>
          <w:szCs w:val="24"/>
        </w:rPr>
        <w:t>рублей – бюджетные средства;</w:t>
      </w:r>
    </w:p>
    <w:p w:rsidR="00A841AE" w:rsidRPr="008F0D99" w:rsidRDefault="00A841AE" w:rsidP="00A841AE">
      <w:pPr>
        <w:ind w:left="709" w:firstLine="0"/>
        <w:rPr>
          <w:rFonts w:ascii="Times New Roman" w:hAnsi="Times New Roman"/>
          <w:bCs/>
          <w:sz w:val="24"/>
          <w:szCs w:val="24"/>
        </w:rPr>
      </w:pPr>
      <w:r w:rsidRPr="008F0D99">
        <w:rPr>
          <w:rFonts w:ascii="Times New Roman" w:hAnsi="Times New Roman"/>
          <w:bCs/>
          <w:sz w:val="24"/>
          <w:szCs w:val="24"/>
        </w:rPr>
        <w:t xml:space="preserve">- </w:t>
      </w:r>
      <w:r w:rsidR="001B611C" w:rsidRPr="008F0D99">
        <w:rPr>
          <w:rFonts w:ascii="Times New Roman" w:hAnsi="Times New Roman"/>
          <w:bCs/>
          <w:sz w:val="24"/>
          <w:szCs w:val="24"/>
        </w:rPr>
        <w:t xml:space="preserve">858 689,03 </w:t>
      </w:r>
      <w:r w:rsidRPr="008F0D99">
        <w:rPr>
          <w:rFonts w:ascii="Times New Roman" w:hAnsi="Times New Roman"/>
          <w:bCs/>
          <w:sz w:val="24"/>
          <w:szCs w:val="24"/>
        </w:rPr>
        <w:t xml:space="preserve">рублей – средства от приносящей доход деятельности. </w:t>
      </w:r>
    </w:p>
    <w:p w:rsidR="0076251E" w:rsidRPr="008F0D99" w:rsidRDefault="0076251E" w:rsidP="0076251E">
      <w:pPr>
        <w:ind w:firstLine="709"/>
        <w:rPr>
          <w:rFonts w:ascii="Times New Roman" w:hAnsi="Times New Roman"/>
          <w:bCs/>
          <w:sz w:val="24"/>
          <w:szCs w:val="24"/>
        </w:rPr>
      </w:pPr>
      <w:r w:rsidRPr="008F0D99">
        <w:rPr>
          <w:rFonts w:ascii="Times New Roman" w:hAnsi="Times New Roman"/>
          <w:bCs/>
          <w:sz w:val="24"/>
          <w:szCs w:val="24"/>
        </w:rPr>
        <w:t>По результатам проверки Контрольно</w:t>
      </w:r>
      <w:r w:rsidRPr="001B611C">
        <w:rPr>
          <w:rFonts w:ascii="Times New Roman" w:hAnsi="Times New Roman"/>
          <w:bCs/>
          <w:sz w:val="24"/>
          <w:szCs w:val="24"/>
        </w:rPr>
        <w:t xml:space="preserve">-счетной палатой руководству учреждения </w:t>
      </w:r>
      <w:r w:rsidRPr="008F0D99">
        <w:rPr>
          <w:rFonts w:ascii="Times New Roman" w:hAnsi="Times New Roman"/>
          <w:bCs/>
          <w:sz w:val="24"/>
          <w:szCs w:val="24"/>
        </w:rPr>
        <w:t xml:space="preserve">выдано Представление № </w:t>
      </w:r>
      <w:r w:rsidR="001B611C" w:rsidRPr="008F0D99">
        <w:rPr>
          <w:rFonts w:ascii="Times New Roman" w:hAnsi="Times New Roman"/>
          <w:bCs/>
          <w:sz w:val="24"/>
          <w:szCs w:val="24"/>
        </w:rPr>
        <w:t>3</w:t>
      </w:r>
      <w:r w:rsidRPr="008F0D99">
        <w:rPr>
          <w:rFonts w:ascii="Times New Roman" w:hAnsi="Times New Roman"/>
          <w:bCs/>
          <w:sz w:val="24"/>
          <w:szCs w:val="24"/>
        </w:rPr>
        <w:t xml:space="preserve"> от </w:t>
      </w:r>
      <w:r w:rsidR="001B611C" w:rsidRPr="008F0D99">
        <w:rPr>
          <w:rFonts w:ascii="Times New Roman" w:hAnsi="Times New Roman"/>
          <w:bCs/>
          <w:sz w:val="24"/>
          <w:szCs w:val="24"/>
        </w:rPr>
        <w:t>22.04.2021</w:t>
      </w:r>
      <w:r w:rsidRPr="008F0D99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A841AE" w:rsidRPr="008F0D99" w:rsidRDefault="00A841AE" w:rsidP="00A841AE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8F0D99">
        <w:rPr>
          <w:rFonts w:ascii="Times New Roman" w:hAnsi="Times New Roman"/>
          <w:sz w:val="24"/>
          <w:szCs w:val="24"/>
          <w:u w:val="single"/>
        </w:rPr>
        <w:t xml:space="preserve">Проверкой выявлено </w:t>
      </w:r>
      <w:r w:rsidR="008F0D99" w:rsidRPr="008F0D99">
        <w:rPr>
          <w:rFonts w:ascii="Times New Roman" w:hAnsi="Times New Roman"/>
          <w:sz w:val="24"/>
          <w:szCs w:val="24"/>
          <w:u w:val="single"/>
        </w:rPr>
        <w:t>18</w:t>
      </w:r>
      <w:r w:rsidRPr="008F0D99">
        <w:rPr>
          <w:rFonts w:ascii="Times New Roman" w:hAnsi="Times New Roman"/>
          <w:sz w:val="24"/>
          <w:szCs w:val="24"/>
          <w:u w:val="single"/>
        </w:rPr>
        <w:t xml:space="preserve"> фактов финансовых нарушений на сумму </w:t>
      </w:r>
      <w:r w:rsidR="008F0D99" w:rsidRPr="008F0D99">
        <w:rPr>
          <w:rFonts w:ascii="Times New Roman" w:hAnsi="Times New Roman"/>
          <w:sz w:val="24"/>
          <w:szCs w:val="24"/>
          <w:u w:val="single"/>
        </w:rPr>
        <w:t>5 169 351,93</w:t>
      </w:r>
      <w:r w:rsidRPr="008F0D99">
        <w:rPr>
          <w:rFonts w:ascii="Times New Roman" w:hAnsi="Times New Roman"/>
          <w:sz w:val="24"/>
          <w:szCs w:val="24"/>
          <w:u w:val="single"/>
        </w:rPr>
        <w:t xml:space="preserve"> рублей, а именно:</w:t>
      </w:r>
    </w:p>
    <w:p w:rsidR="00A841AE" w:rsidRPr="008F0D99" w:rsidRDefault="00A841AE" w:rsidP="00A841AE">
      <w:pPr>
        <w:ind w:firstLine="709"/>
        <w:rPr>
          <w:rFonts w:ascii="Times New Roman" w:hAnsi="Times New Roman"/>
          <w:bCs/>
          <w:sz w:val="24"/>
          <w:szCs w:val="24"/>
        </w:rPr>
      </w:pPr>
      <w:r w:rsidRPr="008F0D99">
        <w:rPr>
          <w:rFonts w:ascii="Times New Roman" w:hAnsi="Times New Roman"/>
          <w:sz w:val="24"/>
          <w:szCs w:val="24"/>
        </w:rPr>
        <w:t xml:space="preserve">- </w:t>
      </w:r>
      <w:r w:rsidR="008F0D99" w:rsidRPr="008F0D99">
        <w:rPr>
          <w:rFonts w:ascii="Times New Roman" w:hAnsi="Times New Roman"/>
          <w:bCs/>
          <w:sz w:val="24"/>
          <w:szCs w:val="24"/>
        </w:rPr>
        <w:t>4 363 751,47</w:t>
      </w:r>
      <w:r w:rsidRPr="008F0D99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8F0D99" w:rsidRPr="008F0D99">
        <w:rPr>
          <w:rFonts w:ascii="Times New Roman" w:hAnsi="Times New Roman"/>
          <w:bCs/>
          <w:sz w:val="24"/>
          <w:szCs w:val="24"/>
        </w:rPr>
        <w:t>8</w:t>
      </w:r>
      <w:r w:rsidRPr="008F0D99">
        <w:rPr>
          <w:rFonts w:ascii="Times New Roman" w:hAnsi="Times New Roman"/>
          <w:bCs/>
          <w:sz w:val="24"/>
          <w:szCs w:val="24"/>
        </w:rPr>
        <w:t xml:space="preserve"> факт</w:t>
      </w:r>
      <w:r w:rsidR="00D347D2" w:rsidRPr="008F0D99">
        <w:rPr>
          <w:rFonts w:ascii="Times New Roman" w:hAnsi="Times New Roman"/>
          <w:bCs/>
          <w:sz w:val="24"/>
          <w:szCs w:val="24"/>
        </w:rPr>
        <w:t>ов</w:t>
      </w:r>
      <w:r w:rsidRPr="008F0D99">
        <w:rPr>
          <w:rFonts w:ascii="Times New Roman" w:hAnsi="Times New Roman"/>
          <w:bCs/>
          <w:sz w:val="24"/>
          <w:szCs w:val="24"/>
        </w:rPr>
        <w:t xml:space="preserve"> в ведении бухгалтерского учета, составлении и предоставлении бухгалтерской (финансовой) отчетности;</w:t>
      </w:r>
    </w:p>
    <w:p w:rsidR="008F0D99" w:rsidRPr="008F0D99" w:rsidRDefault="008F0D99" w:rsidP="00A841AE">
      <w:pPr>
        <w:ind w:firstLine="709"/>
        <w:rPr>
          <w:rFonts w:ascii="Times New Roman" w:hAnsi="Times New Roman"/>
          <w:bCs/>
          <w:sz w:val="24"/>
          <w:szCs w:val="24"/>
        </w:rPr>
      </w:pPr>
      <w:r w:rsidRPr="008F0D99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523 900,22 рублей – 1 факт в сфере управления и распоряжения муниципальной собственностью (неэффективное использование имущества);</w:t>
      </w:r>
    </w:p>
    <w:p w:rsidR="00A841AE" w:rsidRPr="008F0D99" w:rsidRDefault="00A841AE" w:rsidP="00A841AE">
      <w:pPr>
        <w:ind w:firstLine="709"/>
        <w:rPr>
          <w:rFonts w:ascii="Times New Roman" w:hAnsi="Times New Roman"/>
          <w:bCs/>
          <w:sz w:val="24"/>
          <w:szCs w:val="24"/>
        </w:rPr>
      </w:pPr>
      <w:r w:rsidRPr="008F0D99">
        <w:rPr>
          <w:rFonts w:ascii="Times New Roman" w:hAnsi="Times New Roman"/>
          <w:bCs/>
          <w:sz w:val="24"/>
          <w:szCs w:val="24"/>
        </w:rPr>
        <w:t xml:space="preserve">- </w:t>
      </w:r>
      <w:r w:rsidR="008F0D99" w:rsidRPr="008F0D99">
        <w:rPr>
          <w:rFonts w:ascii="Times New Roman" w:hAnsi="Times New Roman"/>
          <w:bCs/>
          <w:sz w:val="24"/>
          <w:szCs w:val="24"/>
        </w:rPr>
        <w:t>79 492,84</w:t>
      </w:r>
      <w:r w:rsidRPr="008F0D99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8F0D99" w:rsidRPr="008F0D99">
        <w:rPr>
          <w:rFonts w:ascii="Times New Roman" w:hAnsi="Times New Roman"/>
          <w:bCs/>
          <w:sz w:val="24"/>
          <w:szCs w:val="24"/>
        </w:rPr>
        <w:t>1</w:t>
      </w:r>
      <w:r w:rsidR="00D347D2" w:rsidRPr="008F0D99">
        <w:rPr>
          <w:rFonts w:ascii="Times New Roman" w:hAnsi="Times New Roman"/>
          <w:bCs/>
          <w:sz w:val="24"/>
          <w:szCs w:val="24"/>
        </w:rPr>
        <w:t xml:space="preserve"> </w:t>
      </w:r>
      <w:r w:rsidRPr="008F0D99">
        <w:rPr>
          <w:rFonts w:ascii="Times New Roman" w:hAnsi="Times New Roman"/>
          <w:bCs/>
          <w:sz w:val="24"/>
          <w:szCs w:val="24"/>
        </w:rPr>
        <w:t>факт неэффективного использование бюджетных средств;</w:t>
      </w:r>
    </w:p>
    <w:p w:rsidR="00A841AE" w:rsidRPr="008F0D99" w:rsidRDefault="00A841AE" w:rsidP="00A841AE">
      <w:pPr>
        <w:ind w:firstLine="709"/>
        <w:rPr>
          <w:rFonts w:ascii="Times New Roman" w:hAnsi="Times New Roman"/>
          <w:bCs/>
          <w:sz w:val="24"/>
          <w:szCs w:val="24"/>
        </w:rPr>
      </w:pPr>
      <w:r w:rsidRPr="008F0D99">
        <w:rPr>
          <w:rFonts w:ascii="Times New Roman" w:hAnsi="Times New Roman"/>
          <w:bCs/>
          <w:sz w:val="24"/>
          <w:szCs w:val="24"/>
        </w:rPr>
        <w:t xml:space="preserve">- </w:t>
      </w:r>
      <w:r w:rsidR="008F0D99" w:rsidRPr="008F0D99">
        <w:rPr>
          <w:rFonts w:ascii="Times New Roman" w:hAnsi="Times New Roman"/>
          <w:bCs/>
          <w:sz w:val="24"/>
          <w:szCs w:val="24"/>
        </w:rPr>
        <w:t>202 207,40</w:t>
      </w:r>
      <w:r w:rsidRPr="008F0D99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8F0D99" w:rsidRPr="008F0D99">
        <w:rPr>
          <w:rFonts w:ascii="Times New Roman" w:hAnsi="Times New Roman"/>
          <w:bCs/>
          <w:sz w:val="24"/>
          <w:szCs w:val="24"/>
        </w:rPr>
        <w:t>8</w:t>
      </w:r>
      <w:r w:rsidRPr="008F0D99">
        <w:rPr>
          <w:rFonts w:ascii="Times New Roman" w:hAnsi="Times New Roman"/>
          <w:bCs/>
          <w:sz w:val="24"/>
          <w:szCs w:val="24"/>
        </w:rPr>
        <w:t xml:space="preserve"> факт</w:t>
      </w:r>
      <w:r w:rsidR="00B76894" w:rsidRPr="008F0D99">
        <w:rPr>
          <w:rFonts w:ascii="Times New Roman" w:hAnsi="Times New Roman"/>
          <w:bCs/>
          <w:sz w:val="24"/>
          <w:szCs w:val="24"/>
        </w:rPr>
        <w:t>ов</w:t>
      </w:r>
      <w:r w:rsidR="007666D0" w:rsidRPr="008F0D99">
        <w:rPr>
          <w:rFonts w:ascii="Times New Roman" w:hAnsi="Times New Roman"/>
          <w:bCs/>
          <w:sz w:val="24"/>
          <w:szCs w:val="24"/>
        </w:rPr>
        <w:t xml:space="preserve"> иных нарушений, в т.ч. трудового законодательства.</w:t>
      </w:r>
    </w:p>
    <w:p w:rsidR="00A841AE" w:rsidRPr="00660B53" w:rsidRDefault="00A841AE" w:rsidP="00A841AE">
      <w:pPr>
        <w:ind w:right="-79" w:firstLine="709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660B53">
        <w:rPr>
          <w:rFonts w:ascii="Times New Roman" w:hAnsi="Times New Roman"/>
          <w:sz w:val="24"/>
          <w:szCs w:val="24"/>
          <w:u w:val="single"/>
        </w:rPr>
        <w:t xml:space="preserve">Устранено </w:t>
      </w:r>
      <w:r w:rsidR="00D347D2" w:rsidRPr="00660B53">
        <w:rPr>
          <w:rFonts w:ascii="Times New Roman" w:hAnsi="Times New Roman"/>
          <w:sz w:val="24"/>
          <w:szCs w:val="24"/>
          <w:u w:val="single"/>
        </w:rPr>
        <w:t>1</w:t>
      </w:r>
      <w:r w:rsidR="00660B53">
        <w:rPr>
          <w:rFonts w:ascii="Times New Roman" w:hAnsi="Times New Roman"/>
          <w:sz w:val="24"/>
          <w:szCs w:val="24"/>
          <w:u w:val="single"/>
        </w:rPr>
        <w:t>3</w:t>
      </w:r>
      <w:r w:rsidRPr="00660B53">
        <w:rPr>
          <w:rFonts w:ascii="Times New Roman" w:hAnsi="Times New Roman"/>
          <w:sz w:val="24"/>
          <w:szCs w:val="24"/>
          <w:u w:val="single"/>
        </w:rPr>
        <w:t xml:space="preserve"> факт</w:t>
      </w:r>
      <w:r w:rsidR="00D347D2" w:rsidRPr="00660B53">
        <w:rPr>
          <w:rFonts w:ascii="Times New Roman" w:hAnsi="Times New Roman"/>
          <w:sz w:val="24"/>
          <w:szCs w:val="24"/>
          <w:u w:val="single"/>
        </w:rPr>
        <w:t>ов</w:t>
      </w:r>
      <w:r w:rsidRPr="00660B53">
        <w:rPr>
          <w:rFonts w:ascii="Times New Roman" w:hAnsi="Times New Roman"/>
          <w:sz w:val="24"/>
          <w:szCs w:val="24"/>
          <w:u w:val="single"/>
        </w:rPr>
        <w:t xml:space="preserve"> финансовых нарушени</w:t>
      </w:r>
      <w:r w:rsidR="00B76894" w:rsidRPr="00660B53">
        <w:rPr>
          <w:rFonts w:ascii="Times New Roman" w:hAnsi="Times New Roman"/>
          <w:sz w:val="24"/>
          <w:szCs w:val="24"/>
          <w:u w:val="single"/>
        </w:rPr>
        <w:t>й</w:t>
      </w:r>
      <w:r w:rsidRPr="00660B53">
        <w:rPr>
          <w:rFonts w:ascii="Times New Roman" w:hAnsi="Times New Roman"/>
          <w:sz w:val="24"/>
          <w:szCs w:val="24"/>
          <w:u w:val="single"/>
        </w:rPr>
        <w:t xml:space="preserve"> на сумму </w:t>
      </w:r>
      <w:r w:rsidR="00660B53">
        <w:rPr>
          <w:rFonts w:ascii="Times New Roman" w:hAnsi="Times New Roman"/>
          <w:sz w:val="24"/>
          <w:szCs w:val="24"/>
          <w:u w:val="single"/>
        </w:rPr>
        <w:t>4</w:t>
      </w:r>
      <w:r w:rsidR="00A30A63">
        <w:rPr>
          <w:rFonts w:ascii="Times New Roman" w:hAnsi="Times New Roman"/>
          <w:sz w:val="24"/>
          <w:szCs w:val="24"/>
          <w:u w:val="single"/>
        </w:rPr>
        <w:t xml:space="preserve"> 918 466,12 </w:t>
      </w:r>
      <w:r w:rsidRPr="00660B53">
        <w:rPr>
          <w:rFonts w:ascii="Times New Roman" w:hAnsi="Times New Roman"/>
          <w:sz w:val="24"/>
          <w:szCs w:val="24"/>
          <w:u w:val="single"/>
        </w:rPr>
        <w:t xml:space="preserve">рублей. </w:t>
      </w:r>
    </w:p>
    <w:p w:rsidR="00A841AE" w:rsidRPr="00660B53" w:rsidRDefault="00A841AE" w:rsidP="00A841AE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0B5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Не устранено </w:t>
      </w:r>
      <w:r w:rsidR="00660B53" w:rsidRPr="00660B5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5</w:t>
      </w:r>
      <w:r w:rsidRPr="00660B5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фактов финансовых нарушений на </w:t>
      </w:r>
      <w:r w:rsidR="00F41F2F" w:rsidRPr="00660B5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сумму </w:t>
      </w:r>
      <w:r w:rsidR="00F41F2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250</w:t>
      </w:r>
      <w:r w:rsidR="00A30A6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 885,81</w:t>
      </w:r>
      <w:r w:rsidRPr="00660B5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рублей</w:t>
      </w:r>
      <w:r w:rsidRPr="00660B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(свершившиеся факты хозяйственной деятельности учреждений в 20</w:t>
      </w:r>
      <w:r w:rsidR="00660B53" w:rsidRPr="00660B53"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Pr="00660B5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году). </w:t>
      </w:r>
    </w:p>
    <w:p w:rsidR="00A841AE" w:rsidRPr="00660B53" w:rsidRDefault="00A841AE" w:rsidP="00A841AE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660B5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Кроме того, в ходе проверки выявлено </w:t>
      </w:r>
      <w:r w:rsidR="00660B53" w:rsidRPr="00660B5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19</w:t>
      </w:r>
      <w:r w:rsidRPr="00660B5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</w:t>
      </w:r>
      <w:r w:rsidR="00660B53" w:rsidRPr="00660B5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ов</w:t>
      </w:r>
      <w:r w:rsidRPr="00660B53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других недостатков и нарушений, а именно:</w:t>
      </w:r>
    </w:p>
    <w:p w:rsidR="00A841AE" w:rsidRPr="00660B53" w:rsidRDefault="00A841AE" w:rsidP="00A841AE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660B53">
        <w:rPr>
          <w:rFonts w:ascii="Times New Roman" w:hAnsi="Times New Roman"/>
          <w:sz w:val="24"/>
          <w:szCs w:val="24"/>
        </w:rPr>
        <w:t xml:space="preserve">- </w:t>
      </w:r>
      <w:r w:rsidR="008D6192" w:rsidRPr="00660B53">
        <w:rPr>
          <w:rFonts w:ascii="Times New Roman" w:hAnsi="Times New Roman"/>
          <w:sz w:val="24"/>
          <w:szCs w:val="24"/>
        </w:rPr>
        <w:t>18</w:t>
      </w:r>
      <w:r w:rsidRPr="00660B53">
        <w:rPr>
          <w:rFonts w:ascii="Times New Roman" w:hAnsi="Times New Roman"/>
          <w:sz w:val="24"/>
          <w:szCs w:val="24"/>
        </w:rPr>
        <w:t xml:space="preserve"> фактов нефинансовых нарушений;</w:t>
      </w:r>
    </w:p>
    <w:p w:rsidR="00A841AE" w:rsidRPr="00660B53" w:rsidRDefault="00A841AE" w:rsidP="00A841AE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660B53">
        <w:rPr>
          <w:rFonts w:ascii="Times New Roman" w:hAnsi="Times New Roman"/>
          <w:sz w:val="24"/>
          <w:szCs w:val="24"/>
        </w:rPr>
        <w:t xml:space="preserve">- </w:t>
      </w:r>
      <w:r w:rsidR="00660B53" w:rsidRPr="00660B53">
        <w:rPr>
          <w:rFonts w:ascii="Times New Roman" w:hAnsi="Times New Roman"/>
          <w:sz w:val="24"/>
          <w:szCs w:val="24"/>
        </w:rPr>
        <w:t>1</w:t>
      </w:r>
      <w:r w:rsidRPr="00660B53">
        <w:rPr>
          <w:rFonts w:ascii="Times New Roman" w:hAnsi="Times New Roman"/>
          <w:sz w:val="24"/>
          <w:szCs w:val="24"/>
        </w:rPr>
        <w:t xml:space="preserve"> факт прочих замечаний.</w:t>
      </w:r>
    </w:p>
    <w:p w:rsidR="00A841AE" w:rsidRPr="00660B53" w:rsidRDefault="00A841AE" w:rsidP="00A841AE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60B53">
        <w:rPr>
          <w:rFonts w:ascii="Times New Roman" w:hAnsi="Times New Roman"/>
          <w:color w:val="000000"/>
          <w:sz w:val="24"/>
          <w:szCs w:val="24"/>
          <w:lang w:eastAsia="ru-RU"/>
        </w:rPr>
        <w:t>По недостаткам и нарушениям со стороны учреждений приняты меры по их устранению и недопущению в дальнейшем, а также по приведению деятельности в соответствие с требованиями действующего законодательства.</w:t>
      </w:r>
    </w:p>
    <w:p w:rsidR="008D6192" w:rsidRPr="00677E56" w:rsidRDefault="008D6192" w:rsidP="008D6192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7E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Представление № </w:t>
      </w:r>
      <w:r w:rsidR="00677E56" w:rsidRPr="00677E56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677E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677E56" w:rsidRPr="00677E56">
        <w:rPr>
          <w:rFonts w:ascii="Times New Roman" w:hAnsi="Times New Roman"/>
          <w:color w:val="000000"/>
          <w:sz w:val="24"/>
          <w:szCs w:val="24"/>
          <w:lang w:eastAsia="ru-RU"/>
        </w:rPr>
        <w:t>22.04.2021</w:t>
      </w:r>
      <w:r w:rsidRPr="00677E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находится на исполнении </w:t>
      </w:r>
      <w:r w:rsidR="00677E56" w:rsidRPr="00677E56">
        <w:rPr>
          <w:rFonts w:ascii="Times New Roman" w:hAnsi="Times New Roman"/>
          <w:color w:val="000000"/>
          <w:sz w:val="24"/>
          <w:szCs w:val="24"/>
          <w:lang w:eastAsia="ru-RU"/>
        </w:rPr>
        <w:t>МОУ ОШ № 3</w:t>
      </w:r>
      <w:r w:rsidRPr="00677E56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C0FBD" w:rsidRPr="00677E56" w:rsidRDefault="00365678" w:rsidP="00365678">
      <w:pPr>
        <w:ind w:firstLine="709"/>
        <w:rPr>
          <w:rFonts w:ascii="Times New Roman" w:hAnsi="Times New Roman"/>
          <w:sz w:val="24"/>
          <w:szCs w:val="24"/>
        </w:rPr>
      </w:pPr>
      <w:r w:rsidRPr="00677E56">
        <w:rPr>
          <w:rFonts w:ascii="Times New Roman" w:hAnsi="Times New Roman"/>
          <w:b/>
          <w:sz w:val="24"/>
          <w:szCs w:val="24"/>
        </w:rPr>
        <w:t xml:space="preserve">3. Проверка </w:t>
      </w:r>
      <w:r w:rsidR="00677E56" w:rsidRPr="00677E56">
        <w:rPr>
          <w:rFonts w:ascii="Times New Roman" w:hAnsi="Times New Roman"/>
          <w:b/>
          <w:sz w:val="24"/>
          <w:szCs w:val="24"/>
        </w:rPr>
        <w:t xml:space="preserve">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казенном учреждении «Многофункциональный центр развития города Переславля-Залесского» </w:t>
      </w:r>
      <w:r w:rsidR="00677E56" w:rsidRPr="008A61D0">
        <w:rPr>
          <w:rFonts w:ascii="Times New Roman" w:hAnsi="Times New Roman"/>
          <w:sz w:val="24"/>
          <w:szCs w:val="24"/>
        </w:rPr>
        <w:t>(далее по тексту МКУ «Центр развития»)</w:t>
      </w:r>
      <w:r w:rsidR="00677E56">
        <w:rPr>
          <w:rFonts w:ascii="Times New Roman" w:hAnsi="Times New Roman"/>
          <w:b/>
          <w:sz w:val="24"/>
          <w:szCs w:val="24"/>
        </w:rPr>
        <w:t xml:space="preserve"> </w:t>
      </w:r>
      <w:r w:rsidR="00677E56" w:rsidRPr="00677E56">
        <w:rPr>
          <w:rFonts w:ascii="Times New Roman" w:hAnsi="Times New Roman"/>
          <w:b/>
          <w:sz w:val="24"/>
          <w:szCs w:val="24"/>
        </w:rPr>
        <w:t>за 2020 год.</w:t>
      </w:r>
    </w:p>
    <w:p w:rsidR="00677E56" w:rsidRPr="00677E56" w:rsidRDefault="00677E56" w:rsidP="00677E56">
      <w:pPr>
        <w:ind w:firstLine="709"/>
        <w:rPr>
          <w:rFonts w:ascii="Times New Roman" w:hAnsi="Times New Roman"/>
          <w:sz w:val="24"/>
          <w:szCs w:val="24"/>
        </w:rPr>
      </w:pPr>
      <w:r w:rsidRPr="00677E56">
        <w:rPr>
          <w:rFonts w:ascii="Times New Roman" w:hAnsi="Times New Roman"/>
          <w:sz w:val="24"/>
          <w:szCs w:val="24"/>
        </w:rPr>
        <w:t>Проверка проводилась: с 26.04.2021 по 24.06.2021.</w:t>
      </w:r>
    </w:p>
    <w:p w:rsidR="00966050" w:rsidRPr="004D02DD" w:rsidRDefault="00677E56" w:rsidP="004D02DD">
      <w:pPr>
        <w:ind w:firstLine="709"/>
        <w:rPr>
          <w:rFonts w:ascii="Times New Roman" w:hAnsi="Times New Roman"/>
          <w:sz w:val="24"/>
          <w:szCs w:val="24"/>
        </w:rPr>
      </w:pPr>
      <w:r w:rsidRPr="00677E56">
        <w:rPr>
          <w:rFonts w:ascii="Times New Roman" w:hAnsi="Times New Roman"/>
          <w:sz w:val="24"/>
          <w:szCs w:val="24"/>
        </w:rPr>
        <w:t>Акт проверки подписан 25.06.2021 без возражений.</w:t>
      </w:r>
    </w:p>
    <w:p w:rsidR="00677E56" w:rsidRPr="008F7A18" w:rsidRDefault="00677E56" w:rsidP="00677E56">
      <w:pPr>
        <w:ind w:firstLine="709"/>
        <w:rPr>
          <w:rFonts w:ascii="Times New Roman" w:hAnsi="Times New Roman"/>
          <w:sz w:val="24"/>
          <w:szCs w:val="24"/>
        </w:rPr>
      </w:pPr>
      <w:r w:rsidRPr="00677E56">
        <w:rPr>
          <w:rFonts w:ascii="Times New Roman" w:hAnsi="Times New Roman"/>
          <w:sz w:val="24"/>
          <w:szCs w:val="24"/>
        </w:rPr>
        <w:t xml:space="preserve">В проверяемом </w:t>
      </w:r>
      <w:r w:rsidRPr="008F7A18">
        <w:rPr>
          <w:rFonts w:ascii="Times New Roman" w:hAnsi="Times New Roman"/>
          <w:sz w:val="24"/>
          <w:szCs w:val="24"/>
        </w:rPr>
        <w:t>периоде</w:t>
      </w:r>
      <w:r w:rsidR="008F7A18" w:rsidRPr="008F7A18">
        <w:rPr>
          <w:rFonts w:ascii="Times New Roman" w:hAnsi="Times New Roman"/>
          <w:sz w:val="24"/>
          <w:szCs w:val="24"/>
        </w:rPr>
        <w:t xml:space="preserve"> в МКУ «Центр развития»</w:t>
      </w:r>
      <w:r w:rsidRPr="008F7A18">
        <w:rPr>
          <w:rFonts w:ascii="Times New Roman" w:hAnsi="Times New Roman"/>
          <w:sz w:val="24"/>
          <w:szCs w:val="24"/>
        </w:rPr>
        <w:t>:</w:t>
      </w:r>
    </w:p>
    <w:p w:rsidR="00677E56" w:rsidRPr="00677E56" w:rsidRDefault="00677E56" w:rsidP="00677E56">
      <w:pPr>
        <w:ind w:firstLine="709"/>
        <w:rPr>
          <w:rFonts w:ascii="Times New Roman" w:hAnsi="Times New Roman"/>
          <w:sz w:val="24"/>
          <w:szCs w:val="24"/>
        </w:rPr>
      </w:pPr>
      <w:r w:rsidRPr="008F7A18">
        <w:rPr>
          <w:rFonts w:ascii="Times New Roman" w:hAnsi="Times New Roman"/>
          <w:sz w:val="24"/>
          <w:szCs w:val="24"/>
        </w:rPr>
        <w:t xml:space="preserve">- директор – </w:t>
      </w:r>
      <w:proofErr w:type="spellStart"/>
      <w:r w:rsidRPr="008F7A18">
        <w:rPr>
          <w:rFonts w:ascii="Times New Roman" w:hAnsi="Times New Roman"/>
          <w:sz w:val="24"/>
          <w:szCs w:val="24"/>
        </w:rPr>
        <w:t>Клопцова</w:t>
      </w:r>
      <w:proofErr w:type="spellEnd"/>
      <w:r w:rsidRPr="008F7A18">
        <w:rPr>
          <w:rFonts w:ascii="Times New Roman" w:hAnsi="Times New Roman"/>
          <w:sz w:val="24"/>
          <w:szCs w:val="24"/>
        </w:rPr>
        <w:t xml:space="preserve"> Виктория</w:t>
      </w:r>
      <w:r w:rsidRPr="00677E56">
        <w:rPr>
          <w:rFonts w:ascii="Times New Roman" w:hAnsi="Times New Roman"/>
          <w:sz w:val="24"/>
          <w:szCs w:val="24"/>
        </w:rPr>
        <w:t xml:space="preserve"> Витальевна с 10.09.2019 по 18.06.2021;</w:t>
      </w:r>
    </w:p>
    <w:p w:rsidR="00677E56" w:rsidRDefault="00677E56" w:rsidP="00677E56">
      <w:pPr>
        <w:ind w:firstLine="709"/>
        <w:rPr>
          <w:rFonts w:ascii="Times New Roman" w:hAnsi="Times New Roman"/>
          <w:sz w:val="24"/>
          <w:szCs w:val="24"/>
        </w:rPr>
      </w:pPr>
      <w:r w:rsidRPr="00677E56">
        <w:rPr>
          <w:rFonts w:ascii="Times New Roman" w:hAnsi="Times New Roman"/>
          <w:sz w:val="24"/>
          <w:szCs w:val="24"/>
        </w:rPr>
        <w:t>- директор – Горелова Нат</w:t>
      </w:r>
      <w:r>
        <w:rPr>
          <w:rFonts w:ascii="Times New Roman" w:hAnsi="Times New Roman"/>
          <w:sz w:val="24"/>
          <w:szCs w:val="24"/>
        </w:rPr>
        <w:t>алья Александровна с 21.06.2021;</w:t>
      </w:r>
    </w:p>
    <w:p w:rsidR="00C75265" w:rsidRPr="00C5359B" w:rsidRDefault="00677E56" w:rsidP="00677E56">
      <w:pPr>
        <w:ind w:firstLine="709"/>
        <w:rPr>
          <w:rFonts w:ascii="Times New Roman" w:hAnsi="Times New Roman"/>
          <w:sz w:val="24"/>
          <w:szCs w:val="24"/>
          <w:highlight w:val="yellow"/>
          <w:u w:val="single"/>
        </w:rPr>
      </w:pPr>
      <w:r w:rsidRPr="00677E56">
        <w:rPr>
          <w:rFonts w:ascii="Times New Roman" w:hAnsi="Times New Roman"/>
          <w:sz w:val="24"/>
          <w:szCs w:val="24"/>
        </w:rPr>
        <w:lastRenderedPageBreak/>
        <w:t>- главный бухгалтер –  Кокорина С</w:t>
      </w:r>
      <w:r>
        <w:rPr>
          <w:rFonts w:ascii="Times New Roman" w:hAnsi="Times New Roman"/>
          <w:sz w:val="24"/>
          <w:szCs w:val="24"/>
        </w:rPr>
        <w:t>ветлана Витальевна с 11.07.2019.</w:t>
      </w:r>
    </w:p>
    <w:p w:rsidR="00365678" w:rsidRPr="00966050" w:rsidRDefault="00365678" w:rsidP="00365678">
      <w:pPr>
        <w:ind w:left="709" w:firstLine="0"/>
        <w:rPr>
          <w:rFonts w:ascii="Times New Roman" w:hAnsi="Times New Roman"/>
          <w:bCs/>
          <w:sz w:val="24"/>
          <w:szCs w:val="24"/>
          <w:u w:val="single"/>
        </w:rPr>
      </w:pPr>
      <w:r w:rsidRPr="00966050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– </w:t>
      </w:r>
      <w:r w:rsidR="00966050" w:rsidRPr="00966050">
        <w:rPr>
          <w:rFonts w:ascii="Times New Roman" w:hAnsi="Times New Roman"/>
          <w:bCs/>
          <w:sz w:val="24"/>
          <w:szCs w:val="24"/>
          <w:u w:val="single"/>
        </w:rPr>
        <w:t>274 000 328,2</w:t>
      </w:r>
      <w:r w:rsidR="00C75265" w:rsidRPr="00966050">
        <w:rPr>
          <w:rFonts w:ascii="Times New Roman" w:hAnsi="Times New Roman"/>
          <w:bCs/>
          <w:sz w:val="24"/>
          <w:szCs w:val="24"/>
          <w:u w:val="single"/>
        </w:rPr>
        <w:t>5</w:t>
      </w:r>
      <w:r w:rsidRPr="00966050">
        <w:rPr>
          <w:rFonts w:ascii="Times New Roman" w:hAnsi="Times New Roman"/>
          <w:bCs/>
          <w:sz w:val="24"/>
          <w:szCs w:val="24"/>
          <w:u w:val="single"/>
        </w:rPr>
        <w:t xml:space="preserve"> рублей, в том числе:</w:t>
      </w:r>
    </w:p>
    <w:p w:rsidR="00365678" w:rsidRPr="00966050" w:rsidRDefault="00365678" w:rsidP="00966050">
      <w:pPr>
        <w:ind w:left="709" w:firstLine="0"/>
        <w:rPr>
          <w:rFonts w:ascii="Times New Roman" w:hAnsi="Times New Roman"/>
          <w:bCs/>
          <w:sz w:val="24"/>
          <w:szCs w:val="24"/>
        </w:rPr>
      </w:pPr>
      <w:r w:rsidRPr="00966050">
        <w:rPr>
          <w:rFonts w:ascii="Times New Roman" w:hAnsi="Times New Roman"/>
          <w:bCs/>
          <w:sz w:val="24"/>
          <w:szCs w:val="24"/>
        </w:rPr>
        <w:t xml:space="preserve">- </w:t>
      </w:r>
      <w:r w:rsidR="00966050" w:rsidRPr="00966050">
        <w:rPr>
          <w:rFonts w:ascii="Times New Roman" w:hAnsi="Times New Roman"/>
          <w:bCs/>
          <w:sz w:val="24"/>
          <w:szCs w:val="24"/>
        </w:rPr>
        <w:t>274 000 328,25 рублей – бюджетные средства.</w:t>
      </w:r>
    </w:p>
    <w:p w:rsidR="00365678" w:rsidRPr="00966050" w:rsidRDefault="00365678" w:rsidP="00365678">
      <w:pPr>
        <w:ind w:firstLine="709"/>
        <w:rPr>
          <w:rFonts w:ascii="Times New Roman" w:hAnsi="Times New Roman"/>
          <w:bCs/>
          <w:sz w:val="24"/>
          <w:szCs w:val="24"/>
        </w:rPr>
      </w:pPr>
      <w:r w:rsidRPr="00966050">
        <w:rPr>
          <w:rFonts w:ascii="Times New Roman" w:hAnsi="Times New Roman"/>
          <w:bCs/>
          <w:sz w:val="24"/>
          <w:szCs w:val="24"/>
        </w:rPr>
        <w:t xml:space="preserve">По результатам проверки Контрольно-счетной палатой руководству учреждения выдано Представление № </w:t>
      </w:r>
      <w:r w:rsidR="00966050" w:rsidRPr="00966050">
        <w:rPr>
          <w:rFonts w:ascii="Times New Roman" w:hAnsi="Times New Roman"/>
          <w:bCs/>
          <w:sz w:val="24"/>
          <w:szCs w:val="24"/>
        </w:rPr>
        <w:t>4</w:t>
      </w:r>
      <w:r w:rsidRPr="00966050">
        <w:rPr>
          <w:rFonts w:ascii="Times New Roman" w:hAnsi="Times New Roman"/>
          <w:bCs/>
          <w:sz w:val="24"/>
          <w:szCs w:val="24"/>
        </w:rPr>
        <w:t xml:space="preserve"> от </w:t>
      </w:r>
      <w:r w:rsidR="00966050" w:rsidRPr="00966050">
        <w:rPr>
          <w:rFonts w:ascii="Times New Roman" w:hAnsi="Times New Roman"/>
          <w:bCs/>
          <w:sz w:val="24"/>
          <w:szCs w:val="24"/>
        </w:rPr>
        <w:t>28.06.2021</w:t>
      </w:r>
      <w:r w:rsidRPr="00966050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365678" w:rsidRPr="00966050" w:rsidRDefault="00365678" w:rsidP="00365678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966050">
        <w:rPr>
          <w:rFonts w:ascii="Times New Roman" w:hAnsi="Times New Roman"/>
          <w:sz w:val="24"/>
          <w:szCs w:val="24"/>
          <w:u w:val="single"/>
        </w:rPr>
        <w:t>Проверкой выявлен</w:t>
      </w:r>
      <w:r w:rsidR="00C75265" w:rsidRPr="00966050">
        <w:rPr>
          <w:rFonts w:ascii="Times New Roman" w:hAnsi="Times New Roman"/>
          <w:sz w:val="24"/>
          <w:szCs w:val="24"/>
          <w:u w:val="single"/>
        </w:rPr>
        <w:t>о</w:t>
      </w:r>
      <w:r w:rsidRPr="00966050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6050" w:rsidRPr="00966050">
        <w:rPr>
          <w:rFonts w:ascii="Times New Roman" w:hAnsi="Times New Roman"/>
          <w:sz w:val="24"/>
          <w:szCs w:val="24"/>
          <w:u w:val="single"/>
        </w:rPr>
        <w:t>13</w:t>
      </w:r>
      <w:r w:rsidRPr="00966050">
        <w:rPr>
          <w:rFonts w:ascii="Times New Roman" w:hAnsi="Times New Roman"/>
          <w:sz w:val="24"/>
          <w:szCs w:val="24"/>
          <w:u w:val="single"/>
        </w:rPr>
        <w:t xml:space="preserve"> факт</w:t>
      </w:r>
      <w:r w:rsidR="00966050" w:rsidRPr="00966050">
        <w:rPr>
          <w:rFonts w:ascii="Times New Roman" w:hAnsi="Times New Roman"/>
          <w:sz w:val="24"/>
          <w:szCs w:val="24"/>
          <w:u w:val="single"/>
        </w:rPr>
        <w:t>ов</w:t>
      </w:r>
      <w:r w:rsidRPr="00966050">
        <w:rPr>
          <w:rFonts w:ascii="Times New Roman" w:hAnsi="Times New Roman"/>
          <w:sz w:val="24"/>
          <w:szCs w:val="24"/>
          <w:u w:val="single"/>
        </w:rPr>
        <w:t xml:space="preserve"> финансовых нарушений на сумму </w:t>
      </w:r>
      <w:r w:rsidR="00966050" w:rsidRPr="00966050">
        <w:rPr>
          <w:rFonts w:ascii="Times New Roman" w:hAnsi="Times New Roman"/>
          <w:sz w:val="24"/>
          <w:szCs w:val="24"/>
          <w:u w:val="single"/>
        </w:rPr>
        <w:t>32 459 064,81</w:t>
      </w:r>
      <w:r w:rsidRPr="00966050">
        <w:rPr>
          <w:rFonts w:ascii="Times New Roman" w:hAnsi="Times New Roman"/>
          <w:sz w:val="24"/>
          <w:szCs w:val="24"/>
          <w:u w:val="single"/>
        </w:rPr>
        <w:t xml:space="preserve"> рублей, а именно:</w:t>
      </w:r>
    </w:p>
    <w:p w:rsidR="00C75265" w:rsidRPr="00966050" w:rsidRDefault="00C75265" w:rsidP="00C75265">
      <w:pPr>
        <w:ind w:firstLine="709"/>
        <w:rPr>
          <w:rFonts w:ascii="Times New Roman" w:hAnsi="Times New Roman"/>
          <w:bCs/>
          <w:sz w:val="24"/>
          <w:szCs w:val="24"/>
        </w:rPr>
      </w:pPr>
      <w:r w:rsidRPr="00966050">
        <w:rPr>
          <w:rFonts w:ascii="Times New Roman" w:hAnsi="Times New Roman"/>
          <w:sz w:val="24"/>
          <w:szCs w:val="24"/>
        </w:rPr>
        <w:t xml:space="preserve">- </w:t>
      </w:r>
      <w:r w:rsidR="00BE0063">
        <w:rPr>
          <w:rFonts w:ascii="Times New Roman" w:hAnsi="Times New Roman"/>
          <w:bCs/>
          <w:sz w:val="24"/>
          <w:szCs w:val="24"/>
        </w:rPr>
        <w:t xml:space="preserve">8 508 437,18 </w:t>
      </w:r>
      <w:r w:rsidRPr="00966050">
        <w:rPr>
          <w:rFonts w:ascii="Times New Roman" w:hAnsi="Times New Roman"/>
          <w:bCs/>
          <w:sz w:val="24"/>
          <w:szCs w:val="24"/>
        </w:rPr>
        <w:t xml:space="preserve">рублей – </w:t>
      </w:r>
      <w:r w:rsidR="00BE0063">
        <w:rPr>
          <w:rFonts w:ascii="Times New Roman" w:hAnsi="Times New Roman"/>
          <w:bCs/>
          <w:sz w:val="24"/>
          <w:szCs w:val="24"/>
        </w:rPr>
        <w:t>3</w:t>
      </w:r>
      <w:r w:rsidRPr="00966050">
        <w:rPr>
          <w:rFonts w:ascii="Times New Roman" w:hAnsi="Times New Roman"/>
          <w:bCs/>
          <w:sz w:val="24"/>
          <w:szCs w:val="24"/>
        </w:rPr>
        <w:t xml:space="preserve"> факт</w:t>
      </w:r>
      <w:r w:rsidR="00966050">
        <w:rPr>
          <w:rFonts w:ascii="Times New Roman" w:hAnsi="Times New Roman"/>
          <w:bCs/>
          <w:sz w:val="24"/>
          <w:szCs w:val="24"/>
        </w:rPr>
        <w:t>а</w:t>
      </w:r>
      <w:r w:rsidRPr="00966050">
        <w:rPr>
          <w:rFonts w:ascii="Times New Roman" w:hAnsi="Times New Roman"/>
          <w:bCs/>
          <w:sz w:val="24"/>
          <w:szCs w:val="24"/>
        </w:rPr>
        <w:t xml:space="preserve"> в ведении бухгалтерского учета, составлении и предоставлении бухгалтерской (финансовой) отчетности;</w:t>
      </w:r>
    </w:p>
    <w:p w:rsidR="00C75265" w:rsidRPr="00966050" w:rsidRDefault="00C75265" w:rsidP="00C75265">
      <w:pPr>
        <w:ind w:firstLine="709"/>
        <w:rPr>
          <w:rFonts w:ascii="Times New Roman" w:hAnsi="Times New Roman"/>
          <w:bCs/>
          <w:sz w:val="24"/>
          <w:szCs w:val="24"/>
        </w:rPr>
      </w:pPr>
      <w:r w:rsidRPr="00966050">
        <w:rPr>
          <w:rFonts w:ascii="Times New Roman" w:hAnsi="Times New Roman"/>
          <w:bCs/>
          <w:sz w:val="24"/>
          <w:szCs w:val="24"/>
        </w:rPr>
        <w:t xml:space="preserve">- </w:t>
      </w:r>
      <w:r w:rsidR="00BE0063">
        <w:rPr>
          <w:rFonts w:ascii="Times New Roman" w:hAnsi="Times New Roman"/>
          <w:bCs/>
          <w:sz w:val="24"/>
          <w:szCs w:val="24"/>
        </w:rPr>
        <w:t xml:space="preserve">22 991 151,69 </w:t>
      </w:r>
      <w:r w:rsidRPr="00966050">
        <w:rPr>
          <w:rFonts w:ascii="Times New Roman" w:hAnsi="Times New Roman"/>
          <w:bCs/>
          <w:sz w:val="24"/>
          <w:szCs w:val="24"/>
        </w:rPr>
        <w:t xml:space="preserve">рублей – </w:t>
      </w:r>
      <w:r w:rsidR="00BE0063">
        <w:rPr>
          <w:rFonts w:ascii="Times New Roman" w:hAnsi="Times New Roman"/>
          <w:bCs/>
          <w:sz w:val="24"/>
          <w:szCs w:val="24"/>
        </w:rPr>
        <w:t>2</w:t>
      </w:r>
      <w:r w:rsidRPr="00966050">
        <w:rPr>
          <w:rFonts w:ascii="Times New Roman" w:hAnsi="Times New Roman"/>
          <w:bCs/>
          <w:sz w:val="24"/>
          <w:szCs w:val="24"/>
        </w:rPr>
        <w:t xml:space="preserve"> факт в осуществлении муниципальных закупок и закупок отдельными видами юридических лиц;</w:t>
      </w:r>
    </w:p>
    <w:p w:rsidR="00C75265" w:rsidRPr="00966050" w:rsidRDefault="00C75265" w:rsidP="00C75265">
      <w:pPr>
        <w:ind w:firstLine="709"/>
        <w:rPr>
          <w:rFonts w:ascii="Times New Roman" w:hAnsi="Times New Roman"/>
          <w:bCs/>
          <w:sz w:val="24"/>
          <w:szCs w:val="24"/>
        </w:rPr>
      </w:pPr>
      <w:r w:rsidRPr="008A61D0">
        <w:rPr>
          <w:rFonts w:ascii="Times New Roman" w:hAnsi="Times New Roman"/>
          <w:bCs/>
          <w:sz w:val="24"/>
          <w:szCs w:val="24"/>
        </w:rPr>
        <w:t xml:space="preserve">- </w:t>
      </w:r>
      <w:r w:rsidR="00966050" w:rsidRPr="008A61D0">
        <w:rPr>
          <w:rFonts w:ascii="Times New Roman" w:hAnsi="Times New Roman"/>
          <w:bCs/>
          <w:sz w:val="24"/>
          <w:szCs w:val="24"/>
        </w:rPr>
        <w:t>810 263,24</w:t>
      </w:r>
      <w:r w:rsidRPr="00966050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966050" w:rsidRPr="00966050">
        <w:rPr>
          <w:rFonts w:ascii="Times New Roman" w:hAnsi="Times New Roman"/>
          <w:bCs/>
          <w:sz w:val="24"/>
          <w:szCs w:val="24"/>
        </w:rPr>
        <w:t>5</w:t>
      </w:r>
      <w:r w:rsidRPr="00966050">
        <w:rPr>
          <w:rFonts w:ascii="Times New Roman" w:hAnsi="Times New Roman"/>
          <w:bCs/>
          <w:sz w:val="24"/>
          <w:szCs w:val="24"/>
        </w:rPr>
        <w:t xml:space="preserve"> фактов неэффективного использование бюджетных средств;</w:t>
      </w:r>
    </w:p>
    <w:p w:rsidR="00C75265" w:rsidRPr="00966050" w:rsidRDefault="00C75265" w:rsidP="00C75265">
      <w:pPr>
        <w:ind w:firstLine="709"/>
        <w:rPr>
          <w:rFonts w:ascii="Times New Roman" w:hAnsi="Times New Roman"/>
          <w:bCs/>
          <w:sz w:val="24"/>
          <w:szCs w:val="24"/>
        </w:rPr>
      </w:pPr>
      <w:r w:rsidRPr="00966050">
        <w:rPr>
          <w:rFonts w:ascii="Times New Roman" w:hAnsi="Times New Roman"/>
          <w:bCs/>
          <w:sz w:val="24"/>
          <w:szCs w:val="24"/>
        </w:rPr>
        <w:t xml:space="preserve">- </w:t>
      </w:r>
      <w:r w:rsidR="00966050" w:rsidRPr="00966050">
        <w:rPr>
          <w:rFonts w:ascii="Times New Roman" w:hAnsi="Times New Roman"/>
          <w:bCs/>
          <w:sz w:val="24"/>
          <w:szCs w:val="24"/>
        </w:rPr>
        <w:t>149 212,70</w:t>
      </w:r>
      <w:r w:rsidRPr="00966050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966050" w:rsidRPr="00966050">
        <w:rPr>
          <w:rFonts w:ascii="Times New Roman" w:hAnsi="Times New Roman"/>
          <w:bCs/>
          <w:sz w:val="24"/>
          <w:szCs w:val="24"/>
        </w:rPr>
        <w:t>3 факта</w:t>
      </w:r>
      <w:r w:rsidRPr="00966050">
        <w:rPr>
          <w:rFonts w:ascii="Times New Roman" w:hAnsi="Times New Roman"/>
          <w:bCs/>
          <w:sz w:val="24"/>
          <w:szCs w:val="24"/>
        </w:rPr>
        <w:t xml:space="preserve"> иных нарушений, в т.ч. трудового законодательства.</w:t>
      </w:r>
    </w:p>
    <w:p w:rsidR="00365678" w:rsidRPr="00966050" w:rsidRDefault="00365678" w:rsidP="00365678">
      <w:pPr>
        <w:ind w:right="-79" w:firstLine="709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966050">
        <w:rPr>
          <w:rFonts w:ascii="Times New Roman" w:hAnsi="Times New Roman"/>
          <w:sz w:val="24"/>
          <w:szCs w:val="24"/>
          <w:u w:val="single"/>
        </w:rPr>
        <w:t xml:space="preserve">Устранено </w:t>
      </w:r>
      <w:r w:rsidR="00966050" w:rsidRPr="00966050">
        <w:rPr>
          <w:rFonts w:ascii="Times New Roman" w:hAnsi="Times New Roman"/>
          <w:sz w:val="24"/>
          <w:szCs w:val="24"/>
          <w:u w:val="single"/>
        </w:rPr>
        <w:t>1</w:t>
      </w:r>
      <w:r w:rsidRPr="00966050">
        <w:rPr>
          <w:rFonts w:ascii="Times New Roman" w:hAnsi="Times New Roman"/>
          <w:sz w:val="24"/>
          <w:szCs w:val="24"/>
          <w:u w:val="single"/>
        </w:rPr>
        <w:t xml:space="preserve"> факт финансовых нарушений на сумму </w:t>
      </w:r>
      <w:r w:rsidR="00966050" w:rsidRPr="00966050">
        <w:rPr>
          <w:rFonts w:ascii="Times New Roman" w:hAnsi="Times New Roman"/>
          <w:sz w:val="24"/>
          <w:szCs w:val="24"/>
          <w:u w:val="single"/>
        </w:rPr>
        <w:t>1 303,61</w:t>
      </w:r>
      <w:r w:rsidRPr="00966050">
        <w:rPr>
          <w:rFonts w:ascii="Times New Roman" w:hAnsi="Times New Roman"/>
          <w:sz w:val="24"/>
          <w:szCs w:val="24"/>
          <w:u w:val="single"/>
        </w:rPr>
        <w:t xml:space="preserve"> рублей. </w:t>
      </w:r>
    </w:p>
    <w:p w:rsidR="00365678" w:rsidRPr="00966050" w:rsidRDefault="00365678" w:rsidP="00365678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605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Не устранено </w:t>
      </w:r>
      <w:r w:rsidR="00966050" w:rsidRPr="0096605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12</w:t>
      </w:r>
      <w:r w:rsidRPr="0096605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фактов финансовых нарушений на сумму </w:t>
      </w:r>
      <w:r w:rsidR="00966050" w:rsidRPr="0096605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32 457 761,20</w:t>
      </w:r>
      <w:r w:rsidRPr="0096605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рублей</w:t>
      </w:r>
      <w:r w:rsidRPr="009660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(свершившиеся факты хозяйственн</w:t>
      </w:r>
      <w:r w:rsidR="00966050" w:rsidRPr="00966050">
        <w:rPr>
          <w:rFonts w:ascii="Times New Roman" w:hAnsi="Times New Roman"/>
          <w:color w:val="000000"/>
          <w:sz w:val="24"/>
          <w:szCs w:val="24"/>
          <w:lang w:eastAsia="ru-RU"/>
        </w:rPr>
        <w:t>ой деятельности учреждений в 2020</w:t>
      </w:r>
      <w:r w:rsidRPr="009660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году</w:t>
      </w:r>
      <w:r w:rsidR="00865E06" w:rsidRPr="00966050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="00EF5CDC" w:rsidRPr="009660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представление находится на исполнении и контроле)</w:t>
      </w:r>
      <w:r w:rsidRPr="009660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365678" w:rsidRPr="00966050" w:rsidRDefault="00365678" w:rsidP="00365678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96605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Кроме того, в ходе проверки выявлен</w:t>
      </w:r>
      <w:r w:rsidR="00687091" w:rsidRPr="0096605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</w:t>
      </w:r>
      <w:r w:rsidR="00966050" w:rsidRPr="0096605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7</w:t>
      </w:r>
      <w:r w:rsidRPr="0096605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</w:t>
      </w:r>
      <w:r w:rsidR="00687091" w:rsidRPr="0096605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ов</w:t>
      </w:r>
      <w:r w:rsidRPr="00966050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других недостатков и нарушений, а именно:</w:t>
      </w:r>
    </w:p>
    <w:p w:rsidR="00365678" w:rsidRPr="00966050" w:rsidRDefault="00365678" w:rsidP="00365678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966050">
        <w:rPr>
          <w:rFonts w:ascii="Times New Roman" w:hAnsi="Times New Roman"/>
          <w:sz w:val="24"/>
          <w:szCs w:val="24"/>
        </w:rPr>
        <w:t xml:space="preserve">- </w:t>
      </w:r>
      <w:r w:rsidR="00966050">
        <w:rPr>
          <w:rFonts w:ascii="Times New Roman" w:hAnsi="Times New Roman"/>
          <w:sz w:val="24"/>
          <w:szCs w:val="24"/>
        </w:rPr>
        <w:t>5</w:t>
      </w:r>
      <w:r w:rsidR="00687091" w:rsidRPr="00966050">
        <w:rPr>
          <w:rFonts w:ascii="Times New Roman" w:hAnsi="Times New Roman"/>
          <w:sz w:val="24"/>
          <w:szCs w:val="24"/>
        </w:rPr>
        <w:t xml:space="preserve"> </w:t>
      </w:r>
      <w:r w:rsidRPr="00966050">
        <w:rPr>
          <w:rFonts w:ascii="Times New Roman" w:hAnsi="Times New Roman"/>
          <w:sz w:val="24"/>
          <w:szCs w:val="24"/>
        </w:rPr>
        <w:t>факт нефинансовых нарушений;</w:t>
      </w:r>
    </w:p>
    <w:p w:rsidR="00365678" w:rsidRPr="00966050" w:rsidRDefault="00365678" w:rsidP="00365678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966050">
        <w:rPr>
          <w:rFonts w:ascii="Times New Roman" w:hAnsi="Times New Roman"/>
          <w:sz w:val="24"/>
          <w:szCs w:val="24"/>
        </w:rPr>
        <w:t xml:space="preserve">- </w:t>
      </w:r>
      <w:r w:rsidR="00966050">
        <w:rPr>
          <w:rFonts w:ascii="Times New Roman" w:hAnsi="Times New Roman"/>
          <w:sz w:val="24"/>
          <w:szCs w:val="24"/>
        </w:rPr>
        <w:t>2</w:t>
      </w:r>
      <w:r w:rsidRPr="00966050">
        <w:rPr>
          <w:rFonts w:ascii="Times New Roman" w:hAnsi="Times New Roman"/>
          <w:sz w:val="24"/>
          <w:szCs w:val="24"/>
        </w:rPr>
        <w:t xml:space="preserve"> фактов прочих замечаний.</w:t>
      </w:r>
    </w:p>
    <w:p w:rsidR="00365678" w:rsidRPr="00966050" w:rsidRDefault="00365678" w:rsidP="00365678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6050">
        <w:rPr>
          <w:rFonts w:ascii="Times New Roman" w:hAnsi="Times New Roman"/>
          <w:color w:val="000000"/>
          <w:sz w:val="24"/>
          <w:szCs w:val="24"/>
          <w:lang w:eastAsia="ru-RU"/>
        </w:rPr>
        <w:t>По недостаткам и нарушениям со стороны учреждений приняты меры по их устранению и недопущению в дальнейшем, а также по приведению деятельности в соответствие с требованиями действующего законодательства.</w:t>
      </w:r>
    </w:p>
    <w:p w:rsidR="00365678" w:rsidRPr="00966050" w:rsidRDefault="00365678" w:rsidP="00365678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660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Представление № </w:t>
      </w:r>
      <w:r w:rsidR="00966050" w:rsidRPr="00966050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9660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966050" w:rsidRPr="00966050">
        <w:rPr>
          <w:rFonts w:ascii="Times New Roman" w:hAnsi="Times New Roman"/>
          <w:color w:val="000000"/>
          <w:sz w:val="24"/>
          <w:szCs w:val="24"/>
          <w:lang w:eastAsia="ru-RU"/>
        </w:rPr>
        <w:t>28.06.2021</w:t>
      </w:r>
      <w:r w:rsidRPr="009660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</w:t>
      </w:r>
      <w:r w:rsidR="00EF5CDC" w:rsidRPr="0096605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находится на исполнении </w:t>
      </w:r>
      <w:r w:rsidR="004D02DD">
        <w:rPr>
          <w:rFonts w:ascii="Times New Roman" w:hAnsi="Times New Roman"/>
          <w:color w:val="000000"/>
          <w:sz w:val="24"/>
          <w:szCs w:val="24"/>
          <w:lang w:eastAsia="ru-RU"/>
        </w:rPr>
        <w:t>МКУ «Центр развития»</w:t>
      </w:r>
      <w:r w:rsidR="00EF5CDC" w:rsidRPr="00966050">
        <w:rPr>
          <w:rFonts w:ascii="Times New Roman" w:hAnsi="Times New Roman"/>
          <w:color w:val="000000"/>
          <w:sz w:val="24"/>
          <w:szCs w:val="24"/>
          <w:lang w:eastAsia="ru-RU"/>
        </w:rPr>
        <w:t>, в том числе по финансовым нарушениям.</w:t>
      </w:r>
    </w:p>
    <w:p w:rsidR="00917982" w:rsidRPr="00C5359B" w:rsidRDefault="00917982" w:rsidP="00917982">
      <w:pPr>
        <w:ind w:firstLine="709"/>
        <w:rPr>
          <w:rFonts w:ascii="Times New Roman" w:hAnsi="Times New Roman"/>
          <w:b/>
          <w:sz w:val="24"/>
          <w:szCs w:val="24"/>
          <w:highlight w:val="yellow"/>
        </w:rPr>
      </w:pPr>
      <w:r w:rsidRPr="00966050">
        <w:rPr>
          <w:rFonts w:ascii="Times New Roman" w:hAnsi="Times New Roman"/>
          <w:b/>
          <w:sz w:val="24"/>
          <w:szCs w:val="24"/>
        </w:rPr>
        <w:t xml:space="preserve">4. Проверка </w:t>
      </w:r>
      <w:r w:rsidR="00966050" w:rsidRPr="00966050">
        <w:rPr>
          <w:rFonts w:ascii="Times New Roman" w:hAnsi="Times New Roman"/>
          <w:b/>
          <w:sz w:val="24"/>
          <w:szCs w:val="24"/>
        </w:rPr>
        <w:t xml:space="preserve">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дошкольном образовательном учреждении </w:t>
      </w:r>
      <w:proofErr w:type="spellStart"/>
      <w:r w:rsidR="00966050" w:rsidRPr="00966050">
        <w:rPr>
          <w:rFonts w:ascii="Times New Roman" w:hAnsi="Times New Roman"/>
          <w:b/>
          <w:sz w:val="24"/>
          <w:szCs w:val="24"/>
        </w:rPr>
        <w:t>Лыченский</w:t>
      </w:r>
      <w:proofErr w:type="spellEnd"/>
      <w:r w:rsidR="00966050" w:rsidRPr="00966050">
        <w:rPr>
          <w:rFonts w:ascii="Times New Roman" w:hAnsi="Times New Roman"/>
          <w:b/>
          <w:sz w:val="24"/>
          <w:szCs w:val="24"/>
        </w:rPr>
        <w:t xml:space="preserve"> детский сад </w:t>
      </w:r>
      <w:r w:rsidR="00966050" w:rsidRPr="008A61D0">
        <w:rPr>
          <w:rFonts w:ascii="Times New Roman" w:hAnsi="Times New Roman"/>
          <w:sz w:val="24"/>
          <w:szCs w:val="24"/>
        </w:rPr>
        <w:t xml:space="preserve">(далее по тексту МДОУ </w:t>
      </w:r>
      <w:proofErr w:type="spellStart"/>
      <w:r w:rsidR="00966050" w:rsidRPr="008A61D0">
        <w:rPr>
          <w:rFonts w:ascii="Times New Roman" w:hAnsi="Times New Roman"/>
          <w:sz w:val="24"/>
          <w:szCs w:val="24"/>
        </w:rPr>
        <w:t>Лыченский</w:t>
      </w:r>
      <w:proofErr w:type="spellEnd"/>
      <w:r w:rsidR="00966050" w:rsidRPr="008A61D0">
        <w:rPr>
          <w:rFonts w:ascii="Times New Roman" w:hAnsi="Times New Roman"/>
          <w:sz w:val="24"/>
          <w:szCs w:val="24"/>
        </w:rPr>
        <w:t xml:space="preserve"> детский сад)</w:t>
      </w:r>
      <w:r w:rsidR="00966050" w:rsidRPr="00966050">
        <w:rPr>
          <w:rFonts w:ascii="Times New Roman" w:hAnsi="Times New Roman"/>
          <w:b/>
          <w:sz w:val="24"/>
          <w:szCs w:val="24"/>
        </w:rPr>
        <w:t xml:space="preserve"> за 2020 год.</w:t>
      </w:r>
    </w:p>
    <w:p w:rsidR="00AB7AB9" w:rsidRPr="00AB7AB9" w:rsidRDefault="00AB7AB9" w:rsidP="00AB7AB9">
      <w:pPr>
        <w:ind w:firstLine="709"/>
        <w:rPr>
          <w:rFonts w:ascii="Times New Roman" w:hAnsi="Times New Roman"/>
          <w:sz w:val="24"/>
          <w:szCs w:val="24"/>
        </w:rPr>
      </w:pPr>
      <w:r w:rsidRPr="00AB7AB9">
        <w:rPr>
          <w:rFonts w:ascii="Times New Roman" w:hAnsi="Times New Roman"/>
          <w:sz w:val="24"/>
          <w:szCs w:val="24"/>
        </w:rPr>
        <w:t>Проверка проводилась: с 28.06.2021 по 15.07.2021.</w:t>
      </w:r>
    </w:p>
    <w:p w:rsidR="00917982" w:rsidRPr="008A61D0" w:rsidRDefault="00AB7AB9" w:rsidP="008A61D0">
      <w:pPr>
        <w:ind w:firstLine="709"/>
        <w:rPr>
          <w:rFonts w:ascii="Times New Roman" w:hAnsi="Times New Roman"/>
          <w:sz w:val="24"/>
          <w:szCs w:val="24"/>
          <w:highlight w:val="yellow"/>
        </w:rPr>
      </w:pPr>
      <w:r w:rsidRPr="00AB7AB9">
        <w:rPr>
          <w:rFonts w:ascii="Times New Roman" w:hAnsi="Times New Roman"/>
          <w:sz w:val="24"/>
          <w:szCs w:val="24"/>
        </w:rPr>
        <w:t>Акт проверки подписан 16.07.2021 без возражений.</w:t>
      </w:r>
    </w:p>
    <w:p w:rsidR="00AB7AB9" w:rsidRPr="00AB7AB9" w:rsidRDefault="00AB7AB9" w:rsidP="00AB7AB9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AB7AB9">
        <w:rPr>
          <w:rFonts w:ascii="Times New Roman" w:hAnsi="Times New Roman"/>
          <w:sz w:val="24"/>
          <w:szCs w:val="24"/>
          <w:u w:val="single"/>
        </w:rPr>
        <w:t xml:space="preserve">В проверяемом периоде в МДОУ </w:t>
      </w:r>
      <w:proofErr w:type="spellStart"/>
      <w:r w:rsidRPr="00AB7AB9">
        <w:rPr>
          <w:rFonts w:ascii="Times New Roman" w:hAnsi="Times New Roman"/>
          <w:sz w:val="24"/>
          <w:szCs w:val="24"/>
          <w:u w:val="single"/>
        </w:rPr>
        <w:t>Лыченский</w:t>
      </w:r>
      <w:proofErr w:type="spellEnd"/>
      <w:r w:rsidRPr="00AB7AB9">
        <w:rPr>
          <w:rFonts w:ascii="Times New Roman" w:hAnsi="Times New Roman"/>
          <w:sz w:val="24"/>
          <w:szCs w:val="24"/>
          <w:u w:val="single"/>
        </w:rPr>
        <w:t xml:space="preserve"> детский сад:</w:t>
      </w:r>
    </w:p>
    <w:p w:rsidR="00AB7AB9" w:rsidRPr="00AB7AB9" w:rsidRDefault="00AB7AB9" w:rsidP="00AB7AB9">
      <w:pPr>
        <w:ind w:firstLine="709"/>
        <w:rPr>
          <w:rFonts w:ascii="Times New Roman" w:hAnsi="Times New Roman"/>
          <w:sz w:val="24"/>
          <w:szCs w:val="24"/>
          <w:highlight w:val="yellow"/>
        </w:rPr>
      </w:pPr>
      <w:r w:rsidRPr="00AB7AB9">
        <w:rPr>
          <w:rFonts w:ascii="Times New Roman" w:hAnsi="Times New Roman"/>
          <w:sz w:val="24"/>
          <w:szCs w:val="24"/>
        </w:rPr>
        <w:t>- заведующий – Александрова Галина Сергеевна</w:t>
      </w:r>
      <w:r w:rsidR="002C757F">
        <w:rPr>
          <w:rFonts w:ascii="Times New Roman" w:hAnsi="Times New Roman"/>
          <w:sz w:val="24"/>
          <w:szCs w:val="24"/>
        </w:rPr>
        <w:t xml:space="preserve"> с 26.04.2013</w:t>
      </w:r>
      <w:r w:rsidRPr="00AB7AB9">
        <w:rPr>
          <w:rFonts w:ascii="Times New Roman" w:hAnsi="Times New Roman"/>
          <w:sz w:val="24"/>
          <w:szCs w:val="24"/>
        </w:rPr>
        <w:t>.</w:t>
      </w:r>
    </w:p>
    <w:p w:rsidR="00AB7AB9" w:rsidRPr="00AB7AB9" w:rsidRDefault="00AB7AB9" w:rsidP="00AB7AB9">
      <w:pPr>
        <w:ind w:firstLine="709"/>
        <w:rPr>
          <w:rFonts w:ascii="Times New Roman" w:eastAsia="Times New Roman" w:hAnsi="Times New Roman"/>
          <w:sz w:val="24"/>
          <w:szCs w:val="24"/>
        </w:rPr>
      </w:pPr>
      <w:r w:rsidRPr="00AB7AB9">
        <w:rPr>
          <w:rFonts w:ascii="Times New Roman" w:eastAsia="Times New Roman" w:hAnsi="Times New Roman"/>
          <w:sz w:val="24"/>
          <w:szCs w:val="24"/>
        </w:rPr>
        <w:t xml:space="preserve">Ведение бухгалтерского учета в МДОУ </w:t>
      </w:r>
      <w:proofErr w:type="spellStart"/>
      <w:r w:rsidRPr="00AB7AB9">
        <w:rPr>
          <w:rFonts w:ascii="Times New Roman" w:eastAsia="Times New Roman" w:hAnsi="Times New Roman"/>
          <w:sz w:val="24"/>
          <w:szCs w:val="24"/>
        </w:rPr>
        <w:t>Лыченский</w:t>
      </w:r>
      <w:proofErr w:type="spellEnd"/>
      <w:r w:rsidRPr="00AB7AB9">
        <w:rPr>
          <w:rFonts w:ascii="Times New Roman" w:eastAsia="Times New Roman" w:hAnsi="Times New Roman"/>
          <w:sz w:val="24"/>
          <w:szCs w:val="24"/>
        </w:rPr>
        <w:t xml:space="preserve"> детский сад в проверяемом периоде осуществляло Муниципальное дошкольное образовательное учреждение Ива</w:t>
      </w:r>
      <w:r>
        <w:rPr>
          <w:rFonts w:ascii="Times New Roman" w:eastAsia="Times New Roman" w:hAnsi="Times New Roman"/>
          <w:sz w:val="24"/>
          <w:szCs w:val="24"/>
        </w:rPr>
        <w:t>новский детский сад</w:t>
      </w:r>
      <w:r w:rsidRPr="00AB7AB9">
        <w:rPr>
          <w:rFonts w:ascii="Times New Roman" w:eastAsia="Times New Roman" w:hAnsi="Times New Roman"/>
          <w:sz w:val="24"/>
          <w:szCs w:val="24"/>
        </w:rPr>
        <w:t xml:space="preserve"> на основании договора на бухгалтерское обслуживание б/н от 18.12.2019.</w:t>
      </w:r>
    </w:p>
    <w:p w:rsidR="00917982" w:rsidRPr="00AB7AB9" w:rsidRDefault="00917982" w:rsidP="00917982">
      <w:pPr>
        <w:ind w:left="709" w:firstLine="0"/>
        <w:rPr>
          <w:rFonts w:ascii="Times New Roman" w:hAnsi="Times New Roman"/>
          <w:bCs/>
          <w:sz w:val="24"/>
          <w:szCs w:val="24"/>
          <w:u w:val="single"/>
        </w:rPr>
      </w:pPr>
      <w:r w:rsidRPr="00AB7AB9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– </w:t>
      </w:r>
      <w:r w:rsidR="00AB7AB9" w:rsidRPr="00AB7AB9">
        <w:rPr>
          <w:rFonts w:ascii="Times New Roman" w:hAnsi="Times New Roman"/>
          <w:bCs/>
          <w:sz w:val="24"/>
          <w:szCs w:val="24"/>
          <w:u w:val="single"/>
        </w:rPr>
        <w:t>3 268 719,75</w:t>
      </w:r>
      <w:r w:rsidRPr="00AB7AB9">
        <w:rPr>
          <w:rFonts w:ascii="Times New Roman" w:hAnsi="Times New Roman"/>
          <w:bCs/>
          <w:sz w:val="24"/>
          <w:szCs w:val="24"/>
          <w:u w:val="single"/>
        </w:rPr>
        <w:t xml:space="preserve"> рублей, в том числе:</w:t>
      </w:r>
    </w:p>
    <w:p w:rsidR="00917982" w:rsidRPr="00AB7AB9" w:rsidRDefault="00CD409D" w:rsidP="00917982">
      <w:pPr>
        <w:ind w:left="709" w:firstLine="0"/>
        <w:rPr>
          <w:rFonts w:ascii="Times New Roman" w:hAnsi="Times New Roman"/>
          <w:bCs/>
          <w:sz w:val="24"/>
          <w:szCs w:val="24"/>
        </w:rPr>
      </w:pPr>
      <w:r w:rsidRPr="00AB7AB9">
        <w:rPr>
          <w:rFonts w:ascii="Times New Roman" w:hAnsi="Times New Roman"/>
          <w:bCs/>
          <w:sz w:val="24"/>
          <w:szCs w:val="24"/>
        </w:rPr>
        <w:t xml:space="preserve">- </w:t>
      </w:r>
      <w:r w:rsidR="00AB7AB9" w:rsidRPr="00AB7AB9">
        <w:rPr>
          <w:rFonts w:ascii="Times New Roman" w:hAnsi="Times New Roman"/>
          <w:bCs/>
          <w:sz w:val="24"/>
          <w:szCs w:val="24"/>
        </w:rPr>
        <w:t>3 171 560,75</w:t>
      </w:r>
      <w:r w:rsidR="00917982" w:rsidRPr="00AB7AB9">
        <w:rPr>
          <w:rFonts w:ascii="Times New Roman" w:hAnsi="Times New Roman"/>
          <w:bCs/>
          <w:sz w:val="24"/>
          <w:szCs w:val="24"/>
        </w:rPr>
        <w:t xml:space="preserve"> рублей – бюджетные средства;</w:t>
      </w:r>
    </w:p>
    <w:p w:rsidR="00917982" w:rsidRPr="00AB7AB9" w:rsidRDefault="00917982" w:rsidP="00917982">
      <w:pPr>
        <w:ind w:left="709" w:firstLine="0"/>
        <w:rPr>
          <w:rFonts w:ascii="Times New Roman" w:hAnsi="Times New Roman"/>
          <w:bCs/>
          <w:sz w:val="24"/>
          <w:szCs w:val="24"/>
        </w:rPr>
      </w:pPr>
      <w:r w:rsidRPr="00AB7AB9">
        <w:rPr>
          <w:rFonts w:ascii="Times New Roman" w:hAnsi="Times New Roman"/>
          <w:bCs/>
          <w:sz w:val="24"/>
          <w:szCs w:val="24"/>
        </w:rPr>
        <w:t xml:space="preserve">- </w:t>
      </w:r>
      <w:r w:rsidR="00AB7AB9" w:rsidRPr="00AB7AB9">
        <w:rPr>
          <w:rFonts w:ascii="Times New Roman" w:hAnsi="Times New Roman"/>
          <w:bCs/>
          <w:sz w:val="24"/>
          <w:szCs w:val="24"/>
        </w:rPr>
        <w:t>97 159,00</w:t>
      </w:r>
      <w:r w:rsidRPr="00AB7AB9">
        <w:rPr>
          <w:rFonts w:ascii="Times New Roman" w:hAnsi="Times New Roman"/>
          <w:bCs/>
          <w:sz w:val="24"/>
          <w:szCs w:val="24"/>
        </w:rPr>
        <w:t xml:space="preserve"> рублей – средства от приносящей доход деятельности. </w:t>
      </w:r>
    </w:p>
    <w:p w:rsidR="00917982" w:rsidRPr="00AB7AB9" w:rsidRDefault="00917982" w:rsidP="00917982">
      <w:pPr>
        <w:ind w:firstLine="709"/>
        <w:rPr>
          <w:rFonts w:ascii="Times New Roman" w:hAnsi="Times New Roman"/>
          <w:bCs/>
          <w:sz w:val="24"/>
          <w:szCs w:val="24"/>
        </w:rPr>
      </w:pPr>
      <w:r w:rsidRPr="00AB7AB9">
        <w:rPr>
          <w:rFonts w:ascii="Times New Roman" w:hAnsi="Times New Roman"/>
          <w:bCs/>
          <w:sz w:val="24"/>
          <w:szCs w:val="24"/>
        </w:rPr>
        <w:t xml:space="preserve">По результатам проверки Контрольно-счетной палатой руководству учреждения выдано Представление № </w:t>
      </w:r>
      <w:r w:rsidR="00AB7AB9" w:rsidRPr="00AB7AB9">
        <w:rPr>
          <w:rFonts w:ascii="Times New Roman" w:hAnsi="Times New Roman"/>
          <w:bCs/>
          <w:sz w:val="24"/>
          <w:szCs w:val="24"/>
        </w:rPr>
        <w:t>5</w:t>
      </w:r>
      <w:r w:rsidRPr="00AB7AB9">
        <w:rPr>
          <w:rFonts w:ascii="Times New Roman" w:hAnsi="Times New Roman"/>
          <w:bCs/>
          <w:sz w:val="24"/>
          <w:szCs w:val="24"/>
        </w:rPr>
        <w:t xml:space="preserve"> от </w:t>
      </w:r>
      <w:r w:rsidR="00AB7AB9" w:rsidRPr="00AB7AB9">
        <w:rPr>
          <w:rFonts w:ascii="Times New Roman" w:hAnsi="Times New Roman"/>
          <w:bCs/>
          <w:sz w:val="24"/>
          <w:szCs w:val="24"/>
        </w:rPr>
        <w:t>19.07.2021</w:t>
      </w:r>
      <w:r w:rsidRPr="00AB7AB9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917982" w:rsidRPr="00AB7AB9" w:rsidRDefault="00917982" w:rsidP="00917982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AB7AB9">
        <w:rPr>
          <w:rFonts w:ascii="Times New Roman" w:hAnsi="Times New Roman"/>
          <w:sz w:val="24"/>
          <w:szCs w:val="24"/>
          <w:u w:val="single"/>
        </w:rPr>
        <w:t>Проверкой выявлен</w:t>
      </w:r>
      <w:r w:rsidR="00CD409D" w:rsidRPr="00AB7AB9">
        <w:rPr>
          <w:rFonts w:ascii="Times New Roman" w:hAnsi="Times New Roman"/>
          <w:sz w:val="24"/>
          <w:szCs w:val="24"/>
          <w:u w:val="single"/>
        </w:rPr>
        <w:t>о</w:t>
      </w:r>
      <w:r w:rsidRPr="00AB7AB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65E06" w:rsidRPr="000A5F9E">
        <w:rPr>
          <w:rFonts w:ascii="Times New Roman" w:hAnsi="Times New Roman"/>
          <w:sz w:val="24"/>
          <w:szCs w:val="24"/>
          <w:u w:val="single"/>
        </w:rPr>
        <w:t>1</w:t>
      </w:r>
      <w:r w:rsidR="000A5F9E" w:rsidRPr="000A5F9E">
        <w:rPr>
          <w:rFonts w:ascii="Times New Roman" w:hAnsi="Times New Roman"/>
          <w:sz w:val="24"/>
          <w:szCs w:val="24"/>
          <w:u w:val="single"/>
        </w:rPr>
        <w:t>2</w:t>
      </w:r>
      <w:r w:rsidRPr="00AB7AB9">
        <w:rPr>
          <w:rFonts w:ascii="Times New Roman" w:hAnsi="Times New Roman"/>
          <w:sz w:val="24"/>
          <w:szCs w:val="24"/>
          <w:u w:val="single"/>
        </w:rPr>
        <w:t xml:space="preserve"> факт</w:t>
      </w:r>
      <w:r w:rsidR="00CD409D" w:rsidRPr="00AB7AB9">
        <w:rPr>
          <w:rFonts w:ascii="Times New Roman" w:hAnsi="Times New Roman"/>
          <w:sz w:val="24"/>
          <w:szCs w:val="24"/>
          <w:u w:val="single"/>
        </w:rPr>
        <w:t>ов</w:t>
      </w:r>
      <w:r w:rsidRPr="00AB7AB9">
        <w:rPr>
          <w:rFonts w:ascii="Times New Roman" w:hAnsi="Times New Roman"/>
          <w:sz w:val="24"/>
          <w:szCs w:val="24"/>
          <w:u w:val="single"/>
        </w:rPr>
        <w:t xml:space="preserve"> финансовых нарушений на </w:t>
      </w:r>
      <w:r w:rsidR="00865E06" w:rsidRPr="00AB7AB9">
        <w:rPr>
          <w:rFonts w:ascii="Times New Roman" w:hAnsi="Times New Roman"/>
          <w:sz w:val="24"/>
          <w:szCs w:val="24"/>
          <w:u w:val="single"/>
        </w:rPr>
        <w:t xml:space="preserve">сумму </w:t>
      </w:r>
      <w:r w:rsidR="00AB7AB9" w:rsidRPr="00AB7AB9">
        <w:rPr>
          <w:rFonts w:ascii="Times New Roman" w:hAnsi="Times New Roman"/>
          <w:sz w:val="24"/>
          <w:szCs w:val="24"/>
          <w:u w:val="single"/>
        </w:rPr>
        <w:t>250 321,61</w:t>
      </w:r>
      <w:r w:rsidRPr="00AB7AB9">
        <w:rPr>
          <w:rFonts w:ascii="Times New Roman" w:hAnsi="Times New Roman"/>
          <w:sz w:val="24"/>
          <w:szCs w:val="24"/>
          <w:u w:val="single"/>
        </w:rPr>
        <w:t xml:space="preserve"> рублей, а именно:</w:t>
      </w:r>
    </w:p>
    <w:p w:rsidR="00917982" w:rsidRDefault="00917982" w:rsidP="00917982">
      <w:pPr>
        <w:ind w:firstLine="709"/>
        <w:rPr>
          <w:rFonts w:ascii="Times New Roman" w:hAnsi="Times New Roman"/>
          <w:bCs/>
          <w:sz w:val="24"/>
          <w:szCs w:val="24"/>
        </w:rPr>
      </w:pPr>
      <w:r w:rsidRPr="00AB7AB9">
        <w:rPr>
          <w:rFonts w:ascii="Times New Roman" w:hAnsi="Times New Roman"/>
          <w:sz w:val="24"/>
          <w:szCs w:val="24"/>
        </w:rPr>
        <w:t xml:space="preserve">- </w:t>
      </w:r>
      <w:r w:rsidR="00AB7AB9" w:rsidRPr="00AB7AB9">
        <w:rPr>
          <w:rFonts w:ascii="Times New Roman" w:hAnsi="Times New Roman"/>
          <w:bCs/>
          <w:sz w:val="24"/>
          <w:szCs w:val="24"/>
        </w:rPr>
        <w:t>47 335,18</w:t>
      </w:r>
      <w:r w:rsidRPr="00AB7AB9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AB7AB9" w:rsidRPr="00AB7AB9">
        <w:rPr>
          <w:rFonts w:ascii="Times New Roman" w:hAnsi="Times New Roman"/>
          <w:bCs/>
          <w:sz w:val="24"/>
          <w:szCs w:val="24"/>
        </w:rPr>
        <w:t>7</w:t>
      </w:r>
      <w:r w:rsidRPr="00AB7AB9">
        <w:rPr>
          <w:rFonts w:ascii="Times New Roman" w:hAnsi="Times New Roman"/>
          <w:bCs/>
          <w:sz w:val="24"/>
          <w:szCs w:val="24"/>
        </w:rPr>
        <w:t xml:space="preserve"> фактов в ведении бухгалтерского учета, составлении и предоставлении бухгалтерской (финансовой) отчетности;</w:t>
      </w:r>
    </w:p>
    <w:p w:rsidR="00AB7AB9" w:rsidRDefault="00AB7AB9" w:rsidP="00917982">
      <w:pPr>
        <w:ind w:firstLine="709"/>
        <w:rPr>
          <w:rFonts w:ascii="Times New Roman" w:hAnsi="Times New Roman"/>
          <w:bCs/>
          <w:sz w:val="24"/>
          <w:szCs w:val="24"/>
        </w:rPr>
      </w:pPr>
      <w:r w:rsidRPr="00AB7AB9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1 338,00</w:t>
      </w:r>
      <w:r w:rsidRPr="00AB7AB9">
        <w:rPr>
          <w:rFonts w:ascii="Times New Roman" w:hAnsi="Times New Roman"/>
          <w:bCs/>
          <w:sz w:val="24"/>
          <w:szCs w:val="24"/>
        </w:rPr>
        <w:t xml:space="preserve"> рублей – 1 факт в сфере управления и распоряжения муниципальной собственностью (</w:t>
      </w:r>
      <w:r>
        <w:rPr>
          <w:rFonts w:ascii="Times New Roman" w:hAnsi="Times New Roman"/>
          <w:bCs/>
          <w:sz w:val="24"/>
          <w:szCs w:val="24"/>
        </w:rPr>
        <w:t>недостача</w:t>
      </w:r>
      <w:r w:rsidRPr="00AB7AB9">
        <w:rPr>
          <w:rFonts w:ascii="Times New Roman" w:hAnsi="Times New Roman"/>
          <w:bCs/>
          <w:sz w:val="24"/>
          <w:szCs w:val="24"/>
        </w:rPr>
        <w:t xml:space="preserve"> имущества);</w:t>
      </w:r>
    </w:p>
    <w:p w:rsidR="00AB7AB9" w:rsidRPr="00AB7AB9" w:rsidRDefault="00AB7AB9" w:rsidP="00AB7AB9">
      <w:pPr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- 40 000,00</w:t>
      </w:r>
      <w:r w:rsidRPr="00AB7AB9">
        <w:rPr>
          <w:rFonts w:ascii="Times New Roman" w:hAnsi="Times New Roman"/>
          <w:bCs/>
          <w:sz w:val="24"/>
          <w:szCs w:val="24"/>
        </w:rPr>
        <w:t xml:space="preserve"> рублей – 1 факт в осуществлении муниципальных закупок и закупок отдельными видами юридических лиц;</w:t>
      </w:r>
    </w:p>
    <w:p w:rsidR="00CD409D" w:rsidRPr="00AB7AB9" w:rsidRDefault="00CD409D" w:rsidP="00CD409D">
      <w:pPr>
        <w:ind w:firstLine="709"/>
        <w:rPr>
          <w:rFonts w:ascii="Times New Roman" w:hAnsi="Times New Roman"/>
          <w:bCs/>
          <w:sz w:val="24"/>
          <w:szCs w:val="24"/>
        </w:rPr>
      </w:pPr>
      <w:r w:rsidRPr="00AB7AB9">
        <w:rPr>
          <w:rFonts w:ascii="Times New Roman" w:hAnsi="Times New Roman"/>
          <w:bCs/>
          <w:sz w:val="24"/>
          <w:szCs w:val="24"/>
        </w:rPr>
        <w:t xml:space="preserve">- </w:t>
      </w:r>
      <w:r w:rsidR="00AB7AB9" w:rsidRPr="00AB7AB9">
        <w:rPr>
          <w:rFonts w:ascii="Times New Roman" w:hAnsi="Times New Roman"/>
          <w:bCs/>
          <w:sz w:val="24"/>
          <w:szCs w:val="24"/>
        </w:rPr>
        <w:t>16 234,90</w:t>
      </w:r>
      <w:r w:rsidRPr="00AB7AB9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AB7AB9" w:rsidRPr="00AB7AB9">
        <w:rPr>
          <w:rFonts w:ascii="Times New Roman" w:hAnsi="Times New Roman"/>
          <w:bCs/>
          <w:sz w:val="24"/>
          <w:szCs w:val="24"/>
        </w:rPr>
        <w:t>1</w:t>
      </w:r>
      <w:r w:rsidR="00865E06" w:rsidRPr="00AB7AB9">
        <w:rPr>
          <w:rFonts w:ascii="Times New Roman" w:hAnsi="Times New Roman"/>
          <w:bCs/>
          <w:sz w:val="24"/>
          <w:szCs w:val="24"/>
        </w:rPr>
        <w:t xml:space="preserve"> </w:t>
      </w:r>
      <w:r w:rsidRPr="00AB7AB9">
        <w:rPr>
          <w:rFonts w:ascii="Times New Roman" w:hAnsi="Times New Roman"/>
          <w:bCs/>
          <w:sz w:val="24"/>
          <w:szCs w:val="24"/>
        </w:rPr>
        <w:t>факт неэффективного использование бюджетных средств;</w:t>
      </w:r>
    </w:p>
    <w:p w:rsidR="00062E21" w:rsidRPr="008A61D0" w:rsidRDefault="00917982" w:rsidP="008A61D0">
      <w:pPr>
        <w:ind w:firstLine="709"/>
        <w:rPr>
          <w:rFonts w:ascii="Times New Roman" w:hAnsi="Times New Roman"/>
          <w:bCs/>
          <w:sz w:val="24"/>
          <w:szCs w:val="24"/>
        </w:rPr>
      </w:pPr>
      <w:r w:rsidRPr="008A61D0"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="00AB7AB9" w:rsidRPr="008A61D0">
        <w:rPr>
          <w:rFonts w:ascii="Times New Roman" w:hAnsi="Times New Roman"/>
          <w:bCs/>
          <w:sz w:val="24"/>
          <w:szCs w:val="24"/>
        </w:rPr>
        <w:t>145 413,53</w:t>
      </w:r>
      <w:r w:rsidRPr="008A61D0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0A5F9E" w:rsidRPr="008A61D0">
        <w:rPr>
          <w:rFonts w:ascii="Times New Roman" w:hAnsi="Times New Roman"/>
          <w:bCs/>
          <w:sz w:val="24"/>
          <w:szCs w:val="24"/>
        </w:rPr>
        <w:t>2</w:t>
      </w:r>
      <w:r w:rsidRPr="008A61D0">
        <w:rPr>
          <w:rFonts w:ascii="Times New Roman" w:hAnsi="Times New Roman"/>
          <w:bCs/>
          <w:sz w:val="24"/>
          <w:szCs w:val="24"/>
        </w:rPr>
        <w:t xml:space="preserve"> факт</w:t>
      </w:r>
      <w:r w:rsidR="000A5F9E" w:rsidRPr="008A61D0">
        <w:rPr>
          <w:rFonts w:ascii="Times New Roman" w:hAnsi="Times New Roman"/>
          <w:bCs/>
          <w:sz w:val="24"/>
          <w:szCs w:val="24"/>
        </w:rPr>
        <w:t>а</w:t>
      </w:r>
      <w:r w:rsidRPr="008A61D0">
        <w:rPr>
          <w:rFonts w:ascii="Times New Roman" w:hAnsi="Times New Roman"/>
          <w:bCs/>
          <w:sz w:val="24"/>
          <w:szCs w:val="24"/>
        </w:rPr>
        <w:t xml:space="preserve"> иных нарушений, в т</w:t>
      </w:r>
      <w:r w:rsidR="008A61D0">
        <w:rPr>
          <w:rFonts w:ascii="Times New Roman" w:hAnsi="Times New Roman"/>
          <w:bCs/>
          <w:sz w:val="24"/>
          <w:szCs w:val="24"/>
        </w:rPr>
        <w:t>.ч. трудового законодательства.</w:t>
      </w:r>
    </w:p>
    <w:p w:rsidR="00917982" w:rsidRPr="00AB7AB9" w:rsidRDefault="00917982" w:rsidP="00917982">
      <w:pPr>
        <w:ind w:right="-79" w:firstLine="709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B7AB9">
        <w:rPr>
          <w:rFonts w:ascii="Times New Roman" w:hAnsi="Times New Roman"/>
          <w:sz w:val="24"/>
          <w:szCs w:val="24"/>
          <w:u w:val="single"/>
        </w:rPr>
        <w:t xml:space="preserve">Устранено </w:t>
      </w:r>
      <w:r w:rsidR="00AB7AB9" w:rsidRPr="00AB7AB9">
        <w:rPr>
          <w:rFonts w:ascii="Times New Roman" w:hAnsi="Times New Roman"/>
          <w:sz w:val="24"/>
          <w:szCs w:val="24"/>
          <w:u w:val="single"/>
        </w:rPr>
        <w:t>7</w:t>
      </w:r>
      <w:r w:rsidRPr="00AB7AB9">
        <w:rPr>
          <w:rFonts w:ascii="Times New Roman" w:hAnsi="Times New Roman"/>
          <w:sz w:val="24"/>
          <w:szCs w:val="24"/>
          <w:u w:val="single"/>
        </w:rPr>
        <w:t xml:space="preserve"> фактов финансовых нарушений на сумму </w:t>
      </w:r>
      <w:r w:rsidR="00AB7AB9" w:rsidRPr="00AB7AB9">
        <w:rPr>
          <w:rFonts w:ascii="Times New Roman" w:hAnsi="Times New Roman"/>
          <w:sz w:val="24"/>
          <w:szCs w:val="24"/>
          <w:u w:val="single"/>
        </w:rPr>
        <w:t>47 934,84</w:t>
      </w:r>
      <w:r w:rsidRPr="00AB7AB9">
        <w:rPr>
          <w:rFonts w:ascii="Times New Roman" w:hAnsi="Times New Roman"/>
          <w:sz w:val="24"/>
          <w:szCs w:val="24"/>
          <w:u w:val="single"/>
        </w:rPr>
        <w:t xml:space="preserve"> рублей. </w:t>
      </w:r>
    </w:p>
    <w:p w:rsidR="00917982" w:rsidRPr="00AB7AB9" w:rsidRDefault="00917982" w:rsidP="00917982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7AB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Не устранено </w:t>
      </w:r>
      <w:r w:rsidR="001F4D42" w:rsidRPr="008A61D0">
        <w:rPr>
          <w:rFonts w:ascii="Times New Roman" w:hAnsi="Times New Roman"/>
          <w:sz w:val="24"/>
          <w:szCs w:val="24"/>
          <w:u w:val="single"/>
          <w:lang w:eastAsia="ru-RU"/>
        </w:rPr>
        <w:t>5</w:t>
      </w:r>
      <w:r w:rsidR="00FC418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AB7AB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фактов финансовых нарушений на сумму </w:t>
      </w:r>
      <w:r w:rsidR="00AB7AB9" w:rsidRPr="00AB7AB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202 386,77</w:t>
      </w:r>
      <w:r w:rsidRPr="00AB7AB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рублей</w:t>
      </w:r>
      <w:r w:rsidRPr="00AB7A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(свершившиеся факты хозяйственной деятельности учреждений в 20</w:t>
      </w:r>
      <w:r w:rsidR="00AB7AB9" w:rsidRPr="00AB7AB9">
        <w:rPr>
          <w:rFonts w:ascii="Times New Roman" w:hAnsi="Times New Roman"/>
          <w:color w:val="000000"/>
          <w:sz w:val="24"/>
          <w:szCs w:val="24"/>
          <w:lang w:eastAsia="ru-RU"/>
        </w:rPr>
        <w:t>20</w:t>
      </w:r>
      <w:r w:rsidRPr="00AB7A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). </w:t>
      </w:r>
    </w:p>
    <w:p w:rsidR="00917982" w:rsidRPr="00AB7AB9" w:rsidRDefault="00917982" w:rsidP="00917982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AB7AB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Кроме того, в ходе проверки выявлено </w:t>
      </w:r>
      <w:r w:rsidR="00AB7AB9" w:rsidRPr="00AB7AB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6</w:t>
      </w:r>
      <w:r w:rsidRPr="00AB7AB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</w:t>
      </w:r>
      <w:r w:rsidR="00865E06" w:rsidRPr="00AB7AB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ов</w:t>
      </w:r>
      <w:r w:rsidRPr="00AB7AB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других недостатков и нарушений, а именно:</w:t>
      </w:r>
    </w:p>
    <w:p w:rsidR="00917982" w:rsidRPr="00AB7AB9" w:rsidRDefault="00AB7AB9" w:rsidP="00917982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- 5</w:t>
      </w:r>
      <w:r w:rsidR="00917982" w:rsidRPr="00AB7AB9">
        <w:rPr>
          <w:rFonts w:ascii="Times New Roman" w:hAnsi="Times New Roman"/>
          <w:sz w:val="24"/>
          <w:szCs w:val="24"/>
        </w:rPr>
        <w:t xml:space="preserve"> фактов нефинансовых нарушений;</w:t>
      </w:r>
    </w:p>
    <w:p w:rsidR="00917982" w:rsidRPr="00AB7AB9" w:rsidRDefault="00917982" w:rsidP="00917982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AB7AB9">
        <w:rPr>
          <w:rFonts w:ascii="Times New Roman" w:hAnsi="Times New Roman"/>
          <w:sz w:val="24"/>
          <w:szCs w:val="24"/>
        </w:rPr>
        <w:t xml:space="preserve">- </w:t>
      </w:r>
      <w:r w:rsidR="00AB7AB9" w:rsidRPr="00AB7AB9">
        <w:rPr>
          <w:rFonts w:ascii="Times New Roman" w:hAnsi="Times New Roman"/>
          <w:sz w:val="24"/>
          <w:szCs w:val="24"/>
        </w:rPr>
        <w:t>1</w:t>
      </w:r>
      <w:r w:rsidRPr="00AB7AB9">
        <w:rPr>
          <w:rFonts w:ascii="Times New Roman" w:hAnsi="Times New Roman"/>
          <w:sz w:val="24"/>
          <w:szCs w:val="24"/>
        </w:rPr>
        <w:t xml:space="preserve"> факт прочих замечаний.</w:t>
      </w:r>
    </w:p>
    <w:p w:rsidR="00917982" w:rsidRPr="00AB7AB9" w:rsidRDefault="00917982" w:rsidP="00917982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7AB9">
        <w:rPr>
          <w:rFonts w:ascii="Times New Roman" w:hAnsi="Times New Roman"/>
          <w:color w:val="000000"/>
          <w:sz w:val="24"/>
          <w:szCs w:val="24"/>
          <w:lang w:eastAsia="ru-RU"/>
        </w:rPr>
        <w:t>По недостаткам и нарушениям со стороны учреждений приняты меры по их устранению и недопущению в дальнейшем, а также по приведению деятельности в соответствие с требованиями действующего законодательства.</w:t>
      </w:r>
    </w:p>
    <w:p w:rsidR="006F4827" w:rsidRPr="00AB7AB9" w:rsidRDefault="00917982" w:rsidP="00AB7AB9">
      <w:pPr>
        <w:ind w:right="-79" w:firstLine="709"/>
        <w:rPr>
          <w:rFonts w:ascii="Times New Roman" w:hAnsi="Times New Roman"/>
          <w:b/>
          <w:sz w:val="28"/>
          <w:szCs w:val="28"/>
          <w:u w:val="single"/>
        </w:rPr>
      </w:pPr>
      <w:r w:rsidRPr="00AB7A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Представление </w:t>
      </w:r>
      <w:r w:rsidR="00AB7AB9" w:rsidRPr="00AB7A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№ 5 от 19.07.2021 </w:t>
      </w:r>
      <w:r w:rsidRPr="00AB7A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года </w:t>
      </w:r>
      <w:r w:rsidR="00AB7AB9" w:rsidRPr="00AB7A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 стороны МДОУ </w:t>
      </w:r>
      <w:proofErr w:type="spellStart"/>
      <w:r w:rsidR="00AB7AB9" w:rsidRPr="00AB7AB9">
        <w:rPr>
          <w:rFonts w:ascii="Times New Roman" w:hAnsi="Times New Roman"/>
          <w:color w:val="000000"/>
          <w:sz w:val="24"/>
          <w:szCs w:val="24"/>
          <w:lang w:eastAsia="ru-RU"/>
        </w:rPr>
        <w:t>Лыченский</w:t>
      </w:r>
      <w:proofErr w:type="spellEnd"/>
      <w:r w:rsidR="00AB7AB9" w:rsidRPr="00AB7A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детский сад исполнено.</w:t>
      </w:r>
    </w:p>
    <w:p w:rsidR="000867E6" w:rsidRPr="00247E9E" w:rsidRDefault="00AB7AB9" w:rsidP="00C917CF">
      <w:pPr>
        <w:ind w:firstLine="709"/>
        <w:rPr>
          <w:rFonts w:ascii="Times New Roman" w:hAnsi="Times New Roman"/>
          <w:sz w:val="24"/>
          <w:szCs w:val="24"/>
          <w:highlight w:val="yellow"/>
        </w:rPr>
      </w:pPr>
      <w:r w:rsidRPr="00AB7AB9">
        <w:rPr>
          <w:rFonts w:ascii="Times New Roman" w:hAnsi="Times New Roman"/>
          <w:b/>
          <w:sz w:val="24"/>
          <w:szCs w:val="24"/>
        </w:rPr>
        <w:t>5</w:t>
      </w:r>
      <w:r w:rsidR="00C917CF" w:rsidRPr="00AB7AB9">
        <w:rPr>
          <w:rFonts w:ascii="Times New Roman" w:hAnsi="Times New Roman"/>
          <w:b/>
          <w:sz w:val="24"/>
          <w:szCs w:val="24"/>
        </w:rPr>
        <w:t xml:space="preserve">. Проверка </w:t>
      </w:r>
      <w:r w:rsidRPr="00AB7AB9">
        <w:rPr>
          <w:rFonts w:ascii="Times New Roman" w:hAnsi="Times New Roman"/>
          <w:b/>
          <w:sz w:val="24"/>
          <w:szCs w:val="24"/>
        </w:rPr>
        <w:t xml:space="preserve">использования бюджетных средств, средств, полученных от приносящей доход деятельности и эффективного использования </w:t>
      </w:r>
      <w:r w:rsidRPr="00247E9E">
        <w:rPr>
          <w:rFonts w:ascii="Times New Roman" w:hAnsi="Times New Roman"/>
          <w:b/>
          <w:sz w:val="24"/>
          <w:szCs w:val="24"/>
        </w:rPr>
        <w:t>муниципального имущества в Муниципальном унитарном предприятии «</w:t>
      </w:r>
      <w:proofErr w:type="spellStart"/>
      <w:r w:rsidRPr="00247E9E">
        <w:rPr>
          <w:rFonts w:ascii="Times New Roman" w:hAnsi="Times New Roman"/>
          <w:b/>
          <w:sz w:val="24"/>
          <w:szCs w:val="24"/>
        </w:rPr>
        <w:t>Теплосервис</w:t>
      </w:r>
      <w:proofErr w:type="spellEnd"/>
      <w:r w:rsidRPr="008A61D0">
        <w:rPr>
          <w:rFonts w:ascii="Times New Roman" w:hAnsi="Times New Roman"/>
          <w:sz w:val="24"/>
          <w:szCs w:val="24"/>
        </w:rPr>
        <w:t>»</w:t>
      </w:r>
      <w:r w:rsidR="00247E9E" w:rsidRPr="008A61D0">
        <w:rPr>
          <w:rFonts w:ascii="Times New Roman" w:hAnsi="Times New Roman"/>
          <w:sz w:val="24"/>
          <w:szCs w:val="24"/>
        </w:rPr>
        <w:t xml:space="preserve"> (далее по тексту МУП «</w:t>
      </w:r>
      <w:proofErr w:type="spellStart"/>
      <w:r w:rsidR="00247E9E" w:rsidRPr="008A61D0">
        <w:rPr>
          <w:rFonts w:ascii="Times New Roman" w:hAnsi="Times New Roman"/>
          <w:sz w:val="24"/>
          <w:szCs w:val="24"/>
        </w:rPr>
        <w:t>Теплосервис</w:t>
      </w:r>
      <w:proofErr w:type="spellEnd"/>
      <w:r w:rsidR="00247E9E" w:rsidRPr="008A61D0">
        <w:rPr>
          <w:rFonts w:ascii="Times New Roman" w:hAnsi="Times New Roman"/>
          <w:sz w:val="24"/>
          <w:szCs w:val="24"/>
        </w:rPr>
        <w:t>»)</w:t>
      </w:r>
      <w:r w:rsidR="00247E9E" w:rsidRPr="00247E9E">
        <w:rPr>
          <w:rFonts w:ascii="Times New Roman" w:hAnsi="Times New Roman"/>
          <w:b/>
          <w:sz w:val="24"/>
          <w:szCs w:val="24"/>
        </w:rPr>
        <w:t xml:space="preserve"> за</w:t>
      </w:r>
      <w:r w:rsidRPr="00247E9E">
        <w:rPr>
          <w:rFonts w:ascii="Times New Roman" w:hAnsi="Times New Roman"/>
          <w:b/>
          <w:sz w:val="24"/>
          <w:szCs w:val="24"/>
        </w:rPr>
        <w:t xml:space="preserve"> 2020 год</w:t>
      </w:r>
    </w:p>
    <w:p w:rsidR="00AB7AB9" w:rsidRPr="00247E9E" w:rsidRDefault="00AB7AB9" w:rsidP="00AB7AB9">
      <w:pPr>
        <w:ind w:firstLine="709"/>
        <w:rPr>
          <w:rFonts w:ascii="Times New Roman" w:hAnsi="Times New Roman"/>
          <w:sz w:val="24"/>
          <w:szCs w:val="24"/>
        </w:rPr>
      </w:pPr>
      <w:r w:rsidRPr="00247E9E">
        <w:rPr>
          <w:rFonts w:ascii="Times New Roman" w:hAnsi="Times New Roman"/>
          <w:sz w:val="24"/>
          <w:szCs w:val="24"/>
        </w:rPr>
        <w:t>Проверка проводилась: с 08.09.2021 по 10.11.2021</w:t>
      </w:r>
    </w:p>
    <w:p w:rsidR="00AB7AB9" w:rsidRPr="008A61D0" w:rsidRDefault="00AB7AB9" w:rsidP="008A61D0">
      <w:pPr>
        <w:ind w:firstLine="709"/>
        <w:rPr>
          <w:rFonts w:ascii="Times New Roman" w:hAnsi="Times New Roman"/>
          <w:sz w:val="24"/>
          <w:szCs w:val="24"/>
        </w:rPr>
      </w:pPr>
      <w:r w:rsidRPr="002C757F">
        <w:rPr>
          <w:rFonts w:ascii="Times New Roman" w:hAnsi="Times New Roman"/>
          <w:sz w:val="24"/>
          <w:szCs w:val="24"/>
        </w:rPr>
        <w:t>Акт проверки подписан 11.11.2021 с возражениями.</w:t>
      </w:r>
    </w:p>
    <w:p w:rsidR="00C917CF" w:rsidRPr="002C757F" w:rsidRDefault="00C917CF" w:rsidP="00C917CF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2C757F">
        <w:rPr>
          <w:rFonts w:ascii="Times New Roman" w:hAnsi="Times New Roman"/>
          <w:sz w:val="24"/>
          <w:szCs w:val="24"/>
          <w:u w:val="single"/>
        </w:rPr>
        <w:t>В проверяемом периоде:</w:t>
      </w:r>
    </w:p>
    <w:p w:rsidR="00AB7AB9" w:rsidRPr="00AB7AB9" w:rsidRDefault="00AB7AB9" w:rsidP="00AB7AB9">
      <w:pPr>
        <w:ind w:firstLine="709"/>
        <w:rPr>
          <w:rFonts w:ascii="Times New Roman" w:hAnsi="Times New Roman"/>
          <w:sz w:val="24"/>
          <w:szCs w:val="24"/>
        </w:rPr>
      </w:pPr>
      <w:r w:rsidRPr="002C757F">
        <w:rPr>
          <w:rFonts w:ascii="Times New Roman" w:hAnsi="Times New Roman"/>
          <w:sz w:val="24"/>
          <w:szCs w:val="24"/>
        </w:rPr>
        <w:t>- директор – Клыков Владислав Александр</w:t>
      </w:r>
      <w:r w:rsidR="002C757F" w:rsidRPr="002C757F">
        <w:rPr>
          <w:rFonts w:ascii="Times New Roman" w:hAnsi="Times New Roman"/>
          <w:sz w:val="24"/>
          <w:szCs w:val="24"/>
        </w:rPr>
        <w:t>ович</w:t>
      </w:r>
      <w:r w:rsidR="002C757F">
        <w:rPr>
          <w:rFonts w:ascii="Times New Roman" w:hAnsi="Times New Roman"/>
          <w:sz w:val="24"/>
          <w:szCs w:val="24"/>
        </w:rPr>
        <w:t xml:space="preserve"> с 18.01.2019 по 26.05.2020</w:t>
      </w:r>
      <w:r w:rsidRPr="00AB7AB9">
        <w:rPr>
          <w:rFonts w:ascii="Times New Roman" w:hAnsi="Times New Roman"/>
          <w:sz w:val="24"/>
          <w:szCs w:val="24"/>
        </w:rPr>
        <w:t>;</w:t>
      </w:r>
    </w:p>
    <w:p w:rsidR="00AB7AB9" w:rsidRPr="00AB7AB9" w:rsidRDefault="00AB7AB9" w:rsidP="00AB7AB9">
      <w:pPr>
        <w:ind w:firstLine="709"/>
        <w:rPr>
          <w:rFonts w:ascii="Times New Roman" w:hAnsi="Times New Roman"/>
          <w:sz w:val="24"/>
          <w:szCs w:val="24"/>
        </w:rPr>
      </w:pPr>
      <w:r w:rsidRPr="00AB7AB9">
        <w:rPr>
          <w:rFonts w:ascii="Times New Roman" w:hAnsi="Times New Roman"/>
          <w:sz w:val="24"/>
          <w:szCs w:val="24"/>
        </w:rPr>
        <w:t xml:space="preserve">- директор – </w:t>
      </w:r>
      <w:proofErr w:type="spellStart"/>
      <w:r w:rsidRPr="00AB7AB9">
        <w:rPr>
          <w:rFonts w:ascii="Times New Roman" w:hAnsi="Times New Roman"/>
          <w:sz w:val="24"/>
          <w:szCs w:val="24"/>
        </w:rPr>
        <w:t>Третьяченко</w:t>
      </w:r>
      <w:proofErr w:type="spellEnd"/>
      <w:r w:rsidRPr="00AB7AB9">
        <w:rPr>
          <w:rFonts w:ascii="Times New Roman" w:hAnsi="Times New Roman"/>
          <w:sz w:val="24"/>
          <w:szCs w:val="24"/>
        </w:rPr>
        <w:t xml:space="preserve"> Алексей Сергеевич с 26.05.2020 по настоящее время;</w:t>
      </w:r>
    </w:p>
    <w:p w:rsidR="00AB7AB9" w:rsidRPr="00AB7AB9" w:rsidRDefault="00AB7AB9" w:rsidP="00AB7AB9">
      <w:pPr>
        <w:ind w:firstLine="709"/>
        <w:rPr>
          <w:rFonts w:ascii="Times New Roman" w:hAnsi="Times New Roman"/>
          <w:sz w:val="24"/>
          <w:szCs w:val="24"/>
        </w:rPr>
      </w:pPr>
      <w:r w:rsidRPr="00AB7AB9">
        <w:rPr>
          <w:rFonts w:ascii="Times New Roman" w:hAnsi="Times New Roman"/>
          <w:sz w:val="24"/>
          <w:szCs w:val="24"/>
        </w:rPr>
        <w:t>- главный бухгалтер – Фомичева Маргарита Викторовна с 01.01.2020 по 18.09.2020;</w:t>
      </w:r>
    </w:p>
    <w:p w:rsidR="00AB7AB9" w:rsidRPr="00AB7AB9" w:rsidRDefault="00AB7AB9" w:rsidP="00AB7AB9">
      <w:pPr>
        <w:ind w:firstLine="709"/>
        <w:rPr>
          <w:rFonts w:ascii="Times New Roman" w:hAnsi="Times New Roman"/>
          <w:sz w:val="24"/>
          <w:szCs w:val="24"/>
        </w:rPr>
      </w:pPr>
      <w:r w:rsidRPr="00AB7AB9">
        <w:rPr>
          <w:rFonts w:ascii="Times New Roman" w:hAnsi="Times New Roman"/>
          <w:sz w:val="24"/>
          <w:szCs w:val="24"/>
        </w:rPr>
        <w:t>- главный бухгалтер – Галактионов Алексей Сергеевич с 21.09.2020 по 10.12.2020;</w:t>
      </w:r>
    </w:p>
    <w:p w:rsidR="00AB7AB9" w:rsidRPr="00AB7AB9" w:rsidRDefault="00AB7AB9" w:rsidP="00AB7AB9">
      <w:pPr>
        <w:ind w:firstLine="709"/>
        <w:rPr>
          <w:rFonts w:ascii="Times New Roman" w:hAnsi="Times New Roman"/>
          <w:sz w:val="24"/>
          <w:szCs w:val="24"/>
        </w:rPr>
      </w:pPr>
      <w:r w:rsidRPr="00AB7AB9">
        <w:rPr>
          <w:rFonts w:ascii="Times New Roman" w:hAnsi="Times New Roman"/>
          <w:sz w:val="24"/>
          <w:szCs w:val="24"/>
        </w:rPr>
        <w:t>- ведущий бухгалтер (совмещение должности главного бухгалтера) – Филатова Татьяна Михайловна с 11.12.2020 по 24.02.2021;</w:t>
      </w:r>
    </w:p>
    <w:p w:rsidR="00C917CF" w:rsidRPr="00AB7AB9" w:rsidRDefault="00AB7AB9" w:rsidP="00AB7AB9">
      <w:pPr>
        <w:ind w:firstLine="709"/>
        <w:rPr>
          <w:rFonts w:ascii="Times New Roman" w:hAnsi="Times New Roman"/>
          <w:sz w:val="24"/>
          <w:szCs w:val="24"/>
          <w:highlight w:val="yellow"/>
          <w:u w:val="single"/>
        </w:rPr>
      </w:pPr>
      <w:r w:rsidRPr="00AB7AB9">
        <w:rPr>
          <w:rFonts w:ascii="Times New Roman" w:hAnsi="Times New Roman"/>
          <w:sz w:val="24"/>
          <w:szCs w:val="24"/>
        </w:rPr>
        <w:t xml:space="preserve">- главный бухгалтер – </w:t>
      </w:r>
      <w:proofErr w:type="spellStart"/>
      <w:r w:rsidRPr="00AB7AB9">
        <w:rPr>
          <w:rFonts w:ascii="Times New Roman" w:hAnsi="Times New Roman"/>
          <w:sz w:val="24"/>
          <w:szCs w:val="24"/>
        </w:rPr>
        <w:t>Бычик</w:t>
      </w:r>
      <w:proofErr w:type="spellEnd"/>
      <w:r w:rsidRPr="00AB7AB9">
        <w:rPr>
          <w:rFonts w:ascii="Times New Roman" w:hAnsi="Times New Roman"/>
          <w:sz w:val="24"/>
          <w:szCs w:val="24"/>
        </w:rPr>
        <w:t xml:space="preserve"> Людмила Борисовна с 24.02.2021.</w:t>
      </w:r>
    </w:p>
    <w:p w:rsidR="00C917CF" w:rsidRPr="002C757F" w:rsidRDefault="00C917CF" w:rsidP="00C917CF">
      <w:pPr>
        <w:ind w:left="709" w:firstLine="0"/>
        <w:rPr>
          <w:rFonts w:ascii="Times New Roman" w:hAnsi="Times New Roman"/>
          <w:bCs/>
          <w:sz w:val="24"/>
          <w:szCs w:val="24"/>
          <w:u w:val="single"/>
        </w:rPr>
      </w:pPr>
      <w:r w:rsidRPr="002C757F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– </w:t>
      </w:r>
      <w:r w:rsidR="002C757F">
        <w:rPr>
          <w:rFonts w:ascii="Times New Roman" w:hAnsi="Times New Roman"/>
          <w:bCs/>
          <w:sz w:val="24"/>
          <w:szCs w:val="24"/>
          <w:u w:val="single"/>
        </w:rPr>
        <w:t>537 077 280,56</w:t>
      </w:r>
      <w:r w:rsidR="000867E6" w:rsidRPr="002C757F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2C757F">
        <w:rPr>
          <w:rFonts w:ascii="Times New Roman" w:hAnsi="Times New Roman"/>
          <w:bCs/>
          <w:sz w:val="24"/>
          <w:szCs w:val="24"/>
          <w:u w:val="single"/>
        </w:rPr>
        <w:t>рублей, в том числе:</w:t>
      </w:r>
    </w:p>
    <w:p w:rsidR="00264433" w:rsidRPr="002C757F" w:rsidRDefault="00264433" w:rsidP="000867E6">
      <w:pPr>
        <w:ind w:firstLine="709"/>
        <w:rPr>
          <w:rFonts w:ascii="Times New Roman" w:hAnsi="Times New Roman"/>
          <w:bCs/>
          <w:sz w:val="24"/>
          <w:szCs w:val="24"/>
        </w:rPr>
      </w:pPr>
      <w:r w:rsidRPr="002C757F">
        <w:rPr>
          <w:rFonts w:ascii="Times New Roman" w:hAnsi="Times New Roman"/>
          <w:bCs/>
          <w:sz w:val="24"/>
          <w:szCs w:val="24"/>
        </w:rPr>
        <w:t xml:space="preserve">- </w:t>
      </w:r>
      <w:r w:rsidR="002C757F" w:rsidRPr="002C757F">
        <w:rPr>
          <w:rFonts w:ascii="Times New Roman" w:hAnsi="Times New Roman"/>
          <w:bCs/>
          <w:sz w:val="24"/>
          <w:szCs w:val="24"/>
        </w:rPr>
        <w:t>537 077 280,56</w:t>
      </w:r>
      <w:r w:rsidRPr="002C757F">
        <w:rPr>
          <w:rFonts w:ascii="Times New Roman" w:hAnsi="Times New Roman"/>
          <w:bCs/>
          <w:sz w:val="24"/>
          <w:szCs w:val="24"/>
        </w:rPr>
        <w:t xml:space="preserve"> рублей</w:t>
      </w:r>
      <w:r w:rsidR="002C757F" w:rsidRPr="002C757F">
        <w:rPr>
          <w:rFonts w:ascii="Times New Roman" w:hAnsi="Times New Roman"/>
          <w:bCs/>
          <w:sz w:val="24"/>
          <w:szCs w:val="24"/>
        </w:rPr>
        <w:t xml:space="preserve"> –</w:t>
      </w:r>
      <w:r w:rsidRPr="002C757F">
        <w:rPr>
          <w:rFonts w:ascii="Times New Roman" w:hAnsi="Times New Roman"/>
          <w:bCs/>
          <w:sz w:val="24"/>
          <w:szCs w:val="24"/>
        </w:rPr>
        <w:t xml:space="preserve"> </w:t>
      </w:r>
      <w:r w:rsidR="000867E6" w:rsidRPr="002C757F">
        <w:rPr>
          <w:rFonts w:ascii="Times New Roman" w:hAnsi="Times New Roman"/>
          <w:bCs/>
          <w:sz w:val="24"/>
          <w:szCs w:val="24"/>
        </w:rPr>
        <w:t>сумма поступивших денежных средств в МУП «</w:t>
      </w:r>
      <w:proofErr w:type="spellStart"/>
      <w:r w:rsidR="000867E6" w:rsidRPr="002C757F">
        <w:rPr>
          <w:rFonts w:ascii="Times New Roman" w:hAnsi="Times New Roman"/>
          <w:bCs/>
          <w:sz w:val="24"/>
          <w:szCs w:val="24"/>
        </w:rPr>
        <w:t>Теплосервис</w:t>
      </w:r>
      <w:proofErr w:type="spellEnd"/>
      <w:r w:rsidR="000867E6" w:rsidRPr="002C757F">
        <w:rPr>
          <w:rFonts w:ascii="Times New Roman" w:hAnsi="Times New Roman"/>
          <w:bCs/>
          <w:sz w:val="24"/>
          <w:szCs w:val="24"/>
        </w:rPr>
        <w:t xml:space="preserve"> за оказанные услуги</w:t>
      </w:r>
      <w:r w:rsidRPr="002C757F">
        <w:rPr>
          <w:rFonts w:ascii="Times New Roman" w:hAnsi="Times New Roman"/>
          <w:bCs/>
          <w:sz w:val="24"/>
          <w:szCs w:val="24"/>
        </w:rPr>
        <w:t xml:space="preserve"> по теплоснабжению.</w:t>
      </w:r>
    </w:p>
    <w:p w:rsidR="00C917CF" w:rsidRPr="002C757F" w:rsidRDefault="000867E6" w:rsidP="00C917CF">
      <w:pPr>
        <w:ind w:firstLine="709"/>
        <w:rPr>
          <w:rFonts w:ascii="Times New Roman" w:hAnsi="Times New Roman"/>
          <w:bCs/>
          <w:sz w:val="24"/>
          <w:szCs w:val="24"/>
        </w:rPr>
      </w:pPr>
      <w:r w:rsidRPr="002C757F">
        <w:rPr>
          <w:rFonts w:ascii="Times New Roman" w:hAnsi="Times New Roman"/>
          <w:bCs/>
          <w:sz w:val="24"/>
          <w:szCs w:val="24"/>
        </w:rPr>
        <w:t xml:space="preserve"> </w:t>
      </w:r>
      <w:r w:rsidR="00C917CF" w:rsidRPr="002C757F">
        <w:rPr>
          <w:rFonts w:ascii="Times New Roman" w:hAnsi="Times New Roman"/>
          <w:bCs/>
          <w:sz w:val="24"/>
          <w:szCs w:val="24"/>
        </w:rPr>
        <w:t xml:space="preserve">По результатам проверки Контрольно-счетной палатой руководству учреждения выдано Представление № </w:t>
      </w:r>
      <w:r w:rsidR="002C757F">
        <w:rPr>
          <w:rFonts w:ascii="Times New Roman" w:hAnsi="Times New Roman"/>
          <w:bCs/>
          <w:sz w:val="24"/>
          <w:szCs w:val="24"/>
        </w:rPr>
        <w:t>5</w:t>
      </w:r>
      <w:r w:rsidR="00C917CF" w:rsidRPr="002C757F">
        <w:rPr>
          <w:rFonts w:ascii="Times New Roman" w:hAnsi="Times New Roman"/>
          <w:bCs/>
          <w:sz w:val="24"/>
          <w:szCs w:val="24"/>
        </w:rPr>
        <w:t xml:space="preserve"> от </w:t>
      </w:r>
      <w:r w:rsidR="002C757F">
        <w:rPr>
          <w:rFonts w:ascii="Times New Roman" w:hAnsi="Times New Roman"/>
          <w:bCs/>
          <w:sz w:val="24"/>
          <w:szCs w:val="24"/>
        </w:rPr>
        <w:t>19.07.2021</w:t>
      </w:r>
      <w:r w:rsidR="00C917CF" w:rsidRPr="002C757F">
        <w:rPr>
          <w:rFonts w:ascii="Times New Roman" w:hAnsi="Times New Roman"/>
          <w:bCs/>
          <w:sz w:val="24"/>
          <w:szCs w:val="24"/>
        </w:rPr>
        <w:t xml:space="preserve"> года.</w:t>
      </w:r>
    </w:p>
    <w:p w:rsidR="00C917CF" w:rsidRPr="002C757F" w:rsidRDefault="002C757F" w:rsidP="00C917CF">
      <w:pPr>
        <w:ind w:firstLine="709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Проверкой выявлено </w:t>
      </w:r>
      <w:r w:rsidRPr="002C757F">
        <w:rPr>
          <w:rFonts w:ascii="Times New Roman" w:hAnsi="Times New Roman"/>
          <w:sz w:val="24"/>
          <w:szCs w:val="24"/>
          <w:u w:val="single"/>
        </w:rPr>
        <w:t>7</w:t>
      </w:r>
      <w:r w:rsidR="00C917CF" w:rsidRPr="002C757F">
        <w:rPr>
          <w:rFonts w:ascii="Times New Roman" w:hAnsi="Times New Roman"/>
          <w:sz w:val="24"/>
          <w:szCs w:val="24"/>
          <w:u w:val="single"/>
        </w:rPr>
        <w:t xml:space="preserve"> фактов финансовых нарушений на сумму </w:t>
      </w:r>
      <w:r>
        <w:rPr>
          <w:rFonts w:ascii="Times New Roman" w:hAnsi="Times New Roman"/>
          <w:sz w:val="24"/>
          <w:szCs w:val="24"/>
          <w:u w:val="single"/>
        </w:rPr>
        <w:t>12 626 253,73</w:t>
      </w:r>
      <w:r w:rsidR="00C917CF" w:rsidRPr="002C757F">
        <w:rPr>
          <w:rFonts w:ascii="Times New Roman" w:hAnsi="Times New Roman"/>
          <w:sz w:val="24"/>
          <w:szCs w:val="24"/>
          <w:u w:val="single"/>
        </w:rPr>
        <w:t xml:space="preserve"> рублей, а именно:</w:t>
      </w:r>
    </w:p>
    <w:p w:rsidR="00C917CF" w:rsidRPr="002C757F" w:rsidRDefault="00C917CF" w:rsidP="00C917CF">
      <w:pPr>
        <w:ind w:firstLine="709"/>
        <w:rPr>
          <w:rFonts w:ascii="Times New Roman" w:hAnsi="Times New Roman"/>
          <w:bCs/>
          <w:sz w:val="24"/>
          <w:szCs w:val="24"/>
        </w:rPr>
      </w:pPr>
      <w:r w:rsidRPr="002C757F">
        <w:rPr>
          <w:rFonts w:ascii="Times New Roman" w:hAnsi="Times New Roman"/>
          <w:sz w:val="24"/>
          <w:szCs w:val="24"/>
        </w:rPr>
        <w:t xml:space="preserve">- </w:t>
      </w:r>
      <w:r w:rsidR="002C757F" w:rsidRPr="002C757F">
        <w:rPr>
          <w:rFonts w:ascii="Times New Roman" w:hAnsi="Times New Roman"/>
          <w:bCs/>
          <w:sz w:val="24"/>
          <w:szCs w:val="24"/>
        </w:rPr>
        <w:t>4 567 345,23</w:t>
      </w:r>
      <w:r w:rsidRPr="002C757F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2C757F" w:rsidRPr="002C757F">
        <w:rPr>
          <w:rFonts w:ascii="Times New Roman" w:hAnsi="Times New Roman"/>
          <w:bCs/>
          <w:sz w:val="24"/>
          <w:szCs w:val="24"/>
        </w:rPr>
        <w:t>2</w:t>
      </w:r>
      <w:r w:rsidRPr="002C757F">
        <w:rPr>
          <w:rFonts w:ascii="Times New Roman" w:hAnsi="Times New Roman"/>
          <w:bCs/>
          <w:sz w:val="24"/>
          <w:szCs w:val="24"/>
        </w:rPr>
        <w:t xml:space="preserve"> факт</w:t>
      </w:r>
      <w:r w:rsidR="00FC418F">
        <w:rPr>
          <w:rFonts w:ascii="Times New Roman" w:hAnsi="Times New Roman"/>
          <w:bCs/>
          <w:sz w:val="24"/>
          <w:szCs w:val="24"/>
        </w:rPr>
        <w:t>а</w:t>
      </w:r>
      <w:r w:rsidRPr="002C757F">
        <w:rPr>
          <w:rFonts w:ascii="Times New Roman" w:hAnsi="Times New Roman"/>
          <w:bCs/>
          <w:sz w:val="24"/>
          <w:szCs w:val="24"/>
        </w:rPr>
        <w:t xml:space="preserve"> в ведении бухгалтерского учета, составлении и предоставлении бухгалтерской (финансовой) отчетности;</w:t>
      </w:r>
    </w:p>
    <w:p w:rsidR="002C757F" w:rsidRDefault="002C757F" w:rsidP="002C757F">
      <w:pPr>
        <w:ind w:firstLine="709"/>
        <w:rPr>
          <w:rFonts w:ascii="Times New Roman" w:hAnsi="Times New Roman"/>
          <w:bCs/>
          <w:sz w:val="24"/>
          <w:szCs w:val="24"/>
        </w:rPr>
      </w:pPr>
      <w:r w:rsidRPr="00AB7AB9"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804 093,75</w:t>
      </w:r>
      <w:r w:rsidRPr="00AB7AB9">
        <w:rPr>
          <w:rFonts w:ascii="Times New Roman" w:hAnsi="Times New Roman"/>
          <w:bCs/>
          <w:sz w:val="24"/>
          <w:szCs w:val="24"/>
        </w:rPr>
        <w:t xml:space="preserve"> рублей – 1 факт в сфере управления и распоряжения муниципальной собственностью (</w:t>
      </w:r>
      <w:r>
        <w:rPr>
          <w:rFonts w:ascii="Times New Roman" w:hAnsi="Times New Roman"/>
          <w:bCs/>
          <w:sz w:val="24"/>
          <w:szCs w:val="24"/>
        </w:rPr>
        <w:t>недостача</w:t>
      </w:r>
      <w:r w:rsidRPr="00AB7AB9">
        <w:rPr>
          <w:rFonts w:ascii="Times New Roman" w:hAnsi="Times New Roman"/>
          <w:bCs/>
          <w:sz w:val="24"/>
          <w:szCs w:val="24"/>
        </w:rPr>
        <w:t xml:space="preserve"> имущества);</w:t>
      </w:r>
    </w:p>
    <w:p w:rsidR="00264433" w:rsidRPr="002C757F" w:rsidRDefault="00264433" w:rsidP="00264433">
      <w:pPr>
        <w:ind w:firstLine="709"/>
        <w:rPr>
          <w:rFonts w:ascii="Times New Roman" w:hAnsi="Times New Roman"/>
          <w:bCs/>
          <w:sz w:val="24"/>
          <w:szCs w:val="24"/>
        </w:rPr>
      </w:pPr>
      <w:r w:rsidRPr="002C757F">
        <w:rPr>
          <w:rFonts w:ascii="Times New Roman" w:hAnsi="Times New Roman"/>
          <w:bCs/>
          <w:sz w:val="24"/>
          <w:szCs w:val="24"/>
        </w:rPr>
        <w:t xml:space="preserve">- </w:t>
      </w:r>
      <w:r w:rsidR="002C757F" w:rsidRPr="002C757F">
        <w:rPr>
          <w:rFonts w:ascii="Times New Roman" w:hAnsi="Times New Roman"/>
          <w:bCs/>
          <w:sz w:val="24"/>
          <w:szCs w:val="24"/>
        </w:rPr>
        <w:t>6 102 842,42</w:t>
      </w:r>
      <w:r w:rsidRPr="002C757F">
        <w:rPr>
          <w:rFonts w:ascii="Times New Roman" w:hAnsi="Times New Roman"/>
          <w:bCs/>
          <w:sz w:val="24"/>
          <w:szCs w:val="24"/>
        </w:rPr>
        <w:t xml:space="preserve"> рублей – 1 факт в осуществлении муниципальных закупок и закупок отдельными видами юридических лиц;</w:t>
      </w:r>
    </w:p>
    <w:p w:rsidR="00C917CF" w:rsidRPr="002C757F" w:rsidRDefault="00C917CF" w:rsidP="00C917CF">
      <w:pPr>
        <w:ind w:firstLine="709"/>
        <w:rPr>
          <w:rFonts w:ascii="Times New Roman" w:hAnsi="Times New Roman"/>
          <w:bCs/>
          <w:sz w:val="24"/>
          <w:szCs w:val="24"/>
        </w:rPr>
      </w:pPr>
      <w:r w:rsidRPr="002C757F">
        <w:rPr>
          <w:rFonts w:ascii="Times New Roman" w:hAnsi="Times New Roman"/>
          <w:bCs/>
          <w:sz w:val="24"/>
          <w:szCs w:val="24"/>
        </w:rPr>
        <w:t xml:space="preserve">- </w:t>
      </w:r>
      <w:r w:rsidR="002C757F" w:rsidRPr="002C757F">
        <w:rPr>
          <w:rFonts w:ascii="Times New Roman" w:hAnsi="Times New Roman"/>
          <w:bCs/>
          <w:sz w:val="24"/>
          <w:szCs w:val="24"/>
        </w:rPr>
        <w:t>1 151 972,33</w:t>
      </w:r>
      <w:r w:rsidRPr="002C757F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2C757F" w:rsidRPr="002C757F">
        <w:rPr>
          <w:rFonts w:ascii="Times New Roman" w:hAnsi="Times New Roman"/>
          <w:bCs/>
          <w:sz w:val="24"/>
          <w:szCs w:val="24"/>
        </w:rPr>
        <w:t>3</w:t>
      </w:r>
      <w:r w:rsidRPr="002C757F">
        <w:rPr>
          <w:rFonts w:ascii="Times New Roman" w:hAnsi="Times New Roman"/>
          <w:bCs/>
          <w:sz w:val="24"/>
          <w:szCs w:val="24"/>
        </w:rPr>
        <w:t xml:space="preserve"> факт</w:t>
      </w:r>
      <w:r w:rsidR="005B6FA8" w:rsidRPr="002C757F">
        <w:rPr>
          <w:rFonts w:ascii="Times New Roman" w:hAnsi="Times New Roman"/>
          <w:bCs/>
          <w:sz w:val="24"/>
          <w:szCs w:val="24"/>
        </w:rPr>
        <w:t>ов</w:t>
      </w:r>
      <w:r w:rsidRPr="002C757F">
        <w:rPr>
          <w:rFonts w:ascii="Times New Roman" w:hAnsi="Times New Roman"/>
          <w:bCs/>
          <w:sz w:val="24"/>
          <w:szCs w:val="24"/>
        </w:rPr>
        <w:t xml:space="preserve"> иных нарушений, в т.ч. трудового законодательства.</w:t>
      </w:r>
    </w:p>
    <w:p w:rsidR="002C757F" w:rsidRPr="00AB7AB9" w:rsidRDefault="002C757F" w:rsidP="002C757F">
      <w:pPr>
        <w:ind w:right="-79" w:firstLine="709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B7AB9">
        <w:rPr>
          <w:rFonts w:ascii="Times New Roman" w:hAnsi="Times New Roman"/>
          <w:sz w:val="24"/>
          <w:szCs w:val="24"/>
          <w:u w:val="single"/>
        </w:rPr>
        <w:t xml:space="preserve">Устранено </w:t>
      </w:r>
      <w:r>
        <w:rPr>
          <w:rFonts w:ascii="Times New Roman" w:hAnsi="Times New Roman"/>
          <w:sz w:val="24"/>
          <w:szCs w:val="24"/>
          <w:u w:val="single"/>
        </w:rPr>
        <w:t>2 факта</w:t>
      </w:r>
      <w:r w:rsidRPr="00AB7AB9">
        <w:rPr>
          <w:rFonts w:ascii="Times New Roman" w:hAnsi="Times New Roman"/>
          <w:sz w:val="24"/>
          <w:szCs w:val="24"/>
          <w:u w:val="single"/>
        </w:rPr>
        <w:t xml:space="preserve"> финансовых нарушений на сумму </w:t>
      </w:r>
      <w:r>
        <w:rPr>
          <w:rFonts w:ascii="Times New Roman" w:hAnsi="Times New Roman"/>
          <w:sz w:val="24"/>
          <w:szCs w:val="24"/>
          <w:u w:val="single"/>
        </w:rPr>
        <w:t>633 469,37</w:t>
      </w:r>
      <w:r w:rsidRPr="00AB7AB9">
        <w:rPr>
          <w:rFonts w:ascii="Times New Roman" w:hAnsi="Times New Roman"/>
          <w:sz w:val="24"/>
          <w:szCs w:val="24"/>
          <w:u w:val="single"/>
        </w:rPr>
        <w:t xml:space="preserve"> рублей. </w:t>
      </w:r>
    </w:p>
    <w:p w:rsidR="002C757F" w:rsidRPr="002C757F" w:rsidRDefault="002C757F" w:rsidP="002C757F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B7AB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Не устранено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5</w:t>
      </w:r>
      <w:r w:rsidRPr="00AB7AB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фактов финансовых нарушений на сумму 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11 992 784,36</w:t>
      </w:r>
      <w:r w:rsidRPr="00AB7AB9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рублей</w:t>
      </w:r>
      <w:r w:rsidRPr="00AB7A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</w:t>
      </w:r>
      <w:r w:rsidRPr="002C75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свершившиеся факты хозяйственной деятельности учреждений в 2020). </w:t>
      </w:r>
    </w:p>
    <w:p w:rsidR="00C917CF" w:rsidRPr="002C757F" w:rsidRDefault="00C917CF" w:rsidP="00C917CF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2C757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Кроме того, в ходе проверки выявлено </w:t>
      </w:r>
      <w:r w:rsidR="002C757F" w:rsidRPr="002C757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26</w:t>
      </w:r>
      <w:r w:rsidRPr="002C757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</w:t>
      </w:r>
      <w:r w:rsidR="005B6FA8" w:rsidRPr="002C757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ов</w:t>
      </w:r>
      <w:r w:rsidRPr="002C757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других недостатков и нарушений, а именно:</w:t>
      </w:r>
    </w:p>
    <w:p w:rsidR="00C917CF" w:rsidRPr="002C757F" w:rsidRDefault="00C917CF" w:rsidP="00C917CF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2C757F">
        <w:rPr>
          <w:rFonts w:ascii="Times New Roman" w:hAnsi="Times New Roman"/>
          <w:sz w:val="24"/>
          <w:szCs w:val="24"/>
        </w:rPr>
        <w:t xml:space="preserve">- </w:t>
      </w:r>
      <w:r w:rsidR="002C757F" w:rsidRPr="002C757F">
        <w:rPr>
          <w:rFonts w:ascii="Times New Roman" w:hAnsi="Times New Roman"/>
          <w:sz w:val="24"/>
          <w:szCs w:val="24"/>
        </w:rPr>
        <w:t>19</w:t>
      </w:r>
      <w:r w:rsidRPr="002C757F">
        <w:rPr>
          <w:rFonts w:ascii="Times New Roman" w:hAnsi="Times New Roman"/>
          <w:sz w:val="24"/>
          <w:szCs w:val="24"/>
        </w:rPr>
        <w:t xml:space="preserve"> фактов нефинансовых нарушений;</w:t>
      </w:r>
    </w:p>
    <w:p w:rsidR="00C917CF" w:rsidRPr="002C757F" w:rsidRDefault="00C917CF" w:rsidP="00C917CF">
      <w:pPr>
        <w:tabs>
          <w:tab w:val="left" w:pos="9645"/>
        </w:tabs>
        <w:suppressAutoHyphens/>
        <w:ind w:right="-45" w:firstLine="709"/>
        <w:rPr>
          <w:rFonts w:ascii="Times New Roman" w:hAnsi="Times New Roman"/>
          <w:sz w:val="24"/>
          <w:szCs w:val="24"/>
        </w:rPr>
      </w:pPr>
      <w:r w:rsidRPr="002C757F">
        <w:rPr>
          <w:rFonts w:ascii="Times New Roman" w:hAnsi="Times New Roman"/>
          <w:sz w:val="24"/>
          <w:szCs w:val="24"/>
        </w:rPr>
        <w:t xml:space="preserve">- </w:t>
      </w:r>
      <w:r w:rsidR="002C757F" w:rsidRPr="002C757F">
        <w:rPr>
          <w:rFonts w:ascii="Times New Roman" w:hAnsi="Times New Roman"/>
          <w:sz w:val="24"/>
          <w:szCs w:val="24"/>
        </w:rPr>
        <w:t>7</w:t>
      </w:r>
      <w:r w:rsidRPr="002C757F">
        <w:rPr>
          <w:rFonts w:ascii="Times New Roman" w:hAnsi="Times New Roman"/>
          <w:sz w:val="24"/>
          <w:szCs w:val="24"/>
        </w:rPr>
        <w:t xml:space="preserve"> фактов прочих замечаний.</w:t>
      </w:r>
    </w:p>
    <w:p w:rsidR="00C917CF" w:rsidRPr="002C757F" w:rsidRDefault="00C917CF" w:rsidP="00C917CF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60D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Представление № </w:t>
      </w:r>
      <w:r w:rsidR="002C757F" w:rsidRPr="00E60D32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="00264433" w:rsidRPr="00E60D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2C757F" w:rsidRPr="00E60D32">
        <w:rPr>
          <w:rFonts w:ascii="Times New Roman" w:hAnsi="Times New Roman"/>
          <w:color w:val="000000"/>
          <w:sz w:val="24"/>
          <w:szCs w:val="24"/>
          <w:lang w:eastAsia="ru-RU"/>
        </w:rPr>
        <w:t>24.11</w:t>
      </w:r>
      <w:r w:rsidR="00264433" w:rsidRPr="00E60D32">
        <w:rPr>
          <w:rFonts w:ascii="Times New Roman" w:hAnsi="Times New Roman"/>
          <w:color w:val="000000"/>
          <w:sz w:val="24"/>
          <w:szCs w:val="24"/>
          <w:lang w:eastAsia="ru-RU"/>
        </w:rPr>
        <w:t>.2021</w:t>
      </w:r>
      <w:r w:rsidRPr="00E60D3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 находится на исполнении </w:t>
      </w:r>
      <w:r w:rsidR="00264433" w:rsidRPr="00E60D32">
        <w:rPr>
          <w:rFonts w:ascii="Times New Roman" w:hAnsi="Times New Roman"/>
          <w:color w:val="000000"/>
          <w:sz w:val="24"/>
          <w:szCs w:val="24"/>
          <w:lang w:eastAsia="ru-RU"/>
        </w:rPr>
        <w:t>Муниципального унитарного предприятия</w:t>
      </w:r>
      <w:r w:rsidR="00264433" w:rsidRPr="002C757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городского округа города Переславля-Залесского Ярославской области «</w:t>
      </w:r>
      <w:proofErr w:type="spellStart"/>
      <w:r w:rsidR="00264433" w:rsidRPr="002C757F">
        <w:rPr>
          <w:rFonts w:ascii="Times New Roman" w:hAnsi="Times New Roman"/>
          <w:color w:val="000000"/>
          <w:sz w:val="24"/>
          <w:szCs w:val="24"/>
          <w:lang w:eastAsia="ru-RU"/>
        </w:rPr>
        <w:t>Теплосервис</w:t>
      </w:r>
      <w:proofErr w:type="spellEnd"/>
      <w:r w:rsidR="00264433" w:rsidRPr="002C757F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2C757F">
        <w:rPr>
          <w:rFonts w:ascii="Times New Roman" w:hAnsi="Times New Roman"/>
          <w:color w:val="000000"/>
          <w:sz w:val="24"/>
          <w:szCs w:val="24"/>
          <w:lang w:eastAsia="ru-RU"/>
        </w:rPr>
        <w:t>, в том числе по финансовым нарушениям.</w:t>
      </w:r>
    </w:p>
    <w:p w:rsidR="00966050" w:rsidRPr="004D02DD" w:rsidRDefault="00557390" w:rsidP="004D02DD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02DD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Кроме того,</w:t>
      </w:r>
      <w:r w:rsidR="004D02DD" w:rsidRPr="004D02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966050" w:rsidRPr="004D02DD">
        <w:rPr>
          <w:rFonts w:ascii="Times New Roman" w:hAnsi="Times New Roman"/>
          <w:color w:val="000000"/>
          <w:sz w:val="24"/>
          <w:szCs w:val="24"/>
          <w:lang w:eastAsia="ru-RU"/>
        </w:rPr>
        <w:t>проверка ставит под сомнение надлежащее ведение бухгалтерского учета основных средств и материальных запасов в МУП «</w:t>
      </w:r>
      <w:proofErr w:type="spellStart"/>
      <w:r w:rsidR="00966050" w:rsidRPr="004D02DD">
        <w:rPr>
          <w:rFonts w:ascii="Times New Roman" w:hAnsi="Times New Roman"/>
          <w:color w:val="000000"/>
          <w:sz w:val="24"/>
          <w:szCs w:val="24"/>
          <w:lang w:eastAsia="ru-RU"/>
        </w:rPr>
        <w:t>Теплосервис</w:t>
      </w:r>
      <w:proofErr w:type="spellEnd"/>
      <w:r w:rsidR="00966050" w:rsidRPr="004D02DD">
        <w:rPr>
          <w:rFonts w:ascii="Times New Roman" w:hAnsi="Times New Roman"/>
          <w:color w:val="000000"/>
          <w:sz w:val="24"/>
          <w:szCs w:val="24"/>
          <w:lang w:eastAsia="ru-RU"/>
        </w:rPr>
        <w:t>», ответственное отношение руководителей за организацию бухгалтерского учета, как того требует Федеральный закон от 06.12.2011 №</w:t>
      </w:r>
      <w:r w:rsidR="004D02DD" w:rsidRPr="004D02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402-ФЗ «О бухгалтерском учете».</w:t>
      </w:r>
    </w:p>
    <w:p w:rsidR="00966050" w:rsidRPr="004D02DD" w:rsidRDefault="004D02DD" w:rsidP="00966050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D02DD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="00966050" w:rsidRPr="004D02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проверяемом периоде в МУП «</w:t>
      </w:r>
      <w:proofErr w:type="spellStart"/>
      <w:r w:rsidR="00966050" w:rsidRPr="004D02DD">
        <w:rPr>
          <w:rFonts w:ascii="Times New Roman" w:hAnsi="Times New Roman"/>
          <w:color w:val="000000"/>
          <w:sz w:val="24"/>
          <w:szCs w:val="24"/>
          <w:lang w:eastAsia="ru-RU"/>
        </w:rPr>
        <w:t>Теплосервис</w:t>
      </w:r>
      <w:proofErr w:type="spellEnd"/>
      <w:r w:rsidR="00966050" w:rsidRPr="004D02DD">
        <w:rPr>
          <w:rFonts w:ascii="Times New Roman" w:hAnsi="Times New Roman"/>
          <w:color w:val="000000"/>
          <w:sz w:val="24"/>
          <w:szCs w:val="24"/>
          <w:lang w:eastAsia="ru-RU"/>
        </w:rPr>
        <w:t>» не предоставляется возможным определить достоверное и полное представление о финансовом положении организации, финансовых результатах ее деятельности и изменениях в ее финансовом положении, что ставит под сомнение правильность ведения бухгалтерского учета.</w:t>
      </w:r>
    </w:p>
    <w:p w:rsidR="002C757F" w:rsidRDefault="002C757F" w:rsidP="00AB7AB9">
      <w:pPr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AB7AB9" w:rsidRPr="00966050">
        <w:rPr>
          <w:rFonts w:ascii="Times New Roman" w:hAnsi="Times New Roman"/>
          <w:b/>
          <w:sz w:val="24"/>
          <w:szCs w:val="24"/>
        </w:rPr>
        <w:t xml:space="preserve">. Проверка </w:t>
      </w:r>
      <w:r w:rsidRPr="002C757F">
        <w:rPr>
          <w:rFonts w:ascii="Times New Roman" w:hAnsi="Times New Roman"/>
          <w:b/>
          <w:sz w:val="24"/>
          <w:szCs w:val="24"/>
        </w:rPr>
        <w:t>использования бюджетных средств, средств, полученных от приносящей доход деятельности и эффективного использования муниципального имущества в Муниципальном учреждении «Центр обеспечения функционирования муниципальных образовательных учреждений города Переславля-Залесского</w:t>
      </w:r>
      <w:r w:rsidRPr="00E60D32">
        <w:rPr>
          <w:rFonts w:ascii="Times New Roman" w:hAnsi="Times New Roman"/>
          <w:sz w:val="24"/>
          <w:szCs w:val="24"/>
        </w:rPr>
        <w:t>» (далее по тексту</w:t>
      </w:r>
      <w:r w:rsidRPr="00E60D32">
        <w:t xml:space="preserve"> </w:t>
      </w:r>
      <w:r w:rsidRPr="00E60D32">
        <w:rPr>
          <w:rFonts w:ascii="Times New Roman" w:hAnsi="Times New Roman"/>
          <w:sz w:val="24"/>
          <w:szCs w:val="24"/>
        </w:rPr>
        <w:t>МУ «ЦОФ»)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C757F">
        <w:rPr>
          <w:rFonts w:ascii="Times New Roman" w:hAnsi="Times New Roman"/>
          <w:b/>
          <w:sz w:val="24"/>
          <w:szCs w:val="24"/>
        </w:rPr>
        <w:t>за 2020 год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C757F" w:rsidRPr="002C757F" w:rsidRDefault="002C757F" w:rsidP="002C757F">
      <w:pPr>
        <w:ind w:firstLine="709"/>
        <w:rPr>
          <w:rFonts w:ascii="Times New Roman" w:hAnsi="Times New Roman"/>
          <w:sz w:val="24"/>
          <w:szCs w:val="24"/>
        </w:rPr>
      </w:pPr>
      <w:r w:rsidRPr="002C757F">
        <w:rPr>
          <w:rFonts w:ascii="Times New Roman" w:hAnsi="Times New Roman"/>
          <w:sz w:val="24"/>
          <w:szCs w:val="24"/>
        </w:rPr>
        <w:t>Проверка проводилась: с 30.11.2021 по 17.12.2021.</w:t>
      </w:r>
    </w:p>
    <w:p w:rsidR="00AB7AB9" w:rsidRDefault="002C757F" w:rsidP="002C757F">
      <w:pPr>
        <w:ind w:firstLine="709"/>
        <w:rPr>
          <w:rFonts w:ascii="Times New Roman" w:hAnsi="Times New Roman"/>
          <w:sz w:val="24"/>
          <w:szCs w:val="24"/>
          <w:highlight w:val="yellow"/>
          <w:u w:val="single"/>
        </w:rPr>
      </w:pPr>
      <w:r w:rsidRPr="002C757F">
        <w:rPr>
          <w:rFonts w:ascii="Times New Roman" w:hAnsi="Times New Roman"/>
          <w:sz w:val="24"/>
          <w:szCs w:val="24"/>
        </w:rPr>
        <w:t>Акт проверки подписан 20.12.2021 без возражений.</w:t>
      </w:r>
    </w:p>
    <w:p w:rsidR="00AB7AB9" w:rsidRPr="008F7A18" w:rsidRDefault="00AB7AB9" w:rsidP="00AB7AB9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8F7A18">
        <w:rPr>
          <w:rFonts w:ascii="Times New Roman" w:hAnsi="Times New Roman"/>
          <w:sz w:val="24"/>
          <w:szCs w:val="24"/>
          <w:u w:val="single"/>
        </w:rPr>
        <w:t xml:space="preserve">В проверяемом периоде и на момент проверки в </w:t>
      </w:r>
      <w:r w:rsidR="008F7A18" w:rsidRPr="008F7A18">
        <w:rPr>
          <w:rFonts w:ascii="Times New Roman" w:hAnsi="Times New Roman"/>
          <w:sz w:val="24"/>
          <w:szCs w:val="24"/>
          <w:u w:val="single"/>
        </w:rPr>
        <w:t>МУ «ЦОФ»</w:t>
      </w:r>
      <w:r w:rsidRPr="008F7A18">
        <w:rPr>
          <w:rFonts w:ascii="Times New Roman" w:hAnsi="Times New Roman"/>
          <w:sz w:val="24"/>
          <w:szCs w:val="24"/>
          <w:u w:val="single"/>
        </w:rPr>
        <w:t>:</w:t>
      </w:r>
    </w:p>
    <w:p w:rsidR="008F7A18" w:rsidRPr="008F7A18" w:rsidRDefault="008F7A18" w:rsidP="008F7A18">
      <w:pPr>
        <w:ind w:left="709" w:firstLine="0"/>
        <w:rPr>
          <w:rFonts w:ascii="Times New Roman" w:hAnsi="Times New Roman"/>
          <w:sz w:val="24"/>
          <w:szCs w:val="24"/>
        </w:rPr>
      </w:pPr>
      <w:r w:rsidRPr="008F7A18">
        <w:rPr>
          <w:rFonts w:ascii="Times New Roman" w:hAnsi="Times New Roman"/>
          <w:sz w:val="24"/>
          <w:szCs w:val="24"/>
        </w:rPr>
        <w:t xml:space="preserve">- директор МУ «ЦОФ» – </w:t>
      </w:r>
      <w:proofErr w:type="spellStart"/>
      <w:r w:rsidRPr="008F7A18">
        <w:rPr>
          <w:rFonts w:ascii="Times New Roman" w:hAnsi="Times New Roman"/>
          <w:sz w:val="24"/>
          <w:szCs w:val="24"/>
        </w:rPr>
        <w:t>Жижина</w:t>
      </w:r>
      <w:proofErr w:type="spellEnd"/>
      <w:r w:rsidRPr="008F7A18">
        <w:rPr>
          <w:rFonts w:ascii="Times New Roman" w:hAnsi="Times New Roman"/>
          <w:sz w:val="24"/>
          <w:szCs w:val="24"/>
        </w:rPr>
        <w:t xml:space="preserve"> Ольга Алексеевна с 06.06.2018 по 12.01.2021;</w:t>
      </w:r>
    </w:p>
    <w:p w:rsidR="008F7A18" w:rsidRPr="008F7A18" w:rsidRDefault="008F7A18" w:rsidP="008F7A18">
      <w:pPr>
        <w:ind w:left="709" w:firstLine="0"/>
        <w:rPr>
          <w:rFonts w:ascii="Times New Roman" w:hAnsi="Times New Roman"/>
          <w:sz w:val="24"/>
          <w:szCs w:val="24"/>
        </w:rPr>
      </w:pPr>
      <w:r w:rsidRPr="008F7A18">
        <w:rPr>
          <w:rFonts w:ascii="Times New Roman" w:hAnsi="Times New Roman"/>
          <w:sz w:val="24"/>
          <w:szCs w:val="24"/>
        </w:rPr>
        <w:t xml:space="preserve">- директор МУ «ЦОФ» – </w:t>
      </w:r>
      <w:proofErr w:type="spellStart"/>
      <w:r w:rsidRPr="008F7A18">
        <w:rPr>
          <w:rFonts w:ascii="Times New Roman" w:hAnsi="Times New Roman"/>
          <w:sz w:val="24"/>
          <w:szCs w:val="24"/>
        </w:rPr>
        <w:t>Сенчуков</w:t>
      </w:r>
      <w:proofErr w:type="spellEnd"/>
      <w:r w:rsidRPr="008F7A18">
        <w:rPr>
          <w:rFonts w:ascii="Times New Roman" w:hAnsi="Times New Roman"/>
          <w:sz w:val="24"/>
          <w:szCs w:val="24"/>
        </w:rPr>
        <w:t xml:space="preserve"> Сергей Александрович с 29.01.2021</w:t>
      </w:r>
      <w:r>
        <w:rPr>
          <w:rFonts w:ascii="Times New Roman" w:hAnsi="Times New Roman"/>
          <w:sz w:val="24"/>
          <w:szCs w:val="24"/>
        </w:rPr>
        <w:t>;</w:t>
      </w:r>
    </w:p>
    <w:p w:rsidR="008F7A18" w:rsidRPr="008F7A18" w:rsidRDefault="008F7A18" w:rsidP="008F7A18">
      <w:pPr>
        <w:ind w:left="709" w:firstLine="0"/>
        <w:rPr>
          <w:rFonts w:ascii="Times New Roman" w:hAnsi="Times New Roman"/>
          <w:sz w:val="24"/>
          <w:szCs w:val="24"/>
        </w:rPr>
      </w:pPr>
      <w:r w:rsidRPr="008F7A18">
        <w:rPr>
          <w:rFonts w:ascii="Times New Roman" w:hAnsi="Times New Roman"/>
          <w:sz w:val="24"/>
          <w:szCs w:val="24"/>
        </w:rPr>
        <w:t xml:space="preserve">- главный бухгалтер МУ «ЦОФ» – </w:t>
      </w:r>
      <w:proofErr w:type="spellStart"/>
      <w:r w:rsidRPr="008F7A18">
        <w:rPr>
          <w:rFonts w:ascii="Times New Roman" w:hAnsi="Times New Roman"/>
          <w:sz w:val="24"/>
          <w:szCs w:val="24"/>
        </w:rPr>
        <w:t>Масалитина</w:t>
      </w:r>
      <w:proofErr w:type="spellEnd"/>
      <w:r w:rsidRPr="008F7A18">
        <w:rPr>
          <w:rFonts w:ascii="Times New Roman" w:hAnsi="Times New Roman"/>
          <w:sz w:val="24"/>
          <w:szCs w:val="24"/>
        </w:rPr>
        <w:t xml:space="preserve"> Надежда Юрьевна с 02.04.2012 по 26.04.2021;</w:t>
      </w:r>
    </w:p>
    <w:p w:rsidR="008F7A18" w:rsidRDefault="008F7A18" w:rsidP="008F7A18">
      <w:pPr>
        <w:ind w:left="709" w:firstLine="0"/>
        <w:rPr>
          <w:rFonts w:ascii="Times New Roman" w:hAnsi="Times New Roman"/>
          <w:sz w:val="24"/>
          <w:szCs w:val="24"/>
        </w:rPr>
      </w:pPr>
      <w:r w:rsidRPr="008F7A18">
        <w:rPr>
          <w:rFonts w:ascii="Times New Roman" w:hAnsi="Times New Roman"/>
          <w:sz w:val="24"/>
          <w:szCs w:val="24"/>
        </w:rPr>
        <w:t xml:space="preserve">- главный бухгалтер МУ «ЦОФ» – </w:t>
      </w:r>
      <w:proofErr w:type="spellStart"/>
      <w:r w:rsidRPr="008F7A18">
        <w:rPr>
          <w:rFonts w:ascii="Times New Roman" w:hAnsi="Times New Roman"/>
          <w:sz w:val="24"/>
          <w:szCs w:val="24"/>
        </w:rPr>
        <w:t>Шелехова</w:t>
      </w:r>
      <w:proofErr w:type="spellEnd"/>
      <w:r w:rsidRPr="008F7A18">
        <w:rPr>
          <w:rFonts w:ascii="Times New Roman" w:hAnsi="Times New Roman"/>
          <w:sz w:val="24"/>
          <w:szCs w:val="24"/>
        </w:rPr>
        <w:t xml:space="preserve"> Надежда Юрьевна с 27.04.2021.</w:t>
      </w:r>
    </w:p>
    <w:p w:rsidR="00AB7AB9" w:rsidRPr="008F7A18" w:rsidRDefault="00AB7AB9" w:rsidP="008F7A18">
      <w:pPr>
        <w:ind w:left="709" w:firstLine="0"/>
        <w:rPr>
          <w:rFonts w:ascii="Times New Roman" w:hAnsi="Times New Roman"/>
          <w:bCs/>
          <w:sz w:val="24"/>
          <w:szCs w:val="24"/>
          <w:u w:val="single"/>
        </w:rPr>
      </w:pPr>
      <w:r w:rsidRPr="008F7A18">
        <w:rPr>
          <w:rFonts w:ascii="Times New Roman" w:hAnsi="Times New Roman"/>
          <w:bCs/>
          <w:sz w:val="24"/>
          <w:szCs w:val="24"/>
          <w:u w:val="single"/>
        </w:rPr>
        <w:t xml:space="preserve">Объем проверенных средств – </w:t>
      </w:r>
      <w:r w:rsidR="008F7A18">
        <w:rPr>
          <w:rFonts w:ascii="Times New Roman" w:hAnsi="Times New Roman"/>
          <w:bCs/>
          <w:sz w:val="24"/>
          <w:szCs w:val="24"/>
          <w:u w:val="single"/>
        </w:rPr>
        <w:t>18 394 241,54</w:t>
      </w:r>
      <w:r w:rsidRPr="008F7A18">
        <w:rPr>
          <w:rFonts w:ascii="Times New Roman" w:hAnsi="Times New Roman"/>
          <w:bCs/>
          <w:sz w:val="24"/>
          <w:szCs w:val="24"/>
          <w:u w:val="single"/>
        </w:rPr>
        <w:t xml:space="preserve"> рублей, в том числе:</w:t>
      </w:r>
    </w:p>
    <w:p w:rsidR="00AB7AB9" w:rsidRPr="008F7A18" w:rsidRDefault="00AB7AB9" w:rsidP="00AB7AB9">
      <w:pPr>
        <w:ind w:left="709" w:firstLine="0"/>
        <w:rPr>
          <w:rFonts w:ascii="Times New Roman" w:hAnsi="Times New Roman"/>
          <w:bCs/>
          <w:sz w:val="24"/>
          <w:szCs w:val="24"/>
        </w:rPr>
      </w:pPr>
      <w:r w:rsidRPr="008F7A18">
        <w:rPr>
          <w:rFonts w:ascii="Times New Roman" w:hAnsi="Times New Roman"/>
          <w:bCs/>
          <w:sz w:val="24"/>
          <w:szCs w:val="24"/>
        </w:rPr>
        <w:t xml:space="preserve">- </w:t>
      </w:r>
      <w:r w:rsidR="008F7A18" w:rsidRPr="008F7A18">
        <w:rPr>
          <w:rFonts w:ascii="Times New Roman" w:hAnsi="Times New Roman"/>
          <w:bCs/>
          <w:sz w:val="24"/>
          <w:szCs w:val="24"/>
        </w:rPr>
        <w:t>18 394 241,54</w:t>
      </w:r>
      <w:r w:rsidR="008F7A18">
        <w:rPr>
          <w:rFonts w:ascii="Times New Roman" w:hAnsi="Times New Roman"/>
          <w:bCs/>
          <w:sz w:val="24"/>
          <w:szCs w:val="24"/>
        </w:rPr>
        <w:t xml:space="preserve"> рублей – бюджетные средства.</w:t>
      </w:r>
    </w:p>
    <w:p w:rsidR="00AB7AB9" w:rsidRPr="009D5671" w:rsidRDefault="00AB7AB9" w:rsidP="00AB7AB9">
      <w:pPr>
        <w:ind w:firstLine="709"/>
        <w:rPr>
          <w:rFonts w:ascii="Times New Roman" w:hAnsi="Times New Roman"/>
          <w:bCs/>
          <w:sz w:val="24"/>
          <w:szCs w:val="24"/>
        </w:rPr>
      </w:pPr>
      <w:r w:rsidRPr="009D5671">
        <w:rPr>
          <w:rFonts w:ascii="Times New Roman" w:hAnsi="Times New Roman"/>
          <w:bCs/>
          <w:sz w:val="24"/>
          <w:szCs w:val="24"/>
        </w:rPr>
        <w:t xml:space="preserve">По результатам проверки Контрольно-счетной палатой руководству учреждения выдано Представление № </w:t>
      </w:r>
      <w:r w:rsidR="009D5671" w:rsidRPr="009D5671">
        <w:rPr>
          <w:rFonts w:ascii="Times New Roman" w:hAnsi="Times New Roman"/>
          <w:bCs/>
          <w:sz w:val="24"/>
          <w:szCs w:val="24"/>
        </w:rPr>
        <w:t>7</w:t>
      </w:r>
      <w:r w:rsidRPr="009D5671">
        <w:rPr>
          <w:rFonts w:ascii="Times New Roman" w:hAnsi="Times New Roman"/>
          <w:bCs/>
          <w:sz w:val="24"/>
          <w:szCs w:val="24"/>
        </w:rPr>
        <w:t xml:space="preserve"> от </w:t>
      </w:r>
      <w:r w:rsidR="009D5671" w:rsidRPr="009D5671">
        <w:rPr>
          <w:rFonts w:ascii="Times New Roman" w:hAnsi="Times New Roman"/>
          <w:bCs/>
          <w:sz w:val="24"/>
          <w:szCs w:val="24"/>
        </w:rPr>
        <w:t>21.12.2</w:t>
      </w:r>
      <w:r w:rsidRPr="009D5671">
        <w:rPr>
          <w:rFonts w:ascii="Times New Roman" w:hAnsi="Times New Roman"/>
          <w:bCs/>
          <w:sz w:val="24"/>
          <w:szCs w:val="24"/>
        </w:rPr>
        <w:t>021 года.</w:t>
      </w:r>
    </w:p>
    <w:p w:rsidR="00AB7AB9" w:rsidRPr="009D5671" w:rsidRDefault="00AB7AB9" w:rsidP="00AB7AB9">
      <w:pPr>
        <w:ind w:firstLine="709"/>
        <w:rPr>
          <w:rFonts w:ascii="Times New Roman" w:hAnsi="Times New Roman"/>
          <w:sz w:val="24"/>
          <w:szCs w:val="24"/>
          <w:u w:val="single"/>
        </w:rPr>
      </w:pPr>
      <w:r w:rsidRPr="009D5671">
        <w:rPr>
          <w:rFonts w:ascii="Times New Roman" w:hAnsi="Times New Roman"/>
          <w:sz w:val="24"/>
          <w:szCs w:val="24"/>
          <w:u w:val="single"/>
        </w:rPr>
        <w:t xml:space="preserve">Проверкой выявлено </w:t>
      </w:r>
      <w:r w:rsidRPr="0012504F">
        <w:rPr>
          <w:rFonts w:ascii="Times New Roman" w:hAnsi="Times New Roman"/>
          <w:sz w:val="24"/>
          <w:szCs w:val="24"/>
          <w:u w:val="single"/>
        </w:rPr>
        <w:t>1</w:t>
      </w:r>
      <w:r w:rsidR="009D5671" w:rsidRPr="0012504F">
        <w:rPr>
          <w:rFonts w:ascii="Times New Roman" w:hAnsi="Times New Roman"/>
          <w:sz w:val="24"/>
          <w:szCs w:val="24"/>
          <w:u w:val="single"/>
        </w:rPr>
        <w:t>0</w:t>
      </w:r>
      <w:r w:rsidRPr="009D5671">
        <w:rPr>
          <w:rFonts w:ascii="Times New Roman" w:hAnsi="Times New Roman"/>
          <w:sz w:val="24"/>
          <w:szCs w:val="24"/>
          <w:u w:val="single"/>
        </w:rPr>
        <w:t xml:space="preserve"> фактов финансовых нарушений на сумму </w:t>
      </w:r>
      <w:r w:rsidR="009D5671" w:rsidRPr="009D5671">
        <w:rPr>
          <w:rFonts w:ascii="Times New Roman" w:hAnsi="Times New Roman"/>
          <w:sz w:val="24"/>
          <w:szCs w:val="24"/>
          <w:u w:val="single"/>
        </w:rPr>
        <w:t>318 474,51</w:t>
      </w:r>
      <w:r w:rsidRPr="009D5671">
        <w:rPr>
          <w:rFonts w:ascii="Times New Roman" w:hAnsi="Times New Roman"/>
          <w:sz w:val="24"/>
          <w:szCs w:val="24"/>
          <w:u w:val="single"/>
        </w:rPr>
        <w:t xml:space="preserve"> рублей, а именно:</w:t>
      </w:r>
    </w:p>
    <w:p w:rsidR="00AB7AB9" w:rsidRPr="009D5671" w:rsidRDefault="00AB7AB9" w:rsidP="00AB7AB9">
      <w:pPr>
        <w:ind w:firstLine="709"/>
        <w:rPr>
          <w:rFonts w:ascii="Times New Roman" w:hAnsi="Times New Roman"/>
          <w:bCs/>
          <w:sz w:val="24"/>
          <w:szCs w:val="24"/>
        </w:rPr>
      </w:pPr>
      <w:r w:rsidRPr="009D5671">
        <w:rPr>
          <w:rFonts w:ascii="Times New Roman" w:hAnsi="Times New Roman"/>
          <w:sz w:val="24"/>
          <w:szCs w:val="24"/>
        </w:rPr>
        <w:t xml:space="preserve">- </w:t>
      </w:r>
      <w:r w:rsidR="00013D64">
        <w:rPr>
          <w:rFonts w:ascii="Times New Roman" w:hAnsi="Times New Roman"/>
          <w:bCs/>
          <w:sz w:val="24"/>
          <w:szCs w:val="24"/>
        </w:rPr>
        <w:t>206 222,80</w:t>
      </w:r>
      <w:r w:rsidRPr="009D5671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013D64">
        <w:rPr>
          <w:rFonts w:ascii="Times New Roman" w:hAnsi="Times New Roman"/>
          <w:bCs/>
          <w:sz w:val="24"/>
          <w:szCs w:val="24"/>
        </w:rPr>
        <w:t>3</w:t>
      </w:r>
      <w:r w:rsidRPr="009D5671">
        <w:rPr>
          <w:rFonts w:ascii="Times New Roman" w:hAnsi="Times New Roman"/>
          <w:bCs/>
          <w:sz w:val="24"/>
          <w:szCs w:val="24"/>
        </w:rPr>
        <w:t xml:space="preserve"> фактов в ведении бухгалтерского учета, составлении и предоставлении бухгалтерской (финансовой) отчетности;</w:t>
      </w:r>
    </w:p>
    <w:p w:rsidR="00AB7AB9" w:rsidRPr="00013D64" w:rsidRDefault="00AB7AB9" w:rsidP="00AB7AB9">
      <w:pPr>
        <w:ind w:firstLine="709"/>
        <w:rPr>
          <w:rFonts w:ascii="Times New Roman" w:hAnsi="Times New Roman"/>
          <w:bCs/>
          <w:sz w:val="24"/>
          <w:szCs w:val="24"/>
        </w:rPr>
      </w:pPr>
      <w:r w:rsidRPr="00013D64">
        <w:rPr>
          <w:rFonts w:ascii="Times New Roman" w:hAnsi="Times New Roman"/>
          <w:bCs/>
          <w:sz w:val="24"/>
          <w:szCs w:val="24"/>
        </w:rPr>
        <w:t xml:space="preserve">- </w:t>
      </w:r>
      <w:r w:rsidR="00013D64" w:rsidRPr="00013D64">
        <w:rPr>
          <w:rFonts w:ascii="Times New Roman" w:hAnsi="Times New Roman"/>
          <w:bCs/>
          <w:sz w:val="24"/>
          <w:szCs w:val="24"/>
        </w:rPr>
        <w:t>2 260,60</w:t>
      </w:r>
      <w:r w:rsidRPr="00013D64">
        <w:rPr>
          <w:rFonts w:ascii="Times New Roman" w:hAnsi="Times New Roman"/>
          <w:bCs/>
          <w:sz w:val="24"/>
          <w:szCs w:val="24"/>
        </w:rPr>
        <w:t xml:space="preserve"> рублей – 1 факт в сфере управления и распоряжения муниципальной собственностью (недостача имущества);</w:t>
      </w:r>
    </w:p>
    <w:p w:rsidR="00AB7AB9" w:rsidRPr="00013D64" w:rsidRDefault="00AB7AB9" w:rsidP="00AB7AB9">
      <w:pPr>
        <w:ind w:firstLine="709"/>
        <w:rPr>
          <w:rFonts w:ascii="Times New Roman" w:hAnsi="Times New Roman"/>
          <w:bCs/>
          <w:sz w:val="24"/>
          <w:szCs w:val="24"/>
        </w:rPr>
      </w:pPr>
      <w:r w:rsidRPr="00013D64">
        <w:rPr>
          <w:rFonts w:ascii="Times New Roman" w:hAnsi="Times New Roman"/>
          <w:bCs/>
          <w:sz w:val="24"/>
          <w:szCs w:val="24"/>
        </w:rPr>
        <w:t xml:space="preserve">- </w:t>
      </w:r>
      <w:r w:rsidR="00013D64" w:rsidRPr="00013D64">
        <w:rPr>
          <w:rFonts w:ascii="Times New Roman" w:hAnsi="Times New Roman"/>
          <w:bCs/>
          <w:sz w:val="24"/>
          <w:szCs w:val="24"/>
        </w:rPr>
        <w:t>6 954,22</w:t>
      </w:r>
      <w:r w:rsidRPr="00013D64">
        <w:rPr>
          <w:rFonts w:ascii="Times New Roman" w:hAnsi="Times New Roman"/>
          <w:bCs/>
          <w:sz w:val="24"/>
          <w:szCs w:val="24"/>
        </w:rPr>
        <w:t xml:space="preserve"> рублей – </w:t>
      </w:r>
      <w:r w:rsidR="00013D64" w:rsidRPr="00013D64">
        <w:rPr>
          <w:rFonts w:ascii="Times New Roman" w:hAnsi="Times New Roman"/>
          <w:bCs/>
          <w:sz w:val="24"/>
          <w:szCs w:val="24"/>
        </w:rPr>
        <w:t>2</w:t>
      </w:r>
      <w:r w:rsidRPr="00013D64">
        <w:rPr>
          <w:rFonts w:ascii="Times New Roman" w:hAnsi="Times New Roman"/>
          <w:bCs/>
          <w:sz w:val="24"/>
          <w:szCs w:val="24"/>
        </w:rPr>
        <w:t xml:space="preserve"> факт</w:t>
      </w:r>
      <w:r w:rsidR="00013D64" w:rsidRPr="00013D64">
        <w:rPr>
          <w:rFonts w:ascii="Times New Roman" w:hAnsi="Times New Roman"/>
          <w:bCs/>
          <w:sz w:val="24"/>
          <w:szCs w:val="24"/>
        </w:rPr>
        <w:t>а</w:t>
      </w:r>
      <w:r w:rsidRPr="00013D64">
        <w:rPr>
          <w:rFonts w:ascii="Times New Roman" w:hAnsi="Times New Roman"/>
          <w:bCs/>
          <w:sz w:val="24"/>
          <w:szCs w:val="24"/>
        </w:rPr>
        <w:t xml:space="preserve"> неэффективного использование бюджетных средств;</w:t>
      </w:r>
    </w:p>
    <w:p w:rsidR="00AB7AB9" w:rsidRPr="00013D64" w:rsidRDefault="00AB7AB9" w:rsidP="00AB7AB9">
      <w:pPr>
        <w:ind w:firstLine="709"/>
        <w:rPr>
          <w:rFonts w:ascii="Times New Roman" w:hAnsi="Times New Roman"/>
          <w:bCs/>
          <w:sz w:val="24"/>
          <w:szCs w:val="24"/>
        </w:rPr>
      </w:pPr>
      <w:r w:rsidRPr="00013D64">
        <w:rPr>
          <w:rFonts w:ascii="Times New Roman" w:hAnsi="Times New Roman"/>
          <w:bCs/>
          <w:sz w:val="24"/>
          <w:szCs w:val="24"/>
        </w:rPr>
        <w:t xml:space="preserve">- </w:t>
      </w:r>
      <w:r w:rsidR="00013D64" w:rsidRPr="00013D64">
        <w:rPr>
          <w:rFonts w:ascii="Times New Roman" w:hAnsi="Times New Roman"/>
          <w:bCs/>
          <w:sz w:val="24"/>
          <w:szCs w:val="24"/>
        </w:rPr>
        <w:t>103 297,49</w:t>
      </w:r>
      <w:r w:rsidRPr="00013D64">
        <w:rPr>
          <w:rFonts w:ascii="Times New Roman" w:hAnsi="Times New Roman"/>
          <w:bCs/>
          <w:sz w:val="24"/>
          <w:szCs w:val="24"/>
        </w:rPr>
        <w:t xml:space="preserve"> рублей –</w:t>
      </w:r>
      <w:r w:rsidR="0012504F">
        <w:rPr>
          <w:rFonts w:ascii="Times New Roman" w:hAnsi="Times New Roman"/>
          <w:bCs/>
          <w:sz w:val="24"/>
          <w:szCs w:val="24"/>
        </w:rPr>
        <w:t xml:space="preserve"> 4</w:t>
      </w:r>
      <w:r w:rsidRPr="00013D64">
        <w:rPr>
          <w:rFonts w:ascii="Times New Roman" w:hAnsi="Times New Roman"/>
          <w:bCs/>
          <w:sz w:val="24"/>
          <w:szCs w:val="24"/>
        </w:rPr>
        <w:t xml:space="preserve"> фактов иных нарушений, в т.ч. трудового законодательства.</w:t>
      </w:r>
    </w:p>
    <w:p w:rsidR="00AB7AB9" w:rsidRPr="00013D64" w:rsidRDefault="00AB7AB9" w:rsidP="00AB7AB9">
      <w:pPr>
        <w:ind w:right="-79" w:firstLine="709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013D64">
        <w:rPr>
          <w:rFonts w:ascii="Times New Roman" w:hAnsi="Times New Roman"/>
          <w:sz w:val="24"/>
          <w:szCs w:val="24"/>
          <w:u w:val="single"/>
        </w:rPr>
        <w:t xml:space="preserve">Устранено </w:t>
      </w:r>
      <w:r w:rsidR="00013D64" w:rsidRPr="00013D64">
        <w:rPr>
          <w:rFonts w:ascii="Times New Roman" w:hAnsi="Times New Roman"/>
          <w:sz w:val="24"/>
          <w:szCs w:val="24"/>
          <w:u w:val="single"/>
        </w:rPr>
        <w:t>5</w:t>
      </w:r>
      <w:r w:rsidRPr="00013D64">
        <w:rPr>
          <w:rFonts w:ascii="Times New Roman" w:hAnsi="Times New Roman"/>
          <w:sz w:val="24"/>
          <w:szCs w:val="24"/>
          <w:u w:val="single"/>
        </w:rPr>
        <w:t xml:space="preserve"> фактов финансовых нарушений на сумму </w:t>
      </w:r>
      <w:r w:rsidR="00013D64" w:rsidRPr="00013D64">
        <w:rPr>
          <w:rFonts w:ascii="Times New Roman" w:hAnsi="Times New Roman"/>
          <w:sz w:val="24"/>
          <w:szCs w:val="24"/>
          <w:u w:val="single"/>
        </w:rPr>
        <w:t>105 297,49</w:t>
      </w:r>
      <w:r w:rsidRPr="00013D64">
        <w:rPr>
          <w:rFonts w:ascii="Times New Roman" w:hAnsi="Times New Roman"/>
          <w:sz w:val="24"/>
          <w:szCs w:val="24"/>
          <w:u w:val="single"/>
        </w:rPr>
        <w:t xml:space="preserve"> рублей. </w:t>
      </w:r>
    </w:p>
    <w:p w:rsidR="00AB7AB9" w:rsidRPr="00013D64" w:rsidRDefault="00AB7AB9" w:rsidP="00AB7AB9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3D64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Не устранено </w:t>
      </w:r>
      <w:r w:rsidR="00013D64" w:rsidRPr="00013D64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5</w:t>
      </w:r>
      <w:r w:rsidRPr="00013D64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фактов финансовых нарушений на сумму </w:t>
      </w:r>
      <w:r w:rsidR="00013D64" w:rsidRPr="00013D64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105 297,49</w:t>
      </w:r>
      <w:r w:rsidRPr="00013D64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 рублей</w:t>
      </w:r>
      <w:r w:rsidRPr="00013D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(свершившиеся факты хозяйственной деятельности учреждений в 2020). </w:t>
      </w:r>
    </w:p>
    <w:p w:rsidR="00AB7AB9" w:rsidRPr="0012504F" w:rsidRDefault="00AB7AB9" w:rsidP="0012504F">
      <w:pPr>
        <w:ind w:right="-79" w:firstLine="709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013D64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Кроме того, в ходе проверки </w:t>
      </w:r>
      <w:r w:rsidRPr="0012504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выявлено </w:t>
      </w:r>
      <w:r w:rsidR="0012504F" w:rsidRPr="0012504F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 xml:space="preserve">10 </w:t>
      </w:r>
      <w:r w:rsidR="0012504F" w:rsidRPr="0012504F">
        <w:rPr>
          <w:rFonts w:ascii="Times New Roman" w:hAnsi="Times New Roman"/>
          <w:sz w:val="24"/>
          <w:szCs w:val="24"/>
          <w:u w:val="single"/>
        </w:rPr>
        <w:t>фактов</w:t>
      </w:r>
      <w:r w:rsidR="00013D64" w:rsidRPr="0012504F">
        <w:rPr>
          <w:rFonts w:ascii="Times New Roman" w:hAnsi="Times New Roman"/>
          <w:sz w:val="24"/>
          <w:szCs w:val="24"/>
          <w:u w:val="single"/>
        </w:rPr>
        <w:t xml:space="preserve"> нефинансовых нарушений.</w:t>
      </w:r>
    </w:p>
    <w:p w:rsidR="00AB7AB9" w:rsidRPr="00013D64" w:rsidRDefault="00AB7AB9" w:rsidP="00AB7AB9">
      <w:pPr>
        <w:ind w:right="-79"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3D64">
        <w:rPr>
          <w:rFonts w:ascii="Times New Roman" w:hAnsi="Times New Roman"/>
          <w:color w:val="000000"/>
          <w:sz w:val="24"/>
          <w:szCs w:val="24"/>
          <w:lang w:eastAsia="ru-RU"/>
        </w:rPr>
        <w:t>По недостаткам и нарушениям со стороны учреждений приняты меры по их устранению и недопущению в дальнейшем, а также по приведению деятельности в соответствие с требованиями действующего законодательства.</w:t>
      </w:r>
    </w:p>
    <w:p w:rsidR="00AB7AB9" w:rsidRPr="004D02DD" w:rsidRDefault="00AB7AB9" w:rsidP="004D02DD">
      <w:pPr>
        <w:ind w:right="-79" w:firstLine="709"/>
        <w:rPr>
          <w:rFonts w:ascii="Times New Roman" w:hAnsi="Times New Roman"/>
          <w:b/>
          <w:sz w:val="28"/>
          <w:szCs w:val="28"/>
          <w:u w:val="single"/>
        </w:rPr>
      </w:pPr>
      <w:r w:rsidRPr="00013D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Представление № </w:t>
      </w:r>
      <w:r w:rsidR="00013D64" w:rsidRPr="00013D64"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013D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</w:t>
      </w:r>
      <w:r w:rsidR="00013D64" w:rsidRPr="00013D64">
        <w:rPr>
          <w:rFonts w:ascii="Times New Roman" w:hAnsi="Times New Roman"/>
          <w:color w:val="000000"/>
          <w:sz w:val="24"/>
          <w:szCs w:val="24"/>
          <w:lang w:eastAsia="ru-RU"/>
        </w:rPr>
        <w:t>21.12</w:t>
      </w:r>
      <w:r w:rsidRPr="00013D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.2021 года со стороны </w:t>
      </w:r>
      <w:r w:rsidR="00013D64" w:rsidRPr="00013D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 «ЦОФ» </w:t>
      </w:r>
      <w:r w:rsidRPr="00013D64">
        <w:rPr>
          <w:rFonts w:ascii="Times New Roman" w:hAnsi="Times New Roman"/>
          <w:color w:val="000000"/>
          <w:sz w:val="24"/>
          <w:szCs w:val="24"/>
          <w:lang w:eastAsia="ru-RU"/>
        </w:rPr>
        <w:t>исполнено.</w:t>
      </w:r>
    </w:p>
    <w:p w:rsidR="004D02DD" w:rsidRDefault="004D02DD" w:rsidP="00C367B9">
      <w:pPr>
        <w:spacing w:line="20" w:lineRule="atLeast"/>
        <w:ind w:firstLine="709"/>
        <w:rPr>
          <w:rFonts w:ascii="Times New Roman" w:hAnsi="Times New Roman"/>
          <w:b/>
          <w:sz w:val="24"/>
          <w:szCs w:val="24"/>
        </w:rPr>
      </w:pPr>
    </w:p>
    <w:p w:rsidR="00C367B9" w:rsidRPr="00CE4BDD" w:rsidRDefault="00C367B9" w:rsidP="00C367B9">
      <w:pPr>
        <w:spacing w:line="20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CE4BDD">
        <w:rPr>
          <w:rFonts w:ascii="Times New Roman" w:hAnsi="Times New Roman"/>
          <w:b/>
          <w:sz w:val="24"/>
          <w:szCs w:val="24"/>
        </w:rPr>
        <w:t>В 2</w:t>
      </w:r>
      <w:r w:rsidR="00264433" w:rsidRPr="00CE4BDD">
        <w:rPr>
          <w:rFonts w:ascii="Times New Roman" w:hAnsi="Times New Roman"/>
          <w:b/>
          <w:sz w:val="24"/>
          <w:szCs w:val="24"/>
        </w:rPr>
        <w:t>02</w:t>
      </w:r>
      <w:r w:rsidR="00CE4BDD" w:rsidRPr="00CE4BDD">
        <w:rPr>
          <w:rFonts w:ascii="Times New Roman" w:hAnsi="Times New Roman"/>
          <w:b/>
          <w:sz w:val="24"/>
          <w:szCs w:val="24"/>
        </w:rPr>
        <w:t>1</w:t>
      </w:r>
      <w:r w:rsidRPr="00CE4BDD">
        <w:rPr>
          <w:rFonts w:ascii="Times New Roman" w:hAnsi="Times New Roman"/>
          <w:b/>
          <w:sz w:val="24"/>
          <w:szCs w:val="24"/>
        </w:rPr>
        <w:t xml:space="preserve"> году </w:t>
      </w:r>
      <w:r w:rsidR="00264433" w:rsidRPr="00CE4BDD">
        <w:rPr>
          <w:rFonts w:ascii="Times New Roman" w:hAnsi="Times New Roman"/>
          <w:b/>
          <w:sz w:val="24"/>
          <w:szCs w:val="24"/>
        </w:rPr>
        <w:t>п</w:t>
      </w:r>
      <w:r w:rsidRPr="00CE4BDD">
        <w:rPr>
          <w:rFonts w:ascii="Times New Roman" w:hAnsi="Times New Roman"/>
          <w:b/>
          <w:sz w:val="24"/>
          <w:szCs w:val="24"/>
        </w:rPr>
        <w:t>о результатам проведенных контрольно-ревизионных мероприятий Контрольно-счетной палатой:</w:t>
      </w:r>
    </w:p>
    <w:p w:rsidR="00C367B9" w:rsidRPr="00CE4BDD" w:rsidRDefault="00C367B9" w:rsidP="00C367B9">
      <w:pPr>
        <w:spacing w:line="20" w:lineRule="atLeast"/>
        <w:ind w:firstLine="709"/>
        <w:rPr>
          <w:rFonts w:ascii="Times New Roman" w:hAnsi="Times New Roman"/>
          <w:sz w:val="24"/>
          <w:szCs w:val="24"/>
        </w:rPr>
      </w:pPr>
      <w:r w:rsidRPr="00CE4BDD">
        <w:rPr>
          <w:rFonts w:ascii="Times New Roman" w:hAnsi="Times New Roman"/>
          <w:sz w:val="24"/>
          <w:szCs w:val="24"/>
        </w:rPr>
        <w:t xml:space="preserve">- </w:t>
      </w:r>
      <w:r w:rsidR="00CE4BDD" w:rsidRPr="00CE4BDD">
        <w:rPr>
          <w:rFonts w:ascii="Times New Roman" w:hAnsi="Times New Roman"/>
          <w:sz w:val="24"/>
          <w:szCs w:val="24"/>
        </w:rPr>
        <w:t>6</w:t>
      </w:r>
      <w:r w:rsidRPr="00CE4BDD">
        <w:rPr>
          <w:rFonts w:ascii="Times New Roman" w:hAnsi="Times New Roman"/>
          <w:sz w:val="24"/>
          <w:szCs w:val="24"/>
        </w:rPr>
        <w:t xml:space="preserve"> представлений направлен</w:t>
      </w:r>
      <w:r w:rsidR="00B51D36" w:rsidRPr="00CE4BDD">
        <w:rPr>
          <w:rFonts w:ascii="Times New Roman" w:hAnsi="Times New Roman"/>
          <w:sz w:val="24"/>
          <w:szCs w:val="24"/>
        </w:rPr>
        <w:t>о</w:t>
      </w:r>
      <w:r w:rsidRPr="00CE4BDD">
        <w:rPr>
          <w:rFonts w:ascii="Times New Roman" w:hAnsi="Times New Roman"/>
          <w:sz w:val="24"/>
          <w:szCs w:val="24"/>
        </w:rPr>
        <w:t xml:space="preserve"> в проверяемые организации и учреждения </w:t>
      </w:r>
      <w:r w:rsidR="00062E21" w:rsidRPr="00CE4BDD">
        <w:rPr>
          <w:rFonts w:ascii="Times New Roman" w:hAnsi="Times New Roman"/>
          <w:sz w:val="24"/>
          <w:szCs w:val="24"/>
        </w:rPr>
        <w:t xml:space="preserve">городского округа </w:t>
      </w:r>
      <w:r w:rsidRPr="00CE4BDD">
        <w:rPr>
          <w:rFonts w:ascii="Times New Roman" w:hAnsi="Times New Roman"/>
          <w:sz w:val="24"/>
          <w:szCs w:val="24"/>
        </w:rPr>
        <w:t>город Переславл</w:t>
      </w:r>
      <w:r w:rsidR="00062E21" w:rsidRPr="00CE4BDD">
        <w:rPr>
          <w:rFonts w:ascii="Times New Roman" w:hAnsi="Times New Roman"/>
          <w:sz w:val="24"/>
          <w:szCs w:val="24"/>
        </w:rPr>
        <w:t>ь</w:t>
      </w:r>
      <w:r w:rsidRPr="00CE4BDD">
        <w:rPr>
          <w:rFonts w:ascii="Times New Roman" w:hAnsi="Times New Roman"/>
          <w:sz w:val="24"/>
          <w:szCs w:val="24"/>
        </w:rPr>
        <w:t>-Залесск</w:t>
      </w:r>
      <w:r w:rsidR="00062E21" w:rsidRPr="00CE4BDD">
        <w:rPr>
          <w:rFonts w:ascii="Times New Roman" w:hAnsi="Times New Roman"/>
          <w:sz w:val="24"/>
          <w:szCs w:val="24"/>
        </w:rPr>
        <w:t>ий</w:t>
      </w:r>
      <w:r w:rsidRPr="00CE4BDD">
        <w:rPr>
          <w:rFonts w:ascii="Times New Roman" w:hAnsi="Times New Roman"/>
          <w:sz w:val="24"/>
          <w:szCs w:val="24"/>
        </w:rPr>
        <w:t xml:space="preserve"> </w:t>
      </w:r>
      <w:r w:rsidR="00145F59">
        <w:rPr>
          <w:rFonts w:ascii="Times New Roman" w:hAnsi="Times New Roman"/>
          <w:sz w:val="24"/>
          <w:szCs w:val="24"/>
        </w:rPr>
        <w:t xml:space="preserve">Ярославской области </w:t>
      </w:r>
      <w:r w:rsidRPr="00CE4BDD">
        <w:rPr>
          <w:rFonts w:ascii="Times New Roman" w:hAnsi="Times New Roman"/>
          <w:sz w:val="24"/>
          <w:szCs w:val="24"/>
        </w:rPr>
        <w:t>для их рассмотрения, разработки планов устранения нарушений и недостатков (при необходимости), принятия мер по устранению выявленных нарушений и недостатков, по привлечению к ответственности должностных лиц, а также по пресечению, предупреждению и недопущению в дальнейшем совершения нарушений</w:t>
      </w:r>
      <w:r w:rsidR="00264433" w:rsidRPr="00CE4BDD">
        <w:rPr>
          <w:rFonts w:ascii="Times New Roman" w:hAnsi="Times New Roman"/>
          <w:sz w:val="24"/>
          <w:szCs w:val="24"/>
        </w:rPr>
        <w:t>.</w:t>
      </w:r>
      <w:r w:rsidR="00264433" w:rsidRPr="00CE4BDD">
        <w:rPr>
          <w:rFonts w:ascii="Times New Roman" w:hAnsi="Times New Roman"/>
          <w:sz w:val="24"/>
          <w:szCs w:val="24"/>
          <w:u w:val="single"/>
        </w:rPr>
        <w:t xml:space="preserve"> Кроме того, 18.01.2021 </w:t>
      </w:r>
      <w:r w:rsidR="00264433" w:rsidRPr="00CE4BDD">
        <w:rPr>
          <w:rFonts w:ascii="Times New Roman" w:hAnsi="Times New Roman"/>
          <w:sz w:val="24"/>
          <w:szCs w:val="24"/>
        </w:rPr>
        <w:t>направлено 1 представление по проверк</w:t>
      </w:r>
      <w:r w:rsidR="00CE4BDD" w:rsidRPr="00CE4BDD">
        <w:rPr>
          <w:rFonts w:ascii="Times New Roman" w:hAnsi="Times New Roman"/>
          <w:sz w:val="24"/>
          <w:szCs w:val="24"/>
        </w:rPr>
        <w:t>е</w:t>
      </w:r>
      <w:r w:rsidR="00264433" w:rsidRPr="00CE4BDD">
        <w:rPr>
          <w:rFonts w:ascii="Times New Roman" w:hAnsi="Times New Roman"/>
          <w:sz w:val="24"/>
          <w:szCs w:val="24"/>
        </w:rPr>
        <w:t xml:space="preserve"> за 2019 год</w:t>
      </w:r>
      <w:r w:rsidR="00DB4BB9" w:rsidRPr="00CE4BDD">
        <w:rPr>
          <w:rFonts w:ascii="Times New Roman" w:hAnsi="Times New Roman"/>
          <w:sz w:val="24"/>
          <w:szCs w:val="24"/>
        </w:rPr>
        <w:t xml:space="preserve"> в</w:t>
      </w:r>
      <w:r w:rsidR="00264433" w:rsidRPr="00CE4BDD">
        <w:rPr>
          <w:rFonts w:ascii="Times New Roman" w:hAnsi="Times New Roman"/>
          <w:sz w:val="24"/>
          <w:szCs w:val="24"/>
        </w:rPr>
        <w:t xml:space="preserve"> </w:t>
      </w:r>
      <w:r w:rsidR="00DB4BB9" w:rsidRPr="00CE4BDD">
        <w:rPr>
          <w:rFonts w:ascii="Times New Roman" w:hAnsi="Times New Roman"/>
          <w:sz w:val="24"/>
          <w:szCs w:val="24"/>
        </w:rPr>
        <w:t>Муниципальное унитарное предприятие городского округа города Переславля-Залесского Ярославской области «</w:t>
      </w:r>
      <w:proofErr w:type="spellStart"/>
      <w:r w:rsidR="00DB4BB9" w:rsidRPr="00CE4BDD">
        <w:rPr>
          <w:rFonts w:ascii="Times New Roman" w:hAnsi="Times New Roman"/>
          <w:sz w:val="24"/>
          <w:szCs w:val="24"/>
        </w:rPr>
        <w:t>Теплосервис</w:t>
      </w:r>
      <w:proofErr w:type="spellEnd"/>
      <w:r w:rsidR="00DB4BB9" w:rsidRPr="00CE4BDD">
        <w:rPr>
          <w:rFonts w:ascii="Times New Roman" w:hAnsi="Times New Roman"/>
          <w:sz w:val="24"/>
          <w:szCs w:val="24"/>
        </w:rPr>
        <w:t>»</w:t>
      </w:r>
      <w:r w:rsidRPr="00CE4BDD">
        <w:rPr>
          <w:rFonts w:ascii="Times New Roman" w:hAnsi="Times New Roman"/>
          <w:sz w:val="24"/>
          <w:szCs w:val="24"/>
        </w:rPr>
        <w:t>;</w:t>
      </w:r>
    </w:p>
    <w:p w:rsidR="00395DEA" w:rsidRPr="00CE4BDD" w:rsidRDefault="00C367B9" w:rsidP="00C367B9">
      <w:pPr>
        <w:spacing w:line="20" w:lineRule="atLeast"/>
        <w:ind w:firstLine="709"/>
        <w:rPr>
          <w:rFonts w:ascii="Times New Roman" w:hAnsi="Times New Roman"/>
          <w:sz w:val="24"/>
          <w:szCs w:val="24"/>
        </w:rPr>
      </w:pPr>
      <w:r w:rsidRPr="00CE4BDD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CE4BDD" w:rsidRPr="00CE4BDD">
        <w:rPr>
          <w:rFonts w:ascii="Times New Roman" w:hAnsi="Times New Roman"/>
          <w:sz w:val="24"/>
          <w:szCs w:val="24"/>
        </w:rPr>
        <w:t>6</w:t>
      </w:r>
      <w:r w:rsidRPr="00CE4BDD">
        <w:rPr>
          <w:rFonts w:ascii="Times New Roman" w:hAnsi="Times New Roman"/>
          <w:sz w:val="24"/>
          <w:szCs w:val="24"/>
        </w:rPr>
        <w:t xml:space="preserve"> Отчетов направлен</w:t>
      </w:r>
      <w:r w:rsidR="00B51D36" w:rsidRPr="00CE4BDD">
        <w:rPr>
          <w:rFonts w:ascii="Times New Roman" w:hAnsi="Times New Roman"/>
          <w:sz w:val="24"/>
          <w:szCs w:val="24"/>
        </w:rPr>
        <w:t>о</w:t>
      </w:r>
      <w:r w:rsidRPr="00CE4BDD">
        <w:rPr>
          <w:rFonts w:ascii="Times New Roman" w:hAnsi="Times New Roman"/>
          <w:sz w:val="24"/>
          <w:szCs w:val="24"/>
        </w:rPr>
        <w:t xml:space="preserve"> в Переславль-Залесскую городскую Думу и Главе</w:t>
      </w:r>
      <w:r w:rsidR="00FB0547">
        <w:rPr>
          <w:rFonts w:ascii="Times New Roman" w:hAnsi="Times New Roman"/>
          <w:sz w:val="24"/>
          <w:szCs w:val="24"/>
        </w:rPr>
        <w:t xml:space="preserve"> </w:t>
      </w:r>
      <w:r w:rsidRPr="00CE4BDD">
        <w:rPr>
          <w:rFonts w:ascii="Times New Roman" w:hAnsi="Times New Roman"/>
          <w:sz w:val="24"/>
          <w:szCs w:val="24"/>
        </w:rPr>
        <w:t xml:space="preserve">города Переславля-Залесского. </w:t>
      </w:r>
      <w:r w:rsidRPr="00CE4BDD">
        <w:rPr>
          <w:rFonts w:ascii="Times New Roman" w:hAnsi="Times New Roman"/>
          <w:sz w:val="24"/>
          <w:szCs w:val="24"/>
          <w:u w:val="single"/>
        </w:rPr>
        <w:t xml:space="preserve">Кроме того, </w:t>
      </w:r>
      <w:r w:rsidR="00062E21" w:rsidRPr="00CE4BDD">
        <w:rPr>
          <w:rFonts w:ascii="Times New Roman" w:hAnsi="Times New Roman"/>
          <w:sz w:val="24"/>
          <w:szCs w:val="24"/>
          <w:u w:val="single"/>
        </w:rPr>
        <w:t>1</w:t>
      </w:r>
      <w:r w:rsidR="00DB4BB9" w:rsidRPr="00CE4BDD">
        <w:rPr>
          <w:rFonts w:ascii="Times New Roman" w:hAnsi="Times New Roman"/>
          <w:sz w:val="24"/>
          <w:szCs w:val="24"/>
          <w:u w:val="single"/>
        </w:rPr>
        <w:t>9</w:t>
      </w:r>
      <w:r w:rsidR="00395DEA" w:rsidRPr="00CE4BDD">
        <w:rPr>
          <w:rFonts w:ascii="Times New Roman" w:hAnsi="Times New Roman"/>
          <w:sz w:val="24"/>
          <w:szCs w:val="24"/>
          <w:u w:val="single"/>
        </w:rPr>
        <w:t>.01.20</w:t>
      </w:r>
      <w:r w:rsidR="00062E21" w:rsidRPr="00CE4BDD">
        <w:rPr>
          <w:rFonts w:ascii="Times New Roman" w:hAnsi="Times New Roman"/>
          <w:sz w:val="24"/>
          <w:szCs w:val="24"/>
          <w:u w:val="single"/>
        </w:rPr>
        <w:t>2</w:t>
      </w:r>
      <w:r w:rsidR="00DB4BB9" w:rsidRPr="00CE4BDD">
        <w:rPr>
          <w:rFonts w:ascii="Times New Roman" w:hAnsi="Times New Roman"/>
          <w:sz w:val="24"/>
          <w:szCs w:val="24"/>
          <w:u w:val="single"/>
        </w:rPr>
        <w:t>1</w:t>
      </w:r>
      <w:r w:rsidR="00395DEA" w:rsidRPr="00CE4B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95DEA" w:rsidRPr="00CE4BDD">
        <w:rPr>
          <w:rFonts w:ascii="Times New Roman" w:hAnsi="Times New Roman"/>
          <w:sz w:val="24"/>
          <w:szCs w:val="24"/>
        </w:rPr>
        <w:t>направлен</w:t>
      </w:r>
      <w:r w:rsidR="00DB4BB9" w:rsidRPr="00CE4BDD">
        <w:rPr>
          <w:rFonts w:ascii="Times New Roman" w:hAnsi="Times New Roman"/>
          <w:sz w:val="24"/>
          <w:szCs w:val="24"/>
        </w:rPr>
        <w:t xml:space="preserve"> 1</w:t>
      </w:r>
      <w:r w:rsidR="00062E21" w:rsidRPr="00CE4BDD">
        <w:rPr>
          <w:rFonts w:ascii="Times New Roman" w:hAnsi="Times New Roman"/>
          <w:sz w:val="24"/>
          <w:szCs w:val="24"/>
        </w:rPr>
        <w:t xml:space="preserve"> </w:t>
      </w:r>
      <w:r w:rsidR="00395DEA" w:rsidRPr="00CE4BDD">
        <w:rPr>
          <w:rFonts w:ascii="Times New Roman" w:hAnsi="Times New Roman"/>
          <w:sz w:val="24"/>
          <w:szCs w:val="24"/>
        </w:rPr>
        <w:t>отчет по проверк</w:t>
      </w:r>
      <w:r w:rsidR="00DB4BB9" w:rsidRPr="00CE4BDD">
        <w:rPr>
          <w:rFonts w:ascii="Times New Roman" w:hAnsi="Times New Roman"/>
          <w:sz w:val="24"/>
          <w:szCs w:val="24"/>
        </w:rPr>
        <w:t xml:space="preserve">е </w:t>
      </w:r>
      <w:r w:rsidR="00062E21" w:rsidRPr="00CE4BDD">
        <w:rPr>
          <w:rFonts w:ascii="Times New Roman" w:hAnsi="Times New Roman"/>
          <w:sz w:val="24"/>
          <w:szCs w:val="24"/>
        </w:rPr>
        <w:t xml:space="preserve">2019 года в </w:t>
      </w:r>
      <w:r w:rsidR="00DB4BB9" w:rsidRPr="00CE4BDD">
        <w:rPr>
          <w:rFonts w:ascii="Times New Roman" w:hAnsi="Times New Roman"/>
          <w:sz w:val="24"/>
          <w:szCs w:val="24"/>
        </w:rPr>
        <w:t>МУП «</w:t>
      </w:r>
      <w:proofErr w:type="spellStart"/>
      <w:r w:rsidR="00DB4BB9" w:rsidRPr="00CE4BDD">
        <w:rPr>
          <w:rFonts w:ascii="Times New Roman" w:hAnsi="Times New Roman"/>
          <w:sz w:val="24"/>
          <w:szCs w:val="24"/>
        </w:rPr>
        <w:t>Теплосервис</w:t>
      </w:r>
      <w:proofErr w:type="spellEnd"/>
      <w:r w:rsidR="00DB4BB9" w:rsidRPr="00CE4BDD">
        <w:rPr>
          <w:rFonts w:ascii="Times New Roman" w:hAnsi="Times New Roman"/>
          <w:sz w:val="24"/>
          <w:szCs w:val="24"/>
        </w:rPr>
        <w:t>»</w:t>
      </w:r>
      <w:r w:rsidR="00395DEA" w:rsidRPr="00CE4BDD">
        <w:rPr>
          <w:rFonts w:ascii="Times New Roman" w:hAnsi="Times New Roman"/>
          <w:sz w:val="24"/>
          <w:szCs w:val="24"/>
        </w:rPr>
        <w:t xml:space="preserve"> </w:t>
      </w:r>
      <w:r w:rsidR="00062E21" w:rsidRPr="00CE4BDD">
        <w:rPr>
          <w:rFonts w:ascii="Times New Roman" w:hAnsi="Times New Roman"/>
          <w:sz w:val="24"/>
          <w:szCs w:val="24"/>
        </w:rPr>
        <w:t>за 201</w:t>
      </w:r>
      <w:r w:rsidR="00DB4BB9" w:rsidRPr="00CE4BDD">
        <w:rPr>
          <w:rFonts w:ascii="Times New Roman" w:hAnsi="Times New Roman"/>
          <w:sz w:val="24"/>
          <w:szCs w:val="24"/>
        </w:rPr>
        <w:t>9</w:t>
      </w:r>
      <w:r w:rsidR="00062E21" w:rsidRPr="00CE4BDD">
        <w:rPr>
          <w:rFonts w:ascii="Times New Roman" w:hAnsi="Times New Roman"/>
          <w:sz w:val="24"/>
          <w:szCs w:val="24"/>
        </w:rPr>
        <w:t xml:space="preserve"> год </w:t>
      </w:r>
      <w:r w:rsidR="00395DEA" w:rsidRPr="00CE4BDD">
        <w:rPr>
          <w:rFonts w:ascii="Times New Roman" w:hAnsi="Times New Roman"/>
          <w:sz w:val="24"/>
          <w:szCs w:val="24"/>
        </w:rPr>
        <w:t xml:space="preserve">(акт от </w:t>
      </w:r>
      <w:r w:rsidR="00DB4BB9" w:rsidRPr="00CE4BDD">
        <w:rPr>
          <w:rFonts w:ascii="Times New Roman" w:hAnsi="Times New Roman"/>
          <w:sz w:val="24"/>
          <w:szCs w:val="24"/>
        </w:rPr>
        <w:t>14.01.2021</w:t>
      </w:r>
      <w:r w:rsidR="00395DEA" w:rsidRPr="00CE4BDD">
        <w:rPr>
          <w:rFonts w:ascii="Times New Roman" w:hAnsi="Times New Roman"/>
          <w:sz w:val="24"/>
          <w:szCs w:val="24"/>
        </w:rPr>
        <w:t>)</w:t>
      </w:r>
      <w:r w:rsidR="00062E21" w:rsidRPr="00CE4BDD">
        <w:rPr>
          <w:rFonts w:ascii="Times New Roman" w:hAnsi="Times New Roman"/>
          <w:sz w:val="24"/>
          <w:szCs w:val="24"/>
        </w:rPr>
        <w:t>;</w:t>
      </w:r>
    </w:p>
    <w:p w:rsidR="00395DEA" w:rsidRPr="00CE4BDD" w:rsidRDefault="00C367B9" w:rsidP="00C367B9">
      <w:pPr>
        <w:spacing w:line="20" w:lineRule="atLeast"/>
        <w:ind w:firstLine="709"/>
        <w:rPr>
          <w:rFonts w:ascii="Times New Roman" w:hAnsi="Times New Roman"/>
          <w:sz w:val="24"/>
          <w:szCs w:val="24"/>
        </w:rPr>
      </w:pPr>
      <w:r w:rsidRPr="00CE4BDD">
        <w:rPr>
          <w:rFonts w:ascii="Times New Roman" w:hAnsi="Times New Roman"/>
          <w:sz w:val="24"/>
          <w:szCs w:val="24"/>
        </w:rPr>
        <w:t xml:space="preserve">- </w:t>
      </w:r>
      <w:r w:rsidR="00CE4BDD" w:rsidRPr="00CE4BDD">
        <w:rPr>
          <w:rFonts w:ascii="Times New Roman" w:hAnsi="Times New Roman"/>
          <w:sz w:val="24"/>
          <w:szCs w:val="24"/>
        </w:rPr>
        <w:t>5</w:t>
      </w:r>
      <w:r w:rsidRPr="00CE4BDD">
        <w:rPr>
          <w:rFonts w:ascii="Times New Roman" w:hAnsi="Times New Roman"/>
          <w:sz w:val="24"/>
          <w:szCs w:val="24"/>
        </w:rPr>
        <w:t xml:space="preserve"> Отчетов рассмотрено на заседаниях постоянных комиссий Переславль-Залесской городской Думы и заседаниях Переславль-Залесской городской Думы. </w:t>
      </w:r>
      <w:r w:rsidRPr="00CE4BDD">
        <w:rPr>
          <w:rFonts w:ascii="Times New Roman" w:hAnsi="Times New Roman"/>
          <w:sz w:val="24"/>
          <w:szCs w:val="24"/>
          <w:u w:val="single"/>
        </w:rPr>
        <w:t xml:space="preserve">Кроме того, </w:t>
      </w:r>
      <w:r w:rsidR="00DB4BB9" w:rsidRPr="00CE4BDD">
        <w:rPr>
          <w:rFonts w:ascii="Times New Roman" w:hAnsi="Times New Roman"/>
          <w:sz w:val="24"/>
          <w:szCs w:val="24"/>
          <w:u w:val="single"/>
        </w:rPr>
        <w:t>29.01.2021</w:t>
      </w:r>
      <w:r w:rsidR="00395DEA" w:rsidRPr="00CE4B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95DEA" w:rsidRPr="00CE4BDD">
        <w:rPr>
          <w:rFonts w:ascii="Times New Roman" w:hAnsi="Times New Roman"/>
          <w:sz w:val="24"/>
          <w:szCs w:val="24"/>
        </w:rPr>
        <w:t>на заседании Думы рассмотрен</w:t>
      </w:r>
      <w:r w:rsidR="00062E21" w:rsidRPr="00CE4BDD">
        <w:rPr>
          <w:rFonts w:ascii="Times New Roman" w:hAnsi="Times New Roman"/>
          <w:sz w:val="24"/>
          <w:szCs w:val="24"/>
        </w:rPr>
        <w:t xml:space="preserve"> </w:t>
      </w:r>
      <w:r w:rsidR="00DB4BB9" w:rsidRPr="00CE4BDD">
        <w:rPr>
          <w:rFonts w:ascii="Times New Roman" w:hAnsi="Times New Roman"/>
          <w:sz w:val="24"/>
          <w:szCs w:val="24"/>
        </w:rPr>
        <w:t>1</w:t>
      </w:r>
      <w:r w:rsidR="00062E21" w:rsidRPr="00CE4BDD">
        <w:rPr>
          <w:rFonts w:ascii="Times New Roman" w:hAnsi="Times New Roman"/>
          <w:sz w:val="24"/>
          <w:szCs w:val="24"/>
        </w:rPr>
        <w:t xml:space="preserve"> </w:t>
      </w:r>
      <w:r w:rsidRPr="00CE4BDD">
        <w:rPr>
          <w:rFonts w:ascii="Times New Roman" w:hAnsi="Times New Roman"/>
          <w:sz w:val="24"/>
          <w:szCs w:val="24"/>
        </w:rPr>
        <w:t>отчет по проверк</w:t>
      </w:r>
      <w:r w:rsidR="00062E21" w:rsidRPr="00CE4BDD">
        <w:rPr>
          <w:rFonts w:ascii="Times New Roman" w:hAnsi="Times New Roman"/>
          <w:sz w:val="24"/>
          <w:szCs w:val="24"/>
        </w:rPr>
        <w:t>ам</w:t>
      </w:r>
      <w:r w:rsidRPr="00CE4BDD">
        <w:rPr>
          <w:rFonts w:ascii="Times New Roman" w:hAnsi="Times New Roman"/>
          <w:sz w:val="24"/>
          <w:szCs w:val="24"/>
        </w:rPr>
        <w:t xml:space="preserve"> </w:t>
      </w:r>
      <w:r w:rsidR="00062E21" w:rsidRPr="00CE4BDD">
        <w:rPr>
          <w:rFonts w:ascii="Times New Roman" w:hAnsi="Times New Roman"/>
          <w:sz w:val="24"/>
          <w:szCs w:val="24"/>
        </w:rPr>
        <w:t xml:space="preserve">2019 года в </w:t>
      </w:r>
      <w:r w:rsidR="00DB4BB9" w:rsidRPr="00CE4BDD">
        <w:rPr>
          <w:rFonts w:ascii="Times New Roman" w:hAnsi="Times New Roman"/>
          <w:sz w:val="24"/>
          <w:szCs w:val="24"/>
        </w:rPr>
        <w:t>МУП «</w:t>
      </w:r>
      <w:proofErr w:type="spellStart"/>
      <w:r w:rsidR="00DB4BB9" w:rsidRPr="00CE4BDD">
        <w:rPr>
          <w:rFonts w:ascii="Times New Roman" w:hAnsi="Times New Roman"/>
          <w:sz w:val="24"/>
          <w:szCs w:val="24"/>
        </w:rPr>
        <w:t>Теплосервис</w:t>
      </w:r>
      <w:proofErr w:type="spellEnd"/>
      <w:r w:rsidR="00DB4BB9" w:rsidRPr="00CE4BDD">
        <w:rPr>
          <w:rFonts w:ascii="Times New Roman" w:hAnsi="Times New Roman"/>
          <w:sz w:val="24"/>
          <w:szCs w:val="24"/>
        </w:rPr>
        <w:t>» за 2019 год</w:t>
      </w:r>
      <w:r w:rsidR="00395DEA" w:rsidRPr="00CE4BDD">
        <w:rPr>
          <w:rFonts w:ascii="Times New Roman" w:hAnsi="Times New Roman"/>
          <w:sz w:val="24"/>
          <w:szCs w:val="24"/>
        </w:rPr>
        <w:t>;</w:t>
      </w:r>
    </w:p>
    <w:p w:rsidR="00DB4BB9" w:rsidRPr="00CE4BDD" w:rsidRDefault="00C367B9" w:rsidP="002527FE">
      <w:pPr>
        <w:spacing w:line="20" w:lineRule="atLeast"/>
        <w:ind w:firstLine="709"/>
        <w:rPr>
          <w:rFonts w:ascii="Times New Roman" w:hAnsi="Times New Roman"/>
          <w:sz w:val="24"/>
          <w:szCs w:val="24"/>
        </w:rPr>
      </w:pPr>
      <w:r w:rsidRPr="00CE4BDD">
        <w:rPr>
          <w:rFonts w:ascii="Times New Roman" w:hAnsi="Times New Roman"/>
          <w:sz w:val="24"/>
          <w:szCs w:val="24"/>
        </w:rPr>
        <w:t xml:space="preserve">- </w:t>
      </w:r>
      <w:r w:rsidR="00CE4BDD" w:rsidRPr="00CE4BDD">
        <w:rPr>
          <w:rFonts w:ascii="Times New Roman" w:hAnsi="Times New Roman"/>
          <w:sz w:val="24"/>
          <w:szCs w:val="24"/>
        </w:rPr>
        <w:t>6</w:t>
      </w:r>
      <w:r w:rsidRPr="00CE4BDD">
        <w:rPr>
          <w:rFonts w:ascii="Times New Roman" w:hAnsi="Times New Roman"/>
          <w:sz w:val="24"/>
          <w:szCs w:val="24"/>
        </w:rPr>
        <w:t xml:space="preserve"> копий Актов проверок направлено в Переславскую межрайонную прокуратуру в рамках Протокола координационного совещания руководителей правоохранительных органов Переславского района по борьбе с коррупцией от 27.05.2015 года. </w:t>
      </w:r>
      <w:r w:rsidRPr="00CE4BDD">
        <w:rPr>
          <w:rFonts w:ascii="Times New Roman" w:hAnsi="Times New Roman"/>
          <w:sz w:val="24"/>
          <w:szCs w:val="24"/>
          <w:u w:val="single"/>
        </w:rPr>
        <w:t xml:space="preserve">Кроме того, </w:t>
      </w:r>
      <w:r w:rsidR="00DB4BB9" w:rsidRPr="00CE4BDD">
        <w:rPr>
          <w:rFonts w:ascii="Times New Roman" w:hAnsi="Times New Roman"/>
          <w:sz w:val="24"/>
          <w:szCs w:val="24"/>
          <w:u w:val="single"/>
        </w:rPr>
        <w:t>21.01.2021</w:t>
      </w:r>
      <w:r w:rsidR="00395DEA" w:rsidRPr="00CE4BDD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870A5" w:rsidRPr="00CE4BDD">
        <w:rPr>
          <w:rFonts w:ascii="Times New Roman" w:hAnsi="Times New Roman"/>
          <w:sz w:val="24"/>
          <w:szCs w:val="24"/>
        </w:rPr>
        <w:t>направлен</w:t>
      </w:r>
      <w:r w:rsidR="00DB4BB9" w:rsidRPr="00CE4BDD">
        <w:rPr>
          <w:rFonts w:ascii="Times New Roman" w:hAnsi="Times New Roman"/>
          <w:sz w:val="24"/>
          <w:szCs w:val="24"/>
        </w:rPr>
        <w:t>а</w:t>
      </w:r>
      <w:r w:rsidR="008870A5" w:rsidRPr="00CE4BDD">
        <w:rPr>
          <w:rFonts w:ascii="Times New Roman" w:hAnsi="Times New Roman"/>
          <w:sz w:val="24"/>
          <w:szCs w:val="24"/>
        </w:rPr>
        <w:t xml:space="preserve"> </w:t>
      </w:r>
      <w:r w:rsidRPr="00CE4BDD">
        <w:rPr>
          <w:rFonts w:ascii="Times New Roman" w:hAnsi="Times New Roman"/>
          <w:sz w:val="24"/>
          <w:szCs w:val="24"/>
        </w:rPr>
        <w:t>копи</w:t>
      </w:r>
      <w:r w:rsidR="00DB4BB9" w:rsidRPr="00CE4BDD">
        <w:rPr>
          <w:rFonts w:ascii="Times New Roman" w:hAnsi="Times New Roman"/>
          <w:sz w:val="24"/>
          <w:szCs w:val="24"/>
        </w:rPr>
        <w:t>я</w:t>
      </w:r>
      <w:r w:rsidR="00B51D36" w:rsidRPr="00CE4BDD">
        <w:rPr>
          <w:rFonts w:ascii="Times New Roman" w:hAnsi="Times New Roman"/>
          <w:sz w:val="24"/>
          <w:szCs w:val="24"/>
        </w:rPr>
        <w:t xml:space="preserve"> </w:t>
      </w:r>
      <w:r w:rsidRPr="00CE4BDD">
        <w:rPr>
          <w:rFonts w:ascii="Times New Roman" w:hAnsi="Times New Roman"/>
          <w:sz w:val="24"/>
          <w:szCs w:val="24"/>
        </w:rPr>
        <w:t>Акт</w:t>
      </w:r>
      <w:r w:rsidR="00DB4BB9" w:rsidRPr="00CE4BDD">
        <w:rPr>
          <w:rFonts w:ascii="Times New Roman" w:hAnsi="Times New Roman"/>
          <w:sz w:val="24"/>
          <w:szCs w:val="24"/>
        </w:rPr>
        <w:t>а</w:t>
      </w:r>
      <w:r w:rsidRPr="00CE4BDD">
        <w:rPr>
          <w:rFonts w:ascii="Times New Roman" w:hAnsi="Times New Roman"/>
          <w:sz w:val="24"/>
          <w:szCs w:val="24"/>
        </w:rPr>
        <w:t xml:space="preserve"> провер</w:t>
      </w:r>
      <w:r w:rsidR="00062E21" w:rsidRPr="00CE4BDD">
        <w:rPr>
          <w:rFonts w:ascii="Times New Roman" w:hAnsi="Times New Roman"/>
          <w:sz w:val="24"/>
          <w:szCs w:val="24"/>
        </w:rPr>
        <w:t>к</w:t>
      </w:r>
      <w:r w:rsidR="00DB4BB9" w:rsidRPr="00CE4BDD">
        <w:rPr>
          <w:rFonts w:ascii="Times New Roman" w:hAnsi="Times New Roman"/>
          <w:sz w:val="24"/>
          <w:szCs w:val="24"/>
        </w:rPr>
        <w:t>и</w:t>
      </w:r>
      <w:r w:rsidR="00062E21" w:rsidRPr="00CE4BDD">
        <w:rPr>
          <w:rFonts w:ascii="Times New Roman" w:hAnsi="Times New Roman"/>
          <w:sz w:val="24"/>
          <w:szCs w:val="24"/>
        </w:rPr>
        <w:t xml:space="preserve"> </w:t>
      </w:r>
      <w:r w:rsidR="008870A5" w:rsidRPr="00CE4BDD">
        <w:rPr>
          <w:rFonts w:ascii="Times New Roman" w:hAnsi="Times New Roman"/>
          <w:sz w:val="24"/>
          <w:szCs w:val="24"/>
        </w:rPr>
        <w:t xml:space="preserve">от </w:t>
      </w:r>
      <w:r w:rsidR="00DB4BB9" w:rsidRPr="00CE4BDD">
        <w:rPr>
          <w:rFonts w:ascii="Times New Roman" w:hAnsi="Times New Roman"/>
          <w:sz w:val="24"/>
          <w:szCs w:val="24"/>
        </w:rPr>
        <w:t>14.01.2021</w:t>
      </w:r>
      <w:r w:rsidR="008870A5" w:rsidRPr="00CE4BDD">
        <w:rPr>
          <w:rFonts w:ascii="Times New Roman" w:hAnsi="Times New Roman"/>
          <w:sz w:val="24"/>
          <w:szCs w:val="24"/>
        </w:rPr>
        <w:t xml:space="preserve"> </w:t>
      </w:r>
      <w:r w:rsidR="00DB4BB9" w:rsidRPr="00CE4BDD">
        <w:rPr>
          <w:rFonts w:ascii="Times New Roman" w:hAnsi="Times New Roman"/>
          <w:sz w:val="24"/>
          <w:szCs w:val="24"/>
        </w:rPr>
        <w:t>МУП «</w:t>
      </w:r>
      <w:proofErr w:type="spellStart"/>
      <w:r w:rsidR="00DB4BB9" w:rsidRPr="00CE4BDD">
        <w:rPr>
          <w:rFonts w:ascii="Times New Roman" w:hAnsi="Times New Roman"/>
          <w:sz w:val="24"/>
          <w:szCs w:val="24"/>
        </w:rPr>
        <w:t>Теплосервис</w:t>
      </w:r>
      <w:proofErr w:type="spellEnd"/>
      <w:r w:rsidR="00DB4BB9" w:rsidRPr="00CE4BDD">
        <w:rPr>
          <w:rFonts w:ascii="Times New Roman" w:hAnsi="Times New Roman"/>
          <w:sz w:val="24"/>
          <w:szCs w:val="24"/>
        </w:rPr>
        <w:t xml:space="preserve">» за </w:t>
      </w:r>
      <w:r w:rsidR="00DB4BB9" w:rsidRPr="004D02DD">
        <w:rPr>
          <w:rFonts w:ascii="Times New Roman" w:hAnsi="Times New Roman"/>
          <w:sz w:val="24"/>
          <w:szCs w:val="24"/>
        </w:rPr>
        <w:t>2019</w:t>
      </w:r>
      <w:r w:rsidR="00DB4BB9" w:rsidRPr="00CE4BDD">
        <w:rPr>
          <w:rFonts w:ascii="Times New Roman" w:hAnsi="Times New Roman"/>
          <w:sz w:val="24"/>
          <w:szCs w:val="24"/>
        </w:rPr>
        <w:t xml:space="preserve"> год;</w:t>
      </w:r>
    </w:p>
    <w:p w:rsidR="00F17076" w:rsidRDefault="00B51D36" w:rsidP="00410F8D">
      <w:pPr>
        <w:spacing w:line="20" w:lineRule="atLeast"/>
        <w:ind w:firstLine="709"/>
        <w:rPr>
          <w:rFonts w:ascii="Times New Roman" w:hAnsi="Times New Roman"/>
        </w:rPr>
      </w:pPr>
      <w:r w:rsidRPr="00247E9E">
        <w:rPr>
          <w:rFonts w:ascii="Times New Roman" w:hAnsi="Times New Roman"/>
          <w:sz w:val="24"/>
          <w:szCs w:val="24"/>
        </w:rPr>
        <w:t xml:space="preserve">- </w:t>
      </w:r>
      <w:r w:rsidR="002518C8">
        <w:rPr>
          <w:rFonts w:ascii="Times New Roman" w:hAnsi="Times New Roman"/>
          <w:sz w:val="24"/>
          <w:szCs w:val="24"/>
        </w:rPr>
        <w:t xml:space="preserve">3 </w:t>
      </w:r>
      <w:r w:rsidRPr="00247E9E">
        <w:rPr>
          <w:rFonts w:ascii="Times New Roman" w:hAnsi="Times New Roman"/>
          <w:sz w:val="24"/>
          <w:szCs w:val="24"/>
        </w:rPr>
        <w:t>копи</w:t>
      </w:r>
      <w:r w:rsidR="00247E9E" w:rsidRPr="00247E9E">
        <w:rPr>
          <w:rFonts w:ascii="Times New Roman" w:hAnsi="Times New Roman"/>
          <w:sz w:val="24"/>
          <w:szCs w:val="24"/>
        </w:rPr>
        <w:t>и</w:t>
      </w:r>
      <w:r w:rsidRPr="00247E9E">
        <w:rPr>
          <w:rFonts w:ascii="Times New Roman" w:hAnsi="Times New Roman"/>
          <w:sz w:val="24"/>
          <w:szCs w:val="24"/>
        </w:rPr>
        <w:t xml:space="preserve"> Актов проверок направлены в </w:t>
      </w:r>
      <w:r w:rsidR="009A4E28" w:rsidRPr="00247E9E">
        <w:rPr>
          <w:rFonts w:ascii="Times New Roman" w:hAnsi="Times New Roman"/>
          <w:sz w:val="24"/>
          <w:szCs w:val="24"/>
        </w:rPr>
        <w:t>ОМВД России по городскому округу город</w:t>
      </w:r>
      <w:r w:rsidR="00410F8D">
        <w:rPr>
          <w:rFonts w:ascii="Times New Roman" w:hAnsi="Times New Roman"/>
          <w:sz w:val="24"/>
          <w:szCs w:val="24"/>
        </w:rPr>
        <w:t xml:space="preserve"> Переславль-</w:t>
      </w:r>
      <w:r w:rsidR="00410F8D" w:rsidRPr="00410F8D">
        <w:rPr>
          <w:rFonts w:ascii="Times New Roman" w:hAnsi="Times New Roman"/>
          <w:sz w:val="24"/>
          <w:szCs w:val="24"/>
        </w:rPr>
        <w:t xml:space="preserve">Залеский </w:t>
      </w:r>
      <w:r w:rsidR="00410F8D" w:rsidRPr="00410F8D">
        <w:rPr>
          <w:rFonts w:ascii="Times New Roman" w:hAnsi="Times New Roman"/>
        </w:rPr>
        <w:t>в</w:t>
      </w:r>
      <w:r w:rsidR="009A4E28" w:rsidRPr="00410F8D">
        <w:rPr>
          <w:rFonts w:ascii="Times New Roman" w:hAnsi="Times New Roman"/>
        </w:rPr>
        <w:t xml:space="preserve"> связи с выявленными нарушениями бюджетного законодательства</w:t>
      </w:r>
      <w:r w:rsidR="00410F8D">
        <w:rPr>
          <w:rFonts w:ascii="Times New Roman" w:hAnsi="Times New Roman"/>
        </w:rPr>
        <w:t>:</w:t>
      </w:r>
      <w:r w:rsidR="009A4E28" w:rsidRPr="00410F8D">
        <w:rPr>
          <w:rFonts w:ascii="Times New Roman" w:hAnsi="Times New Roman"/>
        </w:rPr>
        <w:t xml:space="preserve"> </w:t>
      </w:r>
      <w:r w:rsidR="00247E9E" w:rsidRPr="00410F8D">
        <w:rPr>
          <w:rFonts w:ascii="Times New Roman" w:hAnsi="Times New Roman"/>
        </w:rPr>
        <w:t>МУП «</w:t>
      </w:r>
      <w:proofErr w:type="spellStart"/>
      <w:r w:rsidR="00247E9E" w:rsidRPr="00410F8D">
        <w:rPr>
          <w:rFonts w:ascii="Times New Roman" w:hAnsi="Times New Roman"/>
        </w:rPr>
        <w:t>Теплосервис</w:t>
      </w:r>
      <w:proofErr w:type="spellEnd"/>
      <w:r w:rsidR="00247E9E" w:rsidRPr="00410F8D">
        <w:rPr>
          <w:rFonts w:ascii="Times New Roman" w:hAnsi="Times New Roman"/>
        </w:rPr>
        <w:t>» от 14.01.2021</w:t>
      </w:r>
      <w:r w:rsidR="00410F8D">
        <w:rPr>
          <w:rFonts w:ascii="Times New Roman" w:hAnsi="Times New Roman"/>
        </w:rPr>
        <w:t>(за 2019 год)</w:t>
      </w:r>
      <w:r w:rsidR="00247E9E" w:rsidRPr="00410F8D">
        <w:rPr>
          <w:rFonts w:ascii="Times New Roman" w:hAnsi="Times New Roman"/>
        </w:rPr>
        <w:t xml:space="preserve">, МОУ ОШ № 3 </w:t>
      </w:r>
      <w:r w:rsidR="00AD79E8" w:rsidRPr="00410F8D">
        <w:rPr>
          <w:rFonts w:ascii="Times New Roman" w:hAnsi="Times New Roman"/>
        </w:rPr>
        <w:t xml:space="preserve">от </w:t>
      </w:r>
      <w:r w:rsidR="00247E9E" w:rsidRPr="00410F8D">
        <w:rPr>
          <w:rFonts w:ascii="Times New Roman" w:hAnsi="Times New Roman"/>
        </w:rPr>
        <w:t>21.04.2021</w:t>
      </w:r>
      <w:r w:rsidR="00AD79E8" w:rsidRPr="00410F8D">
        <w:rPr>
          <w:rFonts w:ascii="Times New Roman" w:hAnsi="Times New Roman"/>
        </w:rPr>
        <w:t xml:space="preserve">, </w:t>
      </w:r>
      <w:r w:rsidR="00247E9E" w:rsidRPr="00410F8D">
        <w:rPr>
          <w:rFonts w:ascii="Times New Roman" w:hAnsi="Times New Roman"/>
        </w:rPr>
        <w:t>МУП «</w:t>
      </w:r>
      <w:proofErr w:type="spellStart"/>
      <w:r w:rsidR="00247E9E" w:rsidRPr="00410F8D">
        <w:rPr>
          <w:rFonts w:ascii="Times New Roman" w:hAnsi="Times New Roman"/>
        </w:rPr>
        <w:t>Теплосервис</w:t>
      </w:r>
      <w:proofErr w:type="spellEnd"/>
      <w:r w:rsidR="00247E9E" w:rsidRPr="00410F8D">
        <w:rPr>
          <w:rFonts w:ascii="Times New Roman" w:hAnsi="Times New Roman"/>
        </w:rPr>
        <w:t>» от 11.11.2021</w:t>
      </w:r>
      <w:r w:rsidR="004D02DD">
        <w:rPr>
          <w:rFonts w:ascii="Times New Roman" w:hAnsi="Times New Roman"/>
        </w:rPr>
        <w:t>(за 2020 год)</w:t>
      </w:r>
      <w:r w:rsidR="00247E9E" w:rsidRPr="00410F8D">
        <w:rPr>
          <w:rFonts w:ascii="Times New Roman" w:hAnsi="Times New Roman"/>
        </w:rPr>
        <w:t>.</w:t>
      </w:r>
    </w:p>
    <w:p w:rsidR="00F8377C" w:rsidRPr="00F8377C" w:rsidRDefault="00085F15" w:rsidP="00521D80">
      <w:pPr>
        <w:ind w:firstLine="708"/>
        <w:rPr>
          <w:rFonts w:ascii="Times New Roman" w:hAnsi="Times New Roman"/>
          <w:sz w:val="24"/>
          <w:szCs w:val="24"/>
          <w:highlight w:val="yellow"/>
        </w:rPr>
      </w:pPr>
      <w:r w:rsidRPr="002A78B1">
        <w:rPr>
          <w:rFonts w:ascii="Times New Roman" w:hAnsi="Times New Roman"/>
          <w:sz w:val="24"/>
          <w:szCs w:val="24"/>
          <w:u w:val="single"/>
        </w:rPr>
        <w:t xml:space="preserve">На запрос от </w:t>
      </w:r>
      <w:r w:rsidR="007B5253" w:rsidRPr="002A78B1">
        <w:rPr>
          <w:rFonts w:ascii="Times New Roman" w:hAnsi="Times New Roman"/>
          <w:sz w:val="24"/>
          <w:szCs w:val="24"/>
          <w:u w:val="single"/>
        </w:rPr>
        <w:t>19</w:t>
      </w:r>
      <w:r w:rsidRPr="002A78B1">
        <w:rPr>
          <w:rFonts w:ascii="Times New Roman" w:hAnsi="Times New Roman"/>
          <w:sz w:val="24"/>
          <w:szCs w:val="24"/>
          <w:u w:val="single"/>
        </w:rPr>
        <w:t>.01.202</w:t>
      </w:r>
      <w:r w:rsidR="007B5253" w:rsidRPr="002A78B1">
        <w:rPr>
          <w:rFonts w:ascii="Times New Roman" w:hAnsi="Times New Roman"/>
          <w:sz w:val="24"/>
          <w:szCs w:val="24"/>
          <w:u w:val="single"/>
        </w:rPr>
        <w:t>2</w:t>
      </w:r>
      <w:r w:rsidRPr="002A78B1">
        <w:rPr>
          <w:rFonts w:ascii="Times New Roman" w:hAnsi="Times New Roman"/>
          <w:sz w:val="24"/>
          <w:szCs w:val="24"/>
          <w:u w:val="single"/>
        </w:rPr>
        <w:t xml:space="preserve"> о результатах рассмотрения актов проверок, проведенных Контрольно-счетной палатой в 20</w:t>
      </w:r>
      <w:r w:rsidR="007B5253" w:rsidRPr="002A78B1">
        <w:rPr>
          <w:rFonts w:ascii="Times New Roman" w:hAnsi="Times New Roman"/>
          <w:sz w:val="24"/>
          <w:szCs w:val="24"/>
          <w:u w:val="single"/>
        </w:rPr>
        <w:t>21</w:t>
      </w:r>
      <w:r w:rsidRPr="002A78B1">
        <w:rPr>
          <w:rFonts w:ascii="Times New Roman" w:hAnsi="Times New Roman"/>
          <w:sz w:val="24"/>
          <w:szCs w:val="24"/>
          <w:u w:val="single"/>
        </w:rPr>
        <w:t xml:space="preserve"> году, от ОМВД России по городскому округу город Переславль</w:t>
      </w:r>
      <w:r w:rsidR="00364486" w:rsidRPr="002A78B1">
        <w:rPr>
          <w:rFonts w:ascii="Times New Roman" w:hAnsi="Times New Roman"/>
          <w:sz w:val="24"/>
          <w:szCs w:val="24"/>
          <w:u w:val="single"/>
        </w:rPr>
        <w:t>-Залесский получен ответ</w:t>
      </w:r>
      <w:r w:rsidR="00364486" w:rsidRPr="002A78B1">
        <w:rPr>
          <w:rFonts w:ascii="Times New Roman" w:hAnsi="Times New Roman"/>
          <w:sz w:val="24"/>
          <w:szCs w:val="24"/>
        </w:rPr>
        <w:t xml:space="preserve">, </w:t>
      </w:r>
      <w:r w:rsidR="002A78B1" w:rsidRPr="002A78B1">
        <w:rPr>
          <w:rFonts w:ascii="Times New Roman" w:hAnsi="Times New Roman"/>
          <w:sz w:val="24"/>
          <w:szCs w:val="24"/>
        </w:rPr>
        <w:t xml:space="preserve">что </w:t>
      </w:r>
      <w:r w:rsidR="007409CB" w:rsidRPr="002A78B1">
        <w:rPr>
          <w:rFonts w:ascii="Times New Roman" w:hAnsi="Times New Roman"/>
          <w:sz w:val="24"/>
          <w:szCs w:val="24"/>
        </w:rPr>
        <w:t>поступившие акты проверок,</w:t>
      </w:r>
      <w:r w:rsidR="002A78B1" w:rsidRPr="002A78B1">
        <w:rPr>
          <w:rFonts w:ascii="Times New Roman" w:hAnsi="Times New Roman"/>
          <w:sz w:val="24"/>
          <w:szCs w:val="24"/>
        </w:rPr>
        <w:t xml:space="preserve"> </w:t>
      </w:r>
      <w:r w:rsidR="004D02DD">
        <w:rPr>
          <w:rFonts w:ascii="Times New Roman" w:hAnsi="Times New Roman"/>
          <w:sz w:val="24"/>
          <w:szCs w:val="24"/>
        </w:rPr>
        <w:t>проводимые К</w:t>
      </w:r>
      <w:r w:rsidR="002A78B1">
        <w:rPr>
          <w:rFonts w:ascii="Times New Roman" w:hAnsi="Times New Roman"/>
          <w:sz w:val="24"/>
          <w:szCs w:val="24"/>
        </w:rPr>
        <w:t>онтрольно-счетной палатой, в том числе совместные, рассматриваются в соответствии с законом «Об оперативно-розыскной деятельности», при наличии признаков преступлений, проверка проводится в соответствии с Уголовно-процессуальным законодательством. В период 2021 года в рамках УПК РФ проведенные проверки КСП не рассматривались.</w:t>
      </w:r>
      <w:r w:rsidR="002A78B1">
        <w:rPr>
          <w:rFonts w:ascii="Times New Roman" w:hAnsi="Times New Roman"/>
          <w:sz w:val="24"/>
          <w:szCs w:val="24"/>
          <w:highlight w:val="yellow"/>
        </w:rPr>
        <w:t xml:space="preserve"> </w:t>
      </w:r>
      <w:bookmarkStart w:id="0" w:name="_GoBack"/>
      <w:bookmarkEnd w:id="0"/>
    </w:p>
    <w:p w:rsidR="000C617E" w:rsidRPr="007409CB" w:rsidRDefault="007409CB" w:rsidP="007409CB">
      <w:pPr>
        <w:ind w:firstLine="567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C45DA" w:rsidRPr="007409CB">
        <w:rPr>
          <w:rFonts w:ascii="Times New Roman" w:hAnsi="Times New Roman"/>
          <w:sz w:val="24"/>
          <w:szCs w:val="24"/>
        </w:rPr>
        <w:t xml:space="preserve"> </w:t>
      </w:r>
      <w:r w:rsidR="00973D9D">
        <w:rPr>
          <w:rFonts w:ascii="Times New Roman" w:hAnsi="Times New Roman"/>
          <w:sz w:val="24"/>
          <w:szCs w:val="24"/>
        </w:rPr>
        <w:t xml:space="preserve"> </w:t>
      </w:r>
    </w:p>
    <w:p w:rsidR="00C367B9" w:rsidRPr="00CE4BDD" w:rsidRDefault="00C367B9" w:rsidP="00C367B9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CE4BDD">
        <w:rPr>
          <w:rFonts w:ascii="Times New Roman" w:hAnsi="Times New Roman"/>
          <w:b/>
          <w:sz w:val="24"/>
          <w:szCs w:val="24"/>
        </w:rPr>
        <w:t>Заключительные положения.</w:t>
      </w:r>
    </w:p>
    <w:p w:rsidR="00C367B9" w:rsidRPr="00CE4BDD" w:rsidRDefault="00C367B9" w:rsidP="00C367B9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276A" w:rsidRPr="00CE4BDD" w:rsidRDefault="00FE276A" w:rsidP="000F0144">
      <w:pPr>
        <w:ind w:firstLine="720"/>
        <w:rPr>
          <w:rFonts w:ascii="Times New Roman" w:hAnsi="Times New Roman"/>
          <w:sz w:val="24"/>
          <w:szCs w:val="24"/>
        </w:rPr>
      </w:pPr>
      <w:r w:rsidRPr="00CE4BDD">
        <w:rPr>
          <w:rFonts w:ascii="Times New Roman" w:hAnsi="Times New Roman"/>
          <w:sz w:val="24"/>
          <w:szCs w:val="24"/>
        </w:rPr>
        <w:t>В отчетном году Контрольно-счетная палата обеспечила реализацию целей и задач, возложенных Бюджетным кодексом Российской Федерации, федеральным законодательством, нормативными правовыми актами Ярославской области и городского округа город Переславль-Залесский, Положением о К</w:t>
      </w:r>
      <w:r w:rsidR="000F0144">
        <w:rPr>
          <w:rFonts w:ascii="Times New Roman" w:hAnsi="Times New Roman"/>
          <w:sz w:val="24"/>
          <w:szCs w:val="24"/>
        </w:rPr>
        <w:t>онтрольно-счетной палате.</w:t>
      </w:r>
    </w:p>
    <w:p w:rsidR="001553FE" w:rsidRPr="00CE4BDD" w:rsidRDefault="00FE276A" w:rsidP="00FE276A">
      <w:pPr>
        <w:ind w:firstLine="720"/>
        <w:rPr>
          <w:rFonts w:ascii="Times New Roman" w:hAnsi="Times New Roman"/>
          <w:sz w:val="24"/>
          <w:szCs w:val="24"/>
        </w:rPr>
      </w:pPr>
      <w:r w:rsidRPr="00CE4BDD">
        <w:rPr>
          <w:rFonts w:ascii="Times New Roman" w:hAnsi="Times New Roman"/>
          <w:sz w:val="24"/>
          <w:szCs w:val="24"/>
        </w:rPr>
        <w:t xml:space="preserve">Основная работа Контрольно-счетной палаты </w:t>
      </w:r>
      <w:r w:rsidR="006E593F" w:rsidRPr="00CE4BDD">
        <w:rPr>
          <w:rFonts w:ascii="Times New Roman" w:hAnsi="Times New Roman"/>
          <w:sz w:val="24"/>
          <w:szCs w:val="24"/>
        </w:rPr>
        <w:t xml:space="preserve">была </w:t>
      </w:r>
      <w:r w:rsidRPr="00CE4BDD">
        <w:rPr>
          <w:rFonts w:ascii="Times New Roman" w:hAnsi="Times New Roman"/>
          <w:sz w:val="24"/>
          <w:szCs w:val="24"/>
        </w:rPr>
        <w:t>направлена на осуществление контроля законности, эффективности и экономности использования бюджетных средств и муниципальной собственности, проведение экспертиз проектов решений</w:t>
      </w:r>
      <w:r w:rsidR="001553FE" w:rsidRPr="00CE4BDD">
        <w:rPr>
          <w:rFonts w:ascii="Times New Roman" w:hAnsi="Times New Roman"/>
          <w:sz w:val="24"/>
          <w:szCs w:val="24"/>
        </w:rPr>
        <w:t xml:space="preserve"> Переславль-Залесской городской Думы в рамках бюджетных правоотношений. </w:t>
      </w:r>
    </w:p>
    <w:p w:rsidR="00FE276A" w:rsidRPr="00CE4BDD" w:rsidRDefault="006E593F" w:rsidP="00FE276A">
      <w:pPr>
        <w:ind w:firstLine="720"/>
        <w:rPr>
          <w:rFonts w:ascii="Times New Roman" w:hAnsi="Times New Roman"/>
          <w:sz w:val="24"/>
          <w:szCs w:val="24"/>
        </w:rPr>
      </w:pPr>
      <w:r w:rsidRPr="00CE4BDD">
        <w:rPr>
          <w:rFonts w:ascii="Times New Roman" w:hAnsi="Times New Roman"/>
          <w:sz w:val="24"/>
          <w:szCs w:val="24"/>
        </w:rPr>
        <w:t>Деятельность Контрольно-счетной палаты была ориентирована на повышение информационной открытости и прозрачности путем направления итогов контрольно-ревизионных и экспертно-аналитических мероприятий Главе городского округа город</w:t>
      </w:r>
      <w:r w:rsidR="00EB46C0" w:rsidRPr="00CE4BDD">
        <w:rPr>
          <w:rFonts w:ascii="Times New Roman" w:hAnsi="Times New Roman"/>
          <w:sz w:val="24"/>
          <w:szCs w:val="24"/>
        </w:rPr>
        <w:t>а</w:t>
      </w:r>
      <w:r w:rsidRPr="00CE4BDD">
        <w:rPr>
          <w:rFonts w:ascii="Times New Roman" w:hAnsi="Times New Roman"/>
          <w:sz w:val="24"/>
          <w:szCs w:val="24"/>
        </w:rPr>
        <w:t xml:space="preserve"> Переславл</w:t>
      </w:r>
      <w:r w:rsidR="00EB46C0" w:rsidRPr="00CE4BDD">
        <w:rPr>
          <w:rFonts w:ascii="Times New Roman" w:hAnsi="Times New Roman"/>
          <w:sz w:val="24"/>
          <w:szCs w:val="24"/>
        </w:rPr>
        <w:t>я</w:t>
      </w:r>
      <w:r w:rsidRPr="00CE4BDD">
        <w:rPr>
          <w:rFonts w:ascii="Times New Roman" w:hAnsi="Times New Roman"/>
          <w:sz w:val="24"/>
          <w:szCs w:val="24"/>
        </w:rPr>
        <w:t>-Залесск</w:t>
      </w:r>
      <w:r w:rsidR="00EB46C0" w:rsidRPr="00CE4BDD">
        <w:rPr>
          <w:rFonts w:ascii="Times New Roman" w:hAnsi="Times New Roman"/>
          <w:sz w:val="24"/>
          <w:szCs w:val="24"/>
        </w:rPr>
        <w:t>ого</w:t>
      </w:r>
      <w:r w:rsidRPr="00CE4BDD">
        <w:rPr>
          <w:rFonts w:ascii="Times New Roman" w:hAnsi="Times New Roman"/>
          <w:sz w:val="24"/>
          <w:szCs w:val="24"/>
        </w:rPr>
        <w:t xml:space="preserve"> и Переславль-Залесской городской Думе.</w:t>
      </w:r>
      <w:r w:rsidR="00FE276A" w:rsidRPr="00CE4BDD">
        <w:rPr>
          <w:rFonts w:ascii="Times New Roman" w:hAnsi="Times New Roman"/>
          <w:sz w:val="24"/>
          <w:szCs w:val="24"/>
        </w:rPr>
        <w:t xml:space="preserve"> </w:t>
      </w:r>
    </w:p>
    <w:p w:rsidR="00C367B9" w:rsidRPr="00CE4BDD" w:rsidRDefault="00FE276A" w:rsidP="00FE276A">
      <w:pPr>
        <w:ind w:firstLine="720"/>
        <w:rPr>
          <w:rFonts w:ascii="Times New Roman" w:hAnsi="Times New Roman"/>
          <w:sz w:val="24"/>
          <w:szCs w:val="24"/>
        </w:rPr>
      </w:pPr>
      <w:r w:rsidRPr="00CE4BDD">
        <w:rPr>
          <w:rFonts w:ascii="Times New Roman" w:hAnsi="Times New Roman"/>
          <w:sz w:val="24"/>
          <w:szCs w:val="24"/>
        </w:rPr>
        <w:t xml:space="preserve">В отчетах по результатам контрольных мероприятий, направленных в адрес </w:t>
      </w:r>
      <w:r w:rsidR="001553FE" w:rsidRPr="00CE4BDD">
        <w:rPr>
          <w:rFonts w:ascii="Times New Roman" w:hAnsi="Times New Roman"/>
          <w:sz w:val="24"/>
          <w:szCs w:val="24"/>
        </w:rPr>
        <w:t>Переславль-Залесской городской Думы</w:t>
      </w:r>
      <w:r w:rsidRPr="00CE4BDD">
        <w:rPr>
          <w:rFonts w:ascii="Times New Roman" w:hAnsi="Times New Roman"/>
          <w:sz w:val="24"/>
          <w:szCs w:val="24"/>
        </w:rPr>
        <w:t xml:space="preserve">, Главе </w:t>
      </w:r>
      <w:r w:rsidR="001553FE" w:rsidRPr="00CE4BDD">
        <w:rPr>
          <w:rFonts w:ascii="Times New Roman" w:hAnsi="Times New Roman"/>
          <w:sz w:val="24"/>
          <w:szCs w:val="24"/>
        </w:rPr>
        <w:t>городского округа город</w:t>
      </w:r>
      <w:r w:rsidR="00EB46C0" w:rsidRPr="00CE4BDD">
        <w:rPr>
          <w:rFonts w:ascii="Times New Roman" w:hAnsi="Times New Roman"/>
          <w:sz w:val="24"/>
          <w:szCs w:val="24"/>
        </w:rPr>
        <w:t>а</w:t>
      </w:r>
      <w:r w:rsidR="001553FE" w:rsidRPr="00CE4BDD">
        <w:rPr>
          <w:rFonts w:ascii="Times New Roman" w:hAnsi="Times New Roman"/>
          <w:sz w:val="24"/>
          <w:szCs w:val="24"/>
        </w:rPr>
        <w:t xml:space="preserve"> Переславл</w:t>
      </w:r>
      <w:r w:rsidR="00EB46C0" w:rsidRPr="00CE4BDD">
        <w:rPr>
          <w:rFonts w:ascii="Times New Roman" w:hAnsi="Times New Roman"/>
          <w:sz w:val="24"/>
          <w:szCs w:val="24"/>
        </w:rPr>
        <w:t>я</w:t>
      </w:r>
      <w:r w:rsidR="001553FE" w:rsidRPr="00CE4BDD">
        <w:rPr>
          <w:rFonts w:ascii="Times New Roman" w:hAnsi="Times New Roman"/>
          <w:sz w:val="24"/>
          <w:szCs w:val="24"/>
        </w:rPr>
        <w:t>-Залесск</w:t>
      </w:r>
      <w:r w:rsidR="00EB46C0" w:rsidRPr="00CE4BDD">
        <w:rPr>
          <w:rFonts w:ascii="Times New Roman" w:hAnsi="Times New Roman"/>
          <w:sz w:val="24"/>
          <w:szCs w:val="24"/>
        </w:rPr>
        <w:t>ого</w:t>
      </w:r>
      <w:r w:rsidR="001553FE" w:rsidRPr="00CE4BDD">
        <w:rPr>
          <w:rFonts w:ascii="Times New Roman" w:hAnsi="Times New Roman"/>
          <w:sz w:val="24"/>
          <w:szCs w:val="24"/>
        </w:rPr>
        <w:t xml:space="preserve"> </w:t>
      </w:r>
      <w:r w:rsidRPr="00CE4BDD">
        <w:rPr>
          <w:rFonts w:ascii="Times New Roman" w:hAnsi="Times New Roman"/>
          <w:sz w:val="24"/>
          <w:szCs w:val="24"/>
        </w:rPr>
        <w:t xml:space="preserve">и в представлениях руководителям проверяемых </w:t>
      </w:r>
      <w:r w:rsidR="001553FE" w:rsidRPr="00CE4BDD">
        <w:rPr>
          <w:rFonts w:ascii="Times New Roman" w:hAnsi="Times New Roman"/>
          <w:sz w:val="24"/>
          <w:szCs w:val="24"/>
        </w:rPr>
        <w:t xml:space="preserve">учреждений </w:t>
      </w:r>
      <w:r w:rsidRPr="00CE4BDD">
        <w:rPr>
          <w:rFonts w:ascii="Times New Roman" w:hAnsi="Times New Roman"/>
          <w:sz w:val="24"/>
          <w:szCs w:val="24"/>
        </w:rPr>
        <w:t>и организаций, содержа</w:t>
      </w:r>
      <w:r w:rsidR="00EB46C0" w:rsidRPr="00CE4BDD">
        <w:rPr>
          <w:rFonts w:ascii="Times New Roman" w:hAnsi="Times New Roman"/>
          <w:sz w:val="24"/>
          <w:szCs w:val="24"/>
        </w:rPr>
        <w:t xml:space="preserve">лись </w:t>
      </w:r>
      <w:r w:rsidRPr="00CE4BDD">
        <w:rPr>
          <w:rFonts w:ascii="Times New Roman" w:hAnsi="Times New Roman"/>
          <w:sz w:val="24"/>
          <w:szCs w:val="24"/>
        </w:rPr>
        <w:t xml:space="preserve">предложения по устранению выявленных нарушений в использовании бюджетных средств и муниципальной собственности. От руководителей проверяемых </w:t>
      </w:r>
      <w:r w:rsidR="001553FE" w:rsidRPr="00CE4BDD">
        <w:rPr>
          <w:rFonts w:ascii="Times New Roman" w:hAnsi="Times New Roman"/>
          <w:sz w:val="24"/>
          <w:szCs w:val="24"/>
        </w:rPr>
        <w:t xml:space="preserve">учреждений </w:t>
      </w:r>
      <w:r w:rsidRPr="00CE4BDD">
        <w:rPr>
          <w:rFonts w:ascii="Times New Roman" w:hAnsi="Times New Roman"/>
          <w:sz w:val="24"/>
          <w:szCs w:val="24"/>
        </w:rPr>
        <w:t>и учреждений получены ответы, содержащие сведения об устранении выявленных нарушений.</w:t>
      </w:r>
    </w:p>
    <w:p w:rsidR="00C367B9" w:rsidRPr="00CE4BDD" w:rsidRDefault="00C367B9" w:rsidP="00C367B9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CE4BDD">
        <w:rPr>
          <w:rFonts w:ascii="Times New Roman" w:hAnsi="Times New Roman"/>
          <w:sz w:val="24"/>
          <w:szCs w:val="24"/>
        </w:rPr>
        <w:t>Вместе с тем, р</w:t>
      </w:r>
      <w:r w:rsidRPr="00CE4BDD">
        <w:rPr>
          <w:rFonts w:ascii="Times New Roman" w:hAnsi="Times New Roman"/>
          <w:sz w:val="24"/>
          <w:szCs w:val="24"/>
          <w:shd w:val="clear" w:color="auto" w:fill="FFFFFF"/>
        </w:rPr>
        <w:t>езультаты проведенных контрольн</w:t>
      </w:r>
      <w:r w:rsidR="00EB46C0" w:rsidRPr="00CE4BDD">
        <w:rPr>
          <w:rFonts w:ascii="Times New Roman" w:hAnsi="Times New Roman"/>
          <w:sz w:val="24"/>
          <w:szCs w:val="24"/>
          <w:shd w:val="clear" w:color="auto" w:fill="FFFFFF"/>
        </w:rPr>
        <w:t>о-ревизионных м</w:t>
      </w:r>
      <w:r w:rsidRPr="00CE4BDD">
        <w:rPr>
          <w:rFonts w:ascii="Times New Roman" w:hAnsi="Times New Roman"/>
          <w:sz w:val="24"/>
          <w:szCs w:val="24"/>
          <w:shd w:val="clear" w:color="auto" w:fill="FFFFFF"/>
        </w:rPr>
        <w:t>ероприятий 20</w:t>
      </w:r>
      <w:r w:rsidR="00AD79E8" w:rsidRPr="00CE4BDD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410F8D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EB46C0" w:rsidRPr="00CE4BDD">
        <w:rPr>
          <w:rFonts w:ascii="Times New Roman" w:hAnsi="Times New Roman"/>
          <w:sz w:val="24"/>
          <w:szCs w:val="24"/>
          <w:shd w:val="clear" w:color="auto" w:fill="FFFFFF"/>
        </w:rPr>
        <w:t xml:space="preserve"> года свидетельствуют о следующем:</w:t>
      </w:r>
    </w:p>
    <w:p w:rsidR="00C367B9" w:rsidRPr="00CE4BDD" w:rsidRDefault="00C367B9" w:rsidP="00C367B9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CE4BDD"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="008870A5" w:rsidRPr="00CE4BDD">
        <w:rPr>
          <w:rFonts w:ascii="Times New Roman" w:hAnsi="Times New Roman"/>
          <w:sz w:val="24"/>
          <w:szCs w:val="24"/>
          <w:shd w:val="clear" w:color="auto" w:fill="FFFFFF"/>
        </w:rPr>
        <w:t>недостаточности с</w:t>
      </w:r>
      <w:r w:rsidRPr="00CE4BDD">
        <w:rPr>
          <w:rFonts w:ascii="Times New Roman" w:hAnsi="Times New Roman"/>
          <w:sz w:val="24"/>
          <w:szCs w:val="24"/>
          <w:shd w:val="clear" w:color="auto" w:fill="FFFFFF"/>
        </w:rPr>
        <w:t xml:space="preserve">истемы внутреннего финансового контроля </w:t>
      </w:r>
      <w:r w:rsidR="0012709B" w:rsidRPr="00CE4BDD">
        <w:rPr>
          <w:rFonts w:ascii="Times New Roman" w:hAnsi="Times New Roman"/>
          <w:sz w:val="24"/>
          <w:szCs w:val="24"/>
          <w:shd w:val="clear" w:color="auto" w:fill="FFFFFF"/>
        </w:rPr>
        <w:t>как со стороны у</w:t>
      </w:r>
      <w:r w:rsidRPr="00CE4BDD">
        <w:rPr>
          <w:rFonts w:ascii="Times New Roman" w:hAnsi="Times New Roman"/>
          <w:sz w:val="24"/>
          <w:szCs w:val="24"/>
          <w:shd w:val="clear" w:color="auto" w:fill="FFFFFF"/>
        </w:rPr>
        <w:t>чреждени</w:t>
      </w:r>
      <w:r w:rsidR="0012709B" w:rsidRPr="00CE4BDD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="001553FE" w:rsidRPr="00CE4BDD">
        <w:rPr>
          <w:rFonts w:ascii="Times New Roman" w:hAnsi="Times New Roman"/>
          <w:sz w:val="24"/>
          <w:szCs w:val="24"/>
          <w:shd w:val="clear" w:color="auto" w:fill="FFFFFF"/>
        </w:rPr>
        <w:t xml:space="preserve"> и организаци</w:t>
      </w:r>
      <w:r w:rsidR="0012709B" w:rsidRPr="00CE4BDD">
        <w:rPr>
          <w:rFonts w:ascii="Times New Roman" w:hAnsi="Times New Roman"/>
          <w:sz w:val="24"/>
          <w:szCs w:val="24"/>
          <w:shd w:val="clear" w:color="auto" w:fill="FFFFFF"/>
        </w:rPr>
        <w:t>й, так и со стороны учредителей,</w:t>
      </w:r>
      <w:r w:rsidRPr="00CE4BDD">
        <w:rPr>
          <w:rFonts w:ascii="Times New Roman" w:hAnsi="Times New Roman"/>
          <w:sz w:val="24"/>
          <w:szCs w:val="24"/>
          <w:shd w:val="clear" w:color="auto" w:fill="FFFFFF"/>
        </w:rPr>
        <w:t xml:space="preserve"> за использованием бюджетных средств и муниципального имущества, формированием планов </w:t>
      </w:r>
      <w:r w:rsidR="006F4827" w:rsidRPr="00CE4BDD">
        <w:rPr>
          <w:rFonts w:ascii="Times New Roman" w:hAnsi="Times New Roman"/>
          <w:sz w:val="24"/>
          <w:szCs w:val="24"/>
          <w:shd w:val="clear" w:color="auto" w:fill="FFFFFF"/>
        </w:rPr>
        <w:t>финансово-хозяйственной,</w:t>
      </w:r>
      <w:r w:rsidRPr="00CE4BDD">
        <w:rPr>
          <w:rFonts w:ascii="Times New Roman" w:hAnsi="Times New Roman"/>
          <w:sz w:val="24"/>
          <w:szCs w:val="24"/>
          <w:shd w:val="clear" w:color="auto" w:fill="FFFFFF"/>
        </w:rPr>
        <w:t xml:space="preserve"> исполнением муниципальн</w:t>
      </w:r>
      <w:r w:rsidR="001553FE" w:rsidRPr="00CE4BDD">
        <w:rPr>
          <w:rFonts w:ascii="Times New Roman" w:hAnsi="Times New Roman"/>
          <w:sz w:val="24"/>
          <w:szCs w:val="24"/>
          <w:shd w:val="clear" w:color="auto" w:fill="FFFFFF"/>
        </w:rPr>
        <w:t xml:space="preserve">ых </w:t>
      </w:r>
      <w:r w:rsidRPr="00CE4BDD">
        <w:rPr>
          <w:rFonts w:ascii="Times New Roman" w:hAnsi="Times New Roman"/>
          <w:sz w:val="24"/>
          <w:szCs w:val="24"/>
          <w:shd w:val="clear" w:color="auto" w:fill="FFFFFF"/>
        </w:rPr>
        <w:t>задани</w:t>
      </w:r>
      <w:r w:rsidR="001553FE" w:rsidRPr="00CE4BDD">
        <w:rPr>
          <w:rFonts w:ascii="Times New Roman" w:hAnsi="Times New Roman"/>
          <w:sz w:val="24"/>
          <w:szCs w:val="24"/>
          <w:shd w:val="clear" w:color="auto" w:fill="FFFFFF"/>
        </w:rPr>
        <w:t>й</w:t>
      </w:r>
      <w:r w:rsidRPr="00CE4BDD">
        <w:rPr>
          <w:rFonts w:ascii="Times New Roman" w:hAnsi="Times New Roman"/>
          <w:sz w:val="24"/>
          <w:szCs w:val="24"/>
          <w:shd w:val="clear" w:color="auto" w:fill="FFFFFF"/>
        </w:rPr>
        <w:t>, своевременностью издания необходимых распорядительных документов</w:t>
      </w:r>
      <w:r w:rsidR="00EB46C0" w:rsidRPr="00CE4BDD">
        <w:rPr>
          <w:rFonts w:ascii="Times New Roman" w:hAnsi="Times New Roman"/>
          <w:sz w:val="24"/>
          <w:szCs w:val="24"/>
          <w:shd w:val="clear" w:color="auto" w:fill="FFFFFF"/>
        </w:rPr>
        <w:t xml:space="preserve">, исполнением трудового законодательства; </w:t>
      </w:r>
    </w:p>
    <w:p w:rsidR="00C367B9" w:rsidRPr="00CE4BDD" w:rsidRDefault="00C367B9" w:rsidP="00C367B9">
      <w:pPr>
        <w:ind w:firstLine="720"/>
        <w:rPr>
          <w:rFonts w:ascii="Times New Roman" w:hAnsi="Times New Roman"/>
          <w:sz w:val="24"/>
          <w:szCs w:val="24"/>
        </w:rPr>
      </w:pPr>
      <w:r w:rsidRPr="00CE4BDD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- </w:t>
      </w:r>
      <w:r w:rsidRPr="00CE4BDD">
        <w:rPr>
          <w:rFonts w:ascii="Times New Roman" w:hAnsi="Times New Roman"/>
          <w:sz w:val="24"/>
          <w:szCs w:val="24"/>
        </w:rPr>
        <w:t>недостаточности мер, принимаемых руководством хозяйствующих субъектов, по организации бухгалтерского учета в учреждениях и по соблюдению законодательства при выполнении хозяйственных операций.</w:t>
      </w:r>
    </w:p>
    <w:p w:rsidR="00C367B9" w:rsidRPr="00CE4BDD" w:rsidRDefault="00C367B9" w:rsidP="00C367B9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CE4BDD">
        <w:rPr>
          <w:rFonts w:ascii="Times New Roman" w:hAnsi="Times New Roman"/>
          <w:sz w:val="24"/>
          <w:szCs w:val="24"/>
          <w:shd w:val="clear" w:color="auto" w:fill="FFFFFF"/>
        </w:rPr>
        <w:t>Подводя итоги деятельности за 20</w:t>
      </w:r>
      <w:r w:rsidR="00AD79E8" w:rsidRPr="00CE4BDD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CE4BDD">
        <w:rPr>
          <w:rFonts w:ascii="Times New Roman" w:hAnsi="Times New Roman"/>
          <w:sz w:val="24"/>
          <w:szCs w:val="24"/>
          <w:shd w:val="clear" w:color="auto" w:fill="FFFFFF"/>
        </w:rPr>
        <w:t xml:space="preserve">1 </w:t>
      </w:r>
      <w:r w:rsidRPr="00CE4BDD">
        <w:rPr>
          <w:rFonts w:ascii="Times New Roman" w:hAnsi="Times New Roman"/>
          <w:sz w:val="24"/>
          <w:szCs w:val="24"/>
          <w:shd w:val="clear" w:color="auto" w:fill="FFFFFF"/>
        </w:rPr>
        <w:t xml:space="preserve">год можно отметить, что основные функции, возложенные на Контрольно-счетную палату действующим законодательством, а также </w:t>
      </w:r>
      <w:r w:rsidR="00CE4BDD" w:rsidRPr="00CE4BDD">
        <w:rPr>
          <w:rFonts w:ascii="Times New Roman" w:hAnsi="Times New Roman"/>
          <w:sz w:val="24"/>
          <w:szCs w:val="24"/>
          <w:shd w:val="clear" w:color="auto" w:fill="FFFFFF"/>
        </w:rPr>
        <w:t>утвержденным</w:t>
      </w:r>
      <w:r w:rsidRPr="00CE4BD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E593F" w:rsidRPr="00CE4BDD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CE4BDD">
        <w:rPr>
          <w:rFonts w:ascii="Times New Roman" w:hAnsi="Times New Roman"/>
          <w:sz w:val="24"/>
          <w:szCs w:val="24"/>
          <w:shd w:val="clear" w:color="auto" w:fill="FFFFFF"/>
        </w:rPr>
        <w:t>ланом работы</w:t>
      </w:r>
      <w:r w:rsidR="006E593F" w:rsidRPr="00CE4BDD">
        <w:rPr>
          <w:rFonts w:ascii="Times New Roman" w:hAnsi="Times New Roman"/>
          <w:sz w:val="24"/>
          <w:szCs w:val="24"/>
          <w:shd w:val="clear" w:color="auto" w:fill="FFFFFF"/>
        </w:rPr>
        <w:t xml:space="preserve"> на 20</w:t>
      </w:r>
      <w:r w:rsidR="00AD79E8" w:rsidRPr="00CE4BDD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CE4BDD">
        <w:rPr>
          <w:rFonts w:ascii="Times New Roman" w:hAnsi="Times New Roman"/>
          <w:sz w:val="24"/>
          <w:szCs w:val="24"/>
          <w:shd w:val="clear" w:color="auto" w:fill="FFFFFF"/>
        </w:rPr>
        <w:t>1</w:t>
      </w:r>
      <w:r w:rsidR="006E593F" w:rsidRPr="00CE4BDD">
        <w:rPr>
          <w:rFonts w:ascii="Times New Roman" w:hAnsi="Times New Roman"/>
          <w:sz w:val="24"/>
          <w:szCs w:val="24"/>
          <w:shd w:val="clear" w:color="auto" w:fill="FFFFFF"/>
        </w:rPr>
        <w:t xml:space="preserve"> год</w:t>
      </w:r>
      <w:r w:rsidRPr="00CE4BDD">
        <w:rPr>
          <w:rFonts w:ascii="Times New Roman" w:hAnsi="Times New Roman"/>
          <w:sz w:val="24"/>
          <w:szCs w:val="24"/>
          <w:shd w:val="clear" w:color="auto" w:fill="FFFFFF"/>
        </w:rPr>
        <w:t>, реализованы в полном объеме.</w:t>
      </w:r>
    </w:p>
    <w:p w:rsidR="00C367B9" w:rsidRPr="00CE4BDD" w:rsidRDefault="00C367B9" w:rsidP="00C367B9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CE4BDD">
        <w:rPr>
          <w:rFonts w:ascii="Times New Roman" w:hAnsi="Times New Roman"/>
          <w:sz w:val="24"/>
          <w:szCs w:val="24"/>
          <w:shd w:val="clear" w:color="auto" w:fill="FFFFFF"/>
        </w:rPr>
        <w:t>В 20</w:t>
      </w:r>
      <w:r w:rsidR="001553FE" w:rsidRPr="00CE4BDD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="00CE4BDD">
        <w:rPr>
          <w:rFonts w:ascii="Times New Roman" w:hAnsi="Times New Roman"/>
          <w:sz w:val="24"/>
          <w:szCs w:val="24"/>
          <w:shd w:val="clear" w:color="auto" w:fill="FFFFFF"/>
        </w:rPr>
        <w:t>2</w:t>
      </w:r>
      <w:r w:rsidRPr="00CE4BDD">
        <w:rPr>
          <w:rFonts w:ascii="Times New Roman" w:hAnsi="Times New Roman"/>
          <w:sz w:val="24"/>
          <w:szCs w:val="24"/>
          <w:shd w:val="clear" w:color="auto" w:fill="FFFFFF"/>
        </w:rPr>
        <w:t xml:space="preserve"> году Контрольно-счетная палата продолжит работу в соответствии с возложенными полномочиями, в рамках которых будут осуществляться:</w:t>
      </w:r>
    </w:p>
    <w:p w:rsidR="00C367B9" w:rsidRPr="00CE4BDD" w:rsidRDefault="00C367B9" w:rsidP="00C367B9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CE4BDD">
        <w:rPr>
          <w:rFonts w:ascii="Times New Roman" w:hAnsi="Times New Roman"/>
          <w:sz w:val="24"/>
          <w:szCs w:val="24"/>
          <w:shd w:val="clear" w:color="auto" w:fill="FFFFFF"/>
        </w:rPr>
        <w:t>- проверки, направленные на определение экономности и результативности использования средств бюджета городского округа и соблюдение установленного порядка управления и распоряжения муниципальным имуществом;</w:t>
      </w:r>
    </w:p>
    <w:p w:rsidR="00C367B9" w:rsidRPr="00CE4BDD" w:rsidRDefault="00C367B9" w:rsidP="00C367B9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CE4BDD">
        <w:rPr>
          <w:rFonts w:ascii="Times New Roman" w:hAnsi="Times New Roman"/>
          <w:sz w:val="24"/>
          <w:szCs w:val="24"/>
          <w:shd w:val="clear" w:color="auto" w:fill="FFFFFF"/>
        </w:rPr>
        <w:t>- экспертиза проектов муниципальных правовых актов в части, касающейся расходных обязательств городского округа;</w:t>
      </w:r>
    </w:p>
    <w:p w:rsidR="00C367B9" w:rsidRPr="00CE4BDD" w:rsidRDefault="00C367B9" w:rsidP="00C367B9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CE4BDD">
        <w:rPr>
          <w:rFonts w:ascii="Times New Roman" w:hAnsi="Times New Roman"/>
          <w:sz w:val="24"/>
          <w:szCs w:val="24"/>
          <w:shd w:val="clear" w:color="auto" w:fill="FFFFFF"/>
        </w:rPr>
        <w:t>- контроль за исполнением средств бюджета городского округа;</w:t>
      </w:r>
    </w:p>
    <w:p w:rsidR="00C367B9" w:rsidRPr="00CE4BDD" w:rsidRDefault="00C367B9" w:rsidP="00C367B9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CE4BDD">
        <w:rPr>
          <w:rFonts w:ascii="Times New Roman" w:hAnsi="Times New Roman"/>
          <w:sz w:val="24"/>
          <w:szCs w:val="24"/>
          <w:shd w:val="clear" w:color="auto" w:fill="FFFFFF"/>
        </w:rPr>
        <w:t>- подготовка предложений по совершенствованию бюджетного процесса и другие мероприятия в соответствии с законодательством</w:t>
      </w:r>
      <w:r w:rsidR="00755658" w:rsidRPr="00CE4BDD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755658" w:rsidRPr="00CE4BDD" w:rsidRDefault="00755658" w:rsidP="00755658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CE4BDD">
        <w:rPr>
          <w:rFonts w:ascii="Times New Roman" w:hAnsi="Times New Roman"/>
          <w:sz w:val="24"/>
          <w:szCs w:val="24"/>
          <w:shd w:val="clear" w:color="auto" w:fill="FFFFFF"/>
        </w:rPr>
        <w:t xml:space="preserve">- взаимодействие с правоохранительными органами по выявлению и профилактике коррупционных правонарушений в финансовой сфере. </w:t>
      </w:r>
    </w:p>
    <w:p w:rsidR="00755658" w:rsidRPr="00CE4BDD" w:rsidRDefault="00755658" w:rsidP="00755658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  <w:r w:rsidRPr="00CE4BDD">
        <w:rPr>
          <w:rFonts w:ascii="Times New Roman" w:hAnsi="Times New Roman"/>
          <w:sz w:val="24"/>
          <w:szCs w:val="24"/>
          <w:shd w:val="clear" w:color="auto" w:fill="FFFFFF"/>
        </w:rPr>
        <w:t>Контрольно-счетной палатой будет проводиться работа по дальнейшему совершенствованию форм и методов внешнего контроля на основании опыта, накопленного за прошедшие годы.</w:t>
      </w:r>
    </w:p>
    <w:p w:rsidR="00C367B9" w:rsidRPr="00CE4BDD" w:rsidRDefault="00C367B9" w:rsidP="006E593F">
      <w:pPr>
        <w:ind w:firstLine="720"/>
        <w:rPr>
          <w:rFonts w:ascii="Times New Roman" w:hAnsi="Times New Roman"/>
          <w:sz w:val="24"/>
          <w:szCs w:val="24"/>
        </w:rPr>
      </w:pPr>
      <w:r w:rsidRPr="00CE4BDD">
        <w:rPr>
          <w:rFonts w:ascii="Times New Roman" w:hAnsi="Times New Roman"/>
          <w:sz w:val="24"/>
          <w:szCs w:val="24"/>
          <w:shd w:val="clear" w:color="auto" w:fill="FFFFFF"/>
        </w:rPr>
        <w:t>Э</w:t>
      </w:r>
      <w:r w:rsidRPr="00CE4BDD">
        <w:rPr>
          <w:rFonts w:ascii="Times New Roman" w:hAnsi="Times New Roman"/>
          <w:bCs/>
          <w:color w:val="000000"/>
          <w:sz w:val="24"/>
          <w:szCs w:val="24"/>
        </w:rPr>
        <w:t>ффективность деятельности Контрольно-счетной палаты и в дальнейшем будет в значительной степени зависеть от продуктивности ее взаимодействия с Переславль-Залесской городской Думой</w:t>
      </w:r>
      <w:r w:rsidR="006E593F" w:rsidRPr="00CE4BDD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CE4BDD">
        <w:rPr>
          <w:rFonts w:ascii="Times New Roman" w:hAnsi="Times New Roman"/>
          <w:bCs/>
          <w:color w:val="000000"/>
          <w:sz w:val="24"/>
          <w:szCs w:val="24"/>
        </w:rPr>
        <w:t xml:space="preserve"> Администрацией города Переславля-Залесского</w:t>
      </w:r>
      <w:r w:rsidR="006E593F" w:rsidRPr="00CE4BDD">
        <w:rPr>
          <w:rFonts w:ascii="Times New Roman" w:hAnsi="Times New Roman"/>
          <w:bCs/>
          <w:color w:val="000000"/>
          <w:sz w:val="24"/>
          <w:szCs w:val="24"/>
        </w:rPr>
        <w:t xml:space="preserve"> и правоохранительными органами</w:t>
      </w:r>
      <w:r w:rsidRPr="00CE4BDD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6E593F" w:rsidRPr="00CE4BDD" w:rsidRDefault="006E593F" w:rsidP="001553FE">
      <w:pPr>
        <w:ind w:firstLine="72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367B9" w:rsidRPr="00CE4BDD" w:rsidRDefault="00C367B9" w:rsidP="00C367B9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4"/>
          <w:szCs w:val="24"/>
        </w:rPr>
      </w:pPr>
    </w:p>
    <w:p w:rsidR="0012709B" w:rsidRPr="00CE4BDD" w:rsidRDefault="0012709B" w:rsidP="00C367B9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4"/>
          <w:szCs w:val="24"/>
        </w:rPr>
      </w:pPr>
    </w:p>
    <w:p w:rsidR="0012709B" w:rsidRPr="00CE4BDD" w:rsidRDefault="0012709B" w:rsidP="00C367B9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4"/>
          <w:szCs w:val="24"/>
        </w:rPr>
      </w:pPr>
    </w:p>
    <w:p w:rsidR="00C367B9" w:rsidRPr="00CE4BDD" w:rsidRDefault="00C367B9" w:rsidP="00C367B9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4"/>
          <w:szCs w:val="24"/>
        </w:rPr>
      </w:pPr>
      <w:r w:rsidRPr="00CE4BDD">
        <w:rPr>
          <w:rFonts w:ascii="Times New Roman" w:hAnsi="Times New Roman"/>
          <w:sz w:val="24"/>
          <w:szCs w:val="24"/>
        </w:rPr>
        <w:t xml:space="preserve">Председатель </w:t>
      </w:r>
    </w:p>
    <w:p w:rsidR="00C367B9" w:rsidRPr="00CE4BDD" w:rsidRDefault="00C367B9" w:rsidP="00C367B9">
      <w:pPr>
        <w:pStyle w:val="a5"/>
        <w:spacing w:after="0" w:line="240" w:lineRule="auto"/>
        <w:ind w:left="0" w:right="-75"/>
        <w:jc w:val="both"/>
        <w:rPr>
          <w:rFonts w:ascii="Times New Roman" w:hAnsi="Times New Roman"/>
          <w:sz w:val="24"/>
          <w:szCs w:val="24"/>
        </w:rPr>
      </w:pPr>
      <w:r w:rsidRPr="00CE4BDD">
        <w:rPr>
          <w:rFonts w:ascii="Times New Roman" w:hAnsi="Times New Roman"/>
          <w:sz w:val="24"/>
          <w:szCs w:val="24"/>
        </w:rPr>
        <w:t>Контрольно-счетной палаты</w:t>
      </w:r>
    </w:p>
    <w:p w:rsidR="000C1085" w:rsidRDefault="00C367B9" w:rsidP="00247E9E">
      <w:pPr>
        <w:pStyle w:val="a5"/>
        <w:spacing w:after="0" w:line="240" w:lineRule="auto"/>
        <w:ind w:left="0" w:right="-75"/>
        <w:jc w:val="both"/>
        <w:rPr>
          <w:sz w:val="24"/>
          <w:szCs w:val="24"/>
        </w:rPr>
      </w:pPr>
      <w:r w:rsidRPr="00CE4BDD">
        <w:rPr>
          <w:rFonts w:ascii="Times New Roman" w:hAnsi="Times New Roman"/>
          <w:sz w:val="24"/>
          <w:szCs w:val="24"/>
        </w:rPr>
        <w:t xml:space="preserve">города Переславля-Залесского                                                </w:t>
      </w:r>
      <w:r w:rsidR="00755658" w:rsidRPr="00CE4BDD">
        <w:rPr>
          <w:rFonts w:ascii="Times New Roman" w:hAnsi="Times New Roman"/>
          <w:sz w:val="24"/>
          <w:szCs w:val="24"/>
        </w:rPr>
        <w:tab/>
      </w:r>
      <w:r w:rsidR="00755658" w:rsidRPr="00CE4BDD">
        <w:rPr>
          <w:rFonts w:ascii="Times New Roman" w:hAnsi="Times New Roman"/>
          <w:sz w:val="24"/>
          <w:szCs w:val="24"/>
        </w:rPr>
        <w:tab/>
        <w:t xml:space="preserve">        </w:t>
      </w:r>
      <w:r w:rsidR="00AD79E8" w:rsidRPr="00CE4BDD">
        <w:rPr>
          <w:rFonts w:ascii="Times New Roman" w:hAnsi="Times New Roman"/>
          <w:sz w:val="24"/>
          <w:szCs w:val="24"/>
        </w:rPr>
        <w:t xml:space="preserve">М.Б. </w:t>
      </w:r>
      <w:proofErr w:type="spellStart"/>
      <w:r w:rsidR="00AD79E8" w:rsidRPr="00CE4BDD">
        <w:rPr>
          <w:rFonts w:ascii="Times New Roman" w:hAnsi="Times New Roman"/>
          <w:sz w:val="24"/>
          <w:szCs w:val="24"/>
        </w:rPr>
        <w:t>Чудинова</w:t>
      </w:r>
      <w:proofErr w:type="spellEnd"/>
    </w:p>
    <w:sectPr w:rsidR="000C1085" w:rsidSect="008137A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F05" w:rsidRDefault="00862F05">
      <w:r>
        <w:separator/>
      </w:r>
    </w:p>
  </w:endnote>
  <w:endnote w:type="continuationSeparator" w:id="0">
    <w:p w:rsidR="00862F05" w:rsidRDefault="0086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77C" w:rsidRDefault="00F8377C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21D80">
      <w:rPr>
        <w:noProof/>
      </w:rPr>
      <w:t>17</w:t>
    </w:r>
    <w:r>
      <w:rPr>
        <w:noProof/>
      </w:rPr>
      <w:fldChar w:fldCharType="end"/>
    </w:r>
  </w:p>
  <w:p w:rsidR="00F8377C" w:rsidRDefault="00F8377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F05" w:rsidRDefault="00862F05">
      <w:r>
        <w:separator/>
      </w:r>
    </w:p>
  </w:footnote>
  <w:footnote w:type="continuationSeparator" w:id="0">
    <w:p w:rsidR="00862F05" w:rsidRDefault="00862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7CB4"/>
    <w:multiLevelType w:val="multilevel"/>
    <w:tmpl w:val="B6CC5D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5636305"/>
    <w:multiLevelType w:val="hybridMultilevel"/>
    <w:tmpl w:val="C1F45570"/>
    <w:lvl w:ilvl="0" w:tplc="8DE2A27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2" w15:restartNumberingAfterBreak="0">
    <w:nsid w:val="06D2443D"/>
    <w:multiLevelType w:val="hybridMultilevel"/>
    <w:tmpl w:val="1C124BA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BA45038"/>
    <w:multiLevelType w:val="hybridMultilevel"/>
    <w:tmpl w:val="500C34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027824"/>
    <w:multiLevelType w:val="hybridMultilevel"/>
    <w:tmpl w:val="85D26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9E7F13"/>
    <w:multiLevelType w:val="hybridMultilevel"/>
    <w:tmpl w:val="5C686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64A62"/>
    <w:multiLevelType w:val="hybridMultilevel"/>
    <w:tmpl w:val="F9667B6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42340"/>
    <w:multiLevelType w:val="hybridMultilevel"/>
    <w:tmpl w:val="B832D0D2"/>
    <w:lvl w:ilvl="0" w:tplc="A45288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4F4954"/>
    <w:multiLevelType w:val="hybridMultilevel"/>
    <w:tmpl w:val="FF5C0B36"/>
    <w:lvl w:ilvl="0" w:tplc="1F7C418C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E5436D"/>
    <w:multiLevelType w:val="hybridMultilevel"/>
    <w:tmpl w:val="32F09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C5053"/>
    <w:multiLevelType w:val="hybridMultilevel"/>
    <w:tmpl w:val="EEBEB266"/>
    <w:lvl w:ilvl="0" w:tplc="B1C66876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E723E8"/>
    <w:multiLevelType w:val="hybridMultilevel"/>
    <w:tmpl w:val="09D0F286"/>
    <w:lvl w:ilvl="0" w:tplc="A64AE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0BA49D6"/>
    <w:multiLevelType w:val="hybridMultilevel"/>
    <w:tmpl w:val="962215B4"/>
    <w:lvl w:ilvl="0" w:tplc="05DAF9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79A6BCA"/>
    <w:multiLevelType w:val="hybridMultilevel"/>
    <w:tmpl w:val="DAD6FAD2"/>
    <w:lvl w:ilvl="0" w:tplc="2B720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7F23547"/>
    <w:multiLevelType w:val="hybridMultilevel"/>
    <w:tmpl w:val="D9064E64"/>
    <w:lvl w:ilvl="0" w:tplc="3FE833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041B37"/>
    <w:multiLevelType w:val="hybridMultilevel"/>
    <w:tmpl w:val="1D64D9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4724B5"/>
    <w:multiLevelType w:val="hybridMultilevel"/>
    <w:tmpl w:val="66461C04"/>
    <w:lvl w:ilvl="0" w:tplc="46965086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8F0274"/>
    <w:multiLevelType w:val="hybridMultilevel"/>
    <w:tmpl w:val="87D811F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077546C"/>
    <w:multiLevelType w:val="hybridMultilevel"/>
    <w:tmpl w:val="7E448CC8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37D5F46"/>
    <w:multiLevelType w:val="hybridMultilevel"/>
    <w:tmpl w:val="9D3A554C"/>
    <w:lvl w:ilvl="0" w:tplc="B3A66D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C7778"/>
    <w:multiLevelType w:val="hybridMultilevel"/>
    <w:tmpl w:val="ECA0467C"/>
    <w:lvl w:ilvl="0" w:tplc="51CC94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F73D44"/>
    <w:multiLevelType w:val="hybridMultilevel"/>
    <w:tmpl w:val="C46E44FC"/>
    <w:lvl w:ilvl="0" w:tplc="EB0E1F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FCE562C"/>
    <w:multiLevelType w:val="hybridMultilevel"/>
    <w:tmpl w:val="D56AED30"/>
    <w:lvl w:ilvl="0" w:tplc="780E46F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2460589"/>
    <w:multiLevelType w:val="hybridMultilevel"/>
    <w:tmpl w:val="13FADB0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3814CE7"/>
    <w:multiLevelType w:val="hybridMultilevel"/>
    <w:tmpl w:val="03A66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61C2B"/>
    <w:multiLevelType w:val="hybridMultilevel"/>
    <w:tmpl w:val="20B4F988"/>
    <w:lvl w:ilvl="0" w:tplc="35CC63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CB83C23"/>
    <w:multiLevelType w:val="hybridMultilevel"/>
    <w:tmpl w:val="D692300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F0C17A0"/>
    <w:multiLevelType w:val="hybridMultilevel"/>
    <w:tmpl w:val="962215B4"/>
    <w:lvl w:ilvl="0" w:tplc="05DAF9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602828B6"/>
    <w:multiLevelType w:val="hybridMultilevel"/>
    <w:tmpl w:val="22FA4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B057B1"/>
    <w:multiLevelType w:val="hybridMultilevel"/>
    <w:tmpl w:val="D3B2D386"/>
    <w:lvl w:ilvl="0" w:tplc="47029CD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0" w15:restartNumberingAfterBreak="0">
    <w:nsid w:val="6AC26E0F"/>
    <w:multiLevelType w:val="multilevel"/>
    <w:tmpl w:val="4E86B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80" w:hanging="67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80" w:hanging="2160"/>
      </w:pPr>
      <w:rPr>
        <w:rFonts w:hint="default"/>
      </w:rPr>
    </w:lvl>
  </w:abstractNum>
  <w:abstractNum w:abstractNumId="31" w15:restartNumberingAfterBreak="0">
    <w:nsid w:val="6BD92DB2"/>
    <w:multiLevelType w:val="hybridMultilevel"/>
    <w:tmpl w:val="962215B4"/>
    <w:lvl w:ilvl="0" w:tplc="05DAF9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6D2B4AE5"/>
    <w:multiLevelType w:val="hybridMultilevel"/>
    <w:tmpl w:val="1298C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FF004F"/>
    <w:multiLevelType w:val="hybridMultilevel"/>
    <w:tmpl w:val="FA2AAD9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3821F33"/>
    <w:multiLevelType w:val="hybridMultilevel"/>
    <w:tmpl w:val="2344337E"/>
    <w:lvl w:ilvl="0" w:tplc="0290AA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78DB496B"/>
    <w:multiLevelType w:val="hybridMultilevel"/>
    <w:tmpl w:val="F48C68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5"/>
  </w:num>
  <w:num w:numId="4">
    <w:abstractNumId w:val="34"/>
  </w:num>
  <w:num w:numId="5">
    <w:abstractNumId w:val="2"/>
  </w:num>
  <w:num w:numId="6">
    <w:abstractNumId w:val="1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"/>
  </w:num>
  <w:num w:numId="10">
    <w:abstractNumId w:val="30"/>
  </w:num>
  <w:num w:numId="11">
    <w:abstractNumId w:val="23"/>
  </w:num>
  <w:num w:numId="12">
    <w:abstractNumId w:val="35"/>
  </w:num>
  <w:num w:numId="13">
    <w:abstractNumId w:val="4"/>
  </w:num>
  <w:num w:numId="14">
    <w:abstractNumId w:val="21"/>
  </w:num>
  <w:num w:numId="15">
    <w:abstractNumId w:val="17"/>
  </w:num>
  <w:num w:numId="16">
    <w:abstractNumId w:val="22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8"/>
  </w:num>
  <w:num w:numId="20">
    <w:abstractNumId w:val="31"/>
  </w:num>
  <w:num w:numId="21">
    <w:abstractNumId w:val="32"/>
  </w:num>
  <w:num w:numId="22">
    <w:abstractNumId w:val="19"/>
  </w:num>
  <w:num w:numId="23">
    <w:abstractNumId w:val="27"/>
  </w:num>
  <w:num w:numId="24">
    <w:abstractNumId w:val="12"/>
  </w:num>
  <w:num w:numId="25">
    <w:abstractNumId w:val="16"/>
  </w:num>
  <w:num w:numId="26">
    <w:abstractNumId w:val="15"/>
  </w:num>
  <w:num w:numId="27">
    <w:abstractNumId w:val="0"/>
  </w:num>
  <w:num w:numId="28">
    <w:abstractNumId w:val="11"/>
  </w:num>
  <w:num w:numId="29">
    <w:abstractNumId w:val="14"/>
  </w:num>
  <w:num w:numId="30">
    <w:abstractNumId w:val="29"/>
  </w:num>
  <w:num w:numId="31">
    <w:abstractNumId w:val="5"/>
  </w:num>
  <w:num w:numId="32">
    <w:abstractNumId w:val="24"/>
  </w:num>
  <w:num w:numId="33">
    <w:abstractNumId w:val="13"/>
  </w:num>
  <w:num w:numId="34">
    <w:abstractNumId w:val="33"/>
  </w:num>
  <w:num w:numId="35">
    <w:abstractNumId w:val="3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B9"/>
    <w:rsid w:val="00001A67"/>
    <w:rsid w:val="00002F03"/>
    <w:rsid w:val="00013D64"/>
    <w:rsid w:val="0003302A"/>
    <w:rsid w:val="00036367"/>
    <w:rsid w:val="00052560"/>
    <w:rsid w:val="00061D10"/>
    <w:rsid w:val="00062E21"/>
    <w:rsid w:val="00074325"/>
    <w:rsid w:val="0008317E"/>
    <w:rsid w:val="00083A48"/>
    <w:rsid w:val="00085F15"/>
    <w:rsid w:val="000867E6"/>
    <w:rsid w:val="0008746B"/>
    <w:rsid w:val="00091528"/>
    <w:rsid w:val="000927DD"/>
    <w:rsid w:val="00095B99"/>
    <w:rsid w:val="000A12EA"/>
    <w:rsid w:val="000A5F9E"/>
    <w:rsid w:val="000C1085"/>
    <w:rsid w:val="000C617E"/>
    <w:rsid w:val="000D386B"/>
    <w:rsid w:val="000D4358"/>
    <w:rsid w:val="000D70D2"/>
    <w:rsid w:val="000E6F42"/>
    <w:rsid w:val="000F0144"/>
    <w:rsid w:val="000F1DB1"/>
    <w:rsid w:val="00103B4A"/>
    <w:rsid w:val="0010489B"/>
    <w:rsid w:val="001059F7"/>
    <w:rsid w:val="00106824"/>
    <w:rsid w:val="00107DD5"/>
    <w:rsid w:val="00113899"/>
    <w:rsid w:val="00117874"/>
    <w:rsid w:val="0012504F"/>
    <w:rsid w:val="0012709B"/>
    <w:rsid w:val="00130338"/>
    <w:rsid w:val="00145F59"/>
    <w:rsid w:val="00155229"/>
    <w:rsid w:val="001553FE"/>
    <w:rsid w:val="00170C51"/>
    <w:rsid w:val="00172930"/>
    <w:rsid w:val="00180563"/>
    <w:rsid w:val="00182B0C"/>
    <w:rsid w:val="0018797C"/>
    <w:rsid w:val="001A1088"/>
    <w:rsid w:val="001A17A8"/>
    <w:rsid w:val="001A7374"/>
    <w:rsid w:val="001B611C"/>
    <w:rsid w:val="001C2AC7"/>
    <w:rsid w:val="001C4382"/>
    <w:rsid w:val="001C73B8"/>
    <w:rsid w:val="001D20AB"/>
    <w:rsid w:val="001E3F0B"/>
    <w:rsid w:val="001E5279"/>
    <w:rsid w:val="001F4D42"/>
    <w:rsid w:val="00200DE4"/>
    <w:rsid w:val="002022EC"/>
    <w:rsid w:val="00210333"/>
    <w:rsid w:val="00233444"/>
    <w:rsid w:val="0023513B"/>
    <w:rsid w:val="0023592A"/>
    <w:rsid w:val="00247A62"/>
    <w:rsid w:val="00247E9E"/>
    <w:rsid w:val="00250AE2"/>
    <w:rsid w:val="002518C8"/>
    <w:rsid w:val="002527FE"/>
    <w:rsid w:val="00260A33"/>
    <w:rsid w:val="00261549"/>
    <w:rsid w:val="00264433"/>
    <w:rsid w:val="00282D87"/>
    <w:rsid w:val="00285820"/>
    <w:rsid w:val="0029106C"/>
    <w:rsid w:val="00294F57"/>
    <w:rsid w:val="002967C1"/>
    <w:rsid w:val="002A4F5A"/>
    <w:rsid w:val="002A78B1"/>
    <w:rsid w:val="002B01D8"/>
    <w:rsid w:val="002B0BB7"/>
    <w:rsid w:val="002B3255"/>
    <w:rsid w:val="002C2724"/>
    <w:rsid w:val="002C757F"/>
    <w:rsid w:val="002D3148"/>
    <w:rsid w:val="002D6465"/>
    <w:rsid w:val="002D754E"/>
    <w:rsid w:val="002F6C04"/>
    <w:rsid w:val="00314960"/>
    <w:rsid w:val="00323A05"/>
    <w:rsid w:val="00325399"/>
    <w:rsid w:val="0032783C"/>
    <w:rsid w:val="00350828"/>
    <w:rsid w:val="00353498"/>
    <w:rsid w:val="00363108"/>
    <w:rsid w:val="00364486"/>
    <w:rsid w:val="00365678"/>
    <w:rsid w:val="00365971"/>
    <w:rsid w:val="00367BCB"/>
    <w:rsid w:val="00373940"/>
    <w:rsid w:val="00391D16"/>
    <w:rsid w:val="00395423"/>
    <w:rsid w:val="00395DEA"/>
    <w:rsid w:val="003C1ABC"/>
    <w:rsid w:val="003C21EF"/>
    <w:rsid w:val="003C6772"/>
    <w:rsid w:val="003C7ACB"/>
    <w:rsid w:val="003D6FB9"/>
    <w:rsid w:val="003E1E5A"/>
    <w:rsid w:val="003E49CF"/>
    <w:rsid w:val="003E5664"/>
    <w:rsid w:val="003E6209"/>
    <w:rsid w:val="00407C1F"/>
    <w:rsid w:val="00410F8D"/>
    <w:rsid w:val="00412DEA"/>
    <w:rsid w:val="00413045"/>
    <w:rsid w:val="00423383"/>
    <w:rsid w:val="004246FF"/>
    <w:rsid w:val="00425DA0"/>
    <w:rsid w:val="004272B6"/>
    <w:rsid w:val="00433DAD"/>
    <w:rsid w:val="00435961"/>
    <w:rsid w:val="004412FE"/>
    <w:rsid w:val="00442FD2"/>
    <w:rsid w:val="00445304"/>
    <w:rsid w:val="0047313C"/>
    <w:rsid w:val="0047691E"/>
    <w:rsid w:val="004A00A9"/>
    <w:rsid w:val="004A727B"/>
    <w:rsid w:val="004A7B75"/>
    <w:rsid w:val="004B188B"/>
    <w:rsid w:val="004C09AA"/>
    <w:rsid w:val="004C0F47"/>
    <w:rsid w:val="004C2CCE"/>
    <w:rsid w:val="004C2DC9"/>
    <w:rsid w:val="004D02DD"/>
    <w:rsid w:val="004D04F5"/>
    <w:rsid w:val="004D44A9"/>
    <w:rsid w:val="004D7DA1"/>
    <w:rsid w:val="004F2D79"/>
    <w:rsid w:val="004F4773"/>
    <w:rsid w:val="005124E0"/>
    <w:rsid w:val="00517555"/>
    <w:rsid w:val="00521D80"/>
    <w:rsid w:val="00522461"/>
    <w:rsid w:val="00532FD6"/>
    <w:rsid w:val="00534AB7"/>
    <w:rsid w:val="00535F01"/>
    <w:rsid w:val="00545FA0"/>
    <w:rsid w:val="00555EBB"/>
    <w:rsid w:val="00557390"/>
    <w:rsid w:val="005726FB"/>
    <w:rsid w:val="00581884"/>
    <w:rsid w:val="00590B23"/>
    <w:rsid w:val="00590F36"/>
    <w:rsid w:val="005B09AD"/>
    <w:rsid w:val="005B2497"/>
    <w:rsid w:val="005B3414"/>
    <w:rsid w:val="005B6FA8"/>
    <w:rsid w:val="005D7096"/>
    <w:rsid w:val="005E28D9"/>
    <w:rsid w:val="005E75AB"/>
    <w:rsid w:val="00611B28"/>
    <w:rsid w:val="00614FC2"/>
    <w:rsid w:val="00624135"/>
    <w:rsid w:val="00636B45"/>
    <w:rsid w:val="00644F32"/>
    <w:rsid w:val="006460C3"/>
    <w:rsid w:val="00647248"/>
    <w:rsid w:val="00647C47"/>
    <w:rsid w:val="00660B53"/>
    <w:rsid w:val="00662217"/>
    <w:rsid w:val="00670F79"/>
    <w:rsid w:val="00676820"/>
    <w:rsid w:val="00677E56"/>
    <w:rsid w:val="00687091"/>
    <w:rsid w:val="00690C11"/>
    <w:rsid w:val="006A1595"/>
    <w:rsid w:val="006E593F"/>
    <w:rsid w:val="006F0E3B"/>
    <w:rsid w:val="006F4827"/>
    <w:rsid w:val="006F66F0"/>
    <w:rsid w:val="007133D4"/>
    <w:rsid w:val="00722145"/>
    <w:rsid w:val="007409CB"/>
    <w:rsid w:val="007459F4"/>
    <w:rsid w:val="00755658"/>
    <w:rsid w:val="0076251E"/>
    <w:rsid w:val="007666D0"/>
    <w:rsid w:val="007678B8"/>
    <w:rsid w:val="007B1F54"/>
    <w:rsid w:val="007B5253"/>
    <w:rsid w:val="007B57F4"/>
    <w:rsid w:val="007B7B15"/>
    <w:rsid w:val="007C3FA1"/>
    <w:rsid w:val="007D722C"/>
    <w:rsid w:val="007E47AC"/>
    <w:rsid w:val="007E65D8"/>
    <w:rsid w:val="007E7F84"/>
    <w:rsid w:val="0080279D"/>
    <w:rsid w:val="00804408"/>
    <w:rsid w:val="008137AE"/>
    <w:rsid w:val="00816AD6"/>
    <w:rsid w:val="008210DE"/>
    <w:rsid w:val="008251C4"/>
    <w:rsid w:val="00827628"/>
    <w:rsid w:val="00830835"/>
    <w:rsid w:val="00835B95"/>
    <w:rsid w:val="00837271"/>
    <w:rsid w:val="0083732B"/>
    <w:rsid w:val="00841192"/>
    <w:rsid w:val="0084516C"/>
    <w:rsid w:val="008610B4"/>
    <w:rsid w:val="00862F05"/>
    <w:rsid w:val="00865E06"/>
    <w:rsid w:val="0086705E"/>
    <w:rsid w:val="00882DCD"/>
    <w:rsid w:val="00883A16"/>
    <w:rsid w:val="008870A5"/>
    <w:rsid w:val="00890461"/>
    <w:rsid w:val="008A61D0"/>
    <w:rsid w:val="008C62EE"/>
    <w:rsid w:val="008C6E4E"/>
    <w:rsid w:val="008D5220"/>
    <w:rsid w:val="008D60A5"/>
    <w:rsid w:val="008D6192"/>
    <w:rsid w:val="008E06D7"/>
    <w:rsid w:val="008E11D5"/>
    <w:rsid w:val="008E2FC6"/>
    <w:rsid w:val="008E36E8"/>
    <w:rsid w:val="008E609C"/>
    <w:rsid w:val="008F0D99"/>
    <w:rsid w:val="008F7A18"/>
    <w:rsid w:val="00914636"/>
    <w:rsid w:val="00915101"/>
    <w:rsid w:val="00917982"/>
    <w:rsid w:val="009216E4"/>
    <w:rsid w:val="009233D4"/>
    <w:rsid w:val="009277D4"/>
    <w:rsid w:val="009419EC"/>
    <w:rsid w:val="0096005E"/>
    <w:rsid w:val="00962540"/>
    <w:rsid w:val="0096377B"/>
    <w:rsid w:val="00966050"/>
    <w:rsid w:val="00966904"/>
    <w:rsid w:val="00973D9D"/>
    <w:rsid w:val="0097535D"/>
    <w:rsid w:val="00984B81"/>
    <w:rsid w:val="009858D9"/>
    <w:rsid w:val="00991B90"/>
    <w:rsid w:val="0099683F"/>
    <w:rsid w:val="009A4E28"/>
    <w:rsid w:val="009B1EE4"/>
    <w:rsid w:val="009C03A9"/>
    <w:rsid w:val="009D5404"/>
    <w:rsid w:val="009D5671"/>
    <w:rsid w:val="009D73F3"/>
    <w:rsid w:val="009E2B78"/>
    <w:rsid w:val="009E7919"/>
    <w:rsid w:val="00A06592"/>
    <w:rsid w:val="00A07756"/>
    <w:rsid w:val="00A1357E"/>
    <w:rsid w:val="00A164C4"/>
    <w:rsid w:val="00A204B8"/>
    <w:rsid w:val="00A30A63"/>
    <w:rsid w:val="00A3793A"/>
    <w:rsid w:val="00A40416"/>
    <w:rsid w:val="00A4173E"/>
    <w:rsid w:val="00A625FE"/>
    <w:rsid w:val="00A703BB"/>
    <w:rsid w:val="00A7244E"/>
    <w:rsid w:val="00A83116"/>
    <w:rsid w:val="00A833FE"/>
    <w:rsid w:val="00A841AE"/>
    <w:rsid w:val="00A934C6"/>
    <w:rsid w:val="00A943CD"/>
    <w:rsid w:val="00AA0E98"/>
    <w:rsid w:val="00AB10A3"/>
    <w:rsid w:val="00AB5528"/>
    <w:rsid w:val="00AB6F01"/>
    <w:rsid w:val="00AB7AB9"/>
    <w:rsid w:val="00AC2251"/>
    <w:rsid w:val="00AC45DA"/>
    <w:rsid w:val="00AD59F6"/>
    <w:rsid w:val="00AD79E8"/>
    <w:rsid w:val="00AD7A83"/>
    <w:rsid w:val="00AE2DF2"/>
    <w:rsid w:val="00AF39B1"/>
    <w:rsid w:val="00AF7047"/>
    <w:rsid w:val="00B31C32"/>
    <w:rsid w:val="00B36AD3"/>
    <w:rsid w:val="00B4646C"/>
    <w:rsid w:val="00B47F7B"/>
    <w:rsid w:val="00B51191"/>
    <w:rsid w:val="00B51D36"/>
    <w:rsid w:val="00B52D31"/>
    <w:rsid w:val="00B602C6"/>
    <w:rsid w:val="00B60A4F"/>
    <w:rsid w:val="00B64E36"/>
    <w:rsid w:val="00B76894"/>
    <w:rsid w:val="00B86576"/>
    <w:rsid w:val="00B91E49"/>
    <w:rsid w:val="00BA5205"/>
    <w:rsid w:val="00BB16DA"/>
    <w:rsid w:val="00BB36FE"/>
    <w:rsid w:val="00BB5C03"/>
    <w:rsid w:val="00BB7C8F"/>
    <w:rsid w:val="00BC700E"/>
    <w:rsid w:val="00BD44A5"/>
    <w:rsid w:val="00BE0063"/>
    <w:rsid w:val="00BE4B6C"/>
    <w:rsid w:val="00BF64CF"/>
    <w:rsid w:val="00C0156A"/>
    <w:rsid w:val="00C367B9"/>
    <w:rsid w:val="00C412EB"/>
    <w:rsid w:val="00C45B8D"/>
    <w:rsid w:val="00C5359B"/>
    <w:rsid w:val="00C53D72"/>
    <w:rsid w:val="00C579B6"/>
    <w:rsid w:val="00C60F41"/>
    <w:rsid w:val="00C61B25"/>
    <w:rsid w:val="00C6225C"/>
    <w:rsid w:val="00C659F5"/>
    <w:rsid w:val="00C66528"/>
    <w:rsid w:val="00C75265"/>
    <w:rsid w:val="00C75AE9"/>
    <w:rsid w:val="00C85C5B"/>
    <w:rsid w:val="00C917CF"/>
    <w:rsid w:val="00C950A5"/>
    <w:rsid w:val="00CD0DD4"/>
    <w:rsid w:val="00CD13E7"/>
    <w:rsid w:val="00CD16A5"/>
    <w:rsid w:val="00CD4083"/>
    <w:rsid w:val="00CD409D"/>
    <w:rsid w:val="00CE1208"/>
    <w:rsid w:val="00CE4641"/>
    <w:rsid w:val="00CE4BDD"/>
    <w:rsid w:val="00CF0616"/>
    <w:rsid w:val="00CF124E"/>
    <w:rsid w:val="00CF194C"/>
    <w:rsid w:val="00D04115"/>
    <w:rsid w:val="00D17162"/>
    <w:rsid w:val="00D3204D"/>
    <w:rsid w:val="00D347D2"/>
    <w:rsid w:val="00D437EE"/>
    <w:rsid w:val="00D50C88"/>
    <w:rsid w:val="00D513C3"/>
    <w:rsid w:val="00D518F7"/>
    <w:rsid w:val="00D55D10"/>
    <w:rsid w:val="00D63EED"/>
    <w:rsid w:val="00D74A13"/>
    <w:rsid w:val="00D83628"/>
    <w:rsid w:val="00D976E1"/>
    <w:rsid w:val="00DB4BB9"/>
    <w:rsid w:val="00DB6C4F"/>
    <w:rsid w:val="00DC0376"/>
    <w:rsid w:val="00DC3936"/>
    <w:rsid w:val="00DE1FCB"/>
    <w:rsid w:val="00E045D7"/>
    <w:rsid w:val="00E1102F"/>
    <w:rsid w:val="00E13A25"/>
    <w:rsid w:val="00E147FA"/>
    <w:rsid w:val="00E20065"/>
    <w:rsid w:val="00E2050C"/>
    <w:rsid w:val="00E237C8"/>
    <w:rsid w:val="00E374E0"/>
    <w:rsid w:val="00E37E0C"/>
    <w:rsid w:val="00E40E41"/>
    <w:rsid w:val="00E44170"/>
    <w:rsid w:val="00E535E8"/>
    <w:rsid w:val="00E57752"/>
    <w:rsid w:val="00E60D32"/>
    <w:rsid w:val="00E64283"/>
    <w:rsid w:val="00E773B2"/>
    <w:rsid w:val="00E81869"/>
    <w:rsid w:val="00E8574A"/>
    <w:rsid w:val="00EB41EC"/>
    <w:rsid w:val="00EB46C0"/>
    <w:rsid w:val="00EB742F"/>
    <w:rsid w:val="00EC0BA8"/>
    <w:rsid w:val="00ED5FB3"/>
    <w:rsid w:val="00ED6009"/>
    <w:rsid w:val="00ED6EE3"/>
    <w:rsid w:val="00EF5CDC"/>
    <w:rsid w:val="00F12D0D"/>
    <w:rsid w:val="00F144BF"/>
    <w:rsid w:val="00F14AA1"/>
    <w:rsid w:val="00F16682"/>
    <w:rsid w:val="00F17076"/>
    <w:rsid w:val="00F224D3"/>
    <w:rsid w:val="00F27EEF"/>
    <w:rsid w:val="00F41F2F"/>
    <w:rsid w:val="00F45A2D"/>
    <w:rsid w:val="00F4765C"/>
    <w:rsid w:val="00F67B65"/>
    <w:rsid w:val="00F81B5F"/>
    <w:rsid w:val="00F8308F"/>
    <w:rsid w:val="00F8338D"/>
    <w:rsid w:val="00F8377C"/>
    <w:rsid w:val="00F85CA3"/>
    <w:rsid w:val="00F86782"/>
    <w:rsid w:val="00FB0547"/>
    <w:rsid w:val="00FB0E32"/>
    <w:rsid w:val="00FB37C3"/>
    <w:rsid w:val="00FC0FBD"/>
    <w:rsid w:val="00FC418F"/>
    <w:rsid w:val="00FC61CA"/>
    <w:rsid w:val="00FD1E1E"/>
    <w:rsid w:val="00FE276A"/>
    <w:rsid w:val="00FE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26B8"/>
  <w15:docId w15:val="{46665BDF-E10D-438C-A1CA-BACB8027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65C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367B9"/>
    <w:pPr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67B9"/>
    <w:rPr>
      <w:rFonts w:ascii="Arial" w:eastAsia="Calibri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rsid w:val="00C367B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367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 Indent"/>
    <w:basedOn w:val="a"/>
    <w:link w:val="a6"/>
    <w:uiPriority w:val="99"/>
    <w:unhideWhenUsed/>
    <w:rsid w:val="00C367B9"/>
    <w:pPr>
      <w:spacing w:after="120" w:line="276" w:lineRule="auto"/>
      <w:ind w:left="283" w:firstLine="0"/>
      <w:jc w:val="left"/>
    </w:pPr>
    <w:rPr>
      <w:rFonts w:eastAsia="Times New Roman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C367B9"/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367B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C367B9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C367B9"/>
    <w:pPr>
      <w:ind w:left="708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367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67B9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C367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367B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C367B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67B9"/>
    <w:rPr>
      <w:rFonts w:ascii="Tahoma" w:eastAsia="Calibri" w:hAnsi="Tahoma" w:cs="Tahoma"/>
      <w:sz w:val="16"/>
      <w:szCs w:val="16"/>
    </w:rPr>
  </w:style>
  <w:style w:type="paragraph" w:styleId="ae">
    <w:name w:val="No Spacing"/>
    <w:uiPriority w:val="1"/>
    <w:qFormat/>
    <w:rsid w:val="00C367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C367B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367B9"/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unhideWhenUsed/>
    <w:rsid w:val="00C367B9"/>
    <w:pPr>
      <w:spacing w:after="120" w:line="480" w:lineRule="auto"/>
      <w:ind w:firstLine="0"/>
      <w:jc w:val="left"/>
    </w:pPr>
    <w:rPr>
      <w:rFonts w:eastAsia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367B9"/>
    <w:rPr>
      <w:rFonts w:ascii="Calibri" w:eastAsia="Times New Roman" w:hAnsi="Calibri" w:cs="Times New Roman"/>
      <w:lang w:eastAsia="ru-RU"/>
    </w:rPr>
  </w:style>
  <w:style w:type="paragraph" w:customStyle="1" w:styleId="headertext">
    <w:name w:val="headertext"/>
    <w:basedOn w:val="a"/>
    <w:rsid w:val="00C367B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Hyperlink"/>
    <w:basedOn w:val="a0"/>
    <w:unhideWhenUsed/>
    <w:rsid w:val="00C367B9"/>
    <w:rPr>
      <w:color w:val="0000FF"/>
      <w:u w:val="single"/>
    </w:rPr>
  </w:style>
  <w:style w:type="paragraph" w:customStyle="1" w:styleId="3">
    <w:name w:val="Название объекта3"/>
    <w:basedOn w:val="a"/>
    <w:rsid w:val="00C367B9"/>
    <w:pPr>
      <w:tabs>
        <w:tab w:val="left" w:pos="750"/>
        <w:tab w:val="left" w:pos="1020"/>
        <w:tab w:val="left" w:pos="2220"/>
        <w:tab w:val="left" w:pos="3718"/>
        <w:tab w:val="left" w:pos="15984"/>
      </w:tabs>
      <w:suppressAutoHyphens/>
      <w:overflowPunct w:val="0"/>
      <w:autoSpaceDE w:val="0"/>
      <w:spacing w:line="211" w:lineRule="auto"/>
      <w:ind w:firstLine="567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2">
    <w:name w:val="Title"/>
    <w:basedOn w:val="a"/>
    <w:link w:val="af3"/>
    <w:uiPriority w:val="99"/>
    <w:qFormat/>
    <w:rsid w:val="00C367B9"/>
    <w:pPr>
      <w:spacing w:before="360"/>
      <w:ind w:firstLine="0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C367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4">
    <w:name w:val="Гипертекстовая ссылка"/>
    <w:basedOn w:val="a0"/>
    <w:uiPriority w:val="99"/>
    <w:rsid w:val="00C367B9"/>
    <w:rPr>
      <w:b/>
      <w:bCs/>
      <w:color w:val="106BBE"/>
    </w:rPr>
  </w:style>
  <w:style w:type="paragraph" w:customStyle="1" w:styleId="af5">
    <w:name w:val="Выделение желтым"/>
    <w:basedOn w:val="a"/>
    <w:qFormat/>
    <w:rsid w:val="00C367B9"/>
    <w:pPr>
      <w:widowControl w:val="0"/>
      <w:autoSpaceDE w:val="0"/>
      <w:autoSpaceDN w:val="0"/>
      <w:adjustRightInd w:val="0"/>
      <w:ind w:firstLine="709"/>
    </w:pPr>
    <w:rPr>
      <w:rFonts w:ascii="Times New Roman" w:eastAsia="Times New Roman" w:hAnsi="Times New Roman"/>
      <w:color w:val="000000"/>
      <w:sz w:val="28"/>
      <w:szCs w:val="28"/>
      <w:lang w:eastAsia="ru-RU"/>
    </w:rPr>
  </w:style>
  <w:style w:type="paragraph" w:customStyle="1" w:styleId="paragraph">
    <w:name w:val="paragraph"/>
    <w:basedOn w:val="a"/>
    <w:rsid w:val="00CD409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op">
    <w:name w:val="eop"/>
    <w:rsid w:val="00CD409D"/>
  </w:style>
  <w:style w:type="character" w:customStyle="1" w:styleId="normaltextrun">
    <w:name w:val="normaltextrun"/>
    <w:rsid w:val="00172930"/>
  </w:style>
  <w:style w:type="paragraph" w:customStyle="1" w:styleId="Standard">
    <w:name w:val="Standard"/>
    <w:rsid w:val="00FC0FB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dmpereslavl.ru/kontrolno-schetnaya-pala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50B8C-C8E3-4204-A8AC-9651ADB5C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18</Pages>
  <Words>7178</Words>
  <Characters>40919</Characters>
  <Application>Microsoft Office Word</Application>
  <DocSecurity>0</DocSecurity>
  <Lines>340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37</cp:revision>
  <cp:lastPrinted>2022-01-24T10:33:00Z</cp:lastPrinted>
  <dcterms:created xsi:type="dcterms:W3CDTF">2022-01-12T13:40:00Z</dcterms:created>
  <dcterms:modified xsi:type="dcterms:W3CDTF">2022-02-09T05:31:00Z</dcterms:modified>
</cp:coreProperties>
</file>