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B8" w:rsidRDefault="002C45B8" w:rsidP="002C45B8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5B8" w:rsidRPr="006E0CE6" w:rsidRDefault="002C45B8" w:rsidP="002C45B8">
      <w:pPr>
        <w:jc w:val="center"/>
        <w:rPr>
          <w:sz w:val="16"/>
          <w:szCs w:val="16"/>
        </w:rPr>
      </w:pPr>
    </w:p>
    <w:p w:rsidR="002C45B8" w:rsidRPr="005A7D12" w:rsidRDefault="002C45B8" w:rsidP="002C45B8">
      <w:pPr>
        <w:jc w:val="center"/>
        <w:rPr>
          <w:sz w:val="26"/>
          <w:szCs w:val="26"/>
        </w:rPr>
      </w:pPr>
      <w:r w:rsidRPr="005A7D12">
        <w:rPr>
          <w:sz w:val="26"/>
          <w:szCs w:val="26"/>
        </w:rPr>
        <w:t>АДМИНИСТРАЦИЯ ГОРОДСКОГО ОКРУГА</w:t>
      </w:r>
    </w:p>
    <w:p w:rsidR="002C45B8" w:rsidRPr="005A7D12" w:rsidRDefault="002C45B8" w:rsidP="002C45B8">
      <w:pPr>
        <w:jc w:val="center"/>
        <w:rPr>
          <w:sz w:val="26"/>
          <w:szCs w:val="26"/>
        </w:rPr>
      </w:pPr>
      <w:r w:rsidRPr="005A7D12">
        <w:rPr>
          <w:sz w:val="26"/>
          <w:szCs w:val="26"/>
        </w:rPr>
        <w:t>ГОРОДА ПЕРЕСЛАВЛЯ-ЗАЛЕССКОГО</w:t>
      </w:r>
    </w:p>
    <w:p w:rsidR="002C45B8" w:rsidRPr="005A7D12" w:rsidRDefault="002C45B8" w:rsidP="002C45B8">
      <w:pPr>
        <w:pStyle w:val="2"/>
        <w:rPr>
          <w:sz w:val="26"/>
          <w:szCs w:val="26"/>
        </w:rPr>
      </w:pPr>
      <w:r w:rsidRPr="005A7D12">
        <w:rPr>
          <w:sz w:val="26"/>
          <w:szCs w:val="26"/>
        </w:rPr>
        <w:t>ЯРОСЛАВСКОЙ ОБЛАСТИ</w:t>
      </w:r>
    </w:p>
    <w:p w:rsidR="002C45B8" w:rsidRPr="006E0CE6" w:rsidRDefault="002C45B8" w:rsidP="002C45B8">
      <w:pPr>
        <w:rPr>
          <w:sz w:val="16"/>
          <w:szCs w:val="16"/>
        </w:rPr>
      </w:pPr>
    </w:p>
    <w:p w:rsidR="002C45B8" w:rsidRPr="005A7D12" w:rsidRDefault="002C45B8" w:rsidP="002C45B8">
      <w:pPr>
        <w:pStyle w:val="3"/>
        <w:rPr>
          <w:sz w:val="34"/>
          <w:szCs w:val="34"/>
        </w:rPr>
      </w:pPr>
      <w:r w:rsidRPr="005A7D12">
        <w:rPr>
          <w:spacing w:val="100"/>
          <w:sz w:val="34"/>
          <w:szCs w:val="34"/>
        </w:rPr>
        <w:t>РАСПОРЯЖЕНИЕ</w:t>
      </w:r>
    </w:p>
    <w:p w:rsidR="002C45B8" w:rsidRPr="006E0CE6" w:rsidRDefault="002C45B8" w:rsidP="002C45B8">
      <w:pPr>
        <w:rPr>
          <w:color w:val="2D1400"/>
          <w:sz w:val="34"/>
          <w:szCs w:val="34"/>
        </w:rPr>
      </w:pPr>
    </w:p>
    <w:p w:rsidR="002C45B8" w:rsidRPr="004075CC" w:rsidRDefault="002C45B8" w:rsidP="002C45B8">
      <w:r w:rsidRPr="004075CC">
        <w:t xml:space="preserve">От </w:t>
      </w:r>
      <w:r w:rsidR="00187B3D">
        <w:t xml:space="preserve">25.06.2018 </w:t>
      </w:r>
      <w:r>
        <w:t xml:space="preserve">№ </w:t>
      </w:r>
      <w:r w:rsidR="00187B3D">
        <w:t>РАС.03-0119/18</w:t>
      </w:r>
    </w:p>
    <w:p w:rsidR="002C45B8" w:rsidRPr="004075CC" w:rsidRDefault="002C45B8" w:rsidP="002C45B8">
      <w:r w:rsidRPr="004075CC">
        <w:t>г. Переславль-Залесский</w:t>
      </w:r>
    </w:p>
    <w:p w:rsidR="002C45B8" w:rsidRDefault="002C45B8"/>
    <w:p w:rsidR="002C45B8" w:rsidRDefault="002C45B8" w:rsidP="002C45B8"/>
    <w:p w:rsidR="00235138" w:rsidRDefault="002C45B8" w:rsidP="002C45B8">
      <w:r>
        <w:t>О Плане проведения экспертизы</w:t>
      </w:r>
    </w:p>
    <w:p w:rsidR="002C45B8" w:rsidRDefault="002C45B8" w:rsidP="002C45B8">
      <w:r>
        <w:t>муниципальных нормативных правовых</w:t>
      </w:r>
    </w:p>
    <w:p w:rsidR="002C45B8" w:rsidRDefault="002C45B8" w:rsidP="002C45B8">
      <w:r>
        <w:t>актов органов местного самоуправления</w:t>
      </w:r>
    </w:p>
    <w:p w:rsidR="002C45B8" w:rsidRDefault="002C45B8" w:rsidP="002C45B8">
      <w:r>
        <w:t xml:space="preserve">города Переславля-Залесского </w:t>
      </w:r>
    </w:p>
    <w:p w:rsidR="002C45B8" w:rsidRPr="002C45B8" w:rsidRDefault="002C45B8" w:rsidP="002C45B8">
      <w:r>
        <w:t xml:space="preserve">на </w:t>
      </w:r>
      <w:r>
        <w:rPr>
          <w:lang w:val="en-US"/>
        </w:rPr>
        <w:t>II</w:t>
      </w:r>
      <w:r w:rsidRPr="002C45B8">
        <w:t xml:space="preserve"> </w:t>
      </w:r>
      <w:r>
        <w:t>полугодие 2018 года</w:t>
      </w:r>
    </w:p>
    <w:p w:rsidR="002C45B8" w:rsidRPr="002C45B8" w:rsidRDefault="002C45B8" w:rsidP="002C45B8"/>
    <w:p w:rsidR="00BC126A" w:rsidRDefault="002C45B8" w:rsidP="00BC126A">
      <w:pPr>
        <w:ind w:firstLine="709"/>
        <w:jc w:val="both"/>
      </w:pPr>
      <w:r w:rsidRPr="00BC126A">
        <w:t>В соответствии с Законом Ярославской области от 26.12.2014 № 93-з «О порядке проведения оценки регулирующего воздействия проектов нормативных правовых актов Ярославской области, проектов муниципальных нормативных правовых актов и экспертизы нормативных правовых актов»</w:t>
      </w:r>
      <w:r w:rsidR="00BC126A" w:rsidRPr="00BC126A">
        <w:t>, решением Переславль-</w:t>
      </w:r>
      <w:proofErr w:type="spellStart"/>
      <w:r w:rsidR="00BC126A" w:rsidRPr="00BC126A">
        <w:t>Залесской</w:t>
      </w:r>
      <w:proofErr w:type="spellEnd"/>
      <w:r w:rsidR="00BC126A" w:rsidRPr="00BC126A">
        <w:t xml:space="preserve"> городской Думы от 29.12.2016 № 123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</w:t>
      </w:r>
    </w:p>
    <w:p w:rsidR="00A56D61" w:rsidRDefault="00A56D61" w:rsidP="00BC126A">
      <w:pPr>
        <w:ind w:firstLine="709"/>
        <w:jc w:val="both"/>
      </w:pPr>
    </w:p>
    <w:p w:rsidR="006735C9" w:rsidRDefault="006735C9" w:rsidP="00BC126A">
      <w:pPr>
        <w:ind w:firstLine="709"/>
        <w:jc w:val="both"/>
      </w:pPr>
    </w:p>
    <w:p w:rsidR="00A56D61" w:rsidRDefault="00A56D61" w:rsidP="00A56D61">
      <w:pPr>
        <w:ind w:firstLine="709"/>
        <w:jc w:val="both"/>
      </w:pPr>
      <w:r>
        <w:t xml:space="preserve">1. Утвердить План проведения экспертизы муниципальных нормативных правовых актов органов местного самоуправления города Переславля-Залесского на </w:t>
      </w:r>
      <w:r>
        <w:rPr>
          <w:lang w:val="en-US"/>
        </w:rPr>
        <w:t>II</w:t>
      </w:r>
      <w:r w:rsidRPr="002C45B8">
        <w:t xml:space="preserve"> </w:t>
      </w:r>
      <w:r>
        <w:t xml:space="preserve">полугодие 2018 года </w:t>
      </w:r>
      <w:r w:rsidR="00C0596C">
        <w:t xml:space="preserve">согласно </w:t>
      </w:r>
      <w:r>
        <w:t>Приложен</w:t>
      </w:r>
      <w:r w:rsidR="00C0596C">
        <w:t>ию</w:t>
      </w:r>
      <w:r>
        <w:t>.</w:t>
      </w:r>
    </w:p>
    <w:p w:rsidR="00A56D61" w:rsidRDefault="00A56D61" w:rsidP="00A56D61">
      <w:pPr>
        <w:ind w:firstLine="709"/>
        <w:jc w:val="both"/>
      </w:pPr>
      <w:r>
        <w:t>2. Контроль за исполнением настоящего распоряжения оставляю за собой.</w:t>
      </w:r>
    </w:p>
    <w:p w:rsidR="00A56D61" w:rsidRDefault="00A56D61" w:rsidP="00A56D61">
      <w:pPr>
        <w:ind w:firstLine="709"/>
        <w:jc w:val="both"/>
      </w:pPr>
    </w:p>
    <w:p w:rsidR="00A56D61" w:rsidRDefault="00A56D61" w:rsidP="002C45B8"/>
    <w:p w:rsidR="00A56D61" w:rsidRDefault="00A56D61" w:rsidP="002C45B8"/>
    <w:p w:rsidR="003B317F" w:rsidRDefault="003B317F" w:rsidP="003B317F">
      <w:r>
        <w:t>З</w:t>
      </w:r>
      <w:r w:rsidR="00A56D61">
        <w:t>аместитель Главы Администрации</w:t>
      </w:r>
    </w:p>
    <w:p w:rsidR="00A56D61" w:rsidRPr="002C45B8" w:rsidRDefault="00A56D61" w:rsidP="003B317F">
      <w:r>
        <w:t>города Переславля-Залесского</w:t>
      </w:r>
      <w:r>
        <w:tab/>
      </w:r>
      <w:r w:rsidR="00E504A4">
        <w:t xml:space="preserve">     </w:t>
      </w:r>
      <w:r w:rsidR="003B317F">
        <w:tab/>
      </w:r>
      <w:r w:rsidR="003B317F">
        <w:tab/>
      </w:r>
      <w:r w:rsidR="003B317F">
        <w:tab/>
      </w:r>
      <w:r w:rsidR="003B317F">
        <w:tab/>
      </w:r>
      <w:r w:rsidR="003B317F">
        <w:tab/>
      </w:r>
      <w:r w:rsidR="003B317F">
        <w:tab/>
      </w:r>
      <w:r>
        <w:t xml:space="preserve">А.Г. </w:t>
      </w:r>
      <w:proofErr w:type="spellStart"/>
      <w:r>
        <w:t>Кибец</w:t>
      </w:r>
      <w:proofErr w:type="spellEnd"/>
    </w:p>
    <w:p w:rsidR="002C45B8" w:rsidRPr="002C45B8" w:rsidRDefault="002C45B8" w:rsidP="002C45B8"/>
    <w:p w:rsidR="002C45B8" w:rsidRPr="002C45B8" w:rsidRDefault="002C45B8" w:rsidP="002C45B8"/>
    <w:p w:rsidR="002C45B8" w:rsidRDefault="002C45B8" w:rsidP="002C45B8"/>
    <w:p w:rsidR="00C20A07" w:rsidRDefault="00C20A07" w:rsidP="002C45B8">
      <w:pPr>
        <w:sectPr w:rsidR="00C20A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5B8" w:rsidRDefault="00EA3A83" w:rsidP="00602742">
      <w:pPr>
        <w:tabs>
          <w:tab w:val="left" w:pos="11535"/>
        </w:tabs>
        <w:ind w:firstLine="5103"/>
      </w:pPr>
      <w:r>
        <w:lastRenderedPageBreak/>
        <w:t>П</w:t>
      </w:r>
      <w:r w:rsidR="00C20A07">
        <w:t>риложение к распоряжению</w:t>
      </w:r>
    </w:p>
    <w:p w:rsidR="002C45B8" w:rsidRDefault="00C20A07" w:rsidP="00602742">
      <w:pPr>
        <w:ind w:firstLine="5103"/>
      </w:pPr>
      <w:r>
        <w:t>Администрации города Перес</w:t>
      </w:r>
      <w:r w:rsidR="00A002B0">
        <w:t>лавля-Залесского</w:t>
      </w:r>
    </w:p>
    <w:p w:rsidR="00A002B0" w:rsidRDefault="00A002B0" w:rsidP="00602742">
      <w:pPr>
        <w:ind w:firstLine="5103"/>
      </w:pPr>
      <w:r>
        <w:t xml:space="preserve">от            </w:t>
      </w:r>
      <w:r w:rsidR="003B317F">
        <w:t xml:space="preserve">             </w:t>
      </w:r>
      <w:bookmarkStart w:id="0" w:name="_GoBack"/>
      <w:bookmarkEnd w:id="0"/>
      <w:r>
        <w:t xml:space="preserve">  №</w:t>
      </w:r>
    </w:p>
    <w:p w:rsidR="00A002B0" w:rsidRPr="00A002B0" w:rsidRDefault="00A002B0" w:rsidP="00A002B0"/>
    <w:p w:rsidR="00602742" w:rsidRDefault="00602742" w:rsidP="0025441C">
      <w:pPr>
        <w:ind w:firstLine="708"/>
        <w:jc w:val="center"/>
      </w:pPr>
    </w:p>
    <w:p w:rsidR="0025441C" w:rsidRDefault="0025441C" w:rsidP="00602742">
      <w:pPr>
        <w:ind w:firstLine="708"/>
        <w:jc w:val="center"/>
      </w:pPr>
      <w:r>
        <w:t xml:space="preserve">План проведения экспертизы муниципальных нормативных правовых актов органов местного самоуправления города Переславля-Залесского на </w:t>
      </w:r>
      <w:r>
        <w:rPr>
          <w:lang w:val="en-US"/>
        </w:rPr>
        <w:t>II</w:t>
      </w:r>
      <w:r w:rsidRPr="002C45B8">
        <w:t xml:space="preserve"> </w:t>
      </w:r>
      <w:r>
        <w:t>полугодие 2018 года</w:t>
      </w:r>
    </w:p>
    <w:p w:rsidR="00602742" w:rsidRPr="0025441C" w:rsidRDefault="00602742" w:rsidP="00602742">
      <w:pPr>
        <w:ind w:firstLine="708"/>
        <w:jc w:val="center"/>
      </w:pPr>
    </w:p>
    <w:tbl>
      <w:tblPr>
        <w:tblStyle w:val="a7"/>
        <w:tblW w:w="10343" w:type="dxa"/>
        <w:jc w:val="center"/>
        <w:tblLook w:val="04A0" w:firstRow="1" w:lastRow="0" w:firstColumn="1" w:lastColumn="0" w:noHBand="0" w:noVBand="1"/>
      </w:tblPr>
      <w:tblGrid>
        <w:gridCol w:w="549"/>
        <w:gridCol w:w="3699"/>
        <w:gridCol w:w="2277"/>
        <w:gridCol w:w="1797"/>
        <w:gridCol w:w="2021"/>
      </w:tblGrid>
      <w:tr w:rsidR="002B55C6" w:rsidTr="00EA3A83">
        <w:trPr>
          <w:jc w:val="center"/>
        </w:trPr>
        <w:tc>
          <w:tcPr>
            <w:tcW w:w="549" w:type="dxa"/>
            <w:vAlign w:val="center"/>
          </w:tcPr>
          <w:p w:rsidR="002B55C6" w:rsidRDefault="002B55C6" w:rsidP="00EA3A83">
            <w:pPr>
              <w:jc w:val="center"/>
            </w:pPr>
            <w:r>
              <w:t>№ п/п</w:t>
            </w:r>
          </w:p>
        </w:tc>
        <w:tc>
          <w:tcPr>
            <w:tcW w:w="3699" w:type="dxa"/>
            <w:vAlign w:val="center"/>
          </w:tcPr>
          <w:p w:rsidR="002B55C6" w:rsidRDefault="002B55C6" w:rsidP="00EA3A83">
            <w:pPr>
              <w:jc w:val="center"/>
            </w:pPr>
            <w:r>
              <w:t>Наименование муниципального нормативного правового акта</w:t>
            </w:r>
          </w:p>
        </w:tc>
        <w:tc>
          <w:tcPr>
            <w:tcW w:w="2277" w:type="dxa"/>
            <w:vAlign w:val="center"/>
          </w:tcPr>
          <w:p w:rsidR="002B55C6" w:rsidRDefault="002B55C6" w:rsidP="00EA3A83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1797" w:type="dxa"/>
            <w:vAlign w:val="center"/>
          </w:tcPr>
          <w:p w:rsidR="002B55C6" w:rsidRDefault="002B55C6" w:rsidP="00EA3A83">
            <w:pPr>
              <w:jc w:val="center"/>
            </w:pPr>
            <w:r>
              <w:t>Ответственный за проведение экспертизы</w:t>
            </w:r>
          </w:p>
        </w:tc>
        <w:tc>
          <w:tcPr>
            <w:tcW w:w="2021" w:type="dxa"/>
            <w:vAlign w:val="center"/>
          </w:tcPr>
          <w:p w:rsidR="002B55C6" w:rsidRDefault="002B55C6" w:rsidP="00EA3A83">
            <w:pPr>
              <w:jc w:val="center"/>
            </w:pPr>
            <w:r>
              <w:t>Срок проведения экспертизы</w:t>
            </w:r>
          </w:p>
        </w:tc>
      </w:tr>
      <w:tr w:rsidR="003843DB" w:rsidTr="00EA3A83">
        <w:trPr>
          <w:jc w:val="center"/>
        </w:trPr>
        <w:tc>
          <w:tcPr>
            <w:tcW w:w="549" w:type="dxa"/>
            <w:vAlign w:val="center"/>
          </w:tcPr>
          <w:p w:rsidR="003843DB" w:rsidRPr="003843DB" w:rsidRDefault="003843DB" w:rsidP="003843DB">
            <w:pPr>
              <w:jc w:val="center"/>
            </w:pPr>
            <w:r>
              <w:t>1.</w:t>
            </w:r>
          </w:p>
        </w:tc>
        <w:tc>
          <w:tcPr>
            <w:tcW w:w="3699" w:type="dxa"/>
          </w:tcPr>
          <w:p w:rsidR="003843DB" w:rsidRPr="003843DB" w:rsidRDefault="003211C1" w:rsidP="00C90FA1">
            <w:pPr>
              <w:jc w:val="both"/>
              <w:rPr>
                <w:i/>
              </w:rPr>
            </w:pPr>
            <w:hyperlink r:id="rId8" w:history="1">
              <w:r w:rsidR="003843DB" w:rsidRPr="003843DB">
                <w:rPr>
                  <w:rStyle w:val="a8"/>
                  <w:bCs/>
                  <w:color w:val="auto"/>
                </w:rPr>
                <w:t>Решение Переславль-</w:t>
              </w:r>
              <w:proofErr w:type="spellStart"/>
              <w:r w:rsidR="003843DB" w:rsidRPr="003843DB">
                <w:rPr>
                  <w:rStyle w:val="a8"/>
                  <w:bCs/>
                  <w:color w:val="auto"/>
                </w:rPr>
                <w:t>Залесской</w:t>
              </w:r>
              <w:proofErr w:type="spellEnd"/>
              <w:r w:rsidR="003843DB" w:rsidRPr="003843DB">
                <w:rPr>
                  <w:rStyle w:val="a8"/>
                  <w:bCs/>
                  <w:color w:val="auto"/>
                </w:rPr>
                <w:t xml:space="preserve"> городской Думы Ярославской области </w:t>
              </w:r>
              <w:r w:rsidR="003843DB" w:rsidRPr="003843DB">
                <w:t>от 26.10.2017 №</w:t>
              </w:r>
              <w:r w:rsidR="00C90FA1">
                <w:t xml:space="preserve"> </w:t>
              </w:r>
              <w:r w:rsidR="003843DB" w:rsidRPr="003843DB">
                <w:t>95</w:t>
              </w:r>
              <w:r w:rsidR="003843DB" w:rsidRPr="003843DB">
                <w:rPr>
                  <w:rStyle w:val="a8"/>
                  <w:bCs/>
                  <w:color w:val="auto"/>
                </w:rPr>
                <w:t xml:space="preserve"> «Об утверждении местных нормативов градостроительного проектирования города Переславля-Залесского Ярославской области»</w:t>
              </w:r>
            </w:hyperlink>
            <w:r w:rsidR="003843DB" w:rsidRPr="003843DB">
              <w:t xml:space="preserve"> </w:t>
            </w:r>
          </w:p>
        </w:tc>
        <w:tc>
          <w:tcPr>
            <w:tcW w:w="2277" w:type="dxa"/>
            <w:vAlign w:val="center"/>
          </w:tcPr>
          <w:p w:rsidR="003843DB" w:rsidRDefault="003843DB" w:rsidP="009E5D9F">
            <w:pPr>
              <w:jc w:val="center"/>
            </w:pPr>
            <w:r>
              <w:t>Управление архитектуры и градостроительства</w:t>
            </w:r>
          </w:p>
        </w:tc>
        <w:tc>
          <w:tcPr>
            <w:tcW w:w="1797" w:type="dxa"/>
            <w:vAlign w:val="center"/>
          </w:tcPr>
          <w:p w:rsidR="003843DB" w:rsidRPr="003843DB" w:rsidRDefault="003843DB" w:rsidP="009E5D9F">
            <w:pPr>
              <w:jc w:val="center"/>
            </w:pPr>
            <w:r w:rsidRPr="003843DB">
              <w:t>Управление экономики</w:t>
            </w:r>
          </w:p>
        </w:tc>
        <w:tc>
          <w:tcPr>
            <w:tcW w:w="2021" w:type="dxa"/>
            <w:vAlign w:val="center"/>
          </w:tcPr>
          <w:p w:rsidR="003843DB" w:rsidRPr="003843DB" w:rsidRDefault="003843DB" w:rsidP="009E5D9F">
            <w:pPr>
              <w:jc w:val="center"/>
            </w:pPr>
            <w:r>
              <w:t>сентябрь-октябрь</w:t>
            </w:r>
          </w:p>
        </w:tc>
      </w:tr>
      <w:tr w:rsidR="003843DB" w:rsidTr="00EA3A83">
        <w:trPr>
          <w:jc w:val="center"/>
        </w:trPr>
        <w:tc>
          <w:tcPr>
            <w:tcW w:w="549" w:type="dxa"/>
            <w:vAlign w:val="center"/>
          </w:tcPr>
          <w:p w:rsidR="003843DB" w:rsidRPr="003843DB" w:rsidRDefault="003843DB" w:rsidP="003843DB">
            <w:pPr>
              <w:jc w:val="center"/>
            </w:pPr>
            <w:r>
              <w:t>2.</w:t>
            </w:r>
          </w:p>
        </w:tc>
        <w:tc>
          <w:tcPr>
            <w:tcW w:w="3699" w:type="dxa"/>
          </w:tcPr>
          <w:p w:rsidR="003843DB" w:rsidRPr="003843DB" w:rsidRDefault="003211C1" w:rsidP="00C90FA1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</w:rPr>
            </w:pPr>
            <w:hyperlink r:id="rId9" w:history="1">
              <w:r w:rsidR="003843DB" w:rsidRPr="003843DB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Решение Переславль-</w:t>
              </w:r>
              <w:proofErr w:type="spellStart"/>
              <w:r w:rsidR="003843DB" w:rsidRPr="003843DB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Залесской</w:t>
              </w:r>
              <w:proofErr w:type="spellEnd"/>
              <w:r w:rsidR="003843DB" w:rsidRPr="003843DB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 городской Думы Ярославской области</w:t>
              </w:r>
              <w:r w:rsidR="00C90FA1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 </w:t>
              </w:r>
              <w:r w:rsidR="003843DB" w:rsidRPr="003843DB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от 25.08.2016 № 80</w:t>
              </w:r>
              <w:r w:rsidR="00C90FA1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 </w:t>
              </w:r>
              <w:r w:rsidR="003843DB" w:rsidRPr="003843DB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«Об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города Переславля-Залесского</w:t>
              </w:r>
            </w:hyperlink>
            <w:r w:rsidR="003843DB" w:rsidRPr="003843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2277" w:type="dxa"/>
            <w:vAlign w:val="center"/>
          </w:tcPr>
          <w:p w:rsidR="003843DB" w:rsidRDefault="003843DB" w:rsidP="009E5D9F">
            <w:pPr>
              <w:jc w:val="center"/>
            </w:pPr>
            <w:r>
              <w:t>Управление архитектуры и градостроительства</w:t>
            </w:r>
          </w:p>
        </w:tc>
        <w:tc>
          <w:tcPr>
            <w:tcW w:w="1797" w:type="dxa"/>
            <w:vAlign w:val="center"/>
          </w:tcPr>
          <w:p w:rsidR="003843DB" w:rsidRPr="003843DB" w:rsidRDefault="003843DB" w:rsidP="009E5D9F">
            <w:pPr>
              <w:jc w:val="center"/>
            </w:pPr>
            <w:r w:rsidRPr="003843DB">
              <w:t>Управление экономики</w:t>
            </w:r>
          </w:p>
        </w:tc>
        <w:tc>
          <w:tcPr>
            <w:tcW w:w="2021" w:type="dxa"/>
            <w:vAlign w:val="center"/>
          </w:tcPr>
          <w:p w:rsidR="003843DB" w:rsidRPr="003843DB" w:rsidRDefault="003843DB" w:rsidP="009E5D9F">
            <w:pPr>
              <w:jc w:val="center"/>
            </w:pPr>
            <w:r>
              <w:t>сентябрь-октябрь</w:t>
            </w:r>
          </w:p>
        </w:tc>
      </w:tr>
      <w:tr w:rsidR="003843DB" w:rsidTr="00EA3A83">
        <w:trPr>
          <w:jc w:val="center"/>
        </w:trPr>
        <w:tc>
          <w:tcPr>
            <w:tcW w:w="549" w:type="dxa"/>
            <w:vAlign w:val="center"/>
          </w:tcPr>
          <w:p w:rsidR="003843DB" w:rsidRPr="003843DB" w:rsidRDefault="003843DB" w:rsidP="003843DB">
            <w:pPr>
              <w:jc w:val="center"/>
            </w:pPr>
            <w:r>
              <w:t>3.</w:t>
            </w:r>
          </w:p>
        </w:tc>
        <w:tc>
          <w:tcPr>
            <w:tcW w:w="3699" w:type="dxa"/>
          </w:tcPr>
          <w:p w:rsidR="003843DB" w:rsidRPr="003843DB" w:rsidRDefault="003211C1" w:rsidP="003843DB">
            <w:pPr>
              <w:jc w:val="both"/>
            </w:pPr>
            <w:hyperlink r:id="rId10" w:history="1">
              <w:r w:rsidR="003843DB" w:rsidRPr="003843DB">
                <w:rPr>
                  <w:rStyle w:val="a8"/>
                  <w:bCs/>
                  <w:color w:val="auto"/>
                </w:rPr>
                <w:t>Постановление Администрации города Переславля-Залесского от 16.10.2015 № ПОС.03-1550/15 «Об утверждении Правил присвоения, изменения и аннулирования адресов в г. Переславле-Залесском</w:t>
              </w:r>
            </w:hyperlink>
            <w:r w:rsidR="003843DB" w:rsidRPr="003843DB">
              <w:t>»</w:t>
            </w:r>
          </w:p>
        </w:tc>
        <w:tc>
          <w:tcPr>
            <w:tcW w:w="2277" w:type="dxa"/>
            <w:vAlign w:val="center"/>
          </w:tcPr>
          <w:p w:rsidR="003843DB" w:rsidRDefault="003843DB" w:rsidP="009E5D9F">
            <w:pPr>
              <w:jc w:val="center"/>
            </w:pPr>
            <w:r>
              <w:t>Управление архитектуры и градостроительства</w:t>
            </w:r>
          </w:p>
        </w:tc>
        <w:tc>
          <w:tcPr>
            <w:tcW w:w="1797" w:type="dxa"/>
            <w:vAlign w:val="center"/>
          </w:tcPr>
          <w:p w:rsidR="003843DB" w:rsidRPr="003843DB" w:rsidRDefault="003843DB" w:rsidP="009E5D9F">
            <w:pPr>
              <w:jc w:val="center"/>
            </w:pPr>
            <w:r w:rsidRPr="003843DB">
              <w:t>Управление экономики</w:t>
            </w:r>
          </w:p>
        </w:tc>
        <w:tc>
          <w:tcPr>
            <w:tcW w:w="2021" w:type="dxa"/>
            <w:vAlign w:val="center"/>
          </w:tcPr>
          <w:p w:rsidR="003843DB" w:rsidRPr="003843DB" w:rsidRDefault="003843DB" w:rsidP="009E5D9F">
            <w:pPr>
              <w:jc w:val="center"/>
            </w:pPr>
            <w:r>
              <w:t>октябрь</w:t>
            </w:r>
          </w:p>
        </w:tc>
      </w:tr>
      <w:tr w:rsidR="003843DB" w:rsidTr="00EA3A83">
        <w:trPr>
          <w:jc w:val="center"/>
        </w:trPr>
        <w:tc>
          <w:tcPr>
            <w:tcW w:w="549" w:type="dxa"/>
            <w:vAlign w:val="center"/>
          </w:tcPr>
          <w:p w:rsidR="003843DB" w:rsidRPr="003843DB" w:rsidRDefault="003843DB" w:rsidP="003843DB">
            <w:pPr>
              <w:jc w:val="center"/>
            </w:pPr>
            <w:r>
              <w:t>4.</w:t>
            </w:r>
          </w:p>
        </w:tc>
        <w:tc>
          <w:tcPr>
            <w:tcW w:w="3699" w:type="dxa"/>
          </w:tcPr>
          <w:p w:rsidR="003843DB" w:rsidRPr="003843DB" w:rsidRDefault="003843DB" w:rsidP="00C90FA1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3843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Решение Переславль-</w:t>
            </w:r>
            <w:proofErr w:type="spellStart"/>
            <w:r w:rsidRPr="003843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Залесской</w:t>
            </w:r>
            <w:proofErr w:type="spellEnd"/>
            <w:r w:rsidRPr="003843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городской Думы</w:t>
            </w:r>
            <w:r w:rsidRPr="003843D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843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 31.03.2005 № 17</w:t>
            </w:r>
            <w:r w:rsidR="00C90F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843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«О Положении о порядке распространения наружной рекламы и информации на территории г. Переславля-Залесского»</w:t>
            </w:r>
          </w:p>
        </w:tc>
        <w:tc>
          <w:tcPr>
            <w:tcW w:w="2277" w:type="dxa"/>
            <w:vAlign w:val="center"/>
          </w:tcPr>
          <w:p w:rsidR="003843DB" w:rsidRDefault="003843DB" w:rsidP="009E5D9F">
            <w:pPr>
              <w:jc w:val="center"/>
            </w:pPr>
            <w:r>
              <w:t>Управление архитектуры и градостроительства</w:t>
            </w:r>
          </w:p>
        </w:tc>
        <w:tc>
          <w:tcPr>
            <w:tcW w:w="1797" w:type="dxa"/>
            <w:vAlign w:val="center"/>
          </w:tcPr>
          <w:p w:rsidR="003843DB" w:rsidRPr="003843DB" w:rsidRDefault="003843DB" w:rsidP="009E5D9F">
            <w:pPr>
              <w:jc w:val="center"/>
            </w:pPr>
            <w:r w:rsidRPr="003843DB">
              <w:t>Управление экономики</w:t>
            </w:r>
          </w:p>
        </w:tc>
        <w:tc>
          <w:tcPr>
            <w:tcW w:w="2021" w:type="dxa"/>
            <w:vAlign w:val="center"/>
          </w:tcPr>
          <w:p w:rsidR="003843DB" w:rsidRPr="003843DB" w:rsidRDefault="003843DB" w:rsidP="009E5D9F">
            <w:pPr>
              <w:jc w:val="center"/>
            </w:pPr>
            <w:r>
              <w:t>октябрь-ноябрь</w:t>
            </w:r>
          </w:p>
        </w:tc>
      </w:tr>
    </w:tbl>
    <w:p w:rsidR="00A002B0" w:rsidRPr="0025441C" w:rsidRDefault="00A002B0" w:rsidP="0025441C">
      <w:pPr>
        <w:ind w:firstLine="708"/>
      </w:pPr>
    </w:p>
    <w:sectPr w:rsidR="00A002B0" w:rsidRPr="0025441C" w:rsidSect="00EA3A8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1C1" w:rsidRDefault="003211C1" w:rsidP="00C20A07">
      <w:r>
        <w:separator/>
      </w:r>
    </w:p>
  </w:endnote>
  <w:endnote w:type="continuationSeparator" w:id="0">
    <w:p w:rsidR="003211C1" w:rsidRDefault="003211C1" w:rsidP="00C2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1C1" w:rsidRDefault="003211C1" w:rsidP="00C20A07">
      <w:r>
        <w:separator/>
      </w:r>
    </w:p>
  </w:footnote>
  <w:footnote w:type="continuationSeparator" w:id="0">
    <w:p w:rsidR="003211C1" w:rsidRDefault="003211C1" w:rsidP="00C20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08"/>
    <w:rsid w:val="00187B3D"/>
    <w:rsid w:val="0023242B"/>
    <w:rsid w:val="00235138"/>
    <w:rsid w:val="0025441C"/>
    <w:rsid w:val="002B55C6"/>
    <w:rsid w:val="002C45B8"/>
    <w:rsid w:val="002F798E"/>
    <w:rsid w:val="003211C1"/>
    <w:rsid w:val="00364121"/>
    <w:rsid w:val="003843DB"/>
    <w:rsid w:val="003B317F"/>
    <w:rsid w:val="0046177D"/>
    <w:rsid w:val="00602742"/>
    <w:rsid w:val="00661208"/>
    <w:rsid w:val="006735C9"/>
    <w:rsid w:val="007A4671"/>
    <w:rsid w:val="0080772F"/>
    <w:rsid w:val="009E5D9F"/>
    <w:rsid w:val="00A002B0"/>
    <w:rsid w:val="00A56D61"/>
    <w:rsid w:val="00BC126A"/>
    <w:rsid w:val="00C0596C"/>
    <w:rsid w:val="00C20A07"/>
    <w:rsid w:val="00C20C15"/>
    <w:rsid w:val="00C90FA1"/>
    <w:rsid w:val="00D06098"/>
    <w:rsid w:val="00E13649"/>
    <w:rsid w:val="00E504A4"/>
    <w:rsid w:val="00E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45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45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C45B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45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45B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5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Title">
    <w:name w:val="ConsPlusTitle"/>
    <w:rsid w:val="00BC12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C20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0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0A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0A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B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uiPriority w:val="99"/>
    <w:rsid w:val="003843DB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3B31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1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45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45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C45B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C45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45B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45B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Title">
    <w:name w:val="ConsPlusTitle"/>
    <w:rsid w:val="00BC126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C20A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0A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20A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20A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B5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Гипертекстовая ссылка"/>
    <w:uiPriority w:val="99"/>
    <w:rsid w:val="003843DB"/>
    <w:rPr>
      <w:b w:val="0"/>
      <w:bCs w:val="0"/>
      <w:color w:val="106BBE"/>
    </w:rPr>
  </w:style>
  <w:style w:type="paragraph" w:styleId="a9">
    <w:name w:val="Balloon Text"/>
    <w:basedOn w:val="a"/>
    <w:link w:val="aa"/>
    <w:uiPriority w:val="99"/>
    <w:semiHidden/>
    <w:unhideWhenUsed/>
    <w:rsid w:val="003B31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1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66312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4580032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580875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25</cp:revision>
  <dcterms:created xsi:type="dcterms:W3CDTF">2018-06-19T07:32:00Z</dcterms:created>
  <dcterms:modified xsi:type="dcterms:W3CDTF">2018-06-27T06:23:00Z</dcterms:modified>
</cp:coreProperties>
</file>