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9633" w14:textId="569F6512" w:rsidR="00803DEF" w:rsidRDefault="00803DEF" w:rsidP="00803DEF">
      <w:pPr>
        <w:jc w:val="center"/>
      </w:pPr>
      <w:r>
        <w:rPr>
          <w:noProof/>
        </w:rPr>
        <w:drawing>
          <wp:inline distT="0" distB="0" distL="0" distR="0" wp14:anchorId="50A5445D" wp14:editId="5C12C1BD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0A62" w14:textId="77777777" w:rsidR="00803DEF" w:rsidRDefault="00803DEF" w:rsidP="00803DEF">
      <w:pPr>
        <w:jc w:val="center"/>
        <w:rPr>
          <w:sz w:val="10"/>
          <w:szCs w:val="10"/>
        </w:rPr>
      </w:pPr>
    </w:p>
    <w:p w14:paraId="79A9FBC8" w14:textId="77777777" w:rsidR="00803DEF" w:rsidRDefault="00803DEF" w:rsidP="00803DEF">
      <w:pPr>
        <w:jc w:val="center"/>
        <w:rPr>
          <w:sz w:val="10"/>
          <w:szCs w:val="10"/>
        </w:rPr>
      </w:pPr>
    </w:p>
    <w:p w14:paraId="092D31FB" w14:textId="77777777" w:rsidR="00803DEF" w:rsidRDefault="00803DEF" w:rsidP="00803DE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5E31A37" w14:textId="77777777" w:rsidR="00803DEF" w:rsidRDefault="00803DEF" w:rsidP="00803DEF">
      <w:pPr>
        <w:rPr>
          <w:sz w:val="16"/>
          <w:szCs w:val="16"/>
        </w:rPr>
      </w:pPr>
    </w:p>
    <w:p w14:paraId="14717405" w14:textId="77777777" w:rsidR="00803DEF" w:rsidRDefault="00803DEF" w:rsidP="00803DEF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F7C9498" w14:textId="77777777" w:rsidR="00803DEF" w:rsidRDefault="00803DEF" w:rsidP="00803DEF"/>
    <w:p w14:paraId="495D6E93" w14:textId="77777777" w:rsidR="00803DEF" w:rsidRDefault="00803DEF" w:rsidP="00803DEF">
      <w:pPr>
        <w:rPr>
          <w:color w:val="2D1400"/>
          <w:sz w:val="34"/>
          <w:szCs w:val="34"/>
        </w:rPr>
      </w:pPr>
    </w:p>
    <w:p w14:paraId="2067D1B3" w14:textId="66A55754" w:rsidR="00803DEF" w:rsidRDefault="00803DEF" w:rsidP="00803DEF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770C7">
        <w:rPr>
          <w:sz w:val="26"/>
          <w:szCs w:val="26"/>
        </w:rPr>
        <w:t>18.05.2023</w:t>
      </w:r>
      <w:r>
        <w:rPr>
          <w:sz w:val="26"/>
          <w:szCs w:val="26"/>
        </w:rPr>
        <w:t xml:space="preserve"> № </w:t>
      </w:r>
      <w:r w:rsidR="009770C7">
        <w:rPr>
          <w:sz w:val="26"/>
          <w:szCs w:val="26"/>
        </w:rPr>
        <w:t>ПОС.03-1033/23</w:t>
      </w:r>
    </w:p>
    <w:p w14:paraId="49E480C4" w14:textId="77777777" w:rsidR="00803DEF" w:rsidRDefault="00803DEF" w:rsidP="00803DEF">
      <w:pPr>
        <w:rPr>
          <w:sz w:val="26"/>
          <w:szCs w:val="26"/>
        </w:rPr>
      </w:pPr>
    </w:p>
    <w:p w14:paraId="5E2CB6A5" w14:textId="77777777" w:rsidR="00803DEF" w:rsidRDefault="00803DEF" w:rsidP="00803DE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B0FD16B" w14:textId="77777777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</w:p>
    <w:p w14:paraId="08E1CAEB" w14:textId="77777777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О внесении изменений в постановление </w:t>
      </w:r>
    </w:p>
    <w:p w14:paraId="59325311" w14:textId="77777777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Администрации города Переславля-Залесского </w:t>
      </w:r>
    </w:p>
    <w:p w14:paraId="7AA987C4" w14:textId="77777777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от 10.03.2021 № ПОС.03-0393/21</w:t>
      </w:r>
    </w:p>
    <w:p w14:paraId="54CA6D2D" w14:textId="77777777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«О создании административной </w:t>
      </w:r>
    </w:p>
    <w:p w14:paraId="74CB44AA" w14:textId="77777777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комиссии города Переславля-Залесского»</w:t>
      </w:r>
    </w:p>
    <w:p w14:paraId="35162E7C" w14:textId="77777777" w:rsidR="001F7D1F" w:rsidRPr="00C35845" w:rsidRDefault="001F7D1F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F022749" w14:textId="0D8A23E3" w:rsidR="001F7D1F" w:rsidRPr="00C35845" w:rsidRDefault="00020821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ч.2 ст.8, п. 3 </w:t>
      </w:r>
      <w:r w:rsidR="001F7D1F" w:rsidRPr="00C35845">
        <w:rPr>
          <w:sz w:val="26"/>
          <w:szCs w:val="26"/>
        </w:rPr>
        <w:t xml:space="preserve">ст. 9 Закона Ярославской области от 06.12.2012 </w:t>
      </w:r>
      <w:r w:rsidR="009770C7">
        <w:rPr>
          <w:sz w:val="26"/>
          <w:szCs w:val="26"/>
        </w:rPr>
        <w:t xml:space="preserve">            №</w:t>
      </w:r>
      <w:r w:rsidR="001F7D1F" w:rsidRPr="00C35845">
        <w:rPr>
          <w:sz w:val="26"/>
          <w:szCs w:val="26"/>
        </w:rPr>
        <w:t xml:space="preserve"> 58-з «Об административных комиссиях в Ярославской области»</w:t>
      </w:r>
    </w:p>
    <w:p w14:paraId="00A9E601" w14:textId="77777777" w:rsidR="001F7D1F" w:rsidRPr="00C35845" w:rsidRDefault="001F7D1F" w:rsidP="001F7D1F">
      <w:pPr>
        <w:ind w:right="-2"/>
        <w:jc w:val="center"/>
        <w:rPr>
          <w:sz w:val="26"/>
          <w:szCs w:val="26"/>
        </w:rPr>
      </w:pPr>
    </w:p>
    <w:p w14:paraId="10E9569C" w14:textId="77777777" w:rsidR="001F7D1F" w:rsidRDefault="001F7D1F" w:rsidP="001F7D1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2AC5286" w14:textId="77777777" w:rsidR="001F7D1F" w:rsidRDefault="001F7D1F" w:rsidP="001F7D1F">
      <w:pPr>
        <w:ind w:right="-2"/>
        <w:jc w:val="center"/>
        <w:rPr>
          <w:sz w:val="28"/>
          <w:szCs w:val="28"/>
        </w:rPr>
      </w:pPr>
    </w:p>
    <w:p w14:paraId="07E6B856" w14:textId="51E0FB6C" w:rsidR="001F7D1F" w:rsidRPr="00C35845" w:rsidRDefault="001F7D1F" w:rsidP="00C35845">
      <w:pPr>
        <w:spacing w:line="240" w:lineRule="atLeast"/>
        <w:ind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1.Внести изменения в постановление Администрации города Переславля-Залесского от 10.03.2021 № ПОС.03-0393/21 «О создании административной комиссии города Переславля-Залесского» (в редакции постановления Администрации города Переславля – Залесского от 17.08.2021 № ПОС.03-1622/21</w:t>
      </w:r>
      <w:r w:rsidR="00D97CBE">
        <w:rPr>
          <w:sz w:val="26"/>
          <w:szCs w:val="26"/>
        </w:rPr>
        <w:t>, от 15.06.2022 №</w:t>
      </w:r>
      <w:r w:rsidR="009770C7">
        <w:rPr>
          <w:sz w:val="26"/>
          <w:szCs w:val="26"/>
        </w:rPr>
        <w:t xml:space="preserve"> </w:t>
      </w:r>
      <w:r w:rsidR="00D97CBE">
        <w:rPr>
          <w:sz w:val="26"/>
          <w:szCs w:val="26"/>
        </w:rPr>
        <w:t>ПОС.03-1260/22, от 08.12.2022 №</w:t>
      </w:r>
      <w:r w:rsidR="009770C7">
        <w:rPr>
          <w:sz w:val="26"/>
          <w:szCs w:val="26"/>
        </w:rPr>
        <w:t xml:space="preserve"> </w:t>
      </w:r>
      <w:r w:rsidR="00D97CBE">
        <w:rPr>
          <w:sz w:val="26"/>
          <w:szCs w:val="26"/>
        </w:rPr>
        <w:t>ПОС.03-2696/22, от 25.01.2023 №</w:t>
      </w:r>
      <w:r w:rsidR="009770C7">
        <w:rPr>
          <w:sz w:val="26"/>
          <w:szCs w:val="26"/>
        </w:rPr>
        <w:t xml:space="preserve"> </w:t>
      </w:r>
      <w:r w:rsidR="00D97CBE">
        <w:rPr>
          <w:sz w:val="26"/>
          <w:szCs w:val="26"/>
        </w:rPr>
        <w:t>ПОС.03-70/23</w:t>
      </w:r>
      <w:r w:rsidRPr="00C35845">
        <w:rPr>
          <w:sz w:val="26"/>
          <w:szCs w:val="26"/>
        </w:rPr>
        <w:t>) следующие изменения:</w:t>
      </w:r>
    </w:p>
    <w:p w14:paraId="393A685A" w14:textId="77777777" w:rsidR="001F7D1F" w:rsidRPr="00C35845" w:rsidRDefault="001F7D1F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1.1. </w:t>
      </w:r>
      <w:r w:rsidR="00593530" w:rsidRPr="00C35845">
        <w:rPr>
          <w:sz w:val="26"/>
          <w:szCs w:val="26"/>
        </w:rPr>
        <w:t xml:space="preserve">пункт </w:t>
      </w:r>
      <w:r w:rsidR="00C35845">
        <w:rPr>
          <w:sz w:val="26"/>
          <w:szCs w:val="26"/>
        </w:rPr>
        <w:t>2 изложить в следующей редакции:</w:t>
      </w:r>
    </w:p>
    <w:p w14:paraId="10C20583" w14:textId="77777777" w:rsidR="00593530" w:rsidRPr="00C35845" w:rsidRDefault="00593530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«2. Уст</w:t>
      </w:r>
      <w:r w:rsidR="000F4137">
        <w:rPr>
          <w:sz w:val="26"/>
          <w:szCs w:val="26"/>
        </w:rPr>
        <w:t>ановить численность комиссии – 8</w:t>
      </w:r>
      <w:r w:rsidRPr="00C35845">
        <w:rPr>
          <w:sz w:val="26"/>
          <w:szCs w:val="26"/>
        </w:rPr>
        <w:t xml:space="preserve"> человек»</w:t>
      </w:r>
    </w:p>
    <w:p w14:paraId="7E5A2AA2" w14:textId="67AECC5E" w:rsidR="00593530" w:rsidRPr="00C35845" w:rsidRDefault="00593530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2. Внести изменения в Приложение к постановлению Администрации города Переславля-Залесского от 10.03.2021 № ПОС.03-0393/21 «О создании административной комиссии города Переславля-Залесского» (в редакции постановления Администрации города Переславля – Залесского от 17.08.2021 </w:t>
      </w:r>
      <w:r w:rsidR="009770C7">
        <w:rPr>
          <w:sz w:val="26"/>
          <w:szCs w:val="26"/>
        </w:rPr>
        <w:t xml:space="preserve">               </w:t>
      </w:r>
      <w:r w:rsidRPr="00C35845">
        <w:rPr>
          <w:sz w:val="26"/>
          <w:szCs w:val="26"/>
        </w:rPr>
        <w:t>№</w:t>
      </w:r>
      <w:r w:rsidR="009770C7">
        <w:rPr>
          <w:sz w:val="26"/>
          <w:szCs w:val="26"/>
        </w:rPr>
        <w:t xml:space="preserve"> </w:t>
      </w:r>
      <w:r w:rsidRPr="00C35845">
        <w:rPr>
          <w:sz w:val="26"/>
          <w:szCs w:val="26"/>
        </w:rPr>
        <w:t>ПОС.03-1622/21</w:t>
      </w:r>
      <w:r w:rsidR="00054917">
        <w:rPr>
          <w:sz w:val="26"/>
          <w:szCs w:val="26"/>
        </w:rPr>
        <w:t>, от 15.06.2022 №</w:t>
      </w:r>
      <w:r w:rsidR="009770C7">
        <w:rPr>
          <w:sz w:val="26"/>
          <w:szCs w:val="26"/>
        </w:rPr>
        <w:t xml:space="preserve"> </w:t>
      </w:r>
      <w:r w:rsidR="00054917">
        <w:rPr>
          <w:sz w:val="26"/>
          <w:szCs w:val="26"/>
        </w:rPr>
        <w:t xml:space="preserve">ПОС.03-1260/22, от 08.12.2022 </w:t>
      </w:r>
      <w:r w:rsidR="009770C7">
        <w:rPr>
          <w:sz w:val="26"/>
          <w:szCs w:val="26"/>
        </w:rPr>
        <w:t xml:space="preserve">                                     </w:t>
      </w:r>
      <w:r w:rsidR="00054917">
        <w:rPr>
          <w:sz w:val="26"/>
          <w:szCs w:val="26"/>
        </w:rPr>
        <w:t>№</w:t>
      </w:r>
      <w:r w:rsidR="009770C7">
        <w:rPr>
          <w:sz w:val="26"/>
          <w:szCs w:val="26"/>
        </w:rPr>
        <w:t xml:space="preserve"> </w:t>
      </w:r>
      <w:r w:rsidR="00054917">
        <w:rPr>
          <w:sz w:val="26"/>
          <w:szCs w:val="26"/>
        </w:rPr>
        <w:t>ПОС.03-2696/22, от 25.01.2023 №</w:t>
      </w:r>
      <w:r w:rsidR="009770C7">
        <w:rPr>
          <w:sz w:val="26"/>
          <w:szCs w:val="26"/>
        </w:rPr>
        <w:t xml:space="preserve"> </w:t>
      </w:r>
      <w:r w:rsidR="00054917">
        <w:rPr>
          <w:sz w:val="26"/>
          <w:szCs w:val="26"/>
        </w:rPr>
        <w:t>ПОС.03-70/23</w:t>
      </w:r>
      <w:r w:rsidRPr="00C35845">
        <w:rPr>
          <w:sz w:val="26"/>
          <w:szCs w:val="26"/>
        </w:rPr>
        <w:t>):</w:t>
      </w:r>
    </w:p>
    <w:p w14:paraId="642283F5" w14:textId="71E89341" w:rsidR="00593530" w:rsidRPr="00C35845" w:rsidRDefault="00593530" w:rsidP="000F4137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2.1. Ввести в состав ко</w:t>
      </w:r>
      <w:r w:rsidR="000F4137">
        <w:rPr>
          <w:sz w:val="26"/>
          <w:szCs w:val="26"/>
        </w:rPr>
        <w:t>ми</w:t>
      </w:r>
      <w:r w:rsidR="00726F5D">
        <w:rPr>
          <w:sz w:val="26"/>
          <w:szCs w:val="26"/>
        </w:rPr>
        <w:t>ссии</w:t>
      </w:r>
      <w:r w:rsidR="000F4137">
        <w:rPr>
          <w:sz w:val="26"/>
          <w:szCs w:val="26"/>
        </w:rPr>
        <w:t xml:space="preserve"> капитана полиции Шагина Александра Георгиевича</w:t>
      </w:r>
      <w:r w:rsidRPr="00C35845">
        <w:rPr>
          <w:sz w:val="26"/>
          <w:szCs w:val="26"/>
        </w:rPr>
        <w:t xml:space="preserve"> </w:t>
      </w:r>
      <w:r w:rsidR="000F4137">
        <w:rPr>
          <w:sz w:val="26"/>
          <w:szCs w:val="26"/>
        </w:rPr>
        <w:t>– старшего инспектора отделения по исполнению административного законодательства ОМВД России по городскому округу город Переславль-Залесский</w:t>
      </w:r>
      <w:r w:rsidR="00C35845" w:rsidRPr="00C35845">
        <w:rPr>
          <w:sz w:val="26"/>
          <w:szCs w:val="26"/>
        </w:rPr>
        <w:t>.</w:t>
      </w:r>
    </w:p>
    <w:p w14:paraId="1B2D38A1" w14:textId="77777777" w:rsidR="00C35845" w:rsidRDefault="00C35845" w:rsidP="00C35845">
      <w:pPr>
        <w:ind w:right="-2"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3.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30E23E2C" w14:textId="16574974" w:rsidR="00C35845" w:rsidRDefault="00C35845" w:rsidP="00951293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постановления </w:t>
      </w:r>
      <w:r w:rsidR="00803DEF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7277F4F9" w14:textId="77777777" w:rsidR="00951293" w:rsidRDefault="00951293" w:rsidP="00951293">
      <w:pPr>
        <w:spacing w:line="240" w:lineRule="atLeast"/>
        <w:ind w:firstLine="708"/>
        <w:jc w:val="both"/>
        <w:rPr>
          <w:sz w:val="26"/>
          <w:szCs w:val="26"/>
        </w:rPr>
      </w:pPr>
    </w:p>
    <w:p w14:paraId="6EF630B2" w14:textId="77777777" w:rsidR="00C35845" w:rsidRPr="00C35845" w:rsidRDefault="000F4137" w:rsidP="00593530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75B70317" w14:textId="223AC7B6" w:rsidR="001F7D1F" w:rsidRPr="00C35845" w:rsidRDefault="00C35845" w:rsidP="00C35845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F4137">
        <w:rPr>
          <w:sz w:val="26"/>
          <w:szCs w:val="26"/>
        </w:rPr>
        <w:t xml:space="preserve">          В.В. Мар</w:t>
      </w:r>
      <w:r w:rsidRPr="00C35845">
        <w:rPr>
          <w:sz w:val="26"/>
          <w:szCs w:val="26"/>
        </w:rPr>
        <w:t>ков</w:t>
      </w:r>
      <w:r w:rsidR="000F4137">
        <w:rPr>
          <w:sz w:val="26"/>
          <w:szCs w:val="26"/>
        </w:rPr>
        <w:t>а</w:t>
      </w:r>
    </w:p>
    <w:sectPr w:rsidR="001F7D1F" w:rsidRPr="00C35845" w:rsidSect="00803DEF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3D9"/>
    <w:multiLevelType w:val="hybridMultilevel"/>
    <w:tmpl w:val="2D1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6868"/>
    <w:multiLevelType w:val="hybridMultilevel"/>
    <w:tmpl w:val="B77CC84C"/>
    <w:lvl w:ilvl="0" w:tplc="F4785B8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D1F"/>
    <w:rsid w:val="00020821"/>
    <w:rsid w:val="00054917"/>
    <w:rsid w:val="000F4137"/>
    <w:rsid w:val="001F7D1F"/>
    <w:rsid w:val="00593530"/>
    <w:rsid w:val="005E0498"/>
    <w:rsid w:val="00726F5D"/>
    <w:rsid w:val="00803DEF"/>
    <w:rsid w:val="00951293"/>
    <w:rsid w:val="009770C7"/>
    <w:rsid w:val="00C35845"/>
    <w:rsid w:val="00D97CBE"/>
    <w:rsid w:val="00D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519"/>
  <w15:docId w15:val="{958102D4-C0A2-4EAC-B328-117A7EA8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03DEF"/>
    <w:pPr>
      <w:keepNext/>
      <w:suppressAutoHyphens w:val="0"/>
      <w:jc w:val="center"/>
      <w:outlineLvl w:val="2"/>
    </w:pPr>
    <w:rPr>
      <w:b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F7D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803DEF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15</cp:revision>
  <cp:lastPrinted>2023-05-16T06:31:00Z</cp:lastPrinted>
  <dcterms:created xsi:type="dcterms:W3CDTF">2022-06-14T10:33:00Z</dcterms:created>
  <dcterms:modified xsi:type="dcterms:W3CDTF">2023-05-18T13:24:00Z</dcterms:modified>
</cp:coreProperties>
</file>