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63B91" w14:textId="77777777" w:rsidR="003966F2" w:rsidRDefault="00C4274C">
      <w:pPr>
        <w:jc w:val="center"/>
      </w:pPr>
      <w:r>
        <w:rPr>
          <w:noProof/>
        </w:rPr>
        <w:drawing>
          <wp:inline distT="0" distB="0" distL="0" distR="0" wp14:anchorId="116EF006" wp14:editId="67FAD318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xmlns:w16du="http://schemas.microsoft.com/office/word/2023/wordml/word16du" xmlns:oel="http://schemas.microsoft.com/office/2019/extlst" val="SMDATA_14_UGNw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mAwAAZQQAAAAAAAAAAAAAAAAAACgAAAAIAAAAAQAAAAEAAAA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44F7FF8B" w14:textId="77777777" w:rsidR="003966F2" w:rsidRDefault="003966F2">
      <w:pPr>
        <w:jc w:val="center"/>
        <w:rPr>
          <w:sz w:val="10"/>
          <w:szCs w:val="10"/>
        </w:rPr>
      </w:pPr>
    </w:p>
    <w:p w14:paraId="7913577A" w14:textId="77777777" w:rsidR="003966F2" w:rsidRDefault="003966F2">
      <w:pPr>
        <w:jc w:val="center"/>
        <w:rPr>
          <w:sz w:val="10"/>
          <w:szCs w:val="10"/>
        </w:rPr>
      </w:pPr>
    </w:p>
    <w:p w14:paraId="760FD74E" w14:textId="77777777" w:rsidR="003966F2" w:rsidRDefault="00C4274C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58C3D26E" w14:textId="77777777" w:rsidR="003966F2" w:rsidRDefault="003966F2">
      <w:pPr>
        <w:rPr>
          <w:sz w:val="16"/>
          <w:szCs w:val="16"/>
        </w:rPr>
      </w:pPr>
    </w:p>
    <w:p w14:paraId="6B6CB2FB" w14:textId="77777777" w:rsidR="003966F2" w:rsidRDefault="00C4274C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441B2C0A" w14:textId="77777777" w:rsidR="003966F2" w:rsidRDefault="003966F2"/>
    <w:p w14:paraId="617541FD" w14:textId="77777777" w:rsidR="003966F2" w:rsidRDefault="003966F2">
      <w:pPr>
        <w:rPr>
          <w:color w:val="2D1400"/>
          <w:sz w:val="34"/>
          <w:szCs w:val="34"/>
        </w:rPr>
      </w:pPr>
    </w:p>
    <w:p w14:paraId="6A717640" w14:textId="27127FBD" w:rsidR="003966F2" w:rsidRDefault="00C4274C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C4274C">
        <w:rPr>
          <w:sz w:val="26"/>
          <w:szCs w:val="26"/>
        </w:rPr>
        <w:t>08</w:t>
      </w:r>
      <w:r>
        <w:rPr>
          <w:sz w:val="26"/>
          <w:szCs w:val="26"/>
        </w:rPr>
        <w:t>.06.2023</w:t>
      </w:r>
      <w:r>
        <w:rPr>
          <w:sz w:val="26"/>
          <w:szCs w:val="26"/>
        </w:rPr>
        <w:t xml:space="preserve"> № ПОС.03-1193/23</w:t>
      </w:r>
    </w:p>
    <w:p w14:paraId="1DD2724F" w14:textId="77777777" w:rsidR="003966F2" w:rsidRDefault="003966F2">
      <w:pPr>
        <w:rPr>
          <w:sz w:val="26"/>
          <w:szCs w:val="26"/>
        </w:rPr>
      </w:pPr>
    </w:p>
    <w:p w14:paraId="2D77FA3F" w14:textId="77777777" w:rsidR="003966F2" w:rsidRDefault="00C4274C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EC8098B" w14:textId="77777777" w:rsidR="003966F2" w:rsidRDefault="003966F2"/>
    <w:p w14:paraId="0B22FE5A" w14:textId="77777777" w:rsidR="003966F2" w:rsidRDefault="003966F2">
      <w:pPr>
        <w:pBdr>
          <w:top w:val="nil"/>
          <w:left w:val="nil"/>
          <w:bottom w:val="nil"/>
          <w:right w:val="nil"/>
          <w:between w:val="nil"/>
        </w:pBdr>
        <w:jc w:val="both"/>
        <w:rPr>
          <w:kern w:val="1"/>
          <w:sz w:val="26"/>
          <w:szCs w:val="26"/>
        </w:rPr>
      </w:pPr>
    </w:p>
    <w:p w14:paraId="6F8AA710" w14:textId="77777777" w:rsidR="003966F2" w:rsidRDefault="00C4274C">
      <w:pPr>
        <w:pBdr>
          <w:top w:val="nil"/>
          <w:left w:val="nil"/>
          <w:bottom w:val="nil"/>
          <w:right w:val="nil"/>
          <w:between w:val="nil"/>
        </w:pBdr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О внесении изменений в постановление </w:t>
      </w:r>
    </w:p>
    <w:p w14:paraId="35380DDE" w14:textId="77777777" w:rsidR="003966F2" w:rsidRDefault="00C4274C">
      <w:pPr>
        <w:pBdr>
          <w:top w:val="nil"/>
          <w:left w:val="nil"/>
          <w:bottom w:val="nil"/>
          <w:right w:val="nil"/>
          <w:between w:val="nil"/>
        </w:pBdr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Администрации городского округа</w:t>
      </w:r>
    </w:p>
    <w:p w14:paraId="4278DDA2" w14:textId="77777777" w:rsidR="003966F2" w:rsidRDefault="00C4274C">
      <w:pPr>
        <w:pBdr>
          <w:top w:val="nil"/>
          <w:left w:val="nil"/>
          <w:bottom w:val="nil"/>
          <w:right w:val="nil"/>
          <w:between w:val="nil"/>
        </w:pBdr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города </w:t>
      </w:r>
      <w:r>
        <w:rPr>
          <w:kern w:val="1"/>
          <w:sz w:val="26"/>
          <w:szCs w:val="26"/>
        </w:rPr>
        <w:t>Переславля-Залесского Ярославской</w:t>
      </w:r>
    </w:p>
    <w:p w14:paraId="31DB5D7A" w14:textId="77777777" w:rsidR="003966F2" w:rsidRDefault="00C4274C">
      <w:pPr>
        <w:pBdr>
          <w:top w:val="nil"/>
          <w:left w:val="nil"/>
          <w:bottom w:val="nil"/>
          <w:right w:val="nil"/>
          <w:between w:val="nil"/>
        </w:pBdr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области от</w:t>
      </w:r>
      <w:r>
        <w:rPr>
          <w:color w:val="2D1400"/>
          <w:kern w:val="1"/>
          <w:sz w:val="26"/>
          <w:szCs w:val="26"/>
        </w:rPr>
        <w:t xml:space="preserve"> </w:t>
      </w:r>
      <w:r>
        <w:rPr>
          <w:kern w:val="1"/>
          <w:sz w:val="26"/>
          <w:szCs w:val="26"/>
        </w:rPr>
        <w:t>11.05.2018 № ПОС.03-0553/18</w:t>
      </w:r>
    </w:p>
    <w:p w14:paraId="479DF20D" w14:textId="77777777" w:rsidR="003966F2" w:rsidRDefault="003966F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SimSun"/>
          <w:kern w:val="1"/>
          <w:sz w:val="20"/>
          <w:szCs w:val="20"/>
        </w:rPr>
      </w:pPr>
    </w:p>
    <w:p w14:paraId="115BC9AC" w14:textId="77777777" w:rsidR="003966F2" w:rsidRDefault="003966F2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rPr>
          <w:sz w:val="26"/>
          <w:szCs w:val="26"/>
          <w:highlight w:val="yellow"/>
        </w:rPr>
      </w:pPr>
    </w:p>
    <w:p w14:paraId="09548303" w14:textId="0BBB2A6A" w:rsidR="003966F2" w:rsidRDefault="00C4274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</w:t>
      </w:r>
      <w:r>
        <w:rPr>
          <w:color w:val="000000"/>
          <w:sz w:val="26"/>
          <w:szCs w:val="26"/>
        </w:rPr>
        <w:t xml:space="preserve"> с едиными подходами в реализации поддерж</w:t>
      </w:r>
      <w:r>
        <w:rPr>
          <w:color w:val="000000"/>
          <w:sz w:val="26"/>
          <w:szCs w:val="26"/>
        </w:rPr>
        <w:t xml:space="preserve">ки и сопровождения одаренных детей, </w:t>
      </w:r>
      <w:r>
        <w:rPr>
          <w:sz w:val="26"/>
          <w:szCs w:val="26"/>
        </w:rPr>
        <w:t>с учетом анализа результативности участия детей города Переславля-Залесского в мероприятиях различного уровня,</w:t>
      </w:r>
    </w:p>
    <w:p w14:paraId="0A32AE0F" w14:textId="77777777" w:rsidR="003966F2" w:rsidRDefault="003966F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sz w:val="26"/>
          <w:szCs w:val="26"/>
        </w:rPr>
      </w:pPr>
    </w:p>
    <w:p w14:paraId="554C301E" w14:textId="77777777" w:rsidR="003966F2" w:rsidRDefault="00C4274C">
      <w:pPr>
        <w:pBdr>
          <w:top w:val="nil"/>
          <w:left w:val="nil"/>
          <w:bottom w:val="nil"/>
          <w:right w:val="nil"/>
          <w:between w:val="nil"/>
        </w:pBdr>
        <w:tabs>
          <w:tab w:val="left" w:pos="909"/>
          <w:tab w:val="left" w:pos="1077"/>
          <w:tab w:val="left" w:pos="1191"/>
          <w:tab w:val="left" w:pos="8454"/>
          <w:tab w:val="left" w:pos="8561"/>
        </w:tabs>
        <w:ind w:firstLine="794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66DED15A" w14:textId="77777777" w:rsidR="003966F2" w:rsidRDefault="003966F2">
      <w:pPr>
        <w:pBdr>
          <w:top w:val="nil"/>
          <w:left w:val="nil"/>
          <w:bottom w:val="nil"/>
          <w:right w:val="nil"/>
          <w:between w:val="nil"/>
        </w:pBdr>
        <w:tabs>
          <w:tab w:val="left" w:pos="1191"/>
        </w:tabs>
        <w:ind w:firstLine="57"/>
        <w:jc w:val="both"/>
        <w:rPr>
          <w:sz w:val="26"/>
          <w:szCs w:val="26"/>
          <w:highlight w:val="yellow"/>
        </w:rPr>
      </w:pPr>
    </w:p>
    <w:p w14:paraId="0D125D77" w14:textId="3F16B586" w:rsidR="003966F2" w:rsidRDefault="00C4274C">
      <w:pPr>
        <w:pBdr>
          <w:top w:val="nil"/>
          <w:left w:val="nil"/>
          <w:bottom w:val="nil"/>
          <w:right w:val="nil"/>
          <w:between w:val="nil"/>
        </w:pBdr>
        <w:tabs>
          <w:tab w:val="left" w:pos="1077"/>
          <w:tab w:val="left" w:pos="1191"/>
        </w:tabs>
        <w:suppressAutoHyphens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постановление </w:t>
      </w:r>
      <w:r>
        <w:rPr>
          <w:sz w:val="26"/>
          <w:szCs w:val="26"/>
        </w:rPr>
        <w:t>Администрации городского округа города Переславля-Залесского Ярославской области от</w:t>
      </w:r>
      <w:r>
        <w:rPr>
          <w:color w:val="7F0000"/>
          <w:sz w:val="26"/>
          <w:szCs w:val="26"/>
        </w:rPr>
        <w:t xml:space="preserve"> </w:t>
      </w:r>
      <w:r>
        <w:rPr>
          <w:sz w:val="26"/>
          <w:szCs w:val="26"/>
        </w:rPr>
        <w:t>11.05.2018 № ПОС.03-0553/18</w:t>
      </w:r>
      <w:r>
        <w:rPr>
          <w:color w:val="000000"/>
          <w:sz w:val="26"/>
          <w:szCs w:val="26"/>
        </w:rPr>
        <w:t xml:space="preserve"> «Об учреждении ежемесячных стипендий Главы города Переславля-Залесского одаренным детям, проявившим свои способности в сфере культуры и образова</w:t>
      </w:r>
      <w:r>
        <w:rPr>
          <w:color w:val="000000"/>
          <w:sz w:val="26"/>
          <w:szCs w:val="26"/>
        </w:rPr>
        <w:t>ния, и единовременных поощрительных премий работающим с ними педагогам-наставникам</w:t>
      </w:r>
      <w:r>
        <w:rPr>
          <w:sz w:val="26"/>
          <w:szCs w:val="26"/>
        </w:rPr>
        <w:t>»</w:t>
      </w:r>
      <w:r>
        <w:rPr>
          <w:kern w:val="1"/>
          <w:sz w:val="26"/>
          <w:szCs w:val="26"/>
        </w:rPr>
        <w:t xml:space="preserve"> (в редакции постановлений</w:t>
      </w:r>
      <w:r>
        <w:rPr>
          <w:sz w:val="26"/>
          <w:szCs w:val="26"/>
        </w:rPr>
        <w:t xml:space="preserve"> Администрации городского округа города Переславля-Залесского Ярославской области</w:t>
      </w:r>
      <w:r>
        <w:rPr>
          <w:kern w:val="1"/>
          <w:sz w:val="26"/>
          <w:szCs w:val="26"/>
        </w:rPr>
        <w:t xml:space="preserve"> от 06.12.2018                                                                         </w:t>
      </w:r>
      <w:r>
        <w:rPr>
          <w:kern w:val="1"/>
          <w:sz w:val="26"/>
          <w:szCs w:val="26"/>
        </w:rPr>
        <w:t>№ ПОС.03-2112/18,</w:t>
      </w:r>
      <w:r>
        <w:rPr>
          <w:sz w:val="26"/>
          <w:szCs w:val="26"/>
        </w:rPr>
        <w:t xml:space="preserve"> </w:t>
      </w:r>
      <w:r>
        <w:rPr>
          <w:kern w:val="1"/>
          <w:sz w:val="26"/>
          <w:szCs w:val="26"/>
        </w:rPr>
        <w:t xml:space="preserve"> от 07.05.2019 № ПОС.03-1031/19, от 22.04.2020                                                    </w:t>
      </w:r>
      <w:r>
        <w:rPr>
          <w:kern w:val="1"/>
          <w:sz w:val="26"/>
          <w:szCs w:val="26"/>
        </w:rPr>
        <w:t xml:space="preserve">№ ПОС.03-0710/20, от 08.06.2020 </w:t>
      </w:r>
      <w:r>
        <w:rPr>
          <w:kern w:val="1"/>
          <w:sz w:val="26"/>
          <w:szCs w:val="26"/>
        </w:rPr>
        <w:t xml:space="preserve">№ ПОС.03-0954/20, постановлений </w:t>
      </w:r>
      <w:r>
        <w:rPr>
          <w:sz w:val="26"/>
          <w:szCs w:val="26"/>
        </w:rPr>
        <w:t>Администрации города Переславля-Залесского</w:t>
      </w:r>
      <w:r>
        <w:rPr>
          <w:kern w:val="1"/>
          <w:sz w:val="26"/>
          <w:szCs w:val="26"/>
        </w:rPr>
        <w:t xml:space="preserve"> от 31.08.2021  № ПОС.03-1674/21, от 16.05.2022 № ПОС.03-0959/22, </w:t>
      </w:r>
      <w:r>
        <w:rPr>
          <w:sz w:val="26"/>
          <w:szCs w:val="26"/>
        </w:rPr>
        <w:t>от 14.07.2022 № ПОС.03-1483/22</w:t>
      </w:r>
      <w:r>
        <w:rPr>
          <w:kern w:val="1"/>
          <w:sz w:val="26"/>
          <w:szCs w:val="26"/>
        </w:rPr>
        <w:t>)</w:t>
      </w:r>
      <w:r>
        <w:rPr>
          <w:sz w:val="26"/>
          <w:szCs w:val="26"/>
        </w:rPr>
        <w:t xml:space="preserve"> следующие изменения:</w:t>
      </w:r>
    </w:p>
    <w:p w14:paraId="149843B3" w14:textId="77777777" w:rsidR="003966F2" w:rsidRDefault="00C4274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>
        <w:rPr>
          <w:rFonts w:eastAsia="SimSun"/>
          <w:kern w:val="1"/>
          <w:sz w:val="26"/>
          <w:szCs w:val="26"/>
        </w:rPr>
        <w:t>В приложении 1 к постановлению:</w:t>
      </w:r>
      <w:r>
        <w:rPr>
          <w:sz w:val="26"/>
          <w:szCs w:val="26"/>
        </w:rPr>
        <w:t xml:space="preserve">  </w:t>
      </w:r>
    </w:p>
    <w:p w14:paraId="3069D69C" w14:textId="77777777" w:rsidR="003966F2" w:rsidRDefault="00C4274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1.1.1. Пункт 1.2 изложит</w:t>
      </w:r>
      <w:r>
        <w:rPr>
          <w:sz w:val="26"/>
          <w:szCs w:val="26"/>
        </w:rPr>
        <w:t>ь в следующей редакции:</w:t>
      </w:r>
    </w:p>
    <w:p w14:paraId="675AFB6E" w14:textId="77777777" w:rsidR="003966F2" w:rsidRDefault="00C4274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«1.2. Ежегодно учреждается 30 стипендий в размере 1000 рублей каждая и </w:t>
      </w:r>
      <w:proofErr w:type="gramStart"/>
      <w:r>
        <w:rPr>
          <w:color w:val="000000"/>
          <w:sz w:val="26"/>
          <w:szCs w:val="26"/>
        </w:rPr>
        <w:t>30  премий</w:t>
      </w:r>
      <w:proofErr w:type="gramEnd"/>
      <w:r>
        <w:rPr>
          <w:color w:val="000000"/>
          <w:sz w:val="26"/>
          <w:szCs w:val="26"/>
        </w:rPr>
        <w:t xml:space="preserve"> в размере 1500 рублей каждая. </w:t>
      </w:r>
    </w:p>
    <w:p w14:paraId="286CA638" w14:textId="77777777" w:rsidR="003966F2" w:rsidRDefault="00C4274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6"/>
          <w:szCs w:val="26"/>
        </w:rPr>
      </w:pPr>
      <w:r>
        <w:rPr>
          <w:rFonts w:eastAsia="SimSun"/>
          <w:kern w:val="1"/>
          <w:sz w:val="26"/>
          <w:szCs w:val="26"/>
        </w:rPr>
        <w:t xml:space="preserve">Распределение стипендий одаренным детям и поощрительных премий </w:t>
      </w:r>
      <w:r>
        <w:rPr>
          <w:sz w:val="26"/>
          <w:szCs w:val="26"/>
        </w:rPr>
        <w:t>работающим с ними педагогам-наставникам.</w:t>
      </w:r>
    </w:p>
    <w:p w14:paraId="6B318476" w14:textId="77777777" w:rsidR="003966F2" w:rsidRDefault="00C4274C">
      <w:pPr>
        <w:pBdr>
          <w:top w:val="nil"/>
          <w:left w:val="nil"/>
          <w:bottom w:val="nil"/>
          <w:right w:val="nil"/>
          <w:between w:val="nil"/>
        </w:pBdr>
        <w:tabs>
          <w:tab w:val="left" w:pos="1014"/>
          <w:tab w:val="left" w:pos="1269"/>
        </w:tabs>
        <w:ind w:firstLine="62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1) </w:t>
      </w:r>
      <w:r>
        <w:rPr>
          <w:color w:val="000000"/>
          <w:sz w:val="26"/>
          <w:szCs w:val="26"/>
        </w:rPr>
        <w:t>Управление культуры, туризма, молодежи и спорта Администрации города Переславля-Залесского – 5 стипендий и 5 премий в области культуры и искусства.</w:t>
      </w:r>
    </w:p>
    <w:p w14:paraId="65B3A611" w14:textId="77777777" w:rsidR="003966F2" w:rsidRDefault="00C4274C">
      <w:pPr>
        <w:pBdr>
          <w:top w:val="nil"/>
          <w:left w:val="nil"/>
          <w:bottom w:val="nil"/>
          <w:right w:val="nil"/>
          <w:between w:val="nil"/>
        </w:pBdr>
        <w:tabs>
          <w:tab w:val="left" w:pos="1014"/>
          <w:tab w:val="left" w:pos="1269"/>
        </w:tabs>
        <w:ind w:left="680" w:hanging="5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2)  Управление образования Администрации города Переславля-Залесского.</w:t>
      </w:r>
    </w:p>
    <w:p w14:paraId="37F6B61D" w14:textId="77777777" w:rsidR="003966F2" w:rsidRDefault="003966F2">
      <w:pPr>
        <w:pBdr>
          <w:top w:val="nil"/>
          <w:left w:val="nil"/>
          <w:bottom w:val="nil"/>
          <w:right w:val="nil"/>
          <w:between w:val="nil"/>
        </w:pBdr>
        <w:tabs>
          <w:tab w:val="left" w:pos="1014"/>
          <w:tab w:val="left" w:pos="1269"/>
        </w:tabs>
        <w:ind w:left="680" w:hanging="56"/>
        <w:jc w:val="both"/>
        <w:rPr>
          <w:color w:val="000000"/>
          <w:sz w:val="26"/>
          <w:szCs w:val="26"/>
        </w:rPr>
      </w:pPr>
    </w:p>
    <w:tbl>
      <w:tblPr>
        <w:tblW w:w="9461" w:type="dxa"/>
        <w:tblLook w:val="0600" w:firstRow="0" w:lastRow="0" w:firstColumn="0" w:lastColumn="0" w:noHBand="1" w:noVBand="1"/>
      </w:tblPr>
      <w:tblGrid>
        <w:gridCol w:w="1554"/>
        <w:gridCol w:w="3291"/>
        <w:gridCol w:w="4616"/>
      </w:tblGrid>
      <w:tr w:rsidR="003966F2" w14:paraId="22DADE17" w14:textId="77777777"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54B82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Количество стипендий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6CF4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Количество стип</w:t>
            </w:r>
            <w:r>
              <w:t xml:space="preserve">ендий в зависимости от численности обучающихся </w:t>
            </w:r>
          </w:p>
          <w:p w14:paraId="1646A55C" w14:textId="77777777" w:rsidR="003966F2" w:rsidRDefault="00396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2704C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Количество стипендий по достижениям</w:t>
            </w:r>
          </w:p>
        </w:tc>
      </w:tr>
      <w:tr w:rsidR="003966F2" w14:paraId="516AFBCE" w14:textId="77777777"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6E0F6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25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11794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20 - для обучающихся муниципальных образовательных учреждений с численностью обучающихся 300 человек и свыше.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27D48" w14:textId="77777777" w:rsidR="003966F2" w:rsidRDefault="00C427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ind w:hanging="20"/>
            </w:pPr>
            <w:r>
              <w:rPr>
                <w:color w:val="000000"/>
              </w:rPr>
              <w:t xml:space="preserve">5 - в области </w:t>
            </w:r>
            <w:r>
              <w:t xml:space="preserve">интеллектуальных достижений </w:t>
            </w:r>
            <w:r>
              <w:t>обучающегося;</w:t>
            </w:r>
          </w:p>
          <w:p w14:paraId="0BACF805" w14:textId="77777777" w:rsidR="003966F2" w:rsidRDefault="00C427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ind w:hanging="20"/>
            </w:pPr>
            <w:r>
              <w:t>8 - в области физкультурно-спортивных и туристско-краеведческих достижений;</w:t>
            </w:r>
          </w:p>
          <w:p w14:paraId="05B38886" w14:textId="77777777" w:rsidR="003966F2" w:rsidRDefault="00C427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ind w:hanging="20"/>
            </w:pPr>
            <w:r>
              <w:t>4 - в области творческих достижений;</w:t>
            </w:r>
          </w:p>
          <w:p w14:paraId="538932B4" w14:textId="77777777" w:rsidR="003966F2" w:rsidRDefault="00C427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ind w:hanging="20"/>
            </w:pPr>
            <w:r>
              <w:t>3 - за достижения в области социальной активности, добровольчества, волонтерства.</w:t>
            </w:r>
          </w:p>
        </w:tc>
      </w:tr>
      <w:tr w:rsidR="003966F2" w14:paraId="0A353295" w14:textId="77777777">
        <w:tc>
          <w:tcPr>
            <w:tcW w:w="1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AF491" w14:textId="77777777" w:rsidR="003966F2" w:rsidRDefault="003966F2"/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51347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5 - для обучающихся муниципальных образовательных учреждений с численностью </w:t>
            </w:r>
            <w:proofErr w:type="gramStart"/>
            <w:r>
              <w:rPr>
                <w:color w:val="000000"/>
              </w:rPr>
              <w:t>обучающихся  до</w:t>
            </w:r>
            <w:proofErr w:type="gramEnd"/>
            <w:r>
              <w:rPr>
                <w:color w:val="000000"/>
              </w:rPr>
              <w:t xml:space="preserve"> 300 человек.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151E6" w14:textId="77777777" w:rsidR="003966F2" w:rsidRDefault="00C427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ind w:hanging="20"/>
            </w:pPr>
            <w:r>
              <w:rPr>
                <w:color w:val="000000"/>
              </w:rPr>
              <w:t xml:space="preserve">1 - в области </w:t>
            </w:r>
            <w:r>
              <w:t>интеллектуальных достижений обучающегося;</w:t>
            </w:r>
          </w:p>
          <w:p w14:paraId="737FCCDA" w14:textId="77777777" w:rsidR="003966F2" w:rsidRDefault="00C427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ind w:hanging="20"/>
            </w:pPr>
            <w:r>
              <w:t xml:space="preserve">2 </w:t>
            </w:r>
            <w:proofErr w:type="gramStart"/>
            <w:r>
              <w:t>-  в</w:t>
            </w:r>
            <w:proofErr w:type="gramEnd"/>
            <w:r>
              <w:t xml:space="preserve"> области физкультурно-спортивных и туристско-краеведческих достижений;</w:t>
            </w:r>
          </w:p>
          <w:p w14:paraId="08E2C168" w14:textId="77777777" w:rsidR="003966F2" w:rsidRDefault="00C427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ind w:hanging="20"/>
            </w:pPr>
            <w:r>
              <w:t>1 - в области твор</w:t>
            </w:r>
            <w:r>
              <w:t>ческих достижений;</w:t>
            </w:r>
          </w:p>
          <w:p w14:paraId="7E227025" w14:textId="77777777" w:rsidR="003966F2" w:rsidRDefault="00C4274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"/>
              </w:tabs>
              <w:ind w:hanging="20"/>
            </w:pPr>
            <w:r>
              <w:t>1 - за достижения в области социальной активности, добровольчества, волонтерства.</w:t>
            </w:r>
          </w:p>
        </w:tc>
      </w:tr>
    </w:tbl>
    <w:p w14:paraId="35E22A6A" w14:textId="77777777" w:rsidR="003966F2" w:rsidRDefault="00C4274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1.1.2.</w:t>
      </w:r>
      <w:r>
        <w:rPr>
          <w:sz w:val="26"/>
          <w:szCs w:val="26"/>
        </w:rPr>
        <w:t xml:space="preserve"> Пункт 3.2. изложить в следующей редакции:</w:t>
      </w:r>
    </w:p>
    <w:tbl>
      <w:tblPr>
        <w:tblW w:w="9616" w:type="dxa"/>
        <w:tblLook w:val="0600" w:firstRow="0" w:lastRow="0" w:firstColumn="0" w:lastColumn="0" w:noHBand="1" w:noVBand="1"/>
      </w:tblPr>
      <w:tblGrid>
        <w:gridCol w:w="2462"/>
        <w:gridCol w:w="3204"/>
        <w:gridCol w:w="3950"/>
      </w:tblGrid>
      <w:tr w:rsidR="003966F2" w14:paraId="2C8367D2" w14:textId="77777777"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1E565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Уровень достижения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A3912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баллов в случае персонального достижения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C382A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баллов в случае </w:t>
            </w:r>
            <w:r>
              <w:rPr>
                <w:sz w:val="26"/>
                <w:szCs w:val="26"/>
              </w:rPr>
              <w:t>командного достижения</w:t>
            </w:r>
          </w:p>
        </w:tc>
      </w:tr>
      <w:tr w:rsidR="003966F2" w14:paraId="58F6C18E" w14:textId="77777777">
        <w:tc>
          <w:tcPr>
            <w:tcW w:w="9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29E7B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уровень</w:t>
            </w:r>
          </w:p>
        </w:tc>
      </w:tr>
      <w:tr w:rsidR="003966F2" w14:paraId="394663D2" w14:textId="77777777"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C3B82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место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39251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баллов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0E7B9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балла</w:t>
            </w:r>
          </w:p>
        </w:tc>
      </w:tr>
      <w:tr w:rsidR="003966F2" w14:paraId="17319759" w14:textId="77777777"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0514B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место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B9A90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балла 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56ADD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балла</w:t>
            </w:r>
          </w:p>
        </w:tc>
      </w:tr>
      <w:tr w:rsidR="003966F2" w14:paraId="68304CEF" w14:textId="77777777"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7FCEF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место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F413A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балла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63733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балл</w:t>
            </w:r>
          </w:p>
        </w:tc>
      </w:tr>
      <w:tr w:rsidR="003966F2" w14:paraId="5F84F483" w14:textId="77777777">
        <w:tc>
          <w:tcPr>
            <w:tcW w:w="9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44983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Межмуниципальный уровень</w:t>
            </w:r>
          </w:p>
        </w:tc>
      </w:tr>
      <w:tr w:rsidR="003966F2" w14:paraId="15F026D6" w14:textId="77777777"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54233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место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954A1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баллов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05D83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балла</w:t>
            </w:r>
          </w:p>
        </w:tc>
      </w:tr>
      <w:tr w:rsidR="003966F2" w14:paraId="49D8C6F0" w14:textId="77777777"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EA038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место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55695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6 баллов 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73FD7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балла</w:t>
            </w:r>
          </w:p>
        </w:tc>
      </w:tr>
      <w:tr w:rsidR="003966F2" w14:paraId="199BFBF6" w14:textId="77777777"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4D47F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место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8CC1F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балла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BC61C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балла</w:t>
            </w:r>
          </w:p>
        </w:tc>
      </w:tr>
      <w:tr w:rsidR="003966F2" w14:paraId="6343D162" w14:textId="77777777">
        <w:tc>
          <w:tcPr>
            <w:tcW w:w="9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DD367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Региональный уровень</w:t>
            </w:r>
          </w:p>
        </w:tc>
      </w:tr>
      <w:tr w:rsidR="003966F2" w14:paraId="2EDB668F" w14:textId="77777777"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49AEE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>
              <w:rPr>
                <w:sz w:val="26"/>
                <w:szCs w:val="26"/>
              </w:rPr>
              <w:t>место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87FBF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баллов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9695A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баллов</w:t>
            </w:r>
          </w:p>
        </w:tc>
      </w:tr>
      <w:tr w:rsidR="003966F2" w14:paraId="382ED051" w14:textId="77777777"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A3828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место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91B33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баллов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572B7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балла</w:t>
            </w:r>
          </w:p>
        </w:tc>
      </w:tr>
      <w:tr w:rsidR="003966F2" w14:paraId="3F88DA5A" w14:textId="77777777"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A7463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место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E651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баллов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357B6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балла</w:t>
            </w:r>
          </w:p>
        </w:tc>
      </w:tr>
      <w:tr w:rsidR="003966F2" w14:paraId="6EFB3482" w14:textId="77777777">
        <w:tc>
          <w:tcPr>
            <w:tcW w:w="9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D9008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Межрегиональный уровень</w:t>
            </w:r>
          </w:p>
        </w:tc>
      </w:tr>
      <w:tr w:rsidR="003966F2" w14:paraId="78EDEF60" w14:textId="77777777"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A4282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место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65104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баллов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ECD7C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баллов</w:t>
            </w:r>
          </w:p>
        </w:tc>
      </w:tr>
      <w:tr w:rsidR="003966F2" w14:paraId="3C1BE8DA" w14:textId="77777777"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53434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место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09251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баллов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2F0E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баллов</w:t>
            </w:r>
          </w:p>
        </w:tc>
      </w:tr>
      <w:tr w:rsidR="003966F2" w14:paraId="59F11504" w14:textId="77777777"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0D8F3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место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FAF61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баллов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7F28E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балла</w:t>
            </w:r>
          </w:p>
        </w:tc>
      </w:tr>
      <w:tr w:rsidR="003966F2" w14:paraId="340DF076" w14:textId="77777777">
        <w:tc>
          <w:tcPr>
            <w:tcW w:w="9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015B8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Всероссийский уровень</w:t>
            </w:r>
          </w:p>
        </w:tc>
      </w:tr>
      <w:tr w:rsidR="003966F2" w14:paraId="23A6C9AA" w14:textId="77777777"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EB6B0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место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32CEB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баллов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F08F0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баллов</w:t>
            </w:r>
          </w:p>
        </w:tc>
      </w:tr>
      <w:tr w:rsidR="003966F2" w14:paraId="5BBDF254" w14:textId="77777777"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3681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 место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ED219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 </w:t>
            </w:r>
            <w:r>
              <w:rPr>
                <w:sz w:val="26"/>
                <w:szCs w:val="26"/>
              </w:rPr>
              <w:t>баллов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EDDBF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баллов</w:t>
            </w:r>
          </w:p>
        </w:tc>
      </w:tr>
      <w:tr w:rsidR="003966F2" w14:paraId="564DA125" w14:textId="77777777"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669CB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место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54C18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баллов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4E2CC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баллов</w:t>
            </w:r>
          </w:p>
        </w:tc>
      </w:tr>
      <w:tr w:rsidR="003966F2" w14:paraId="61BC45FA" w14:textId="77777777">
        <w:tc>
          <w:tcPr>
            <w:tcW w:w="9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BFE00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Международный уровень</w:t>
            </w:r>
          </w:p>
        </w:tc>
      </w:tr>
      <w:tr w:rsidR="003966F2" w14:paraId="57E6050B" w14:textId="77777777"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56AF4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место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4D208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 баллов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A4A03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баллов</w:t>
            </w:r>
          </w:p>
        </w:tc>
      </w:tr>
      <w:tr w:rsidR="003966F2" w14:paraId="2BAC19BC" w14:textId="77777777"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5A6D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место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E2DD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баллов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CF4E8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баллов</w:t>
            </w:r>
          </w:p>
        </w:tc>
      </w:tr>
      <w:tr w:rsidR="003966F2" w14:paraId="5D4B4F1E" w14:textId="77777777"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416A5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место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56726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баллов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2E0EA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sz w:val="26"/>
                <w:szCs w:val="26"/>
              </w:rPr>
              <w:t>6 баллов</w:t>
            </w:r>
          </w:p>
        </w:tc>
      </w:tr>
    </w:tbl>
    <w:p w14:paraId="2D271122" w14:textId="77777777" w:rsidR="003966F2" w:rsidRDefault="00C4274C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1.1.3.</w:t>
      </w:r>
      <w:r>
        <w:rPr>
          <w:sz w:val="26"/>
          <w:szCs w:val="26"/>
        </w:rPr>
        <w:t xml:space="preserve"> Пункт 3.4. изложить в следующей редакции:</w:t>
      </w:r>
    </w:p>
    <w:tbl>
      <w:tblPr>
        <w:tblW w:w="9581" w:type="dxa"/>
        <w:tblLook w:val="0600" w:firstRow="0" w:lastRow="0" w:firstColumn="0" w:lastColumn="0" w:noHBand="1" w:noVBand="1"/>
      </w:tblPr>
      <w:tblGrid>
        <w:gridCol w:w="2184"/>
        <w:gridCol w:w="2297"/>
        <w:gridCol w:w="2550"/>
        <w:gridCol w:w="2550"/>
      </w:tblGrid>
      <w:tr w:rsidR="003966F2" w14:paraId="2B59703E" w14:textId="77777777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91A05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Категория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81566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Предоставляемые документы: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9ACE4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Баллы в </w:t>
            </w:r>
            <w:r>
              <w:rPr>
                <w:sz w:val="26"/>
                <w:szCs w:val="26"/>
              </w:rPr>
              <w:t>случае личных достижений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A8192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Баллы в случае коллективных достижений</w:t>
            </w:r>
          </w:p>
        </w:tc>
      </w:tr>
      <w:tr w:rsidR="003966F2" w14:paraId="11462793" w14:textId="77777777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3C8D3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Лидеры и активисты детских и молодежных городских, региональных, всероссийских, международных организаций и движений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C195F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Благодарность, благодарственное письмо, диплом, грамота, свидетельство, ха</w:t>
            </w:r>
            <w:r>
              <w:rPr>
                <w:sz w:val="26"/>
                <w:szCs w:val="26"/>
              </w:rPr>
              <w:t>рактеристика руководителя организации, подтверждающие достижения кандидата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63FBC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-2</w:t>
            </w:r>
          </w:p>
          <w:p w14:paraId="62D7CA30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Межмуниципальный -3</w:t>
            </w:r>
          </w:p>
          <w:p w14:paraId="0B748ACD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Региональный – 5</w:t>
            </w:r>
          </w:p>
          <w:p w14:paraId="10FD9B83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Межрегиональный  -</w:t>
            </w:r>
            <w:proofErr w:type="gramEnd"/>
            <w:r>
              <w:rPr>
                <w:sz w:val="26"/>
                <w:szCs w:val="26"/>
              </w:rPr>
              <w:t xml:space="preserve"> 7</w:t>
            </w:r>
          </w:p>
          <w:p w14:paraId="6C43BD8A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Всероссийский – 10</w:t>
            </w:r>
          </w:p>
          <w:p w14:paraId="7DCB45E0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Международный – 13</w:t>
            </w:r>
          </w:p>
          <w:p w14:paraId="7A448E32" w14:textId="77777777" w:rsidR="003966F2" w:rsidRDefault="00396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FFCB1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-1</w:t>
            </w:r>
          </w:p>
          <w:p w14:paraId="075DD4C4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Межмуниципальный -2</w:t>
            </w:r>
          </w:p>
          <w:p w14:paraId="35B81B1A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Региональный – 3</w:t>
            </w:r>
          </w:p>
          <w:p w14:paraId="72F47B40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Межрегиональный  -</w:t>
            </w:r>
            <w:proofErr w:type="gramEnd"/>
            <w:r>
              <w:rPr>
                <w:sz w:val="26"/>
                <w:szCs w:val="26"/>
              </w:rPr>
              <w:t xml:space="preserve"> 5</w:t>
            </w:r>
          </w:p>
          <w:p w14:paraId="2829390B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Всероссийский – 7</w:t>
            </w:r>
          </w:p>
          <w:p w14:paraId="507E18F6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Международный – 10</w:t>
            </w:r>
          </w:p>
          <w:p w14:paraId="10907787" w14:textId="77777777" w:rsidR="003966F2" w:rsidRDefault="00396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</w:p>
        </w:tc>
      </w:tr>
      <w:tr w:rsidR="003966F2" w14:paraId="38ABEA6C" w14:textId="77777777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8E85A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Авторы разработанных социально-значимых проектов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69625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Копия проекта, дипломы, грамоты, свидетельства, подтверждающие победы указанного проекта в конкурсах и грантах. В случае, если проект разработан коллективом авторов – письмо руководителя проекта, подтверждающее авторство кандидата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ACDEE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-2</w:t>
            </w:r>
          </w:p>
          <w:p w14:paraId="341AD7B0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Межмуниципальный -3</w:t>
            </w:r>
          </w:p>
          <w:p w14:paraId="04D14592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Региональный – 5</w:t>
            </w:r>
          </w:p>
          <w:p w14:paraId="6B66A237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Межрегиональный  -</w:t>
            </w:r>
            <w:proofErr w:type="gramEnd"/>
            <w:r>
              <w:rPr>
                <w:sz w:val="26"/>
                <w:szCs w:val="26"/>
              </w:rPr>
              <w:t xml:space="preserve"> 7</w:t>
            </w:r>
          </w:p>
          <w:p w14:paraId="5B6A1050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Всероссийский – 10</w:t>
            </w:r>
          </w:p>
          <w:p w14:paraId="0F00C27A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Международный – 13</w:t>
            </w:r>
          </w:p>
          <w:p w14:paraId="2B318E00" w14:textId="77777777" w:rsidR="003966F2" w:rsidRDefault="00396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5B03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Муниципальный -1</w:t>
            </w:r>
          </w:p>
          <w:p w14:paraId="45AD40BB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Межмуниципальный -2</w:t>
            </w:r>
          </w:p>
          <w:p w14:paraId="22991A15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Региональный – 3</w:t>
            </w:r>
          </w:p>
          <w:p w14:paraId="668A4A6E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Межрегиональный  -</w:t>
            </w:r>
            <w:proofErr w:type="gramEnd"/>
            <w:r>
              <w:rPr>
                <w:sz w:val="26"/>
                <w:szCs w:val="26"/>
              </w:rPr>
              <w:t xml:space="preserve"> 5</w:t>
            </w:r>
          </w:p>
          <w:p w14:paraId="62563DA5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Всероссийский – 7</w:t>
            </w:r>
          </w:p>
          <w:p w14:paraId="2187BB0F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Международный – 10</w:t>
            </w:r>
          </w:p>
          <w:p w14:paraId="6F1FF94D" w14:textId="77777777" w:rsidR="003966F2" w:rsidRDefault="00396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</w:p>
        </w:tc>
      </w:tr>
      <w:tr w:rsidR="003966F2" w14:paraId="66A68B0A" w14:textId="77777777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CF6FE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Дети, отличившиеся в социально-полезной деятельности, в том числе волонтеры, заслужившие </w:t>
            </w:r>
            <w:r>
              <w:rPr>
                <w:sz w:val="26"/>
                <w:szCs w:val="26"/>
              </w:rPr>
              <w:lastRenderedPageBreak/>
              <w:t>награды за деятельность в социальной сфере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C4C3C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Благодарность, благодарственное письмо, диплом, грамота, подтверждающие достижения в социально-</w:t>
            </w:r>
            <w:r>
              <w:rPr>
                <w:sz w:val="26"/>
                <w:szCs w:val="26"/>
              </w:rPr>
              <w:lastRenderedPageBreak/>
              <w:t>полезной деятельности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56B19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Муницип</w:t>
            </w:r>
            <w:r>
              <w:rPr>
                <w:sz w:val="26"/>
                <w:szCs w:val="26"/>
              </w:rPr>
              <w:t>альный -2</w:t>
            </w:r>
          </w:p>
          <w:p w14:paraId="271A54A2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Межмуниципальный -3</w:t>
            </w:r>
          </w:p>
          <w:p w14:paraId="382D8752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Региональный – 5</w:t>
            </w:r>
          </w:p>
          <w:p w14:paraId="45AD1EAB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Межрегиональный  -</w:t>
            </w:r>
            <w:proofErr w:type="gramEnd"/>
            <w:r>
              <w:rPr>
                <w:sz w:val="26"/>
                <w:szCs w:val="26"/>
              </w:rPr>
              <w:t xml:space="preserve"> 7</w:t>
            </w:r>
          </w:p>
          <w:p w14:paraId="1D7E63B5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Всероссийский – 10</w:t>
            </w:r>
          </w:p>
          <w:p w14:paraId="14C3EB93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Международный – 13</w:t>
            </w:r>
          </w:p>
          <w:p w14:paraId="3B31318E" w14:textId="77777777" w:rsidR="003966F2" w:rsidRDefault="00396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6F58A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Муниципальный -1</w:t>
            </w:r>
          </w:p>
          <w:p w14:paraId="6246B0FB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Межмуниципальный -2</w:t>
            </w:r>
          </w:p>
          <w:p w14:paraId="4D008512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Региональный – 3</w:t>
            </w:r>
          </w:p>
          <w:p w14:paraId="27FDCEFE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Межрегиональный  -</w:t>
            </w:r>
            <w:proofErr w:type="gramEnd"/>
            <w:r>
              <w:rPr>
                <w:sz w:val="26"/>
                <w:szCs w:val="26"/>
              </w:rPr>
              <w:t xml:space="preserve"> 5</w:t>
            </w:r>
          </w:p>
          <w:p w14:paraId="4EFABCBD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Всероссийский – 7</w:t>
            </w:r>
          </w:p>
          <w:p w14:paraId="04279008" w14:textId="77777777" w:rsidR="003966F2" w:rsidRDefault="00C427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Международный – 10</w:t>
            </w:r>
          </w:p>
          <w:p w14:paraId="7CCD2F8F" w14:textId="77777777" w:rsidR="003966F2" w:rsidRDefault="00396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</w:p>
        </w:tc>
      </w:tr>
    </w:tbl>
    <w:p w14:paraId="1E30F5D9" w14:textId="77777777" w:rsidR="003966F2" w:rsidRDefault="00C4274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lastRenderedPageBreak/>
        <w:t xml:space="preserve">2. Опубликовать настоящее </w:t>
      </w:r>
      <w:r>
        <w:rPr>
          <w:kern w:val="1"/>
          <w:sz w:val="26"/>
          <w:szCs w:val="26"/>
        </w:rPr>
        <w:t>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14:paraId="575438EF" w14:textId="77777777" w:rsidR="003966F2" w:rsidRDefault="00C4274C">
      <w:pPr>
        <w:pBdr>
          <w:top w:val="nil"/>
          <w:left w:val="nil"/>
          <w:bottom w:val="nil"/>
          <w:right w:val="nil"/>
          <w:between w:val="nil"/>
        </w:pBdr>
        <w:suppressAutoHyphens/>
        <w:ind w:firstLine="567"/>
        <w:jc w:val="both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3. Настоящее постановление вступает в силу после опубликования.</w:t>
      </w:r>
    </w:p>
    <w:p w14:paraId="5518FE04" w14:textId="77777777" w:rsidR="003966F2" w:rsidRDefault="00C4274C">
      <w:pPr>
        <w:pBdr>
          <w:top w:val="nil"/>
          <w:left w:val="nil"/>
          <w:bottom w:val="nil"/>
          <w:right w:val="nil"/>
          <w:between w:val="nil"/>
        </w:pBdr>
        <w:tabs>
          <w:tab w:val="left" w:pos="789"/>
          <w:tab w:val="left" w:pos="850"/>
          <w:tab w:val="left" w:pos="1077"/>
          <w:tab w:val="left" w:pos="1194"/>
        </w:tabs>
        <w:suppressAutoHyphens/>
        <w:spacing w:after="20"/>
        <w:ind w:firstLine="567"/>
        <w:jc w:val="both"/>
        <w:rPr>
          <w:sz w:val="26"/>
          <w:szCs w:val="26"/>
        </w:rPr>
      </w:pPr>
      <w:r>
        <w:rPr>
          <w:kern w:val="1"/>
          <w:sz w:val="26"/>
          <w:szCs w:val="26"/>
        </w:rPr>
        <w:t xml:space="preserve">4. </w:t>
      </w:r>
      <w:r>
        <w:rPr>
          <w:sz w:val="26"/>
          <w:szCs w:val="26"/>
        </w:rPr>
        <w:t xml:space="preserve">Контроль за исполнением </w:t>
      </w:r>
      <w:r>
        <w:rPr>
          <w:sz w:val="26"/>
          <w:szCs w:val="26"/>
        </w:rPr>
        <w:t>постановления оставляю за собой.</w:t>
      </w:r>
    </w:p>
    <w:p w14:paraId="3AD5CD73" w14:textId="77777777" w:rsidR="003966F2" w:rsidRDefault="003966F2">
      <w:pPr>
        <w:pBdr>
          <w:top w:val="nil"/>
          <w:left w:val="nil"/>
          <w:bottom w:val="nil"/>
          <w:right w:val="nil"/>
          <w:between w:val="nil"/>
        </w:pBdr>
        <w:tabs>
          <w:tab w:val="left" w:pos="1020"/>
          <w:tab w:val="left" w:pos="1077"/>
          <w:tab w:val="left" w:pos="1191"/>
        </w:tabs>
        <w:suppressAutoHyphens/>
        <w:spacing w:after="20"/>
        <w:ind w:firstLine="567"/>
        <w:jc w:val="both"/>
        <w:rPr>
          <w:sz w:val="26"/>
          <w:szCs w:val="26"/>
        </w:rPr>
      </w:pPr>
    </w:p>
    <w:p w14:paraId="37378121" w14:textId="77777777" w:rsidR="003966F2" w:rsidRDefault="003966F2">
      <w:pPr>
        <w:pBdr>
          <w:top w:val="nil"/>
          <w:left w:val="nil"/>
          <w:bottom w:val="nil"/>
          <w:right w:val="nil"/>
          <w:between w:val="nil"/>
        </w:pBdr>
        <w:tabs>
          <w:tab w:val="left" w:pos="794"/>
          <w:tab w:val="left" w:pos="850"/>
          <w:tab w:val="left" w:pos="907"/>
          <w:tab w:val="left" w:pos="1191"/>
        </w:tabs>
        <w:suppressAutoHyphens/>
        <w:ind w:firstLine="567"/>
        <w:jc w:val="both"/>
        <w:rPr>
          <w:sz w:val="26"/>
          <w:szCs w:val="26"/>
          <w:highlight w:val="yellow"/>
        </w:rPr>
      </w:pPr>
    </w:p>
    <w:p w14:paraId="6761AC59" w14:textId="77777777" w:rsidR="003966F2" w:rsidRDefault="003966F2">
      <w:pPr>
        <w:pBdr>
          <w:top w:val="nil"/>
          <w:left w:val="nil"/>
          <w:bottom w:val="nil"/>
          <w:right w:val="nil"/>
          <w:between w:val="nil"/>
        </w:pBdr>
        <w:tabs>
          <w:tab w:val="left" w:pos="794"/>
          <w:tab w:val="left" w:pos="850"/>
          <w:tab w:val="left" w:pos="907"/>
          <w:tab w:val="left" w:pos="1191"/>
        </w:tabs>
        <w:ind w:firstLine="850"/>
        <w:jc w:val="both"/>
        <w:rPr>
          <w:sz w:val="26"/>
          <w:szCs w:val="26"/>
          <w:highlight w:val="yellow"/>
        </w:rPr>
      </w:pPr>
    </w:p>
    <w:p w14:paraId="291DB89C" w14:textId="77777777" w:rsidR="003966F2" w:rsidRDefault="00C4274C">
      <w:pPr>
        <w:pBdr>
          <w:top w:val="nil"/>
          <w:left w:val="nil"/>
          <w:bottom w:val="nil"/>
          <w:right w:val="nil"/>
          <w:between w:val="nil"/>
        </w:pBdr>
        <w:tabs>
          <w:tab w:val="left" w:pos="794"/>
          <w:tab w:val="left" w:pos="850"/>
          <w:tab w:val="left" w:pos="907"/>
          <w:tab w:val="left" w:pos="1191"/>
        </w:tabs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7440102F" w14:textId="77777777" w:rsidR="003966F2" w:rsidRDefault="00C4274C">
      <w:pPr>
        <w:pBdr>
          <w:top w:val="nil"/>
          <w:left w:val="nil"/>
          <w:bottom w:val="nil"/>
          <w:right w:val="nil"/>
          <w:between w:val="nil"/>
        </w:pBdr>
        <w:tabs>
          <w:tab w:val="left" w:pos="794"/>
          <w:tab w:val="left" w:pos="850"/>
          <w:tab w:val="left" w:pos="907"/>
          <w:tab w:val="left" w:pos="119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города Переславля-Залесского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В.В. Маркова</w:t>
      </w:r>
    </w:p>
    <w:p w14:paraId="58B9E145" w14:textId="77777777" w:rsidR="003966F2" w:rsidRDefault="003966F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6"/>
          <w:szCs w:val="26"/>
        </w:rPr>
      </w:pPr>
    </w:p>
    <w:p w14:paraId="6E03FA31" w14:textId="77777777" w:rsidR="003966F2" w:rsidRDefault="003966F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6"/>
          <w:szCs w:val="26"/>
        </w:rPr>
      </w:pPr>
    </w:p>
    <w:p w14:paraId="29A219BF" w14:textId="77777777" w:rsidR="003966F2" w:rsidRDefault="003966F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6"/>
          <w:szCs w:val="26"/>
        </w:rPr>
      </w:pPr>
    </w:p>
    <w:p w14:paraId="4AC27640" w14:textId="77777777" w:rsidR="003966F2" w:rsidRDefault="003966F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6"/>
          <w:szCs w:val="26"/>
        </w:rPr>
      </w:pPr>
    </w:p>
    <w:p w14:paraId="213F4221" w14:textId="77777777" w:rsidR="003966F2" w:rsidRDefault="003966F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6"/>
          <w:szCs w:val="26"/>
        </w:rPr>
      </w:pPr>
    </w:p>
    <w:p w14:paraId="12D8AD67" w14:textId="77777777" w:rsidR="003966F2" w:rsidRDefault="003966F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6"/>
          <w:szCs w:val="26"/>
        </w:rPr>
      </w:pPr>
    </w:p>
    <w:p w14:paraId="1D8111DA" w14:textId="77777777" w:rsidR="003966F2" w:rsidRDefault="003966F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6"/>
          <w:szCs w:val="26"/>
        </w:rPr>
      </w:pPr>
    </w:p>
    <w:p w14:paraId="7B968BF8" w14:textId="77777777" w:rsidR="003966F2" w:rsidRDefault="003966F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6"/>
          <w:szCs w:val="26"/>
        </w:rPr>
      </w:pPr>
    </w:p>
    <w:p w14:paraId="598496A3" w14:textId="77777777" w:rsidR="003966F2" w:rsidRDefault="003966F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6"/>
          <w:szCs w:val="26"/>
        </w:rPr>
      </w:pPr>
    </w:p>
    <w:p w14:paraId="4E93DAA2" w14:textId="77777777" w:rsidR="003966F2" w:rsidRDefault="003966F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6"/>
          <w:szCs w:val="26"/>
        </w:rPr>
      </w:pPr>
    </w:p>
    <w:p w14:paraId="19375684" w14:textId="77777777" w:rsidR="003966F2" w:rsidRDefault="003966F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6"/>
          <w:szCs w:val="26"/>
        </w:rPr>
      </w:pPr>
    </w:p>
    <w:p w14:paraId="7AFEBB60" w14:textId="77777777" w:rsidR="003966F2" w:rsidRDefault="003966F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6"/>
          <w:szCs w:val="26"/>
        </w:rPr>
      </w:pPr>
    </w:p>
    <w:p w14:paraId="19673F46" w14:textId="77777777" w:rsidR="003966F2" w:rsidRDefault="003966F2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6"/>
          <w:szCs w:val="26"/>
        </w:rPr>
      </w:pPr>
    </w:p>
    <w:p w14:paraId="28F31B66" w14:textId="77777777" w:rsidR="003966F2" w:rsidRDefault="003966F2"/>
    <w:sectPr w:rsidR="003966F2">
      <w:endnotePr>
        <w:numFmt w:val="decimal"/>
      </w:endnotePr>
      <w:pgSz w:w="11906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A1816"/>
    <w:multiLevelType w:val="hybridMultilevel"/>
    <w:tmpl w:val="60B0BB92"/>
    <w:lvl w:ilvl="0" w:tplc="787A4AC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9DA1F8A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410018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E6FCFD3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138418A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DFCD70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5A2EBBE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8BE208D4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5F8B5D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F886BB2"/>
    <w:multiLevelType w:val="singleLevel"/>
    <w:tmpl w:val="C3ECA9EA"/>
    <w:name w:val="Нумерованный список 1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6F2"/>
    <w:rsid w:val="003966F2"/>
    <w:rsid w:val="00C4274C"/>
    <w:rsid w:val="00CE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E0801"/>
  <w15:docId w15:val="{1D34B0AC-AABC-4159-9C90-7B69E2AC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rPr>
      <w:rFonts w:cs="Times New Roman"/>
      <w:b/>
      <w:sz w:val="24"/>
      <w:szCs w:val="24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874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3</cp:revision>
  <cp:lastPrinted>2021-12-07T08:26:00Z</cp:lastPrinted>
  <dcterms:created xsi:type="dcterms:W3CDTF">2023-05-26T11:07:00Z</dcterms:created>
  <dcterms:modified xsi:type="dcterms:W3CDTF">2023-06-18T20:18:00Z</dcterms:modified>
</cp:coreProperties>
</file>