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0D7D9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2E3A62AC" wp14:editId="10E83E4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E59B17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B7B938D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0ED86C08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FB52049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2A45EE6" w14:textId="79F90130" w:rsidR="00F67145" w:rsidRPr="004075CC" w:rsidRDefault="00F67145" w:rsidP="00F67145">
      <w:r w:rsidRPr="004075CC">
        <w:t xml:space="preserve">От </w:t>
      </w:r>
      <w:r w:rsidR="006D7182">
        <w:t>08.06.2023</w:t>
      </w:r>
      <w:r>
        <w:t xml:space="preserve"> № </w:t>
      </w:r>
      <w:r w:rsidR="006D7182">
        <w:t>ПОС.03-1221/23</w:t>
      </w:r>
    </w:p>
    <w:p w14:paraId="76D950E1" w14:textId="77777777" w:rsidR="00F67145" w:rsidRPr="004075CC" w:rsidRDefault="00F67145" w:rsidP="00F67145"/>
    <w:p w14:paraId="0A00B1D8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57B35773" w14:textId="4916811E" w:rsidR="001C4C9F" w:rsidRDefault="001C4C9F" w:rsidP="00541F1D">
      <w:pPr>
        <w:contextualSpacing/>
        <w:rPr>
          <w:sz w:val="26"/>
          <w:szCs w:val="26"/>
        </w:rPr>
      </w:pPr>
    </w:p>
    <w:p w14:paraId="7F64307D" w14:textId="77777777" w:rsidR="006D7182" w:rsidRDefault="006D7182" w:rsidP="00541F1D">
      <w:pPr>
        <w:contextualSpacing/>
        <w:rPr>
          <w:sz w:val="26"/>
          <w:szCs w:val="26"/>
        </w:rPr>
      </w:pPr>
    </w:p>
    <w:p w14:paraId="162EC885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1BCF65D1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7E81D20C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55640F5E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7AAE7079" w14:textId="77777777" w:rsidR="00865C6B" w:rsidRPr="003F248C" w:rsidRDefault="00865C6B" w:rsidP="00865C6B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011001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2068</w:t>
      </w:r>
      <w:r w:rsidRPr="003F248C">
        <w:rPr>
          <w:sz w:val="26"/>
          <w:szCs w:val="26"/>
        </w:rPr>
        <w:t>, расположенном по адресу:</w:t>
      </w:r>
    </w:p>
    <w:p w14:paraId="111DBE4E" w14:textId="77777777" w:rsidR="00865C6B" w:rsidRDefault="00865C6B" w:rsidP="00865C6B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14:paraId="3D1A82FD" w14:textId="77777777" w:rsidR="003A50EF" w:rsidRPr="003F248C" w:rsidRDefault="00865C6B" w:rsidP="00865C6B">
      <w:pPr>
        <w:ind w:right="355"/>
        <w:rPr>
          <w:sz w:val="26"/>
          <w:szCs w:val="26"/>
        </w:rPr>
      </w:pPr>
      <w:r>
        <w:rPr>
          <w:sz w:val="26"/>
          <w:szCs w:val="26"/>
        </w:rPr>
        <w:t>пл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Менделеева, д. 2н, возле корпуса 45</w:t>
      </w:r>
      <w:r w:rsidR="003A50EF">
        <w:rPr>
          <w:sz w:val="26"/>
          <w:szCs w:val="26"/>
        </w:rPr>
        <w:t>»</w:t>
      </w:r>
    </w:p>
    <w:p w14:paraId="3D1FF6C8" w14:textId="77777777" w:rsidR="00CD5F70" w:rsidRPr="003F248C" w:rsidRDefault="00CD5F70" w:rsidP="00CD5F70">
      <w:pPr>
        <w:ind w:right="355"/>
        <w:rPr>
          <w:sz w:val="26"/>
          <w:szCs w:val="26"/>
        </w:rPr>
      </w:pPr>
    </w:p>
    <w:p w14:paraId="0E4B2C74" w14:textId="77777777" w:rsidR="00AD7E7F" w:rsidRPr="00A50DAA" w:rsidRDefault="00AD7E7F" w:rsidP="00AD7E7F">
      <w:pPr>
        <w:contextualSpacing/>
        <w:rPr>
          <w:sz w:val="26"/>
          <w:szCs w:val="26"/>
        </w:rPr>
      </w:pPr>
    </w:p>
    <w:p w14:paraId="74F510CA" w14:textId="4A70165B" w:rsidR="00A14436" w:rsidRPr="00A50DAA" w:rsidRDefault="00A14436" w:rsidP="00865C6B">
      <w:pPr>
        <w:ind w:right="142"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865C6B" w:rsidRPr="009B41F4">
        <w:rPr>
          <w:rFonts w:eastAsia="Calibri"/>
          <w:bCs/>
          <w:noProof/>
          <w:sz w:val="26"/>
          <w:szCs w:val="26"/>
          <w:lang w:eastAsia="en-US"/>
        </w:rPr>
        <w:t>Правилами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821A78">
        <w:rPr>
          <w:sz w:val="26"/>
          <w:szCs w:val="26"/>
        </w:rPr>
        <w:t>16.05.2023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821A78">
        <w:rPr>
          <w:sz w:val="26"/>
          <w:szCs w:val="26"/>
        </w:rPr>
        <w:t>6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821A78">
        <w:rPr>
          <w:sz w:val="26"/>
          <w:szCs w:val="26"/>
        </w:rPr>
        <w:t>16.05.2023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821A78">
        <w:rPr>
          <w:sz w:val="26"/>
          <w:szCs w:val="26"/>
        </w:rPr>
        <w:t>05.06.2023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65C6B">
        <w:rPr>
          <w:bCs/>
          <w:color w:val="000000"/>
          <w:sz w:val="26"/>
          <w:szCs w:val="26"/>
          <w:shd w:val="clear" w:color="auto" w:fill="FFFFFF"/>
        </w:rPr>
        <w:t>ООО «</w:t>
      </w:r>
      <w:proofErr w:type="spellStart"/>
      <w:r w:rsidR="00865C6B">
        <w:rPr>
          <w:bCs/>
          <w:color w:val="000000"/>
          <w:sz w:val="26"/>
          <w:szCs w:val="26"/>
          <w:shd w:val="clear" w:color="auto" w:fill="FFFFFF"/>
        </w:rPr>
        <w:t>Полиэр</w:t>
      </w:r>
      <w:proofErr w:type="spellEnd"/>
      <w:r w:rsidR="00865C6B">
        <w:rPr>
          <w:bCs/>
          <w:color w:val="000000"/>
          <w:sz w:val="26"/>
          <w:szCs w:val="26"/>
          <w:shd w:val="clear" w:color="auto" w:fill="FFFFFF"/>
        </w:rPr>
        <w:t>»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65C6B">
        <w:rPr>
          <w:bCs/>
          <w:color w:val="000000"/>
          <w:sz w:val="26"/>
          <w:szCs w:val="26"/>
          <w:shd w:val="clear" w:color="auto" w:fill="FFFFFF"/>
        </w:rPr>
        <w:t>21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</w:t>
      </w:r>
      <w:r w:rsidR="00865C6B">
        <w:rPr>
          <w:bCs/>
          <w:color w:val="000000"/>
          <w:sz w:val="26"/>
          <w:szCs w:val="26"/>
          <w:shd w:val="clear" w:color="auto" w:fill="FFFFFF"/>
        </w:rPr>
        <w:t>03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.202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65C6B">
        <w:rPr>
          <w:bCs/>
          <w:color w:val="000000"/>
          <w:sz w:val="26"/>
          <w:szCs w:val="26"/>
          <w:shd w:val="clear" w:color="auto" w:fill="FFFFFF"/>
        </w:rPr>
        <w:t>547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/2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6D7182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78920D7D" w14:textId="77777777" w:rsidR="00A14436" w:rsidRDefault="00A14436" w:rsidP="00865C6B">
      <w:pPr>
        <w:pStyle w:val="a4"/>
        <w:spacing w:before="0"/>
        <w:ind w:right="142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161C7B36" w14:textId="77777777" w:rsidR="00A14436" w:rsidRDefault="00A14436" w:rsidP="00865C6B">
      <w:pPr>
        <w:ind w:right="142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5DAF7166" w14:textId="77777777" w:rsidR="000539BE" w:rsidRDefault="000539BE" w:rsidP="00865C6B">
      <w:pPr>
        <w:ind w:right="142"/>
        <w:contextualSpacing/>
        <w:jc w:val="both"/>
      </w:pPr>
    </w:p>
    <w:p w14:paraId="2E9E4B65" w14:textId="77777777" w:rsidR="00AF1F68" w:rsidRDefault="00A14436" w:rsidP="00865C6B">
      <w:pPr>
        <w:ind w:right="142"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65C6B" w:rsidRPr="007A308B">
        <w:rPr>
          <w:sz w:val="26"/>
          <w:szCs w:val="26"/>
        </w:rPr>
        <w:t>76:18:</w:t>
      </w:r>
      <w:r w:rsidR="00865C6B">
        <w:rPr>
          <w:sz w:val="26"/>
          <w:szCs w:val="26"/>
        </w:rPr>
        <w:t>011001</w:t>
      </w:r>
      <w:r w:rsidR="00865C6B" w:rsidRPr="007A308B">
        <w:rPr>
          <w:sz w:val="26"/>
          <w:szCs w:val="26"/>
        </w:rPr>
        <w:t>:</w:t>
      </w:r>
      <w:r w:rsidR="00865C6B">
        <w:rPr>
          <w:sz w:val="26"/>
          <w:szCs w:val="26"/>
        </w:rPr>
        <w:t>2068</w:t>
      </w:r>
      <w:r w:rsidR="00865C6B" w:rsidRPr="003F248C">
        <w:rPr>
          <w:sz w:val="26"/>
          <w:szCs w:val="26"/>
        </w:rPr>
        <w:t>, расположенном по адресу:</w:t>
      </w:r>
      <w:r w:rsidR="00865C6B">
        <w:rPr>
          <w:sz w:val="26"/>
          <w:szCs w:val="26"/>
        </w:rPr>
        <w:t xml:space="preserve"> </w:t>
      </w:r>
      <w:r w:rsidR="00865C6B" w:rsidRPr="00805DE8">
        <w:rPr>
          <w:sz w:val="26"/>
          <w:szCs w:val="26"/>
        </w:rPr>
        <w:t>Ярославская область, г. Переславль-Залесский,</w:t>
      </w:r>
      <w:r w:rsidR="00865C6B">
        <w:rPr>
          <w:sz w:val="26"/>
          <w:szCs w:val="26"/>
        </w:rPr>
        <w:t xml:space="preserve"> пл</w:t>
      </w:r>
      <w:r w:rsidR="00865C6B" w:rsidRPr="007A308B">
        <w:rPr>
          <w:sz w:val="26"/>
          <w:szCs w:val="26"/>
        </w:rPr>
        <w:t xml:space="preserve">. </w:t>
      </w:r>
      <w:r w:rsidR="00865C6B">
        <w:rPr>
          <w:sz w:val="26"/>
          <w:szCs w:val="26"/>
        </w:rPr>
        <w:t>Менделеева, д. 2н, возле корпуса 45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 xml:space="preserve">в части </w:t>
      </w:r>
      <w:r w:rsidR="00865C6B">
        <w:rPr>
          <w:sz w:val="26"/>
          <w:szCs w:val="26"/>
        </w:rPr>
        <w:t>увеличения процента застройки в границах земельного участка с 50 % на 52,4 %</w:t>
      </w:r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09BF2667" w14:textId="77777777" w:rsidR="000539BE" w:rsidRDefault="00D832D7" w:rsidP="00865C6B">
      <w:pPr>
        <w:ind w:right="142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14:paraId="0531068D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4D50D7D" w14:textId="77777777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C734C14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F6806">
      <w:pgSz w:w="11906" w:h="16838"/>
      <w:pgMar w:top="567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D7182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1A78"/>
    <w:rsid w:val="00837FAB"/>
    <w:rsid w:val="008449B7"/>
    <w:rsid w:val="008457A2"/>
    <w:rsid w:val="008569BA"/>
    <w:rsid w:val="00865C6B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A8B40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3</cp:revision>
  <cp:lastPrinted>2022-06-22T11:48:00Z</cp:lastPrinted>
  <dcterms:created xsi:type="dcterms:W3CDTF">2023-06-08T08:44:00Z</dcterms:created>
  <dcterms:modified xsi:type="dcterms:W3CDTF">2023-06-18T20:26:00Z</dcterms:modified>
</cp:coreProperties>
</file>