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C521" w14:textId="77777777" w:rsidR="0001625D" w:rsidRDefault="004818B5" w:rsidP="00D8434E">
      <w:pPr>
        <w:jc w:val="center"/>
      </w:pPr>
      <w:r>
        <w:rPr>
          <w:noProof/>
        </w:rPr>
        <w:drawing>
          <wp:inline distT="0" distB="0" distL="0" distR="0" wp14:anchorId="16EA0F33" wp14:editId="2C55D053">
            <wp:extent cx="548640" cy="7162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064F0A" w14:textId="77777777" w:rsidR="0001625D" w:rsidRDefault="0001625D" w:rsidP="00D8434E">
      <w:pPr>
        <w:jc w:val="center"/>
        <w:rPr>
          <w:sz w:val="10"/>
          <w:szCs w:val="10"/>
        </w:rPr>
      </w:pPr>
    </w:p>
    <w:p w14:paraId="6C131A7B" w14:textId="77777777" w:rsidR="0001625D" w:rsidRDefault="0001625D" w:rsidP="00D8434E">
      <w:pPr>
        <w:jc w:val="center"/>
        <w:rPr>
          <w:sz w:val="10"/>
          <w:szCs w:val="10"/>
        </w:rPr>
      </w:pPr>
    </w:p>
    <w:p w14:paraId="33EBD799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79BAC63F" w14:textId="77777777" w:rsidR="0001625D" w:rsidRDefault="0001625D" w:rsidP="00D365FA">
      <w:pPr>
        <w:rPr>
          <w:sz w:val="16"/>
          <w:szCs w:val="16"/>
        </w:rPr>
      </w:pPr>
    </w:p>
    <w:p w14:paraId="0D544B89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75E288EE" w14:textId="77777777" w:rsidR="0001625D" w:rsidRDefault="0001625D" w:rsidP="008C09A2"/>
    <w:p w14:paraId="0EABFB37" w14:textId="77777777" w:rsidR="0001625D" w:rsidRDefault="0001625D" w:rsidP="00D365FA">
      <w:pPr>
        <w:rPr>
          <w:color w:val="2D1400"/>
          <w:sz w:val="34"/>
          <w:szCs w:val="34"/>
        </w:rPr>
      </w:pPr>
    </w:p>
    <w:p w14:paraId="76D11E0E" w14:textId="04303A22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B3BDC">
        <w:rPr>
          <w:sz w:val="26"/>
          <w:szCs w:val="26"/>
        </w:rPr>
        <w:t>11.06.2024</w:t>
      </w:r>
      <w:r>
        <w:rPr>
          <w:sz w:val="26"/>
          <w:szCs w:val="26"/>
        </w:rPr>
        <w:t xml:space="preserve"> № </w:t>
      </w:r>
      <w:r w:rsidR="000B3BDC">
        <w:rPr>
          <w:sz w:val="26"/>
          <w:szCs w:val="26"/>
        </w:rPr>
        <w:t>ПОС.03-1364/24</w:t>
      </w:r>
    </w:p>
    <w:p w14:paraId="4F7AFE50" w14:textId="77777777" w:rsidR="0001625D" w:rsidRDefault="0001625D" w:rsidP="00D365FA">
      <w:pPr>
        <w:rPr>
          <w:sz w:val="26"/>
          <w:szCs w:val="26"/>
        </w:rPr>
      </w:pPr>
    </w:p>
    <w:p w14:paraId="3C7B2D63" w14:textId="77777777" w:rsidR="0001625D" w:rsidRDefault="00E37283" w:rsidP="00D365FA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01625D">
        <w:rPr>
          <w:sz w:val="26"/>
          <w:szCs w:val="26"/>
        </w:rPr>
        <w:t>ород</w:t>
      </w:r>
      <w:r>
        <w:rPr>
          <w:sz w:val="26"/>
          <w:szCs w:val="26"/>
        </w:rPr>
        <w:t xml:space="preserve"> </w:t>
      </w:r>
      <w:r w:rsidR="0001625D">
        <w:rPr>
          <w:sz w:val="26"/>
          <w:szCs w:val="26"/>
        </w:rPr>
        <w:t xml:space="preserve"> Переславль-Залесский</w:t>
      </w:r>
    </w:p>
    <w:p w14:paraId="5C88FF23" w14:textId="77777777" w:rsidR="0001625D" w:rsidRPr="004075CC" w:rsidRDefault="0001625D" w:rsidP="00D8434E"/>
    <w:p w14:paraId="0EB0C932" w14:textId="77777777" w:rsidR="0001625D" w:rsidRPr="004075CC" w:rsidRDefault="0001625D" w:rsidP="00D8434E"/>
    <w:p w14:paraId="2F2330B9" w14:textId="77777777" w:rsidR="005A26BD" w:rsidRDefault="005A26BD" w:rsidP="00282EBF">
      <w:pPr>
        <w:rPr>
          <w:sz w:val="26"/>
          <w:szCs w:val="26"/>
        </w:rPr>
      </w:pPr>
      <w:r w:rsidRPr="005A26BD">
        <w:rPr>
          <w:sz w:val="26"/>
          <w:szCs w:val="26"/>
        </w:rPr>
        <w:t xml:space="preserve">О </w:t>
      </w:r>
      <w:r w:rsidR="00282EBF">
        <w:rPr>
          <w:sz w:val="26"/>
          <w:szCs w:val="26"/>
        </w:rPr>
        <w:t>внесении изменений в постановление</w:t>
      </w:r>
    </w:p>
    <w:p w14:paraId="7410ED77" w14:textId="77777777" w:rsidR="00282EBF" w:rsidRPr="00C8495D" w:rsidRDefault="00282EBF" w:rsidP="00282EBF">
      <w:pPr>
        <w:rPr>
          <w:sz w:val="26"/>
          <w:szCs w:val="26"/>
        </w:rPr>
      </w:pPr>
      <w:r w:rsidRPr="00C8495D">
        <w:rPr>
          <w:sz w:val="26"/>
          <w:szCs w:val="26"/>
        </w:rPr>
        <w:t xml:space="preserve">Администрации города Переславля-Залесского </w:t>
      </w:r>
    </w:p>
    <w:p w14:paraId="4872DA47" w14:textId="77777777" w:rsidR="005A26BD" w:rsidRDefault="00282EBF" w:rsidP="00282EBF">
      <w:pPr>
        <w:rPr>
          <w:sz w:val="26"/>
          <w:szCs w:val="26"/>
        </w:rPr>
      </w:pPr>
      <w:bookmarkStart w:id="0" w:name="_Hlk139011758"/>
      <w:r>
        <w:rPr>
          <w:sz w:val="26"/>
          <w:szCs w:val="26"/>
        </w:rPr>
        <w:t>о</w:t>
      </w:r>
      <w:r w:rsidRPr="00C8495D">
        <w:rPr>
          <w:sz w:val="26"/>
          <w:szCs w:val="26"/>
        </w:rPr>
        <w:t>т</w:t>
      </w:r>
      <w:r>
        <w:rPr>
          <w:sz w:val="26"/>
          <w:szCs w:val="26"/>
        </w:rPr>
        <w:t xml:space="preserve"> 08.08.2023</w:t>
      </w:r>
      <w:r w:rsidRPr="00C8495D">
        <w:rPr>
          <w:sz w:val="26"/>
          <w:szCs w:val="26"/>
        </w:rPr>
        <w:t xml:space="preserve"> №</w:t>
      </w:r>
      <w:r w:rsidR="00D04B3F">
        <w:rPr>
          <w:sz w:val="26"/>
          <w:szCs w:val="26"/>
        </w:rPr>
        <w:t xml:space="preserve"> </w:t>
      </w:r>
      <w:r w:rsidRPr="00C8495D">
        <w:rPr>
          <w:sz w:val="26"/>
          <w:szCs w:val="26"/>
        </w:rPr>
        <w:t>ПОС.03-</w:t>
      </w:r>
      <w:r>
        <w:rPr>
          <w:sz w:val="26"/>
          <w:szCs w:val="26"/>
        </w:rPr>
        <w:t>1785/2</w:t>
      </w:r>
      <w:bookmarkEnd w:id="0"/>
      <w:r>
        <w:rPr>
          <w:sz w:val="26"/>
          <w:szCs w:val="26"/>
        </w:rPr>
        <w:t>3</w:t>
      </w:r>
    </w:p>
    <w:p w14:paraId="792CACEE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>
        <w:rPr>
          <w:b w:val="0"/>
          <w:color w:val="000000"/>
          <w:sz w:val="26"/>
          <w:szCs w:val="26"/>
          <w:lang w:eastAsia="ar-SA"/>
        </w:rPr>
        <w:t>«</w:t>
      </w:r>
      <w:r w:rsidRPr="00F01A25">
        <w:rPr>
          <w:b w:val="0"/>
          <w:color w:val="000000"/>
          <w:sz w:val="26"/>
          <w:szCs w:val="26"/>
          <w:lang w:eastAsia="ar-SA"/>
        </w:rPr>
        <w:t>Об утверждении Порядка</w:t>
      </w:r>
      <w:r w:rsidRPr="00843323">
        <w:rPr>
          <w:b w:val="0"/>
          <w:color w:val="000000"/>
          <w:sz w:val="26"/>
          <w:szCs w:val="26"/>
          <w:lang w:eastAsia="ar-SA"/>
        </w:rPr>
        <w:t xml:space="preserve"> </w:t>
      </w:r>
      <w:r w:rsidR="000B3BDC">
        <w:rPr>
          <w:b w:val="0"/>
          <w:noProof/>
          <w:color w:val="000000"/>
          <w:sz w:val="26"/>
          <w:szCs w:val="26"/>
        </w:rPr>
        <w:pict w14:anchorId="7325CDDA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19.35pt;margin-top:169.35pt;width:99.35pt;height:12.6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yUrgIAAKk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" filled="f" stroked="f">
            <v:textbox inset="0,0,0,0">
              <w:txbxContent>
                <w:p w14:paraId="39E82F4A" w14:textId="77777777" w:rsidR="00282EBF" w:rsidRDefault="00282EBF" w:rsidP="00282EBF">
                  <w:pPr>
                    <w:pStyle w:val="a7"/>
                    <w:jc w:val="lef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0B3BDC">
        <w:rPr>
          <w:b w:val="0"/>
          <w:noProof/>
          <w:color w:val="000000"/>
          <w:sz w:val="26"/>
          <w:szCs w:val="26"/>
        </w:rPr>
        <w:pict w14:anchorId="0C570BE6">
          <v:shape id="Text Box 2" o:spid="_x0000_s1027" type="#_x0000_t202" style="position:absolute;margin-left:125.8pt;margin-top:169.35pt;width:100.05pt;height:12.6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" filled="f" stroked="f">
            <v:textbox inset="0,0,0,0">
              <w:txbxContent>
                <w:p w14:paraId="74EA9152" w14:textId="77777777" w:rsidR="00282EBF" w:rsidRPr="00AB5F94" w:rsidRDefault="00282EBF" w:rsidP="00282EBF"/>
              </w:txbxContent>
            </v:textbox>
            <w10:wrap anchorx="page" anchory="page"/>
          </v:shape>
        </w:pict>
      </w:r>
      <w:r>
        <w:rPr>
          <w:b w:val="0"/>
          <w:color w:val="000000"/>
          <w:sz w:val="26"/>
          <w:szCs w:val="26"/>
          <w:lang w:eastAsia="ar-SA"/>
        </w:rPr>
        <w:t xml:space="preserve">предоставления субсидии </w:t>
      </w:r>
    </w:p>
    <w:p w14:paraId="41F3302E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>
        <w:rPr>
          <w:b w:val="0"/>
          <w:color w:val="000000"/>
          <w:sz w:val="26"/>
          <w:szCs w:val="26"/>
        </w:rPr>
        <w:t>(выплаты платы концедента)</w:t>
      </w:r>
      <w:r w:rsidRPr="00A13E8A">
        <w:rPr>
          <w:b w:val="0"/>
          <w:color w:val="000000"/>
          <w:sz w:val="26"/>
          <w:szCs w:val="26"/>
          <w:lang w:eastAsia="ar-SA"/>
        </w:rPr>
        <w:t xml:space="preserve"> </w:t>
      </w:r>
      <w:r>
        <w:rPr>
          <w:b w:val="0"/>
          <w:color w:val="000000"/>
          <w:sz w:val="26"/>
          <w:szCs w:val="26"/>
          <w:lang w:eastAsia="ar-SA"/>
        </w:rPr>
        <w:t xml:space="preserve">концессионерам </w:t>
      </w:r>
    </w:p>
    <w:p w14:paraId="298C2928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>
        <w:rPr>
          <w:b w:val="0"/>
          <w:color w:val="000000"/>
          <w:sz w:val="26"/>
          <w:szCs w:val="26"/>
          <w:lang w:eastAsia="ar-SA"/>
        </w:rPr>
        <w:t xml:space="preserve">в целях финансового обеспечения части затрат на реконструкцию, </w:t>
      </w:r>
    </w:p>
    <w:p w14:paraId="0113B236" w14:textId="77777777" w:rsidR="00254677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>
        <w:rPr>
          <w:b w:val="0"/>
          <w:color w:val="000000"/>
          <w:sz w:val="26"/>
          <w:szCs w:val="26"/>
          <w:lang w:eastAsia="ar-SA"/>
        </w:rPr>
        <w:t xml:space="preserve">модернизацию (капитальный ремонт) </w:t>
      </w:r>
      <w:r w:rsidRPr="00F01A25">
        <w:rPr>
          <w:b w:val="0"/>
          <w:color w:val="000000"/>
          <w:sz w:val="26"/>
          <w:szCs w:val="26"/>
          <w:lang w:eastAsia="ar-SA"/>
        </w:rPr>
        <w:t>объектов теплоснабжения,</w:t>
      </w:r>
    </w:p>
    <w:p w14:paraId="6BA86A73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 w:rsidRPr="00F01A25">
        <w:rPr>
          <w:b w:val="0"/>
          <w:color w:val="000000"/>
          <w:sz w:val="26"/>
          <w:szCs w:val="26"/>
          <w:lang w:eastAsia="ar-SA"/>
        </w:rPr>
        <w:t xml:space="preserve">централизованных систем горячего водоснабжения, </w:t>
      </w:r>
    </w:p>
    <w:p w14:paraId="3708BDC2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 w:rsidRPr="00F01A25">
        <w:rPr>
          <w:b w:val="0"/>
          <w:color w:val="000000"/>
          <w:sz w:val="26"/>
          <w:szCs w:val="26"/>
          <w:lang w:eastAsia="ar-SA"/>
        </w:rPr>
        <w:t xml:space="preserve">холодного водоснабжения и (или) водоотведения, </w:t>
      </w:r>
    </w:p>
    <w:p w14:paraId="656483C8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 w:rsidRPr="00F01A25">
        <w:rPr>
          <w:b w:val="0"/>
          <w:color w:val="000000"/>
          <w:sz w:val="26"/>
          <w:szCs w:val="26"/>
          <w:lang w:eastAsia="ar-SA"/>
        </w:rPr>
        <w:t>отдельных объектов таких систем</w:t>
      </w:r>
      <w:r>
        <w:rPr>
          <w:b w:val="0"/>
          <w:color w:val="000000"/>
          <w:sz w:val="26"/>
          <w:szCs w:val="26"/>
          <w:lang w:eastAsia="ar-SA"/>
        </w:rPr>
        <w:t xml:space="preserve"> городского </w:t>
      </w:r>
      <w:r w:rsidRPr="00C20C84">
        <w:rPr>
          <w:b w:val="0"/>
          <w:color w:val="000000"/>
          <w:sz w:val="26"/>
          <w:szCs w:val="26"/>
          <w:lang w:eastAsia="ar-SA"/>
        </w:rPr>
        <w:t xml:space="preserve">округа </w:t>
      </w:r>
    </w:p>
    <w:p w14:paraId="5C20745C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 w:rsidRPr="00C20C84">
        <w:rPr>
          <w:b w:val="0"/>
          <w:color w:val="000000"/>
          <w:sz w:val="26"/>
          <w:szCs w:val="26"/>
          <w:lang w:eastAsia="ar-SA"/>
        </w:rPr>
        <w:t>город Переславль-Залесский Ярославской области</w:t>
      </w:r>
      <w:r>
        <w:rPr>
          <w:b w:val="0"/>
          <w:color w:val="000000"/>
          <w:sz w:val="26"/>
          <w:szCs w:val="26"/>
          <w:lang w:eastAsia="ar-SA"/>
        </w:rPr>
        <w:t>»</w:t>
      </w:r>
    </w:p>
    <w:p w14:paraId="641CCC0E" w14:textId="77777777" w:rsidR="00282EBF" w:rsidRDefault="00282EBF" w:rsidP="00282EBF">
      <w:pPr>
        <w:rPr>
          <w:sz w:val="26"/>
          <w:szCs w:val="26"/>
        </w:rPr>
      </w:pPr>
    </w:p>
    <w:p w14:paraId="3FCD1EBC" w14:textId="77777777" w:rsidR="00282EBF" w:rsidRDefault="00282EBF" w:rsidP="00282EBF">
      <w:pPr>
        <w:jc w:val="both"/>
        <w:rPr>
          <w:sz w:val="26"/>
          <w:szCs w:val="26"/>
        </w:rPr>
      </w:pPr>
    </w:p>
    <w:p w14:paraId="3B20F07B" w14:textId="77777777" w:rsidR="005A26BD" w:rsidRDefault="00254677" w:rsidP="00A805D3">
      <w:pPr>
        <w:widowControl w:val="0"/>
        <w:suppressLineNumbers/>
        <w:tabs>
          <w:tab w:val="left" w:pos="2010"/>
        </w:tabs>
        <w:ind w:firstLine="709"/>
        <w:jc w:val="both"/>
        <w:rPr>
          <w:sz w:val="26"/>
          <w:szCs w:val="26"/>
        </w:rPr>
      </w:pPr>
      <w:r w:rsidRPr="00F01A25">
        <w:rPr>
          <w:color w:val="000000"/>
          <w:sz w:val="26"/>
          <w:szCs w:val="26"/>
        </w:rPr>
        <w:t>В соответствии с Бюджетным кодексом Российской Федерации, Федеральным законом от 21 июля 2005 г. № 115-ФЗ «О концессионных соглашениях»</w:t>
      </w:r>
      <w:r>
        <w:rPr>
          <w:color w:val="000000"/>
          <w:sz w:val="26"/>
          <w:szCs w:val="26"/>
        </w:rPr>
        <w:t xml:space="preserve">, решением Переславль-Залесской городской Думы </w:t>
      </w:r>
      <w:r w:rsidR="00DD6009">
        <w:rPr>
          <w:color w:val="000000"/>
          <w:sz w:val="26"/>
          <w:szCs w:val="26"/>
        </w:rPr>
        <w:t>от 14.12.2023</w:t>
      </w:r>
      <w:r w:rsidR="003E73A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7408C5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="00DD6009">
        <w:rPr>
          <w:color w:val="000000"/>
          <w:sz w:val="26"/>
          <w:szCs w:val="26"/>
        </w:rPr>
        <w:t>99</w:t>
      </w:r>
      <w:r w:rsidRPr="007408C5">
        <w:rPr>
          <w:color w:val="000000"/>
          <w:sz w:val="26"/>
          <w:szCs w:val="26"/>
        </w:rPr>
        <w:t xml:space="preserve"> «О бюджете городского округа город Переславль-Залес</w:t>
      </w:r>
      <w:r w:rsidR="00DD6009">
        <w:rPr>
          <w:color w:val="000000"/>
          <w:sz w:val="26"/>
          <w:szCs w:val="26"/>
        </w:rPr>
        <w:t>ский Ярославской области на 2024 год и плановый период 2025</w:t>
      </w:r>
      <w:r w:rsidRPr="007408C5">
        <w:rPr>
          <w:color w:val="000000"/>
          <w:sz w:val="26"/>
          <w:szCs w:val="26"/>
        </w:rPr>
        <w:t xml:space="preserve"> </w:t>
      </w:r>
      <w:r w:rsidR="00DD6009">
        <w:rPr>
          <w:color w:val="000000"/>
          <w:sz w:val="26"/>
          <w:szCs w:val="26"/>
        </w:rPr>
        <w:t>и 2026</w:t>
      </w:r>
      <w:r w:rsidRPr="007408C5">
        <w:rPr>
          <w:color w:val="000000"/>
          <w:sz w:val="26"/>
          <w:szCs w:val="26"/>
        </w:rPr>
        <w:t xml:space="preserve"> годов»</w:t>
      </w:r>
      <w:r w:rsidRPr="00B7279B">
        <w:rPr>
          <w:color w:val="000000"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7279B">
        <w:rPr>
          <w:sz w:val="26"/>
          <w:szCs w:val="26"/>
        </w:rPr>
        <w:t xml:space="preserve">Федеральным </w:t>
      </w:r>
      <w:hyperlink w:history="1">
        <w:r w:rsidRPr="00480D06">
          <w:rPr>
            <w:rStyle w:val="a9"/>
            <w:color w:val="000000" w:themeColor="text1"/>
            <w:sz w:val="26"/>
            <w:szCs w:val="26"/>
            <w:u w:val="none"/>
          </w:rPr>
          <w:t>законом</w:t>
        </w:r>
      </w:hyperlink>
      <w:r w:rsidRPr="001C0D00">
        <w:rPr>
          <w:sz w:val="26"/>
          <w:szCs w:val="26"/>
        </w:rPr>
        <w:t xml:space="preserve"> </w:t>
      </w:r>
      <w:r w:rsidRPr="00B7279B">
        <w:rPr>
          <w:sz w:val="26"/>
          <w:szCs w:val="26"/>
        </w:rPr>
        <w:t>от 06.10.2003 №</w:t>
      </w:r>
      <w:r>
        <w:rPr>
          <w:sz w:val="26"/>
          <w:szCs w:val="26"/>
        </w:rPr>
        <w:t xml:space="preserve"> </w:t>
      </w:r>
      <w:r w:rsidRPr="00B7279B">
        <w:rPr>
          <w:sz w:val="26"/>
          <w:szCs w:val="26"/>
        </w:rPr>
        <w:t xml:space="preserve">131-ФЗ </w:t>
      </w:r>
      <w:r>
        <w:rPr>
          <w:sz w:val="26"/>
          <w:szCs w:val="26"/>
        </w:rPr>
        <w:t>«</w:t>
      </w:r>
      <w:r w:rsidRPr="00B7279B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B7279B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Уставом </w:t>
      </w:r>
      <w:r w:rsidRPr="00B7279B">
        <w:rPr>
          <w:color w:val="000000"/>
          <w:sz w:val="26"/>
          <w:szCs w:val="26"/>
        </w:rPr>
        <w:t>городского округа город Переславль-Залесский Ярославской области, а также в целях эффективного использования средств бюджета</w:t>
      </w:r>
      <w:r>
        <w:rPr>
          <w:color w:val="000000"/>
          <w:sz w:val="26"/>
          <w:szCs w:val="26"/>
        </w:rPr>
        <w:t xml:space="preserve"> городского округа город Переславль-Залесский Ярославской области</w:t>
      </w:r>
      <w:r w:rsidR="003A4491">
        <w:rPr>
          <w:color w:val="000000"/>
          <w:sz w:val="26"/>
          <w:szCs w:val="26"/>
        </w:rPr>
        <w:t>,</w:t>
      </w:r>
    </w:p>
    <w:p w14:paraId="79B684E2" w14:textId="77777777" w:rsidR="005A26BD" w:rsidRDefault="005A26BD" w:rsidP="005A26BD">
      <w:pPr>
        <w:jc w:val="center"/>
        <w:rPr>
          <w:sz w:val="26"/>
          <w:szCs w:val="26"/>
        </w:rPr>
      </w:pPr>
    </w:p>
    <w:p w14:paraId="6A14C903" w14:textId="77777777" w:rsidR="005A26BD" w:rsidRPr="00394B5E" w:rsidRDefault="005A26BD" w:rsidP="005A26BD">
      <w:pPr>
        <w:jc w:val="center"/>
        <w:rPr>
          <w:sz w:val="28"/>
          <w:szCs w:val="28"/>
        </w:rPr>
      </w:pPr>
      <w:r w:rsidRPr="00394B5E">
        <w:rPr>
          <w:sz w:val="28"/>
          <w:szCs w:val="28"/>
        </w:rPr>
        <w:t>Администрация города Переславля-Залесского постановляет:</w:t>
      </w:r>
    </w:p>
    <w:p w14:paraId="3A705C1F" w14:textId="77777777" w:rsidR="005A26BD" w:rsidRPr="00394B5E" w:rsidRDefault="005A26BD" w:rsidP="005A26BD">
      <w:pPr>
        <w:jc w:val="center"/>
        <w:rPr>
          <w:sz w:val="28"/>
          <w:szCs w:val="28"/>
        </w:rPr>
      </w:pPr>
    </w:p>
    <w:p w14:paraId="038AD78C" w14:textId="77777777" w:rsidR="00882094" w:rsidRDefault="00282EBF" w:rsidP="00A6307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 постановление </w:t>
      </w:r>
      <w:r w:rsidRPr="00C8495D">
        <w:rPr>
          <w:sz w:val="26"/>
          <w:szCs w:val="26"/>
        </w:rPr>
        <w:t>Администрации города Переславля-Залесского</w:t>
      </w:r>
      <w:r>
        <w:rPr>
          <w:sz w:val="26"/>
          <w:szCs w:val="26"/>
        </w:rPr>
        <w:t xml:space="preserve"> о</w:t>
      </w:r>
      <w:r w:rsidRPr="00C8495D">
        <w:rPr>
          <w:sz w:val="26"/>
          <w:szCs w:val="26"/>
        </w:rPr>
        <w:t>т</w:t>
      </w:r>
      <w:r>
        <w:rPr>
          <w:sz w:val="26"/>
          <w:szCs w:val="26"/>
        </w:rPr>
        <w:t xml:space="preserve"> 08.08.2023</w:t>
      </w:r>
      <w:r w:rsidRPr="00C8495D">
        <w:rPr>
          <w:sz w:val="26"/>
          <w:szCs w:val="26"/>
        </w:rPr>
        <w:t xml:space="preserve"> №</w:t>
      </w:r>
      <w:r w:rsidR="00181760">
        <w:rPr>
          <w:sz w:val="26"/>
          <w:szCs w:val="26"/>
        </w:rPr>
        <w:t xml:space="preserve"> </w:t>
      </w:r>
      <w:r w:rsidRPr="00C8495D">
        <w:rPr>
          <w:sz w:val="26"/>
          <w:szCs w:val="26"/>
        </w:rPr>
        <w:t>ПОС.03-</w:t>
      </w:r>
      <w:r>
        <w:rPr>
          <w:sz w:val="26"/>
          <w:szCs w:val="26"/>
        </w:rPr>
        <w:t xml:space="preserve">1785/23 </w:t>
      </w:r>
      <w:r w:rsidR="004147D7">
        <w:rPr>
          <w:b/>
          <w:color w:val="000000"/>
          <w:sz w:val="26"/>
          <w:szCs w:val="26"/>
          <w:lang w:eastAsia="ar-SA"/>
        </w:rPr>
        <w:t>«</w:t>
      </w:r>
      <w:r w:rsidRPr="00282EBF">
        <w:rPr>
          <w:color w:val="000000"/>
          <w:sz w:val="26"/>
          <w:szCs w:val="26"/>
          <w:lang w:eastAsia="ar-SA"/>
        </w:rPr>
        <w:t>Об утверждении Порядка</w:t>
      </w:r>
      <w:r w:rsidR="000B3BDC">
        <w:rPr>
          <w:noProof/>
          <w:color w:val="000000"/>
          <w:sz w:val="26"/>
          <w:szCs w:val="26"/>
        </w:rPr>
        <w:pict w14:anchorId="02703905">
          <v:shape id="Text Box 5" o:spid="_x0000_s1028" type="#_x0000_t202" style="position:absolute;left:0;text-align:left;margin-left:419.35pt;margin-top:169.35pt;width:99.35pt;height:12.6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" filled="f" stroked="f">
            <v:textbox inset="0,0,0,0">
              <w:txbxContent>
                <w:p w14:paraId="5DCFF03E" w14:textId="77777777" w:rsidR="00282EBF" w:rsidRDefault="00282EBF" w:rsidP="00282EBF">
                  <w:pPr>
                    <w:pStyle w:val="a7"/>
                    <w:jc w:val="lef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0B3BDC">
        <w:rPr>
          <w:noProof/>
          <w:color w:val="000000"/>
          <w:sz w:val="26"/>
          <w:szCs w:val="26"/>
        </w:rPr>
        <w:pict w14:anchorId="26482CB7">
          <v:shape id="Text Box 4" o:spid="_x0000_s1029" type="#_x0000_t202" style="position:absolute;left:0;text-align:left;margin-left:125.8pt;margin-top:169.35pt;width:100.05pt;height:12.6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" filled="f" stroked="f">
            <v:textbox inset="0,0,0,0">
              <w:txbxContent>
                <w:p w14:paraId="78502130" w14:textId="77777777" w:rsidR="00282EBF" w:rsidRPr="00AB5F94" w:rsidRDefault="00282EBF" w:rsidP="00282EBF"/>
              </w:txbxContent>
            </v:textbox>
            <w10:wrap anchorx="page" anchory="page"/>
          </v:shape>
        </w:pict>
      </w:r>
      <w:r>
        <w:rPr>
          <w:color w:val="000000"/>
          <w:sz w:val="26"/>
          <w:szCs w:val="26"/>
          <w:lang w:eastAsia="ar-SA"/>
        </w:rPr>
        <w:t xml:space="preserve"> п</w:t>
      </w:r>
      <w:r w:rsidRPr="00282EBF">
        <w:rPr>
          <w:color w:val="000000"/>
          <w:sz w:val="26"/>
          <w:szCs w:val="26"/>
          <w:lang w:eastAsia="ar-SA"/>
        </w:rPr>
        <w:t>редоставления субсидии</w:t>
      </w:r>
      <w:r>
        <w:rPr>
          <w:color w:val="000000"/>
          <w:sz w:val="26"/>
          <w:szCs w:val="26"/>
          <w:lang w:eastAsia="ar-SA"/>
        </w:rPr>
        <w:t xml:space="preserve"> </w:t>
      </w:r>
      <w:r w:rsidRPr="00282EBF">
        <w:rPr>
          <w:color w:val="000000"/>
          <w:sz w:val="26"/>
          <w:szCs w:val="26"/>
        </w:rPr>
        <w:t>(выплаты платы концедента)</w:t>
      </w:r>
      <w:r w:rsidRPr="00282EBF">
        <w:rPr>
          <w:color w:val="000000"/>
          <w:sz w:val="26"/>
          <w:szCs w:val="26"/>
          <w:lang w:eastAsia="ar-SA"/>
        </w:rPr>
        <w:t xml:space="preserve"> концессионерам</w:t>
      </w:r>
      <w:r>
        <w:rPr>
          <w:color w:val="000000"/>
          <w:sz w:val="26"/>
          <w:szCs w:val="26"/>
          <w:lang w:eastAsia="ar-SA"/>
        </w:rPr>
        <w:t xml:space="preserve"> </w:t>
      </w:r>
      <w:r w:rsidRPr="00282EBF">
        <w:rPr>
          <w:color w:val="000000"/>
          <w:sz w:val="26"/>
          <w:szCs w:val="26"/>
          <w:lang w:eastAsia="ar-SA"/>
        </w:rPr>
        <w:t>в целях финансового обеспечения части затрат на реконструкцию, модернизацию (капитальный ремонт)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городского округа город Переславль-Залесский Ярославской области»</w:t>
      </w:r>
      <w:r w:rsidR="001C7D05">
        <w:rPr>
          <w:color w:val="000000"/>
          <w:sz w:val="26"/>
          <w:szCs w:val="26"/>
          <w:lang w:eastAsia="ar-SA"/>
        </w:rPr>
        <w:t xml:space="preserve"> (в редакции постановления от 29.05.2024 № ПОС.03-1243/24)</w:t>
      </w:r>
      <w:r>
        <w:rPr>
          <w:color w:val="000000"/>
          <w:sz w:val="26"/>
          <w:szCs w:val="26"/>
          <w:lang w:eastAsia="ar-SA"/>
        </w:rPr>
        <w:t xml:space="preserve"> следующие изменения:</w:t>
      </w:r>
    </w:p>
    <w:p w14:paraId="007BD7E0" w14:textId="77777777" w:rsidR="001E6DEA" w:rsidRDefault="001C7D05" w:rsidP="00FB13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1.1. </w:t>
      </w:r>
      <w:r w:rsidR="001E6DEA">
        <w:rPr>
          <w:sz w:val="26"/>
          <w:szCs w:val="26"/>
        </w:rPr>
        <w:t>В Приложении 1:</w:t>
      </w:r>
    </w:p>
    <w:p w14:paraId="2A1560D4" w14:textId="77777777" w:rsidR="00DE5C6B" w:rsidRDefault="001E6DEA" w:rsidP="00FB13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</w:t>
      </w:r>
      <w:r w:rsidR="001C7D05">
        <w:rPr>
          <w:sz w:val="26"/>
          <w:szCs w:val="26"/>
        </w:rPr>
        <w:t>В пункте 2.4</w:t>
      </w:r>
      <w:r w:rsidR="00DE5C6B">
        <w:rPr>
          <w:sz w:val="26"/>
          <w:szCs w:val="26"/>
        </w:rPr>
        <w:t>:</w:t>
      </w:r>
    </w:p>
    <w:p w14:paraId="11305E31" w14:textId="77777777" w:rsidR="00DE5C6B" w:rsidRDefault="00DE5C6B" w:rsidP="00FB13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а) слова «вступившего в законную силу» исключить;</w:t>
      </w:r>
    </w:p>
    <w:p w14:paraId="079A2D1F" w14:textId="77777777" w:rsidR="00782BB7" w:rsidRDefault="001C7D05" w:rsidP="00FB13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подпункт г) исключить.</w:t>
      </w:r>
    </w:p>
    <w:p w14:paraId="40C1B9A5" w14:textId="77777777" w:rsidR="00755735" w:rsidRDefault="00282EBF" w:rsidP="00755735">
      <w:pPr>
        <w:ind w:firstLine="708"/>
        <w:jc w:val="both"/>
        <w:rPr>
          <w:sz w:val="26"/>
          <w:szCs w:val="26"/>
        </w:rPr>
      </w:pPr>
      <w:r w:rsidRPr="00C8495D">
        <w:rPr>
          <w:sz w:val="26"/>
          <w:szCs w:val="26"/>
        </w:rPr>
        <w:t xml:space="preserve">2. </w:t>
      </w:r>
      <w:r w:rsidR="00FB139B">
        <w:rPr>
          <w:sz w:val="26"/>
          <w:szCs w:val="26"/>
        </w:rPr>
        <w:t xml:space="preserve">Опубликовать </w:t>
      </w:r>
      <w:r w:rsidR="00755735">
        <w:rPr>
          <w:sz w:val="26"/>
          <w:szCs w:val="26"/>
        </w:rPr>
        <w:t xml:space="preserve">настоящее </w:t>
      </w:r>
      <w:r w:rsidRPr="00C8495D">
        <w:rPr>
          <w:sz w:val="26"/>
          <w:szCs w:val="26"/>
        </w:rPr>
        <w:t xml:space="preserve">постановление на официальном сайте </w:t>
      </w:r>
      <w:r w:rsidR="00755735" w:rsidRPr="00BA3A67">
        <w:rPr>
          <w:rFonts w:eastAsia="Calibri"/>
          <w:sz w:val="26"/>
          <w:szCs w:val="26"/>
          <w:lang w:eastAsia="en-US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="00755735" w:rsidRPr="00BA3A67">
        <w:rPr>
          <w:sz w:val="26"/>
          <w:szCs w:val="26"/>
        </w:rPr>
        <w:t xml:space="preserve">сети </w:t>
      </w:r>
      <w:r w:rsidR="00755735">
        <w:rPr>
          <w:sz w:val="26"/>
          <w:szCs w:val="26"/>
        </w:rPr>
        <w:t>«</w:t>
      </w:r>
      <w:r w:rsidR="00755735" w:rsidRPr="00BA3A67">
        <w:rPr>
          <w:sz w:val="26"/>
          <w:szCs w:val="26"/>
        </w:rPr>
        <w:t>Интернет</w:t>
      </w:r>
      <w:r w:rsidR="00755735">
        <w:rPr>
          <w:sz w:val="26"/>
          <w:szCs w:val="26"/>
        </w:rPr>
        <w:t>»</w:t>
      </w:r>
      <w:r w:rsidR="00755735" w:rsidRPr="00BA3A67">
        <w:rPr>
          <w:sz w:val="26"/>
          <w:szCs w:val="26"/>
        </w:rPr>
        <w:t>.</w:t>
      </w:r>
    </w:p>
    <w:p w14:paraId="62FBB3B0" w14:textId="77777777" w:rsidR="00755735" w:rsidRDefault="00755735" w:rsidP="007557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после его опубликования.</w:t>
      </w:r>
    </w:p>
    <w:p w14:paraId="6D2946B2" w14:textId="77777777" w:rsidR="00A805D3" w:rsidRDefault="00A805D3" w:rsidP="00282EBF">
      <w:pPr>
        <w:ind w:firstLine="709"/>
        <w:jc w:val="both"/>
        <w:rPr>
          <w:sz w:val="26"/>
          <w:szCs w:val="26"/>
        </w:rPr>
      </w:pPr>
    </w:p>
    <w:p w14:paraId="6389F9BF" w14:textId="77777777" w:rsidR="00104D50" w:rsidRDefault="00104D50" w:rsidP="00282EBF">
      <w:pPr>
        <w:ind w:firstLine="709"/>
        <w:jc w:val="both"/>
        <w:rPr>
          <w:sz w:val="26"/>
          <w:szCs w:val="26"/>
        </w:rPr>
      </w:pPr>
    </w:p>
    <w:p w14:paraId="3F3F018F" w14:textId="77777777" w:rsidR="009E2DEA" w:rsidRDefault="009E2DEA" w:rsidP="00282EBF">
      <w:pPr>
        <w:ind w:firstLine="709"/>
        <w:jc w:val="both"/>
        <w:rPr>
          <w:sz w:val="26"/>
          <w:szCs w:val="26"/>
        </w:rPr>
      </w:pPr>
    </w:p>
    <w:p w14:paraId="6F2B9760" w14:textId="77777777" w:rsidR="004023BD" w:rsidRDefault="00C6593E" w:rsidP="0032529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Переславля-Залесского</w:t>
      </w:r>
      <w:r w:rsidR="005E504E">
        <w:rPr>
          <w:sz w:val="26"/>
          <w:szCs w:val="26"/>
        </w:rPr>
        <w:tab/>
      </w:r>
      <w:r w:rsidR="005E504E">
        <w:rPr>
          <w:sz w:val="26"/>
          <w:szCs w:val="26"/>
        </w:rPr>
        <w:tab/>
      </w:r>
      <w:r w:rsidR="005E504E">
        <w:rPr>
          <w:sz w:val="26"/>
          <w:szCs w:val="26"/>
        </w:rPr>
        <w:tab/>
      </w:r>
      <w:r w:rsidR="005E504E">
        <w:rPr>
          <w:sz w:val="26"/>
          <w:szCs w:val="26"/>
        </w:rPr>
        <w:tab/>
      </w:r>
      <w:r w:rsidR="005E504E">
        <w:rPr>
          <w:sz w:val="26"/>
          <w:szCs w:val="26"/>
        </w:rPr>
        <w:tab/>
      </w:r>
      <w:r w:rsidR="00587981">
        <w:rPr>
          <w:sz w:val="26"/>
          <w:szCs w:val="26"/>
        </w:rPr>
        <w:t xml:space="preserve">        </w:t>
      </w:r>
      <w:r>
        <w:rPr>
          <w:sz w:val="26"/>
          <w:szCs w:val="26"/>
        </w:rPr>
        <w:t>Д.Н. Зяблицкий</w:t>
      </w:r>
    </w:p>
    <w:p w14:paraId="765B2233" w14:textId="77777777" w:rsidR="009E2DEA" w:rsidRDefault="009E2DEA" w:rsidP="009C5A5F">
      <w:pPr>
        <w:tabs>
          <w:tab w:val="left" w:pos="7875"/>
        </w:tabs>
        <w:ind w:left="5387"/>
        <w:rPr>
          <w:sz w:val="26"/>
          <w:szCs w:val="26"/>
        </w:rPr>
      </w:pPr>
    </w:p>
    <w:p w14:paraId="213C0720" w14:textId="77777777" w:rsidR="00587981" w:rsidRDefault="00587981" w:rsidP="003539F2">
      <w:pPr>
        <w:ind w:right="-1"/>
        <w:rPr>
          <w:sz w:val="26"/>
          <w:szCs w:val="26"/>
        </w:rPr>
      </w:pPr>
    </w:p>
    <w:sectPr w:rsidR="00587981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02F54"/>
    <w:rsid w:val="00010880"/>
    <w:rsid w:val="0001625D"/>
    <w:rsid w:val="00036D50"/>
    <w:rsid w:val="00042BDC"/>
    <w:rsid w:val="000457A3"/>
    <w:rsid w:val="00054996"/>
    <w:rsid w:val="000741C4"/>
    <w:rsid w:val="000753AA"/>
    <w:rsid w:val="00081036"/>
    <w:rsid w:val="00093953"/>
    <w:rsid w:val="00094A4A"/>
    <w:rsid w:val="000B3BDC"/>
    <w:rsid w:val="000B4031"/>
    <w:rsid w:val="000C7A8A"/>
    <w:rsid w:val="000D2FF0"/>
    <w:rsid w:val="000F7446"/>
    <w:rsid w:val="000F7F67"/>
    <w:rsid w:val="00104D50"/>
    <w:rsid w:val="00115A96"/>
    <w:rsid w:val="00123FD7"/>
    <w:rsid w:val="00174517"/>
    <w:rsid w:val="00181760"/>
    <w:rsid w:val="0018243E"/>
    <w:rsid w:val="0019600E"/>
    <w:rsid w:val="001C0D00"/>
    <w:rsid w:val="001C7D05"/>
    <w:rsid w:val="001D1DB2"/>
    <w:rsid w:val="001E6DEA"/>
    <w:rsid w:val="0020303B"/>
    <w:rsid w:val="00254677"/>
    <w:rsid w:val="002610DF"/>
    <w:rsid w:val="0027653E"/>
    <w:rsid w:val="002765A6"/>
    <w:rsid w:val="00282EBF"/>
    <w:rsid w:val="00294EA8"/>
    <w:rsid w:val="002A106E"/>
    <w:rsid w:val="002A357D"/>
    <w:rsid w:val="002A4F2B"/>
    <w:rsid w:val="002D50FC"/>
    <w:rsid w:val="002E6940"/>
    <w:rsid w:val="002F2254"/>
    <w:rsid w:val="003061F3"/>
    <w:rsid w:val="0032529B"/>
    <w:rsid w:val="00340DB6"/>
    <w:rsid w:val="003539F2"/>
    <w:rsid w:val="00365748"/>
    <w:rsid w:val="003753B1"/>
    <w:rsid w:val="00393468"/>
    <w:rsid w:val="00394B5E"/>
    <w:rsid w:val="0039753C"/>
    <w:rsid w:val="003A1C51"/>
    <w:rsid w:val="003A4491"/>
    <w:rsid w:val="003C7DDF"/>
    <w:rsid w:val="003D0990"/>
    <w:rsid w:val="003D5797"/>
    <w:rsid w:val="003E73A9"/>
    <w:rsid w:val="003F482B"/>
    <w:rsid w:val="003F7A59"/>
    <w:rsid w:val="004023BD"/>
    <w:rsid w:val="00405A23"/>
    <w:rsid w:val="004075CC"/>
    <w:rsid w:val="004147D7"/>
    <w:rsid w:val="00415B8F"/>
    <w:rsid w:val="004248FF"/>
    <w:rsid w:val="00436CEE"/>
    <w:rsid w:val="00445140"/>
    <w:rsid w:val="00456EC5"/>
    <w:rsid w:val="004633E3"/>
    <w:rsid w:val="00480D06"/>
    <w:rsid w:val="004818B5"/>
    <w:rsid w:val="00487A4A"/>
    <w:rsid w:val="004A3D2A"/>
    <w:rsid w:val="004C496E"/>
    <w:rsid w:val="004E01C8"/>
    <w:rsid w:val="004E554B"/>
    <w:rsid w:val="004E575A"/>
    <w:rsid w:val="004E6722"/>
    <w:rsid w:val="004F5378"/>
    <w:rsid w:val="00513CE1"/>
    <w:rsid w:val="005318AE"/>
    <w:rsid w:val="00535EF4"/>
    <w:rsid w:val="00544F3B"/>
    <w:rsid w:val="0056557D"/>
    <w:rsid w:val="00570A52"/>
    <w:rsid w:val="00574A17"/>
    <w:rsid w:val="00581E70"/>
    <w:rsid w:val="00587981"/>
    <w:rsid w:val="0059746B"/>
    <w:rsid w:val="005A26BD"/>
    <w:rsid w:val="005A5A38"/>
    <w:rsid w:val="005A7E4E"/>
    <w:rsid w:val="005B16C8"/>
    <w:rsid w:val="005B621C"/>
    <w:rsid w:val="005D277E"/>
    <w:rsid w:val="005E504E"/>
    <w:rsid w:val="006009B5"/>
    <w:rsid w:val="006C1F19"/>
    <w:rsid w:val="006C3C5B"/>
    <w:rsid w:val="006D6656"/>
    <w:rsid w:val="006D6CC6"/>
    <w:rsid w:val="006E6084"/>
    <w:rsid w:val="006E60A7"/>
    <w:rsid w:val="006F63E9"/>
    <w:rsid w:val="00716911"/>
    <w:rsid w:val="00722189"/>
    <w:rsid w:val="00735B7C"/>
    <w:rsid w:val="0073778E"/>
    <w:rsid w:val="00755735"/>
    <w:rsid w:val="0078211D"/>
    <w:rsid w:val="00782BB7"/>
    <w:rsid w:val="007A4F09"/>
    <w:rsid w:val="007D2712"/>
    <w:rsid w:val="007D5E85"/>
    <w:rsid w:val="007E2F83"/>
    <w:rsid w:val="007E6F7A"/>
    <w:rsid w:val="00801010"/>
    <w:rsid w:val="00815AD5"/>
    <w:rsid w:val="008261FD"/>
    <w:rsid w:val="00851A59"/>
    <w:rsid w:val="0087267E"/>
    <w:rsid w:val="00872E99"/>
    <w:rsid w:val="008764BE"/>
    <w:rsid w:val="00880493"/>
    <w:rsid w:val="00882094"/>
    <w:rsid w:val="0088598F"/>
    <w:rsid w:val="00885B0E"/>
    <w:rsid w:val="0089486A"/>
    <w:rsid w:val="0089750A"/>
    <w:rsid w:val="008C09A2"/>
    <w:rsid w:val="008E6295"/>
    <w:rsid w:val="008F4EC5"/>
    <w:rsid w:val="0092079F"/>
    <w:rsid w:val="009551DF"/>
    <w:rsid w:val="00971291"/>
    <w:rsid w:val="00972EAC"/>
    <w:rsid w:val="00986367"/>
    <w:rsid w:val="00995924"/>
    <w:rsid w:val="009B4476"/>
    <w:rsid w:val="009C5A5F"/>
    <w:rsid w:val="009E068F"/>
    <w:rsid w:val="009E2DEA"/>
    <w:rsid w:val="00A0733F"/>
    <w:rsid w:val="00A214E5"/>
    <w:rsid w:val="00A34E8F"/>
    <w:rsid w:val="00A461CF"/>
    <w:rsid w:val="00A63071"/>
    <w:rsid w:val="00A6448E"/>
    <w:rsid w:val="00A805D3"/>
    <w:rsid w:val="00AC158B"/>
    <w:rsid w:val="00AC1DE5"/>
    <w:rsid w:val="00AC2A3C"/>
    <w:rsid w:val="00B025C6"/>
    <w:rsid w:val="00B1233F"/>
    <w:rsid w:val="00B326C8"/>
    <w:rsid w:val="00B40D99"/>
    <w:rsid w:val="00B72EAC"/>
    <w:rsid w:val="00B751C9"/>
    <w:rsid w:val="00B84B00"/>
    <w:rsid w:val="00B92FFD"/>
    <w:rsid w:val="00B947E1"/>
    <w:rsid w:val="00BB2CF3"/>
    <w:rsid w:val="00BC5B09"/>
    <w:rsid w:val="00BF24CD"/>
    <w:rsid w:val="00BF5426"/>
    <w:rsid w:val="00C008E8"/>
    <w:rsid w:val="00C36210"/>
    <w:rsid w:val="00C5572B"/>
    <w:rsid w:val="00C6593E"/>
    <w:rsid w:val="00C71AAA"/>
    <w:rsid w:val="00C83C93"/>
    <w:rsid w:val="00C908C7"/>
    <w:rsid w:val="00C9418B"/>
    <w:rsid w:val="00CA07FA"/>
    <w:rsid w:val="00CA535F"/>
    <w:rsid w:val="00CB2F8E"/>
    <w:rsid w:val="00CB4D9C"/>
    <w:rsid w:val="00CB5532"/>
    <w:rsid w:val="00CC703C"/>
    <w:rsid w:val="00CE7744"/>
    <w:rsid w:val="00D04B3F"/>
    <w:rsid w:val="00D365FA"/>
    <w:rsid w:val="00D8434E"/>
    <w:rsid w:val="00D86817"/>
    <w:rsid w:val="00D90BB2"/>
    <w:rsid w:val="00D95BAE"/>
    <w:rsid w:val="00D95FAB"/>
    <w:rsid w:val="00DC256C"/>
    <w:rsid w:val="00DC6F07"/>
    <w:rsid w:val="00DD5406"/>
    <w:rsid w:val="00DD6009"/>
    <w:rsid w:val="00DE5C6B"/>
    <w:rsid w:val="00E140BE"/>
    <w:rsid w:val="00E1690C"/>
    <w:rsid w:val="00E3459D"/>
    <w:rsid w:val="00E37283"/>
    <w:rsid w:val="00E61424"/>
    <w:rsid w:val="00E6349A"/>
    <w:rsid w:val="00E71E8C"/>
    <w:rsid w:val="00E82F4E"/>
    <w:rsid w:val="00EB7E53"/>
    <w:rsid w:val="00EC10C2"/>
    <w:rsid w:val="00ED105F"/>
    <w:rsid w:val="00ED14BE"/>
    <w:rsid w:val="00F42ED7"/>
    <w:rsid w:val="00F531D8"/>
    <w:rsid w:val="00F55486"/>
    <w:rsid w:val="00F82073"/>
    <w:rsid w:val="00FB139B"/>
    <w:rsid w:val="00FB5A27"/>
    <w:rsid w:val="00FC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05CFCECD"/>
  <w15:docId w15:val="{FA0C7226-06D4-47DF-9AB4-79A18BF1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customStyle="1" w:styleId="a5">
    <w:name w:val="Заголовок к тексту"/>
    <w:basedOn w:val="a"/>
    <w:next w:val="a6"/>
    <w:rsid w:val="00282EBF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регистрационные поля"/>
    <w:basedOn w:val="a"/>
    <w:rsid w:val="00282EBF"/>
    <w:pPr>
      <w:spacing w:line="240" w:lineRule="exact"/>
      <w:jc w:val="center"/>
    </w:pPr>
    <w:rPr>
      <w:sz w:val="28"/>
      <w:szCs w:val="20"/>
      <w:lang w:val="en-US"/>
    </w:rPr>
  </w:style>
  <w:style w:type="paragraph" w:styleId="a6">
    <w:name w:val="Body Text"/>
    <w:basedOn w:val="a"/>
    <w:link w:val="a8"/>
    <w:uiPriority w:val="99"/>
    <w:semiHidden/>
    <w:unhideWhenUsed/>
    <w:rsid w:val="00282EBF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282EBF"/>
    <w:rPr>
      <w:sz w:val="24"/>
      <w:szCs w:val="24"/>
    </w:rPr>
  </w:style>
  <w:style w:type="character" w:styleId="a9">
    <w:name w:val="Hyperlink"/>
    <w:rsid w:val="00254677"/>
    <w:rPr>
      <w:color w:val="0000FF"/>
      <w:u w:val="single"/>
    </w:rPr>
  </w:style>
  <w:style w:type="paragraph" w:customStyle="1" w:styleId="ConsPlusNormal">
    <w:name w:val="ConsPlusNormal"/>
    <w:rsid w:val="00445140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587981"/>
    <w:pPr>
      <w:suppressAutoHyphens/>
      <w:spacing w:after="120" w:line="480" w:lineRule="auto"/>
    </w:pPr>
    <w:rPr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87981"/>
    <w:rPr>
      <w:sz w:val="24"/>
      <w:szCs w:val="24"/>
      <w:lang w:eastAsia="ar-SA"/>
    </w:rPr>
  </w:style>
  <w:style w:type="paragraph" w:styleId="aa">
    <w:name w:val="No Spacing"/>
    <w:qFormat/>
    <w:rsid w:val="0058798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929AE-EDFA-4E9C-9016-4CD2BA87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10</cp:revision>
  <cp:lastPrinted>2024-05-21T11:30:00Z</cp:lastPrinted>
  <dcterms:created xsi:type="dcterms:W3CDTF">2024-05-22T06:38:00Z</dcterms:created>
  <dcterms:modified xsi:type="dcterms:W3CDTF">2024-06-11T05:31:00Z</dcterms:modified>
</cp:coreProperties>
</file>