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6F1A5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A2484">
        <w:rPr>
          <w:sz w:val="26"/>
          <w:szCs w:val="26"/>
        </w:rPr>
        <w:t>27.01.2026 № ПОС.03-145/26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7E7B1B" w:rsidRDefault="007E7B1B" w:rsidP="007E7B1B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Об утверждении льготных тарифов на услуги </w:t>
      </w:r>
    </w:p>
    <w:p w:rsidR="003309AE" w:rsidRDefault="007E7B1B" w:rsidP="003309AE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общественн</w:t>
      </w:r>
      <w:r w:rsidR="003309AE">
        <w:rPr>
          <w:sz w:val="26"/>
          <w:szCs w:val="26"/>
        </w:rPr>
        <w:t>ых бань</w:t>
      </w:r>
      <w:r w:rsidR="003309AE" w:rsidRPr="003309AE">
        <w:rPr>
          <w:sz w:val="26"/>
          <w:szCs w:val="26"/>
        </w:rPr>
        <w:t xml:space="preserve"> </w:t>
      </w:r>
      <w:r w:rsidR="003309AE">
        <w:rPr>
          <w:sz w:val="26"/>
          <w:szCs w:val="26"/>
        </w:rPr>
        <w:t xml:space="preserve">Переславль-Залесского </w:t>
      </w:r>
    </w:p>
    <w:p w:rsidR="007E7B1B" w:rsidRDefault="003309AE" w:rsidP="003309AE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bookmarkEnd w:id="0"/>
    <w:p w:rsidR="007E7B1B" w:rsidRDefault="007E7B1B" w:rsidP="007E7B1B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</w:p>
    <w:p w:rsidR="003309AE" w:rsidRDefault="007E7B1B" w:rsidP="003309AE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309AE">
        <w:rPr>
          <w:sz w:val="26"/>
          <w:szCs w:val="26"/>
        </w:rPr>
        <w:t>На основании Федеральн</w:t>
      </w:r>
      <w:r w:rsidR="0047320B">
        <w:rPr>
          <w:sz w:val="26"/>
          <w:szCs w:val="26"/>
        </w:rPr>
        <w:t>ых</w:t>
      </w:r>
      <w:r w:rsidR="003309AE">
        <w:rPr>
          <w:sz w:val="26"/>
          <w:szCs w:val="26"/>
        </w:rPr>
        <w:t xml:space="preserve"> закон</w:t>
      </w:r>
      <w:r w:rsidR="0047320B">
        <w:rPr>
          <w:sz w:val="26"/>
          <w:szCs w:val="26"/>
        </w:rPr>
        <w:t xml:space="preserve">ов </w:t>
      </w:r>
      <w:r w:rsidR="003309AE">
        <w:rPr>
          <w:sz w:val="26"/>
          <w:szCs w:val="26"/>
        </w:rPr>
        <w:t>Российской Федерации от 06.10.2003 № 131-ФЗ «Об общих принципах организации местного самоуправления в Российской Федерации», от 20.03.2025 № 33-ФЗ «Об общих принципах  организации местного самоуправления в единой системе публичной власти», Устава Переславль-Залесского муниципального округа Ярославской области, решения Переславль-</w:t>
      </w:r>
      <w:proofErr w:type="spellStart"/>
      <w:r w:rsidR="003309AE">
        <w:rPr>
          <w:sz w:val="26"/>
          <w:szCs w:val="26"/>
        </w:rPr>
        <w:t>Залесской</w:t>
      </w:r>
      <w:proofErr w:type="spellEnd"/>
      <w:r w:rsidR="003309AE">
        <w:rPr>
          <w:sz w:val="26"/>
          <w:szCs w:val="26"/>
        </w:rPr>
        <w:t xml:space="preserve"> городской Думы от 30.06.2016 № 65 «Об утверждении порядка принятия решений об установлении тарифов на услуги муниципальных предприятий и учреждений г. Переславля-Залесского», постановлением Администрации города Переславля-Залесского от 17.03.2022 № ПОС.03-0536/22 «Об утверждении Порядка деятельности комиссии по регулированию тарифов на услуги муниципальных предприятий и учреждений Переславль-Залесского муниципального округа Ярославской области», постановления Администрации городского округа г. Переславля-</w:t>
      </w:r>
      <w:r w:rsidR="00BF4E6B">
        <w:rPr>
          <w:sz w:val="26"/>
          <w:szCs w:val="26"/>
        </w:rPr>
        <w:t>Залесского от 22.01.2018 № ПОС.</w:t>
      </w:r>
      <w:r w:rsidR="003309AE">
        <w:rPr>
          <w:sz w:val="26"/>
          <w:szCs w:val="26"/>
        </w:rPr>
        <w:t xml:space="preserve">03-0025/18 «Об утверждении перечня регулируемых услуг муниципальных предприятий и учреждений г. Переславля-Залесского», постановления Администрации Переславль-Залесского  муниципального округа от 10.12.2025 № ПОС.03-3458/25 «О создании комиссии по регулированию тарифов на услуги муниципальных предприятий и учреждений Переславль-Залесского муниципального округа Ярославской области», </w:t>
      </w:r>
      <w:r w:rsidR="00875BBD" w:rsidRPr="00C1062A">
        <w:rPr>
          <w:sz w:val="26"/>
          <w:szCs w:val="26"/>
        </w:rPr>
        <w:t>обращений ООО «Сервис» от 16.12.2025 № 1998/25</w:t>
      </w:r>
      <w:r w:rsidR="003309AE">
        <w:rPr>
          <w:sz w:val="26"/>
          <w:szCs w:val="26"/>
        </w:rPr>
        <w:t>,</w:t>
      </w:r>
      <w:r w:rsidR="001F3198">
        <w:rPr>
          <w:sz w:val="26"/>
          <w:szCs w:val="26"/>
        </w:rPr>
        <w:t xml:space="preserve"> </w:t>
      </w:r>
      <w:r w:rsidR="00875BBD">
        <w:rPr>
          <w:sz w:val="26"/>
          <w:szCs w:val="26"/>
        </w:rPr>
        <w:t>от 26.12.2025 №</w:t>
      </w:r>
      <w:r w:rsidR="00BF4E6B">
        <w:rPr>
          <w:sz w:val="26"/>
          <w:szCs w:val="26"/>
        </w:rPr>
        <w:t xml:space="preserve"> </w:t>
      </w:r>
      <w:r w:rsidR="00875BBD">
        <w:rPr>
          <w:sz w:val="26"/>
          <w:szCs w:val="26"/>
        </w:rPr>
        <w:t>2084/25, от 30.12.2025 № 2100/25,</w:t>
      </w:r>
      <w:r w:rsidR="003309AE">
        <w:rPr>
          <w:sz w:val="26"/>
          <w:szCs w:val="26"/>
        </w:rPr>
        <w:t xml:space="preserve"> постановления Администрации Переславль-Залесского муниципального округа от 30.01.2025 № ПОС.03-162/2</w:t>
      </w:r>
      <w:r w:rsidR="002D1160">
        <w:rPr>
          <w:sz w:val="26"/>
          <w:szCs w:val="26"/>
        </w:rPr>
        <w:t>5</w:t>
      </w:r>
      <w:r w:rsidR="003309AE">
        <w:rPr>
          <w:sz w:val="26"/>
          <w:szCs w:val="26"/>
        </w:rPr>
        <w:t xml:space="preserve"> «Об утверждении перечня отдельных категорий граждан, проживающих на территории Переславль-Залесского муниципального округа Ярославской области, имеющих право на помывку в общественных банях по льготному тарифу», решения комиссии по регулированию тарифов на услуги муниципальных предприятий и учреждений Переславль-Залесского муниципального округа Ярославской </w:t>
      </w:r>
      <w:r w:rsidR="003309AE" w:rsidRPr="00C1062A">
        <w:rPr>
          <w:sz w:val="26"/>
          <w:szCs w:val="26"/>
        </w:rPr>
        <w:t xml:space="preserve">области  от </w:t>
      </w:r>
      <w:r w:rsidR="00875BBD" w:rsidRPr="00C1062A">
        <w:rPr>
          <w:sz w:val="26"/>
          <w:szCs w:val="26"/>
        </w:rPr>
        <w:t>30</w:t>
      </w:r>
      <w:r w:rsidR="003309AE" w:rsidRPr="00C1062A">
        <w:rPr>
          <w:sz w:val="26"/>
          <w:szCs w:val="26"/>
        </w:rPr>
        <w:t xml:space="preserve">.12.2025 № </w:t>
      </w:r>
      <w:r w:rsidR="00875BBD" w:rsidRPr="00C1062A">
        <w:rPr>
          <w:sz w:val="26"/>
          <w:szCs w:val="26"/>
        </w:rPr>
        <w:t>2</w:t>
      </w:r>
      <w:r w:rsidR="003309AE" w:rsidRPr="00C1062A">
        <w:rPr>
          <w:sz w:val="26"/>
          <w:szCs w:val="26"/>
        </w:rPr>
        <w:t>,</w:t>
      </w:r>
      <w:r w:rsidR="003309AE">
        <w:rPr>
          <w:sz w:val="26"/>
          <w:szCs w:val="26"/>
        </w:rPr>
        <w:t xml:space="preserve"> </w:t>
      </w:r>
    </w:p>
    <w:p w:rsidR="007E7B1B" w:rsidRDefault="007E7B1B" w:rsidP="007E7B1B">
      <w:pPr>
        <w:spacing w:line="240" w:lineRule="atLeast"/>
        <w:jc w:val="both"/>
        <w:rPr>
          <w:sz w:val="26"/>
          <w:szCs w:val="26"/>
        </w:rPr>
      </w:pPr>
    </w:p>
    <w:p w:rsidR="007E7B1B" w:rsidRDefault="007E7B1B" w:rsidP="007E7B1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D42975">
        <w:rPr>
          <w:color w:val="000000"/>
          <w:sz w:val="28"/>
          <w:szCs w:val="28"/>
        </w:rPr>
        <w:t>Переславль</w:t>
      </w: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 xml:space="preserve">Залесского </w:t>
      </w:r>
      <w:r w:rsidR="00D42975">
        <w:rPr>
          <w:color w:val="000000"/>
          <w:sz w:val="28"/>
          <w:szCs w:val="28"/>
        </w:rPr>
        <w:t xml:space="preserve"> муниципального</w:t>
      </w:r>
      <w:proofErr w:type="gramEnd"/>
      <w:r w:rsidR="00D42975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>постановляет</w:t>
      </w:r>
      <w:r>
        <w:rPr>
          <w:color w:val="000000"/>
          <w:sz w:val="26"/>
          <w:szCs w:val="26"/>
        </w:rPr>
        <w:t>:</w:t>
      </w:r>
    </w:p>
    <w:p w:rsidR="007E7B1B" w:rsidRDefault="007E7B1B" w:rsidP="007E7B1B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7E7B1B" w:rsidRDefault="007E7B1B" w:rsidP="007E7B1B">
      <w:pPr>
        <w:pStyle w:val="a5"/>
        <w:numPr>
          <w:ilvl w:val="0"/>
          <w:numId w:val="5"/>
        </w:numPr>
        <w:tabs>
          <w:tab w:val="left" w:pos="993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6E3283">
        <w:rPr>
          <w:sz w:val="26"/>
          <w:szCs w:val="26"/>
        </w:rPr>
        <w:t xml:space="preserve">льготные </w:t>
      </w:r>
      <w:r>
        <w:rPr>
          <w:sz w:val="26"/>
          <w:szCs w:val="26"/>
        </w:rPr>
        <w:t>тарифы на услуги общественной бани, расположенной по адресу: Ярославская область, город Переславль-</w:t>
      </w:r>
      <w:proofErr w:type="gramStart"/>
      <w:r>
        <w:rPr>
          <w:sz w:val="26"/>
          <w:szCs w:val="26"/>
        </w:rPr>
        <w:t>Залесский,  пер.</w:t>
      </w:r>
      <w:proofErr w:type="gramEnd"/>
      <w:r>
        <w:rPr>
          <w:sz w:val="26"/>
          <w:szCs w:val="26"/>
        </w:rPr>
        <w:t xml:space="preserve"> Кривоколенный, д.1, согласно </w:t>
      </w:r>
      <w:r w:rsidR="002D1160">
        <w:rPr>
          <w:sz w:val="26"/>
          <w:szCs w:val="26"/>
        </w:rPr>
        <w:t>п</w:t>
      </w:r>
      <w:r>
        <w:rPr>
          <w:sz w:val="26"/>
          <w:szCs w:val="26"/>
        </w:rPr>
        <w:t>риложению</w:t>
      </w:r>
      <w:r w:rsidR="00AE6837">
        <w:rPr>
          <w:sz w:val="26"/>
          <w:szCs w:val="26"/>
        </w:rPr>
        <w:t xml:space="preserve"> 1</w:t>
      </w:r>
      <w:r>
        <w:rPr>
          <w:sz w:val="26"/>
          <w:szCs w:val="26"/>
        </w:rPr>
        <w:t>.</w:t>
      </w:r>
    </w:p>
    <w:p w:rsidR="00B13721" w:rsidRDefault="00B13721" w:rsidP="00B13721">
      <w:pPr>
        <w:pStyle w:val="a5"/>
        <w:numPr>
          <w:ilvl w:val="0"/>
          <w:numId w:val="5"/>
        </w:numPr>
        <w:spacing w:line="240" w:lineRule="atLeast"/>
        <w:ind w:left="0" w:firstLine="709"/>
        <w:jc w:val="both"/>
        <w:rPr>
          <w:sz w:val="26"/>
          <w:szCs w:val="26"/>
        </w:rPr>
      </w:pPr>
      <w:r w:rsidRPr="00B81612">
        <w:rPr>
          <w:sz w:val="26"/>
          <w:szCs w:val="26"/>
        </w:rPr>
        <w:lastRenderedPageBreak/>
        <w:t>Утвердить льготные тарифы на услуги общественн</w:t>
      </w:r>
      <w:r w:rsidR="003309AE">
        <w:rPr>
          <w:sz w:val="26"/>
          <w:szCs w:val="26"/>
        </w:rPr>
        <w:t>ых</w:t>
      </w:r>
      <w:r w:rsidRPr="00B81612">
        <w:rPr>
          <w:sz w:val="26"/>
          <w:szCs w:val="26"/>
        </w:rPr>
        <w:t xml:space="preserve"> бан</w:t>
      </w:r>
      <w:r w:rsidR="003309AE">
        <w:rPr>
          <w:sz w:val="26"/>
          <w:szCs w:val="26"/>
        </w:rPr>
        <w:t>ь</w:t>
      </w:r>
      <w:r w:rsidRPr="00B81612">
        <w:rPr>
          <w:sz w:val="26"/>
          <w:szCs w:val="26"/>
        </w:rPr>
        <w:t>, расположенн</w:t>
      </w:r>
      <w:r w:rsidR="003309AE">
        <w:rPr>
          <w:sz w:val="26"/>
          <w:szCs w:val="26"/>
        </w:rPr>
        <w:t>ых по адресам</w:t>
      </w:r>
      <w:r w:rsidRPr="00B81612">
        <w:rPr>
          <w:sz w:val="26"/>
          <w:szCs w:val="26"/>
        </w:rPr>
        <w:t xml:space="preserve">: Ярославская область, Переславский район, с. Купанское, </w:t>
      </w:r>
      <w:r>
        <w:rPr>
          <w:sz w:val="26"/>
          <w:szCs w:val="26"/>
        </w:rPr>
        <w:t>ул.</w:t>
      </w:r>
      <w:r w:rsidR="001F31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Советская, д.38 и </w:t>
      </w:r>
      <w:r w:rsidRPr="00B81612">
        <w:rPr>
          <w:sz w:val="26"/>
          <w:szCs w:val="26"/>
        </w:rPr>
        <w:t>Ярославская область, Переславский район</w:t>
      </w:r>
      <w:r>
        <w:rPr>
          <w:sz w:val="26"/>
          <w:szCs w:val="26"/>
        </w:rPr>
        <w:t>,</w:t>
      </w:r>
      <w:r w:rsidRPr="00B13721">
        <w:rPr>
          <w:sz w:val="26"/>
          <w:szCs w:val="26"/>
        </w:rPr>
        <w:t xml:space="preserve"> </w:t>
      </w:r>
      <w:r w:rsidRPr="00B81612">
        <w:rPr>
          <w:sz w:val="26"/>
          <w:szCs w:val="26"/>
        </w:rPr>
        <w:t xml:space="preserve">п. Ивановское, ул.Ленина, </w:t>
      </w:r>
      <w:proofErr w:type="gramStart"/>
      <w:r w:rsidRPr="00B81612">
        <w:rPr>
          <w:sz w:val="26"/>
          <w:szCs w:val="26"/>
        </w:rPr>
        <w:t>д.24</w:t>
      </w:r>
      <w:r>
        <w:rPr>
          <w:sz w:val="26"/>
          <w:szCs w:val="26"/>
        </w:rPr>
        <w:t xml:space="preserve"> </w:t>
      </w:r>
      <w:r w:rsidR="001F3198">
        <w:rPr>
          <w:sz w:val="26"/>
          <w:szCs w:val="26"/>
        </w:rPr>
        <w:t>,</w:t>
      </w:r>
      <w:proofErr w:type="gramEnd"/>
      <w:r w:rsidR="001F3198">
        <w:rPr>
          <w:sz w:val="26"/>
          <w:szCs w:val="26"/>
        </w:rPr>
        <w:t xml:space="preserve"> согласно </w:t>
      </w:r>
      <w:r w:rsidR="002D1160">
        <w:rPr>
          <w:sz w:val="26"/>
          <w:szCs w:val="26"/>
        </w:rPr>
        <w:t>п</w:t>
      </w:r>
      <w:r w:rsidR="001F3198">
        <w:rPr>
          <w:sz w:val="26"/>
          <w:szCs w:val="26"/>
        </w:rPr>
        <w:t xml:space="preserve">риложению </w:t>
      </w:r>
      <w:r>
        <w:rPr>
          <w:sz w:val="26"/>
          <w:szCs w:val="26"/>
        </w:rPr>
        <w:t>2.</w:t>
      </w:r>
    </w:p>
    <w:p w:rsidR="00B13721" w:rsidRDefault="00B13721" w:rsidP="00B13721">
      <w:pPr>
        <w:pStyle w:val="a5"/>
        <w:numPr>
          <w:ilvl w:val="0"/>
          <w:numId w:val="5"/>
        </w:numPr>
        <w:spacing w:line="240" w:lineRule="atLeast"/>
        <w:ind w:left="0" w:firstLine="709"/>
        <w:jc w:val="both"/>
        <w:rPr>
          <w:sz w:val="26"/>
          <w:szCs w:val="26"/>
        </w:rPr>
      </w:pPr>
      <w:r w:rsidRPr="00B81612">
        <w:rPr>
          <w:sz w:val="26"/>
          <w:szCs w:val="26"/>
        </w:rPr>
        <w:t>Утвердить льготные тарифы на услуги общественной бани, расположенной по адресу: Ярославская область, Переславский район</w:t>
      </w:r>
      <w:r w:rsidR="00AE6837">
        <w:rPr>
          <w:sz w:val="26"/>
          <w:szCs w:val="26"/>
        </w:rPr>
        <w:t>,</w:t>
      </w:r>
      <w:r w:rsidR="00AE6837" w:rsidRPr="00AE6837">
        <w:rPr>
          <w:sz w:val="26"/>
          <w:szCs w:val="26"/>
        </w:rPr>
        <w:t xml:space="preserve"> </w:t>
      </w:r>
      <w:r w:rsidR="00AE6837">
        <w:rPr>
          <w:sz w:val="26"/>
          <w:szCs w:val="26"/>
        </w:rPr>
        <w:t xml:space="preserve">с. </w:t>
      </w:r>
      <w:proofErr w:type="spellStart"/>
      <w:r w:rsidR="00AE6837">
        <w:rPr>
          <w:sz w:val="26"/>
          <w:szCs w:val="26"/>
        </w:rPr>
        <w:t>Кубринск</w:t>
      </w:r>
      <w:proofErr w:type="spellEnd"/>
      <w:r w:rsidR="00AE6837">
        <w:rPr>
          <w:sz w:val="26"/>
          <w:szCs w:val="26"/>
        </w:rPr>
        <w:t>, ул.</w:t>
      </w:r>
      <w:r w:rsidR="001F3198">
        <w:rPr>
          <w:sz w:val="26"/>
          <w:szCs w:val="26"/>
        </w:rPr>
        <w:t xml:space="preserve"> </w:t>
      </w:r>
      <w:r w:rsidR="00AE6837">
        <w:rPr>
          <w:sz w:val="26"/>
          <w:szCs w:val="26"/>
        </w:rPr>
        <w:t xml:space="preserve">Парковая, </w:t>
      </w:r>
      <w:proofErr w:type="gramStart"/>
      <w:r w:rsidR="00AE6837">
        <w:rPr>
          <w:sz w:val="26"/>
          <w:szCs w:val="26"/>
        </w:rPr>
        <w:t>д.2 ,</w:t>
      </w:r>
      <w:proofErr w:type="gramEnd"/>
      <w:r w:rsidR="00AE6837">
        <w:rPr>
          <w:sz w:val="26"/>
          <w:szCs w:val="26"/>
        </w:rPr>
        <w:t xml:space="preserve"> согласно </w:t>
      </w:r>
      <w:r w:rsidR="002D1160">
        <w:rPr>
          <w:sz w:val="26"/>
          <w:szCs w:val="26"/>
        </w:rPr>
        <w:t>п</w:t>
      </w:r>
      <w:r w:rsidR="00AE6837">
        <w:rPr>
          <w:sz w:val="26"/>
          <w:szCs w:val="26"/>
        </w:rPr>
        <w:t>риложению 3.</w:t>
      </w:r>
    </w:p>
    <w:p w:rsidR="002D1160" w:rsidRDefault="00AE6837" w:rsidP="00AE6837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2D116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 постановлени</w:t>
      </w:r>
      <w:r w:rsidR="002D116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2D1160">
        <w:rPr>
          <w:rFonts w:ascii="Times New Roman" w:hAnsi="Times New Roman" w:cs="Times New Roman"/>
          <w:sz w:val="26"/>
          <w:szCs w:val="26"/>
        </w:rPr>
        <w:t>:</w:t>
      </w:r>
    </w:p>
    <w:p w:rsidR="00AE6837" w:rsidRDefault="002D1160" w:rsidP="002D1160">
      <w:pPr>
        <w:pStyle w:val="ConsPlusNormal"/>
        <w:tabs>
          <w:tab w:val="left" w:pos="0"/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E6837">
        <w:rPr>
          <w:rFonts w:ascii="Times New Roman" w:hAnsi="Times New Roman" w:cs="Times New Roman"/>
          <w:sz w:val="26"/>
          <w:szCs w:val="26"/>
        </w:rPr>
        <w:t xml:space="preserve"> от 15.05.2024 № ПОС.03-1069/24 «Об утверждении тарифов на услуги общественной бани, расположенной по адресу: Ярославская облас</w:t>
      </w:r>
      <w:r w:rsidR="001F3198">
        <w:rPr>
          <w:rFonts w:ascii="Times New Roman" w:hAnsi="Times New Roman" w:cs="Times New Roman"/>
          <w:sz w:val="26"/>
          <w:szCs w:val="26"/>
        </w:rPr>
        <w:t>ть, город Переславль-Залесский,</w:t>
      </w:r>
      <w:r>
        <w:rPr>
          <w:rFonts w:ascii="Times New Roman" w:hAnsi="Times New Roman" w:cs="Times New Roman"/>
          <w:sz w:val="26"/>
          <w:szCs w:val="26"/>
        </w:rPr>
        <w:t xml:space="preserve"> пер. Кривоколенный, д.1»;</w:t>
      </w:r>
    </w:p>
    <w:p w:rsidR="00AE6837" w:rsidRPr="00AE6837" w:rsidRDefault="002D1160" w:rsidP="002D1160">
      <w:pPr>
        <w:pStyle w:val="ConsPlusNormal"/>
        <w:tabs>
          <w:tab w:val="left" w:pos="0"/>
          <w:tab w:val="left" w:pos="993"/>
        </w:tabs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E6837">
        <w:rPr>
          <w:rFonts w:ascii="Times New Roman" w:hAnsi="Times New Roman" w:cs="Times New Roman"/>
          <w:sz w:val="26"/>
          <w:szCs w:val="26"/>
        </w:rPr>
        <w:t xml:space="preserve"> от 15.05.2024 № ПОС.03-1070/24 «Об утверждении тарифов на услуги общественной бани, расположенной по адресу: Ярославская область, Переславский район, с. </w:t>
      </w:r>
      <w:r>
        <w:rPr>
          <w:rFonts w:ascii="Times New Roman" w:hAnsi="Times New Roman" w:cs="Times New Roman"/>
          <w:sz w:val="26"/>
          <w:szCs w:val="26"/>
        </w:rPr>
        <w:t>Купанское, ул. Советская, д.38»;</w:t>
      </w:r>
    </w:p>
    <w:p w:rsidR="00B13721" w:rsidRPr="00B81612" w:rsidRDefault="002D1160" w:rsidP="002D1160">
      <w:pPr>
        <w:pStyle w:val="a5"/>
        <w:tabs>
          <w:tab w:val="left" w:pos="993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13721" w:rsidRPr="00B81612">
        <w:rPr>
          <w:sz w:val="26"/>
          <w:szCs w:val="26"/>
        </w:rPr>
        <w:t xml:space="preserve"> от 15.05.2024 № ПОС.03-1068/24 «Об утверждении тарифов на услуги общественной бани, расположенной по адресу: Ярославская область, Переславский район, п</w:t>
      </w:r>
      <w:r>
        <w:rPr>
          <w:sz w:val="26"/>
          <w:szCs w:val="26"/>
        </w:rPr>
        <w:t xml:space="preserve">. Ивановское, ул.Ленина, </w:t>
      </w:r>
      <w:proofErr w:type="gramStart"/>
      <w:r>
        <w:rPr>
          <w:sz w:val="26"/>
          <w:szCs w:val="26"/>
        </w:rPr>
        <w:t>д.24 »</w:t>
      </w:r>
      <w:proofErr w:type="gramEnd"/>
      <w:r>
        <w:rPr>
          <w:sz w:val="26"/>
          <w:szCs w:val="26"/>
        </w:rPr>
        <w:t>;</w:t>
      </w:r>
    </w:p>
    <w:p w:rsidR="00AE6837" w:rsidRPr="00AE6837" w:rsidRDefault="002D1160" w:rsidP="002D1160">
      <w:pPr>
        <w:pStyle w:val="a5"/>
        <w:tabs>
          <w:tab w:val="left" w:pos="993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6837" w:rsidRPr="00AE6837">
        <w:rPr>
          <w:sz w:val="26"/>
          <w:szCs w:val="26"/>
        </w:rPr>
        <w:t xml:space="preserve">от 15.05.2024 № ПОС.03-1071/24 «Об утверждении тарифов на услуги общественной бани, расположенной по адресу: Ярославская область, Переславский район, с. </w:t>
      </w:r>
      <w:proofErr w:type="spellStart"/>
      <w:r w:rsidR="00AE6837" w:rsidRPr="00AE6837">
        <w:rPr>
          <w:sz w:val="26"/>
          <w:szCs w:val="26"/>
        </w:rPr>
        <w:t>Кубринск</w:t>
      </w:r>
      <w:proofErr w:type="spellEnd"/>
      <w:r w:rsidR="00AE6837" w:rsidRPr="00AE6837">
        <w:rPr>
          <w:sz w:val="26"/>
          <w:szCs w:val="26"/>
        </w:rPr>
        <w:t>, ул.</w:t>
      </w:r>
      <w:r w:rsidR="001F3198">
        <w:rPr>
          <w:sz w:val="26"/>
          <w:szCs w:val="26"/>
        </w:rPr>
        <w:t xml:space="preserve"> </w:t>
      </w:r>
      <w:r w:rsidR="00AE6837" w:rsidRPr="00AE6837">
        <w:rPr>
          <w:sz w:val="26"/>
          <w:szCs w:val="26"/>
        </w:rPr>
        <w:t>Паркова</w:t>
      </w:r>
      <w:r>
        <w:rPr>
          <w:sz w:val="26"/>
          <w:szCs w:val="26"/>
        </w:rPr>
        <w:t>я, д.2»;</w:t>
      </w:r>
    </w:p>
    <w:p w:rsidR="00AE6837" w:rsidRPr="00AE6837" w:rsidRDefault="002D1160" w:rsidP="002D1160">
      <w:pPr>
        <w:pStyle w:val="a5"/>
        <w:tabs>
          <w:tab w:val="left" w:pos="993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6837" w:rsidRPr="00AE6837">
        <w:rPr>
          <w:sz w:val="26"/>
          <w:szCs w:val="26"/>
        </w:rPr>
        <w:t xml:space="preserve">от 31.05.2024 № ПОС.03-1266/24 «О внесении изменений в постановление Администрации города Переславля-Залесского от 15.05.2024 № ПОС.03-1071/24 «Об утверждении тарифов на услуги общественной бани, расположенной по адресу: Ярославская область, Переславский район, с. </w:t>
      </w:r>
      <w:proofErr w:type="spellStart"/>
      <w:r w:rsidR="00AE6837" w:rsidRPr="00AE6837">
        <w:rPr>
          <w:sz w:val="26"/>
          <w:szCs w:val="26"/>
        </w:rPr>
        <w:t>Кубринск</w:t>
      </w:r>
      <w:proofErr w:type="spellEnd"/>
      <w:r w:rsidR="00AE6837" w:rsidRPr="00AE6837">
        <w:rPr>
          <w:sz w:val="26"/>
          <w:szCs w:val="26"/>
        </w:rPr>
        <w:t>, ул.</w:t>
      </w:r>
      <w:r w:rsidR="001F3198">
        <w:rPr>
          <w:sz w:val="26"/>
          <w:szCs w:val="26"/>
        </w:rPr>
        <w:t xml:space="preserve"> </w:t>
      </w:r>
      <w:r w:rsidR="00AE6837" w:rsidRPr="00AE6837">
        <w:rPr>
          <w:sz w:val="26"/>
          <w:szCs w:val="26"/>
        </w:rPr>
        <w:t>Парковая, д.2».</w:t>
      </w:r>
    </w:p>
    <w:p w:rsidR="007E7B1B" w:rsidRDefault="007E7B1B" w:rsidP="002D116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</w:pPr>
      <w:r>
        <w:rPr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</w:t>
      </w:r>
      <w:r w:rsidR="0042621F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:rsidR="007E7B1B" w:rsidRPr="001F3198" w:rsidRDefault="007E7B1B" w:rsidP="002A6B7F">
      <w:pPr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</w:pPr>
      <w:r w:rsidRPr="001F3198">
        <w:rPr>
          <w:sz w:val="26"/>
          <w:szCs w:val="26"/>
        </w:rPr>
        <w:t>Постановление вступает в силу после его опубликования.</w:t>
      </w:r>
    </w:p>
    <w:p w:rsidR="007E7B1B" w:rsidRDefault="007E7B1B" w:rsidP="002A6B7F">
      <w:pPr>
        <w:numPr>
          <w:ilvl w:val="0"/>
          <w:numId w:val="5"/>
        </w:numPr>
        <w:tabs>
          <w:tab w:val="left" w:pos="0"/>
          <w:tab w:val="left" w:pos="567"/>
        </w:tabs>
        <w:suppressAutoHyphens/>
        <w:spacing w:line="240" w:lineRule="atLeast"/>
        <w:ind w:left="993" w:hanging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постановления оставляю за собой.</w:t>
      </w:r>
    </w:p>
    <w:p w:rsidR="007E7B1B" w:rsidRDefault="007E7B1B" w:rsidP="007E7B1B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7E7B1B" w:rsidRDefault="007E7B1B" w:rsidP="007E7B1B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7E7B1B" w:rsidRDefault="007E7B1B" w:rsidP="007E7B1B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7E7B1B" w:rsidRDefault="007E7B1B" w:rsidP="007E7B1B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6D103F" w:rsidRDefault="007E7B1B" w:rsidP="007E7B1B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7E7B1B" w:rsidRDefault="006D103F" w:rsidP="007E7B1B">
      <w:pPr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          </w:t>
      </w:r>
      <w:r w:rsidR="007E7B1B">
        <w:rPr>
          <w:sz w:val="26"/>
          <w:szCs w:val="26"/>
        </w:rPr>
        <w:t xml:space="preserve">                               В.А. Талалаев</w:t>
      </w:r>
    </w:p>
    <w:p w:rsidR="007E7B1B" w:rsidRDefault="007E7B1B" w:rsidP="007E7B1B">
      <w:pPr>
        <w:ind w:left="4956"/>
        <w:rPr>
          <w:sz w:val="26"/>
          <w:szCs w:val="26"/>
        </w:rPr>
      </w:pPr>
    </w:p>
    <w:p w:rsidR="006D103F" w:rsidRDefault="006D103F" w:rsidP="007E7B1B">
      <w:pPr>
        <w:ind w:left="4956"/>
        <w:rPr>
          <w:sz w:val="26"/>
          <w:szCs w:val="26"/>
        </w:rPr>
      </w:pPr>
    </w:p>
    <w:p w:rsidR="002D1160" w:rsidRDefault="002D1160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7A2484" w:rsidRDefault="007A2484" w:rsidP="007E7B1B">
      <w:pPr>
        <w:ind w:left="4956"/>
        <w:rPr>
          <w:sz w:val="26"/>
          <w:szCs w:val="26"/>
        </w:rPr>
      </w:pPr>
    </w:p>
    <w:p w:rsidR="002D1160" w:rsidRDefault="002D1160" w:rsidP="007E7B1B">
      <w:pPr>
        <w:ind w:left="4956"/>
        <w:rPr>
          <w:sz w:val="26"/>
          <w:szCs w:val="26"/>
        </w:rPr>
      </w:pPr>
    </w:p>
    <w:p w:rsidR="002D1160" w:rsidRDefault="002D1160" w:rsidP="007E7B1B">
      <w:pPr>
        <w:ind w:left="4956"/>
        <w:rPr>
          <w:sz w:val="26"/>
          <w:szCs w:val="26"/>
        </w:rPr>
      </w:pPr>
    </w:p>
    <w:p w:rsidR="002D1160" w:rsidRDefault="002D1160" w:rsidP="007E7B1B">
      <w:pPr>
        <w:ind w:left="4956"/>
        <w:rPr>
          <w:sz w:val="26"/>
          <w:szCs w:val="26"/>
        </w:rPr>
      </w:pPr>
    </w:p>
    <w:p w:rsidR="007E7B1B" w:rsidRDefault="007E7B1B" w:rsidP="007E7B1B">
      <w:pPr>
        <w:ind w:left="49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A6B7F">
        <w:rPr>
          <w:sz w:val="26"/>
          <w:szCs w:val="26"/>
        </w:rPr>
        <w:t>1</w:t>
      </w:r>
    </w:p>
    <w:p w:rsidR="007E7B1B" w:rsidRDefault="007E7B1B" w:rsidP="007E7B1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постановлению Администрации</w:t>
      </w:r>
    </w:p>
    <w:p w:rsidR="002D1160" w:rsidRDefault="002D1160" w:rsidP="002D1160">
      <w:pPr>
        <w:ind w:left="4962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7E7B1B" w:rsidRDefault="007E7B1B" w:rsidP="002D116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A2484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7A2484">
        <w:rPr>
          <w:sz w:val="26"/>
          <w:szCs w:val="26"/>
        </w:rPr>
        <w:t xml:space="preserve"> 27.01.2026 № ПОС.03-145/26</w:t>
      </w:r>
    </w:p>
    <w:p w:rsidR="007E7B1B" w:rsidRDefault="007E7B1B" w:rsidP="007E7B1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7E7B1B" w:rsidRDefault="00B13721" w:rsidP="007E7B1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Льготные тарифы</w:t>
      </w:r>
      <w:r w:rsidR="007E7B1B">
        <w:rPr>
          <w:sz w:val="26"/>
          <w:szCs w:val="26"/>
        </w:rPr>
        <w:t xml:space="preserve"> на услуги общественной бани</w:t>
      </w:r>
      <w:r w:rsidR="00C1062A" w:rsidRPr="00C1062A">
        <w:rPr>
          <w:sz w:val="26"/>
          <w:szCs w:val="26"/>
        </w:rPr>
        <w:t xml:space="preserve"> </w:t>
      </w:r>
      <w:r w:rsidR="00C1062A" w:rsidRPr="000C64C2">
        <w:rPr>
          <w:sz w:val="26"/>
          <w:szCs w:val="26"/>
        </w:rPr>
        <w:t>для отдельных категорий граждан</w:t>
      </w:r>
      <w:r w:rsidR="007E7B1B">
        <w:rPr>
          <w:sz w:val="26"/>
          <w:szCs w:val="26"/>
        </w:rPr>
        <w:t>,</w:t>
      </w:r>
    </w:p>
    <w:p w:rsidR="007E7B1B" w:rsidRDefault="007E7B1B" w:rsidP="007E7B1B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расположенной по адресу: Ярославская область, </w:t>
      </w:r>
    </w:p>
    <w:p w:rsidR="007E7B1B" w:rsidRDefault="007E7B1B" w:rsidP="007E7B1B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Переславль-Залесский, пер. Кривоколенный, д.1</w:t>
      </w:r>
    </w:p>
    <w:p w:rsidR="007E7B1B" w:rsidRDefault="007E7B1B" w:rsidP="007E7B1B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</w:p>
    <w:tbl>
      <w:tblPr>
        <w:tblW w:w="92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2469"/>
        <w:gridCol w:w="1835"/>
        <w:gridCol w:w="1560"/>
      </w:tblGrid>
      <w:tr w:rsidR="007E7B1B" w:rsidTr="007E7B1B">
        <w:trPr>
          <w:trHeight w:val="42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B" w:rsidRDefault="007E7B1B">
            <w:pPr>
              <w:tabs>
                <w:tab w:val="left" w:pos="1560"/>
              </w:tabs>
              <w:spacing w:line="240" w:lineRule="atLeast"/>
              <w:ind w:left="30"/>
              <w:jc w:val="center"/>
              <w:rPr>
                <w:sz w:val="26"/>
                <w:szCs w:val="26"/>
                <w:lang w:eastAsia="ar-SA"/>
              </w:rPr>
            </w:pPr>
          </w:p>
          <w:p w:rsidR="007E7B1B" w:rsidRDefault="007E7B1B">
            <w:pPr>
              <w:tabs>
                <w:tab w:val="left" w:pos="1560"/>
              </w:tabs>
              <w:spacing w:line="240" w:lineRule="atLeast"/>
              <w:ind w:left="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услуг</w:t>
            </w:r>
          </w:p>
          <w:p w:rsidR="007E7B1B" w:rsidRDefault="007E7B1B">
            <w:pPr>
              <w:tabs>
                <w:tab w:val="left" w:pos="1560"/>
              </w:tabs>
              <w:spacing w:line="240" w:lineRule="atLeast"/>
              <w:ind w:left="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(категории потребителей услуг)</w:t>
            </w:r>
          </w:p>
          <w:p w:rsidR="007E7B1B" w:rsidRDefault="007E7B1B">
            <w:pPr>
              <w:tabs>
                <w:tab w:val="left" w:pos="1560"/>
              </w:tabs>
              <w:suppressAutoHyphens/>
              <w:spacing w:line="240" w:lineRule="atLeast"/>
              <w:ind w:left="3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Продолжительность</w:t>
            </w:r>
          </w:p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помывки</w:t>
            </w:r>
          </w:p>
          <w:p w:rsidR="007E7B1B" w:rsidRDefault="007E7B1B">
            <w:pPr>
              <w:tabs>
                <w:tab w:val="left" w:pos="1560"/>
              </w:tabs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1B" w:rsidRDefault="002A6B7F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Льготные тарифы</w:t>
            </w:r>
            <w:r w:rsidR="007E7B1B">
              <w:rPr>
                <w:sz w:val="26"/>
                <w:szCs w:val="26"/>
              </w:rPr>
              <w:t xml:space="preserve"> за помывку по дням недели</w:t>
            </w:r>
          </w:p>
          <w:p w:rsidR="007E7B1B" w:rsidRDefault="007E7B1B" w:rsidP="00875BBD">
            <w:pPr>
              <w:tabs>
                <w:tab w:val="left" w:pos="1560"/>
              </w:tabs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(руб., </w:t>
            </w:r>
            <w:r w:rsidR="00875BBD">
              <w:rPr>
                <w:sz w:val="26"/>
                <w:szCs w:val="26"/>
              </w:rPr>
              <w:t>с НДС</w:t>
            </w:r>
            <w:r>
              <w:rPr>
                <w:sz w:val="26"/>
                <w:szCs w:val="26"/>
              </w:rPr>
              <w:t>)</w:t>
            </w:r>
          </w:p>
        </w:tc>
      </w:tr>
      <w:tr w:rsidR="007E7B1B" w:rsidTr="007E7B1B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1B" w:rsidRDefault="007E7B1B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1B" w:rsidRDefault="007E7B1B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среда</w:t>
            </w:r>
          </w:p>
          <w:p w:rsidR="007E7B1B" w:rsidRDefault="007E7B1B">
            <w:pPr>
              <w:tabs>
                <w:tab w:val="left" w:pos="1560"/>
              </w:tabs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(социальный 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четверг,</w:t>
            </w:r>
          </w:p>
          <w:p w:rsidR="007E7B1B" w:rsidRDefault="007E7B1B">
            <w:pPr>
              <w:tabs>
                <w:tab w:val="left" w:pos="1560"/>
              </w:tabs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пятница,</w:t>
            </w:r>
          </w:p>
          <w:p w:rsidR="007E7B1B" w:rsidRDefault="007E7B1B">
            <w:pPr>
              <w:tabs>
                <w:tab w:val="left" w:pos="1560"/>
              </w:tabs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</w:tr>
      <w:tr w:rsidR="007E7B1B" w:rsidTr="007E7B1B">
        <w:trPr>
          <w:trHeight w:val="247"/>
        </w:trPr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7E7B1B" w:rsidTr="007E7B1B">
        <w:trPr>
          <w:trHeight w:val="449"/>
        </w:trPr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Услуги общественной бани: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граждане, достигшие </w:t>
            </w:r>
            <w:proofErr w:type="gram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возраста  6</w:t>
            </w:r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  <w:proofErr w:type="gramEnd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60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лет (соответственно мужчины и женщины), инвалиды (1 и 2 группы),  ветераны боевых действий;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 дети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 </w:t>
            </w:r>
            <w:proofErr w:type="gramStart"/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возрасте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от</w:t>
            </w:r>
            <w:proofErr w:type="gramEnd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3-х лет до достижения возраста 14 лет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(не включая 14 лет)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;</w:t>
            </w:r>
          </w:p>
          <w:p w:rsidR="007E7B1B" w:rsidRDefault="007E7B1B" w:rsidP="00B6441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</w:rPr>
              <w:t>с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емьи, в которых 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>в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оспитываются трое и более детей в возрасте от 0  лет до  достижения возраста 14 лет 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(не включая 14 лет)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(родители с детьми).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2часа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875B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250</w:t>
            </w:r>
            <w:r w:rsidR="00780246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875B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875BB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E7B1B" w:rsidRDefault="006E32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  <w:p w:rsidR="007E7B1B" w:rsidRDefault="006E32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6441E" w:rsidRDefault="00B64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875B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7E7B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7E7B1B" w:rsidRDefault="00875B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7E7B1B" w:rsidRDefault="007E7B1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E7B1B" w:rsidRPr="00B6441E" w:rsidRDefault="007E7B1B" w:rsidP="007E7B1B">
      <w:pPr>
        <w:rPr>
          <w:rFonts w:eastAsia="Calibri"/>
          <w:color w:val="000000"/>
          <w:sz w:val="20"/>
          <w:szCs w:val="20"/>
          <w:lang w:eastAsia="en-US"/>
        </w:rPr>
      </w:pPr>
    </w:p>
    <w:p w:rsidR="007E7B1B" w:rsidRDefault="007E7B1B" w:rsidP="007E7B1B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Примечание: </w:t>
      </w:r>
    </w:p>
    <w:p w:rsidR="007E7B1B" w:rsidRDefault="007E7B1B" w:rsidP="007E7B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Льготные тарифы для </w:t>
      </w:r>
      <w:r>
        <w:rPr>
          <w:rFonts w:eastAsia="Calibri"/>
          <w:color w:val="000000"/>
          <w:sz w:val="26"/>
          <w:szCs w:val="26"/>
          <w:lang w:eastAsia="en-US"/>
        </w:rPr>
        <w:t>граждан, достигших возраста 6</w:t>
      </w:r>
      <w:r w:rsidR="00875BBD">
        <w:rPr>
          <w:rFonts w:eastAsia="Calibri"/>
          <w:color w:val="000000"/>
          <w:sz w:val="26"/>
          <w:szCs w:val="26"/>
          <w:lang w:eastAsia="en-US"/>
        </w:rPr>
        <w:t>5</w:t>
      </w:r>
      <w:r>
        <w:rPr>
          <w:rFonts w:eastAsia="Calibri"/>
          <w:color w:val="000000"/>
          <w:sz w:val="26"/>
          <w:szCs w:val="26"/>
          <w:lang w:eastAsia="en-US"/>
        </w:rPr>
        <w:t xml:space="preserve"> и </w:t>
      </w:r>
      <w:r w:rsidR="00875BBD">
        <w:rPr>
          <w:rFonts w:eastAsia="Calibri"/>
          <w:color w:val="000000"/>
          <w:sz w:val="26"/>
          <w:szCs w:val="26"/>
          <w:lang w:eastAsia="en-US"/>
        </w:rPr>
        <w:t>60</w:t>
      </w:r>
      <w:r>
        <w:rPr>
          <w:rFonts w:eastAsia="Calibri"/>
          <w:color w:val="000000"/>
          <w:sz w:val="26"/>
          <w:szCs w:val="26"/>
          <w:lang w:eastAsia="en-US"/>
        </w:rPr>
        <w:t xml:space="preserve"> лет (соответственно мужчины и женщины), инвалидов (1 и 2 группы), ветеранов боевых действий, детей </w:t>
      </w:r>
      <w:r w:rsidR="00B6441E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>
        <w:rPr>
          <w:rFonts w:eastAsia="Calibri"/>
          <w:color w:val="000000"/>
          <w:sz w:val="26"/>
          <w:szCs w:val="26"/>
          <w:lang w:eastAsia="en-US"/>
        </w:rPr>
        <w:t>от 3-х лет до достижения возраста 14 лет, семей, в которых воспитываются трое и более детей в возрасте от 0 лет до достижения возраста 14 лет</w:t>
      </w:r>
      <w:r>
        <w:rPr>
          <w:sz w:val="26"/>
          <w:szCs w:val="26"/>
        </w:rPr>
        <w:t xml:space="preserve"> </w:t>
      </w:r>
      <w:r w:rsidR="00481D01">
        <w:rPr>
          <w:rFonts w:eastAsia="Calibri"/>
          <w:color w:val="000000"/>
          <w:sz w:val="26"/>
          <w:szCs w:val="26"/>
          <w:lang w:eastAsia="en-US"/>
        </w:rPr>
        <w:t>(не включая 14 лет)</w:t>
      </w:r>
      <w:r w:rsidR="00481D01">
        <w:rPr>
          <w:sz w:val="26"/>
          <w:szCs w:val="26"/>
        </w:rPr>
        <w:t xml:space="preserve"> </w:t>
      </w:r>
      <w:r>
        <w:rPr>
          <w:sz w:val="26"/>
          <w:szCs w:val="26"/>
        </w:rPr>
        <w:t>(родителей с детьми) применяются для граждан, проживающих на территории Переславль-Залесск</w:t>
      </w:r>
      <w:r w:rsidR="00481D01">
        <w:rPr>
          <w:sz w:val="26"/>
          <w:szCs w:val="26"/>
        </w:rPr>
        <w:t>ого муниципального округа Ярославской области</w:t>
      </w:r>
      <w:r>
        <w:rPr>
          <w:sz w:val="26"/>
          <w:szCs w:val="26"/>
        </w:rPr>
        <w:t xml:space="preserve"> при предъявлении соответствующих документов.</w:t>
      </w:r>
    </w:p>
    <w:p w:rsidR="007E7B1B" w:rsidRDefault="007E7B1B" w:rsidP="007E7B1B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2. Дети</w:t>
      </w:r>
      <w:r w:rsidR="00B6441E">
        <w:rPr>
          <w:sz w:val="26"/>
          <w:szCs w:val="26"/>
        </w:rPr>
        <w:t xml:space="preserve"> в возрасте </w:t>
      </w:r>
      <w:r>
        <w:rPr>
          <w:sz w:val="26"/>
          <w:szCs w:val="26"/>
        </w:rPr>
        <w:t>от 0 лет до достижения возраста 3-х лет</w:t>
      </w:r>
      <w:r w:rsidR="00B6441E">
        <w:rPr>
          <w:sz w:val="26"/>
          <w:szCs w:val="26"/>
        </w:rPr>
        <w:t xml:space="preserve"> (не включая 3 года)</w:t>
      </w:r>
      <w:r>
        <w:rPr>
          <w:sz w:val="26"/>
          <w:szCs w:val="26"/>
        </w:rPr>
        <w:t>, посещающие баню с родителями, ветераны ВОВ, инвалиды ВОВ пользуются услугами бани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бесплатно.</w:t>
      </w:r>
    </w:p>
    <w:p w:rsidR="007A2484" w:rsidRDefault="007A2484" w:rsidP="007E7B1B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7A2484" w:rsidRDefault="007A2484" w:rsidP="007E7B1B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7A2484" w:rsidRDefault="007A2484" w:rsidP="007E7B1B">
      <w:pPr>
        <w:jc w:val="both"/>
        <w:rPr>
          <w:sz w:val="26"/>
          <w:szCs w:val="26"/>
        </w:rPr>
      </w:pPr>
    </w:p>
    <w:p w:rsidR="00B13721" w:rsidRDefault="00B13721" w:rsidP="00B13721">
      <w:pPr>
        <w:ind w:left="495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B13721" w:rsidRDefault="00B13721" w:rsidP="00B1372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постановлению Администрации</w:t>
      </w:r>
    </w:p>
    <w:p w:rsidR="00B13721" w:rsidRDefault="00B13721" w:rsidP="00B13721">
      <w:pPr>
        <w:ind w:left="4962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B13721" w:rsidRDefault="00B13721" w:rsidP="00B1372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A2484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7A2484">
        <w:rPr>
          <w:sz w:val="26"/>
          <w:szCs w:val="26"/>
        </w:rPr>
        <w:t xml:space="preserve"> 27.01.2026 № ПОС.03-145/26</w:t>
      </w:r>
    </w:p>
    <w:p w:rsidR="00B13721" w:rsidRDefault="00B13721" w:rsidP="00B1372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B13721" w:rsidRDefault="00B13721" w:rsidP="00B137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Льготные тарифы на услуги общественных бан</w:t>
      </w:r>
      <w:r w:rsidR="003309AE">
        <w:rPr>
          <w:sz w:val="26"/>
          <w:szCs w:val="26"/>
        </w:rPr>
        <w:t>ь</w:t>
      </w:r>
      <w:r w:rsidR="00C1062A" w:rsidRPr="00C1062A">
        <w:rPr>
          <w:sz w:val="26"/>
          <w:szCs w:val="26"/>
        </w:rPr>
        <w:t xml:space="preserve"> </w:t>
      </w:r>
      <w:r w:rsidR="00C1062A" w:rsidRPr="000C64C2">
        <w:rPr>
          <w:sz w:val="26"/>
          <w:szCs w:val="26"/>
        </w:rPr>
        <w:t>для отдельных категорий граждан</w:t>
      </w:r>
    </w:p>
    <w:p w:rsidR="00B13721" w:rsidRDefault="00B13721" w:rsidP="00B13721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расположенных по адресам: Ярославская область, </w:t>
      </w:r>
    </w:p>
    <w:p w:rsidR="00B13721" w:rsidRDefault="00B13721" w:rsidP="00B13721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Переславский район, с. Купанское, ул.Советская, д.38</w:t>
      </w:r>
      <w:r w:rsidR="001F3198">
        <w:rPr>
          <w:sz w:val="26"/>
          <w:szCs w:val="26"/>
        </w:rPr>
        <w:t>,</w:t>
      </w:r>
    </w:p>
    <w:p w:rsidR="00B13721" w:rsidRDefault="00B13721" w:rsidP="00B13721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Ярославская область, Переславский район,</w:t>
      </w:r>
      <w:r w:rsidR="003309AE">
        <w:rPr>
          <w:sz w:val="26"/>
          <w:szCs w:val="26"/>
        </w:rPr>
        <w:t xml:space="preserve"> </w:t>
      </w:r>
      <w:r>
        <w:rPr>
          <w:sz w:val="26"/>
          <w:szCs w:val="26"/>
        </w:rPr>
        <w:t>п. Ивановское, ул. Ленина,</w:t>
      </w:r>
      <w:r w:rsidR="001F31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д.24 </w:t>
      </w:r>
    </w:p>
    <w:p w:rsidR="00C1062A" w:rsidRPr="006D103F" w:rsidRDefault="00C1062A" w:rsidP="00B13721">
      <w:pPr>
        <w:tabs>
          <w:tab w:val="left" w:pos="1560"/>
        </w:tabs>
        <w:spacing w:line="240" w:lineRule="atLeast"/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9"/>
        <w:gridCol w:w="1560"/>
        <w:gridCol w:w="1559"/>
        <w:gridCol w:w="1890"/>
      </w:tblGrid>
      <w:tr w:rsidR="00B13721" w:rsidRPr="00FA1384" w:rsidTr="00C7273E">
        <w:trPr>
          <w:trHeight w:val="247"/>
        </w:trPr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Виды  услуг</w:t>
            </w:r>
            <w:proofErr w:type="gramEnd"/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(категории потребителей услуг)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Продолжи-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тельность</w:t>
            </w:r>
            <w:proofErr w:type="spellEnd"/>
            <w:proofErr w:type="gramEnd"/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помывки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721" w:rsidRPr="00FA1384" w:rsidRDefault="00B13721" w:rsidP="00875B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Тариф за помывку по дням недели (руб.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,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 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НДС)</w:t>
            </w:r>
          </w:p>
        </w:tc>
      </w:tr>
      <w:tr w:rsidR="00B13721" w:rsidRPr="00FA1384" w:rsidTr="00C7273E">
        <w:trPr>
          <w:trHeight w:val="525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3721" w:rsidRPr="00FA1384" w:rsidRDefault="00B13721" w:rsidP="00C7273E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уббота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, воскресенье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B13721" w:rsidRPr="00FA1384" w:rsidTr="00C7273E">
        <w:trPr>
          <w:trHeight w:val="570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3721" w:rsidRPr="00FA1384" w:rsidRDefault="00B13721" w:rsidP="00C7273E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Часы работы 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 8 </w:t>
            </w:r>
            <w:proofErr w:type="gramStart"/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часов  до</w:t>
            </w:r>
            <w:proofErr w:type="gramEnd"/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13 часов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(социальные часы)*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Часы работы 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 14 часов 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до 19 часов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*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13721" w:rsidRPr="00FA1384" w:rsidTr="00C7273E"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B13721" w:rsidRPr="00FA1384" w:rsidTr="00C7273E">
        <w:trPr>
          <w:trHeight w:val="44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A1384">
              <w:rPr>
                <w:sz w:val="26"/>
                <w:szCs w:val="26"/>
                <w:lang w:eastAsia="en-US"/>
              </w:rPr>
              <w:t>Услуги общественной бани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граждане</w:t>
            </w:r>
            <w:proofErr w:type="gramEnd"/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достигшие возраста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6</w:t>
            </w:r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r w:rsid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60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лет (соответственно мужчины и женщины)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, инвалид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ы (1 и 2 группы),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ветеран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ы 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боевых действий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;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 д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ети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 возрасте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от 3-х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лет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достижения возраста </w:t>
            </w:r>
            <w:r w:rsidRPr="00FA1384">
              <w:rPr>
                <w:rFonts w:eastAsia="Calibri"/>
                <w:color w:val="000000"/>
                <w:sz w:val="26"/>
                <w:szCs w:val="26"/>
                <w:lang w:eastAsia="en-US"/>
              </w:rPr>
              <w:t>14 лет</w:t>
            </w:r>
            <w:r w:rsidR="00481D0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B6441E">
              <w:rPr>
                <w:rFonts w:eastAsia="Calibri"/>
                <w:color w:val="000000"/>
                <w:sz w:val="26"/>
                <w:szCs w:val="26"/>
                <w:lang w:eastAsia="en-US"/>
              </w:rPr>
              <w:t>(не включая 14 лет)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;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</w:rPr>
              <w:t>с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емьи, в которых воспитываются трое и более детей в возрасте от 0 лет до достижения возраста 14 лет</w:t>
            </w:r>
            <w:r w:rsidR="00481D0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(не включая 14 лет)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(родители с детьми).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875BBD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250</w:t>
            </w:r>
            <w:r w:rsidR="00780246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62153D" w:rsidRDefault="00875BBD" w:rsidP="00621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62153D" w:rsidRDefault="00875BBD" w:rsidP="00621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62153D" w:rsidRDefault="00875BBD" w:rsidP="00621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B13721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62153D" w:rsidRDefault="00875BBD" w:rsidP="006215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  <w:p w:rsidR="00B13721" w:rsidRPr="00FA1384" w:rsidRDefault="00B13721" w:rsidP="00C72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D103F" w:rsidRDefault="006D103F" w:rsidP="00B13721">
      <w:pPr>
        <w:jc w:val="both"/>
        <w:rPr>
          <w:sz w:val="26"/>
          <w:szCs w:val="26"/>
        </w:rPr>
      </w:pPr>
    </w:p>
    <w:p w:rsidR="00B13721" w:rsidRDefault="00B13721" w:rsidP="00B13721">
      <w:pPr>
        <w:jc w:val="both"/>
        <w:rPr>
          <w:sz w:val="26"/>
          <w:szCs w:val="26"/>
        </w:rPr>
      </w:pPr>
      <w:r w:rsidRPr="00FA1384">
        <w:rPr>
          <w:sz w:val="26"/>
          <w:szCs w:val="26"/>
        </w:rPr>
        <w:t xml:space="preserve"> Примечание: </w:t>
      </w:r>
    </w:p>
    <w:p w:rsidR="00B13721" w:rsidRDefault="00B13721" w:rsidP="00B137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Льготные тарифы </w:t>
      </w:r>
      <w:r w:rsidRPr="00FA1384">
        <w:rPr>
          <w:sz w:val="26"/>
          <w:szCs w:val="26"/>
        </w:rPr>
        <w:t xml:space="preserve">для </w:t>
      </w:r>
      <w:r>
        <w:rPr>
          <w:rFonts w:eastAsia="Calibri"/>
          <w:color w:val="000000"/>
          <w:sz w:val="26"/>
          <w:szCs w:val="26"/>
          <w:lang w:eastAsia="en-US"/>
        </w:rPr>
        <w:t>граждан, достигших возраста 6</w:t>
      </w:r>
      <w:r w:rsidR="00875BBD">
        <w:rPr>
          <w:rFonts w:eastAsia="Calibri"/>
          <w:color w:val="000000"/>
          <w:sz w:val="26"/>
          <w:szCs w:val="26"/>
          <w:lang w:eastAsia="en-US"/>
        </w:rPr>
        <w:t>5</w:t>
      </w:r>
      <w:r>
        <w:rPr>
          <w:rFonts w:eastAsia="Calibri"/>
          <w:color w:val="000000"/>
          <w:sz w:val="26"/>
          <w:szCs w:val="26"/>
          <w:lang w:eastAsia="en-US"/>
        </w:rPr>
        <w:t xml:space="preserve"> и </w:t>
      </w:r>
      <w:r w:rsidR="00875BBD">
        <w:rPr>
          <w:rFonts w:eastAsia="Calibri"/>
          <w:color w:val="000000"/>
          <w:sz w:val="26"/>
          <w:szCs w:val="26"/>
          <w:lang w:eastAsia="en-US"/>
        </w:rPr>
        <w:t>60</w:t>
      </w:r>
      <w:r>
        <w:rPr>
          <w:rFonts w:eastAsia="Calibri"/>
          <w:color w:val="000000"/>
          <w:sz w:val="26"/>
          <w:szCs w:val="26"/>
          <w:lang w:eastAsia="en-US"/>
        </w:rPr>
        <w:t xml:space="preserve"> лет (соответственно мужчины и женщины)</w:t>
      </w:r>
      <w:r w:rsidRPr="00FA1384">
        <w:rPr>
          <w:rFonts w:eastAsia="Calibri"/>
          <w:color w:val="000000"/>
          <w:sz w:val="26"/>
          <w:szCs w:val="26"/>
          <w:lang w:eastAsia="en-US"/>
        </w:rPr>
        <w:t>, инвалид</w:t>
      </w:r>
      <w:r>
        <w:rPr>
          <w:rFonts w:eastAsia="Calibri"/>
          <w:color w:val="000000"/>
          <w:sz w:val="26"/>
          <w:szCs w:val="26"/>
          <w:lang w:eastAsia="en-US"/>
        </w:rPr>
        <w:t>ов (1 и 2 группы)</w:t>
      </w:r>
      <w:r w:rsidRPr="00FA1384">
        <w:rPr>
          <w:rFonts w:eastAsia="Calibri"/>
          <w:color w:val="000000"/>
          <w:sz w:val="26"/>
          <w:szCs w:val="26"/>
          <w:lang w:eastAsia="en-US"/>
        </w:rPr>
        <w:t>, ветеран</w:t>
      </w:r>
      <w:r>
        <w:rPr>
          <w:rFonts w:eastAsia="Calibri"/>
          <w:color w:val="000000"/>
          <w:sz w:val="26"/>
          <w:szCs w:val="26"/>
          <w:lang w:eastAsia="en-US"/>
        </w:rPr>
        <w:t xml:space="preserve">ов </w:t>
      </w:r>
      <w:r w:rsidRPr="00FA1384">
        <w:rPr>
          <w:rFonts w:eastAsia="Calibri"/>
          <w:color w:val="000000"/>
          <w:sz w:val="26"/>
          <w:szCs w:val="26"/>
          <w:lang w:eastAsia="en-US"/>
        </w:rPr>
        <w:t>боевых действий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 w:rsidRPr="00A27E6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д</w:t>
      </w:r>
      <w:r w:rsidRPr="00FA1384">
        <w:rPr>
          <w:rFonts w:eastAsia="Calibri"/>
          <w:color w:val="000000"/>
          <w:sz w:val="26"/>
          <w:szCs w:val="26"/>
          <w:lang w:eastAsia="en-US"/>
        </w:rPr>
        <w:t>ет</w:t>
      </w:r>
      <w:r>
        <w:rPr>
          <w:rFonts w:eastAsia="Calibri"/>
          <w:color w:val="000000"/>
          <w:sz w:val="26"/>
          <w:szCs w:val="26"/>
          <w:lang w:eastAsia="en-US"/>
        </w:rPr>
        <w:t>ей</w:t>
      </w:r>
      <w:r w:rsidRPr="00FA138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81D01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 w:rsidRPr="00FA1384">
        <w:rPr>
          <w:rFonts w:eastAsia="Calibri"/>
          <w:color w:val="000000"/>
          <w:sz w:val="26"/>
          <w:szCs w:val="26"/>
          <w:lang w:eastAsia="en-US"/>
        </w:rPr>
        <w:t xml:space="preserve">от 3-х </w:t>
      </w:r>
      <w:r>
        <w:rPr>
          <w:rFonts w:eastAsia="Calibri"/>
          <w:color w:val="000000"/>
          <w:sz w:val="26"/>
          <w:szCs w:val="26"/>
          <w:lang w:eastAsia="en-US"/>
        </w:rPr>
        <w:t xml:space="preserve">лет </w:t>
      </w:r>
      <w:r w:rsidRPr="00FA1384">
        <w:rPr>
          <w:rFonts w:eastAsia="Calibri"/>
          <w:color w:val="000000"/>
          <w:sz w:val="26"/>
          <w:szCs w:val="26"/>
          <w:lang w:eastAsia="en-US"/>
        </w:rPr>
        <w:t xml:space="preserve">до </w:t>
      </w:r>
      <w:r>
        <w:rPr>
          <w:rFonts w:eastAsia="Calibri"/>
          <w:color w:val="000000"/>
          <w:sz w:val="26"/>
          <w:szCs w:val="26"/>
          <w:lang w:eastAsia="en-US"/>
        </w:rPr>
        <w:t xml:space="preserve">достижения возраста </w:t>
      </w:r>
      <w:r w:rsidRPr="00FA1384">
        <w:rPr>
          <w:rFonts w:eastAsia="Calibri"/>
          <w:color w:val="000000"/>
          <w:sz w:val="26"/>
          <w:szCs w:val="26"/>
          <w:lang w:eastAsia="en-US"/>
        </w:rPr>
        <w:t>14 лет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 w:rsidRPr="00A27E6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FA1384">
        <w:rPr>
          <w:rFonts w:eastAsia="Calibri"/>
          <w:color w:val="000000"/>
          <w:sz w:val="26"/>
          <w:szCs w:val="26"/>
          <w:lang w:eastAsia="en-US"/>
        </w:rPr>
        <w:t>сем</w:t>
      </w:r>
      <w:r>
        <w:rPr>
          <w:rFonts w:eastAsia="Calibri"/>
          <w:color w:val="000000"/>
          <w:sz w:val="26"/>
          <w:szCs w:val="26"/>
          <w:lang w:eastAsia="en-US"/>
        </w:rPr>
        <w:t>ей,</w:t>
      </w:r>
      <w:r w:rsidRPr="00FA138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в которых воспитываются трое и более детей в возрасте от 0 лет до достижения возраста 14 лет</w:t>
      </w:r>
      <w:r w:rsidRPr="00A27E6F">
        <w:rPr>
          <w:sz w:val="26"/>
          <w:szCs w:val="26"/>
        </w:rPr>
        <w:t xml:space="preserve"> </w:t>
      </w:r>
      <w:r w:rsidR="00481D01">
        <w:rPr>
          <w:rFonts w:eastAsia="Calibri"/>
          <w:color w:val="000000"/>
          <w:sz w:val="26"/>
          <w:szCs w:val="26"/>
          <w:lang w:eastAsia="en-US"/>
        </w:rPr>
        <w:t>(не включая 14 лет)</w:t>
      </w:r>
      <w:r w:rsidR="00481D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(родителей с детьми) применяются </w:t>
      </w:r>
      <w:r w:rsidRPr="00FA1384">
        <w:rPr>
          <w:sz w:val="26"/>
          <w:szCs w:val="26"/>
        </w:rPr>
        <w:t xml:space="preserve">для граждан, проживающих на территории </w:t>
      </w:r>
      <w:r w:rsidR="00481D01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FA1384">
        <w:rPr>
          <w:sz w:val="26"/>
          <w:szCs w:val="26"/>
        </w:rPr>
        <w:t>при предъявлении соответствующих документов</w:t>
      </w:r>
      <w:r>
        <w:rPr>
          <w:sz w:val="26"/>
          <w:szCs w:val="26"/>
        </w:rPr>
        <w:t>.</w:t>
      </w:r>
    </w:p>
    <w:p w:rsidR="00B13721" w:rsidRDefault="00B13721" w:rsidP="00B13721">
      <w:pPr>
        <w:jc w:val="both"/>
        <w:rPr>
          <w:sz w:val="26"/>
          <w:szCs w:val="26"/>
        </w:rPr>
      </w:pPr>
      <w:r>
        <w:rPr>
          <w:sz w:val="26"/>
          <w:szCs w:val="26"/>
        </w:rPr>
        <w:t>2. Дети</w:t>
      </w:r>
      <w:r w:rsidR="00481D01">
        <w:rPr>
          <w:sz w:val="26"/>
          <w:szCs w:val="26"/>
        </w:rPr>
        <w:t xml:space="preserve"> в возрасте</w:t>
      </w:r>
      <w:r>
        <w:rPr>
          <w:sz w:val="26"/>
          <w:szCs w:val="26"/>
        </w:rPr>
        <w:t xml:space="preserve"> от 0 лет до достижения возраста 3-х лет, посещающие баню с родителями, ветераны ВОВ, инвалиды ВОВ пользуются услугами бани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бесплатно.</w:t>
      </w:r>
    </w:p>
    <w:p w:rsidR="00481D01" w:rsidRDefault="00481D01" w:rsidP="002A6B7F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7A2484" w:rsidRDefault="007A2484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481D01" w:rsidRDefault="00481D01" w:rsidP="002A6B7F">
      <w:pPr>
        <w:ind w:left="4956"/>
        <w:rPr>
          <w:sz w:val="26"/>
          <w:szCs w:val="26"/>
        </w:rPr>
      </w:pPr>
    </w:p>
    <w:p w:rsidR="006D103F" w:rsidRDefault="006D103F" w:rsidP="002A6B7F">
      <w:pPr>
        <w:ind w:left="4956"/>
        <w:rPr>
          <w:sz w:val="26"/>
          <w:szCs w:val="26"/>
        </w:rPr>
      </w:pPr>
    </w:p>
    <w:p w:rsidR="006D103F" w:rsidRDefault="006D103F" w:rsidP="002A6B7F">
      <w:pPr>
        <w:ind w:left="4956"/>
        <w:rPr>
          <w:sz w:val="26"/>
          <w:szCs w:val="26"/>
        </w:rPr>
      </w:pPr>
    </w:p>
    <w:p w:rsidR="002A6B7F" w:rsidRDefault="002A6B7F" w:rsidP="002A6B7F">
      <w:pPr>
        <w:ind w:left="495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2A6B7F" w:rsidRDefault="002A6B7F" w:rsidP="002A6B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постановлению Администрации</w:t>
      </w:r>
    </w:p>
    <w:p w:rsidR="002A6B7F" w:rsidRDefault="002A6B7F" w:rsidP="002A6B7F">
      <w:pPr>
        <w:ind w:left="4962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2A6B7F" w:rsidRDefault="002A6B7F" w:rsidP="002A6B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A2484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7A2484">
        <w:rPr>
          <w:sz w:val="26"/>
          <w:szCs w:val="26"/>
        </w:rPr>
        <w:t xml:space="preserve"> 27.01.2026 № ПОС.03-145/26</w:t>
      </w:r>
    </w:p>
    <w:p w:rsidR="002A6B7F" w:rsidRDefault="002A6B7F" w:rsidP="002A6B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2A6B7F" w:rsidRDefault="00C1062A" w:rsidP="002A6B7F">
      <w:pPr>
        <w:jc w:val="center"/>
        <w:rPr>
          <w:sz w:val="26"/>
          <w:szCs w:val="26"/>
        </w:rPr>
      </w:pPr>
      <w:r w:rsidRPr="000C64C2">
        <w:rPr>
          <w:sz w:val="26"/>
          <w:szCs w:val="26"/>
        </w:rPr>
        <w:t>Льготные тарифы на услуги общественной бани для отдельных категорий граждан,</w:t>
      </w:r>
    </w:p>
    <w:p w:rsidR="002A6B7F" w:rsidRDefault="002A6B7F" w:rsidP="002A6B7F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расположенной по адресу: Ярославская область, </w:t>
      </w:r>
    </w:p>
    <w:p w:rsidR="002A6B7F" w:rsidRDefault="002A6B7F" w:rsidP="002A6B7F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Переславский район, с. </w:t>
      </w:r>
      <w:proofErr w:type="spellStart"/>
      <w:r>
        <w:rPr>
          <w:sz w:val="26"/>
          <w:szCs w:val="26"/>
        </w:rPr>
        <w:t>Кубринск</w:t>
      </w:r>
      <w:proofErr w:type="spellEnd"/>
      <w:r>
        <w:rPr>
          <w:sz w:val="26"/>
          <w:szCs w:val="26"/>
        </w:rPr>
        <w:t>, ул.</w:t>
      </w:r>
      <w:r w:rsidR="001F3198">
        <w:rPr>
          <w:sz w:val="26"/>
          <w:szCs w:val="26"/>
        </w:rPr>
        <w:t xml:space="preserve"> </w:t>
      </w:r>
      <w:r>
        <w:rPr>
          <w:sz w:val="26"/>
          <w:szCs w:val="26"/>
        </w:rPr>
        <w:t>Парковая, д.2</w:t>
      </w:r>
    </w:p>
    <w:p w:rsidR="002A6B7F" w:rsidRDefault="002A6B7F" w:rsidP="002A6B7F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701"/>
        <w:gridCol w:w="3733"/>
      </w:tblGrid>
      <w:tr w:rsidR="002A6B7F" w:rsidRPr="00003697" w:rsidTr="00875BBD">
        <w:trPr>
          <w:trHeight w:val="247"/>
        </w:trPr>
        <w:tc>
          <w:tcPr>
            <w:tcW w:w="3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Виды  услуг</w:t>
            </w:r>
            <w:proofErr w:type="gramEnd"/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(категории потребителей услуг)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Продолжительность помывки</w:t>
            </w: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2A6B7F" w:rsidP="00875B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Льготные тарифы з</w:t>
            </w:r>
            <w:r w:rsidR="001F3198">
              <w:rPr>
                <w:rFonts w:eastAsia="Calibri"/>
                <w:color w:val="000000"/>
                <w:sz w:val="26"/>
                <w:szCs w:val="26"/>
                <w:lang w:eastAsia="en-US"/>
              </w:rPr>
              <w:t>а помывку по дням недели (руб.,</w:t>
            </w:r>
            <w:r w:rsidR="00875BBD"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с НДС</w:t>
            </w: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)</w:t>
            </w:r>
          </w:p>
        </w:tc>
      </w:tr>
      <w:tr w:rsidR="002A6B7F" w:rsidRPr="00003697" w:rsidTr="00875BBD">
        <w:trPr>
          <w:trHeight w:val="600"/>
        </w:trPr>
        <w:tc>
          <w:tcPr>
            <w:tcW w:w="3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суббота</w:t>
            </w:r>
          </w:p>
        </w:tc>
      </w:tr>
      <w:tr w:rsidR="002A6B7F" w:rsidRPr="00003697" w:rsidTr="00875BBD">
        <w:trPr>
          <w:trHeight w:val="495"/>
        </w:trPr>
        <w:tc>
          <w:tcPr>
            <w:tcW w:w="3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Часы работы</w:t>
            </w: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с 13 часов до 18 часов</w:t>
            </w: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женские часы: 13:00-15:00</w:t>
            </w:r>
          </w:p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мужские часы:16:00-18:00</w:t>
            </w:r>
          </w:p>
        </w:tc>
      </w:tr>
      <w:tr w:rsidR="002A6B7F" w:rsidRPr="008225D0" w:rsidTr="00875BBD"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2A6B7F" w:rsidRPr="00003697" w:rsidTr="00875BBD">
        <w:trPr>
          <w:trHeight w:val="4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Услуги общественной бани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2A6B7F" w:rsidRPr="00003697" w:rsidTr="00875BBD"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875BBD" w:rsidP="00875BB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Граждане достигшие возраста </w:t>
            </w:r>
            <w:r w:rsidR="002A6B7F"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6</w:t>
            </w: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  <w:r w:rsidR="002A6B7F"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60</w:t>
            </w:r>
            <w:r w:rsidR="002A6B7F"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лет (соответственно мужчины и женщины), инвалиды (1 и 2 группы),  ветераны боевых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B7F" w:rsidRPr="00875BBD" w:rsidRDefault="002A6B7F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6B7F" w:rsidRPr="00875BBD" w:rsidRDefault="00875BBD" w:rsidP="00C727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210</w:t>
            </w:r>
            <w:r w:rsidR="0062153D" w:rsidRPr="00875BBD">
              <w:rPr>
                <w:rFonts w:eastAsia="Calibri"/>
                <w:color w:val="000000"/>
                <w:sz w:val="26"/>
                <w:szCs w:val="26"/>
                <w:lang w:eastAsia="en-US"/>
              </w:rPr>
              <w:t>,0</w:t>
            </w:r>
          </w:p>
        </w:tc>
      </w:tr>
      <w:tr w:rsidR="00C1062A" w:rsidRPr="00003697" w:rsidTr="00875BBD"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Дети в возрасте от 3-х лет до достижения возраста 14 лет (не включая 14 лет);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210,0</w:t>
            </w:r>
          </w:p>
        </w:tc>
      </w:tr>
      <w:tr w:rsidR="00C1062A" w:rsidRPr="00003697" w:rsidTr="00875BBD"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sz w:val="26"/>
                <w:szCs w:val="26"/>
              </w:rPr>
              <w:t>С</w:t>
            </w: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емьи, в которых воспитываются трое и более детей в возрасте от 0  лет до  достижения возраста 14 лет (не включая 14 лет) (родители с детьми).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2 часа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62A" w:rsidRPr="00C1062A" w:rsidRDefault="00C1062A" w:rsidP="00B91A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1062A">
              <w:rPr>
                <w:rFonts w:eastAsia="Calibri"/>
                <w:color w:val="000000"/>
                <w:sz w:val="26"/>
                <w:szCs w:val="26"/>
                <w:lang w:eastAsia="en-US"/>
              </w:rPr>
              <w:t>210,0</w:t>
            </w:r>
          </w:p>
        </w:tc>
      </w:tr>
    </w:tbl>
    <w:p w:rsidR="002A6B7F" w:rsidRDefault="002A6B7F" w:rsidP="002A6B7F">
      <w:pPr>
        <w:tabs>
          <w:tab w:val="left" w:pos="1560"/>
        </w:tabs>
        <w:spacing w:line="240" w:lineRule="atLeast"/>
        <w:jc w:val="center"/>
        <w:rPr>
          <w:sz w:val="26"/>
          <w:szCs w:val="26"/>
        </w:rPr>
      </w:pPr>
    </w:p>
    <w:p w:rsidR="00875BBD" w:rsidRPr="00C1062A" w:rsidRDefault="002A6B7F" w:rsidP="002A6B7F">
      <w:pPr>
        <w:jc w:val="both"/>
        <w:rPr>
          <w:sz w:val="26"/>
          <w:szCs w:val="26"/>
        </w:rPr>
      </w:pPr>
      <w:r w:rsidRPr="00C1062A">
        <w:rPr>
          <w:sz w:val="26"/>
          <w:szCs w:val="26"/>
        </w:rPr>
        <w:t>Примечание:</w:t>
      </w:r>
    </w:p>
    <w:p w:rsidR="00C1062A" w:rsidRDefault="009D349A" w:rsidP="00C1062A">
      <w:pPr>
        <w:jc w:val="both"/>
        <w:rPr>
          <w:sz w:val="26"/>
          <w:szCs w:val="26"/>
        </w:rPr>
      </w:pPr>
      <w:r w:rsidRPr="00C1062A">
        <w:rPr>
          <w:sz w:val="26"/>
          <w:szCs w:val="26"/>
        </w:rPr>
        <w:t>1.</w:t>
      </w:r>
      <w:r w:rsidR="00C1062A" w:rsidRPr="00C1062A">
        <w:rPr>
          <w:sz w:val="26"/>
          <w:szCs w:val="26"/>
        </w:rPr>
        <w:t xml:space="preserve"> </w:t>
      </w:r>
      <w:r w:rsidR="00C1062A">
        <w:rPr>
          <w:sz w:val="26"/>
          <w:szCs w:val="26"/>
        </w:rPr>
        <w:t xml:space="preserve">Льготные тарифы </w:t>
      </w:r>
      <w:r w:rsidR="00C1062A" w:rsidRPr="00FA1384">
        <w:rPr>
          <w:sz w:val="26"/>
          <w:szCs w:val="26"/>
        </w:rPr>
        <w:t xml:space="preserve">для </w:t>
      </w:r>
      <w:r w:rsidR="00C1062A">
        <w:rPr>
          <w:rFonts w:eastAsia="Calibri"/>
          <w:color w:val="000000"/>
          <w:sz w:val="26"/>
          <w:szCs w:val="26"/>
          <w:lang w:eastAsia="en-US"/>
        </w:rPr>
        <w:t>граждан, достигших возраста 65 и 60 лет (соответственно мужчины и женщины)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, инвалид</w:t>
      </w:r>
      <w:r w:rsidR="00C1062A">
        <w:rPr>
          <w:rFonts w:eastAsia="Calibri"/>
          <w:color w:val="000000"/>
          <w:sz w:val="26"/>
          <w:szCs w:val="26"/>
          <w:lang w:eastAsia="en-US"/>
        </w:rPr>
        <w:t>ов (1 и 2 группы)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, ветеран</w:t>
      </w:r>
      <w:r w:rsidR="00C1062A">
        <w:rPr>
          <w:rFonts w:eastAsia="Calibri"/>
          <w:color w:val="000000"/>
          <w:sz w:val="26"/>
          <w:szCs w:val="26"/>
          <w:lang w:eastAsia="en-US"/>
        </w:rPr>
        <w:t xml:space="preserve">ов 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боевых действий</w:t>
      </w:r>
      <w:r w:rsidR="00C1062A">
        <w:rPr>
          <w:rFonts w:eastAsia="Calibri"/>
          <w:color w:val="000000"/>
          <w:sz w:val="26"/>
          <w:szCs w:val="26"/>
          <w:lang w:eastAsia="en-US"/>
        </w:rPr>
        <w:t>,</w:t>
      </w:r>
      <w:r w:rsidR="00C1062A" w:rsidRPr="00A27E6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C1062A">
        <w:rPr>
          <w:rFonts w:eastAsia="Calibri"/>
          <w:color w:val="000000"/>
          <w:sz w:val="26"/>
          <w:szCs w:val="26"/>
          <w:lang w:eastAsia="en-US"/>
        </w:rPr>
        <w:t>д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ет</w:t>
      </w:r>
      <w:r w:rsidR="00C1062A">
        <w:rPr>
          <w:rFonts w:eastAsia="Calibri"/>
          <w:color w:val="000000"/>
          <w:sz w:val="26"/>
          <w:szCs w:val="26"/>
          <w:lang w:eastAsia="en-US"/>
        </w:rPr>
        <w:t>ей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C1062A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 xml:space="preserve">от 3-х </w:t>
      </w:r>
      <w:r w:rsidR="00C1062A">
        <w:rPr>
          <w:rFonts w:eastAsia="Calibri"/>
          <w:color w:val="000000"/>
          <w:sz w:val="26"/>
          <w:szCs w:val="26"/>
          <w:lang w:eastAsia="en-US"/>
        </w:rPr>
        <w:t xml:space="preserve">лет 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 xml:space="preserve">до </w:t>
      </w:r>
      <w:r w:rsidR="00C1062A">
        <w:rPr>
          <w:rFonts w:eastAsia="Calibri"/>
          <w:color w:val="000000"/>
          <w:sz w:val="26"/>
          <w:szCs w:val="26"/>
          <w:lang w:eastAsia="en-US"/>
        </w:rPr>
        <w:t xml:space="preserve">достижения возраста 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14 лет</w:t>
      </w:r>
      <w:r w:rsidR="00C1062A">
        <w:rPr>
          <w:rFonts w:eastAsia="Calibri"/>
          <w:color w:val="000000"/>
          <w:sz w:val="26"/>
          <w:szCs w:val="26"/>
          <w:lang w:eastAsia="en-US"/>
        </w:rPr>
        <w:t>,</w:t>
      </w:r>
      <w:r w:rsidR="00C1062A" w:rsidRPr="00A27E6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>сем</w:t>
      </w:r>
      <w:r w:rsidR="00C1062A">
        <w:rPr>
          <w:rFonts w:eastAsia="Calibri"/>
          <w:color w:val="000000"/>
          <w:sz w:val="26"/>
          <w:szCs w:val="26"/>
          <w:lang w:eastAsia="en-US"/>
        </w:rPr>
        <w:t>ей,</w:t>
      </w:r>
      <w:r w:rsidR="00C1062A" w:rsidRPr="00FA138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C1062A">
        <w:rPr>
          <w:rFonts w:eastAsia="Calibri"/>
          <w:color w:val="000000"/>
          <w:sz w:val="26"/>
          <w:szCs w:val="26"/>
          <w:lang w:eastAsia="en-US"/>
        </w:rPr>
        <w:t>в которых воспитываются трое и более детей в возрасте от 0 лет до достижения возраста 14 лет</w:t>
      </w:r>
      <w:r w:rsidR="00C1062A" w:rsidRPr="00A27E6F">
        <w:rPr>
          <w:sz w:val="26"/>
          <w:szCs w:val="26"/>
        </w:rPr>
        <w:t xml:space="preserve"> </w:t>
      </w:r>
      <w:r w:rsidR="00C1062A">
        <w:rPr>
          <w:rFonts w:eastAsia="Calibri"/>
          <w:color w:val="000000"/>
          <w:sz w:val="26"/>
          <w:szCs w:val="26"/>
          <w:lang w:eastAsia="en-US"/>
        </w:rPr>
        <w:t>(не включая 14 лет)</w:t>
      </w:r>
      <w:r w:rsidR="00C1062A">
        <w:rPr>
          <w:sz w:val="26"/>
          <w:szCs w:val="26"/>
        </w:rPr>
        <w:t xml:space="preserve"> (родителей с детьми) применяются </w:t>
      </w:r>
      <w:r w:rsidR="00C1062A" w:rsidRPr="00FA1384">
        <w:rPr>
          <w:sz w:val="26"/>
          <w:szCs w:val="26"/>
        </w:rPr>
        <w:t xml:space="preserve">для граждан, проживающих на территории </w:t>
      </w:r>
      <w:r w:rsidR="00C1062A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="00C1062A" w:rsidRPr="00FA1384">
        <w:rPr>
          <w:sz w:val="26"/>
          <w:szCs w:val="26"/>
        </w:rPr>
        <w:t>при предъявлении соответствующих документов</w:t>
      </w:r>
      <w:r w:rsidR="00C1062A">
        <w:rPr>
          <w:sz w:val="26"/>
          <w:szCs w:val="26"/>
        </w:rPr>
        <w:t>.</w:t>
      </w:r>
    </w:p>
    <w:p w:rsidR="009D349A" w:rsidRPr="00C1062A" w:rsidRDefault="009D349A" w:rsidP="009D349A">
      <w:pPr>
        <w:jc w:val="both"/>
        <w:rPr>
          <w:sz w:val="26"/>
          <w:szCs w:val="26"/>
        </w:rPr>
      </w:pPr>
      <w:r w:rsidRPr="00C1062A">
        <w:rPr>
          <w:sz w:val="26"/>
          <w:szCs w:val="26"/>
        </w:rPr>
        <w:t>2. Дети в возрасте от 0 лет до достижения возраста 3-х лет, посещающие баню с родителями, ветераны ВОВ, инвалиды ВОВ пользуются услугами бани</w:t>
      </w:r>
      <w:r w:rsidRPr="00C1062A">
        <w:rPr>
          <w:rFonts w:eastAsia="Calibri"/>
          <w:color w:val="000000"/>
          <w:sz w:val="26"/>
          <w:szCs w:val="26"/>
          <w:lang w:eastAsia="en-US"/>
        </w:rPr>
        <w:t xml:space="preserve"> бесплатно.</w:t>
      </w:r>
    </w:p>
    <w:p w:rsidR="009D349A" w:rsidRPr="00C1062A" w:rsidRDefault="009D349A" w:rsidP="009D349A">
      <w:pPr>
        <w:ind w:left="4956"/>
        <w:rPr>
          <w:sz w:val="26"/>
          <w:szCs w:val="26"/>
        </w:rPr>
      </w:pPr>
      <w:r w:rsidRPr="00C1062A">
        <w:rPr>
          <w:sz w:val="26"/>
          <w:szCs w:val="26"/>
        </w:rPr>
        <w:t xml:space="preserve"> </w:t>
      </w:r>
    </w:p>
    <w:sectPr w:rsidR="009D349A" w:rsidRPr="00C1062A" w:rsidSect="007A2484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6893"/>
    <w:multiLevelType w:val="multilevel"/>
    <w:tmpl w:val="5B54006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90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790" w:hanging="108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4290" w:hanging="144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790" w:hanging="180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abstractNum w:abstractNumId="1" w15:restartNumberingAfterBreak="0">
    <w:nsid w:val="35FE151B"/>
    <w:multiLevelType w:val="hybridMultilevel"/>
    <w:tmpl w:val="86025CE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725CC"/>
    <w:multiLevelType w:val="multilevel"/>
    <w:tmpl w:val="6548DC3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3C3C3C"/>
      </w:rPr>
    </w:lvl>
  </w:abstractNum>
  <w:abstractNum w:abstractNumId="3" w15:restartNumberingAfterBreak="0">
    <w:nsid w:val="6E0E6E4E"/>
    <w:multiLevelType w:val="hybridMultilevel"/>
    <w:tmpl w:val="D41E1E94"/>
    <w:lvl w:ilvl="0" w:tplc="174AB17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221040"/>
    <w:multiLevelType w:val="hybridMultilevel"/>
    <w:tmpl w:val="6CF214F4"/>
    <w:lvl w:ilvl="0" w:tplc="1E480580">
      <w:start w:val="1"/>
      <w:numFmt w:val="decimal"/>
      <w:lvlText w:val="%1."/>
      <w:lvlJc w:val="left"/>
      <w:pPr>
        <w:ind w:left="1412" w:hanging="42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5" w15:restartNumberingAfterBreak="0">
    <w:nsid w:val="7D625C7D"/>
    <w:multiLevelType w:val="hybridMultilevel"/>
    <w:tmpl w:val="6CF214F4"/>
    <w:lvl w:ilvl="0" w:tplc="1E480580">
      <w:start w:val="1"/>
      <w:numFmt w:val="decimal"/>
      <w:lvlText w:val="%1."/>
      <w:lvlJc w:val="left"/>
      <w:pPr>
        <w:ind w:left="1412" w:hanging="42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338A6"/>
    <w:rsid w:val="000457A3"/>
    <w:rsid w:val="00067088"/>
    <w:rsid w:val="000753AA"/>
    <w:rsid w:val="00091D07"/>
    <w:rsid w:val="00093953"/>
    <w:rsid w:val="000B2526"/>
    <w:rsid w:val="000B4031"/>
    <w:rsid w:val="000D2FF0"/>
    <w:rsid w:val="00116404"/>
    <w:rsid w:val="00133425"/>
    <w:rsid w:val="00151796"/>
    <w:rsid w:val="0019600E"/>
    <w:rsid w:val="001D2F81"/>
    <w:rsid w:val="001F3198"/>
    <w:rsid w:val="002200FA"/>
    <w:rsid w:val="00221161"/>
    <w:rsid w:val="002765A6"/>
    <w:rsid w:val="002A106E"/>
    <w:rsid w:val="002A4F2B"/>
    <w:rsid w:val="002A6B30"/>
    <w:rsid w:val="002A6B7F"/>
    <w:rsid w:val="002B681C"/>
    <w:rsid w:val="002D1160"/>
    <w:rsid w:val="002E01AB"/>
    <w:rsid w:val="002F2254"/>
    <w:rsid w:val="003061F3"/>
    <w:rsid w:val="00322804"/>
    <w:rsid w:val="00323A68"/>
    <w:rsid w:val="003309AE"/>
    <w:rsid w:val="00340DB6"/>
    <w:rsid w:val="00345070"/>
    <w:rsid w:val="0036225E"/>
    <w:rsid w:val="00374555"/>
    <w:rsid w:val="003748D1"/>
    <w:rsid w:val="00380B63"/>
    <w:rsid w:val="003A140E"/>
    <w:rsid w:val="003A29C1"/>
    <w:rsid w:val="003A4C59"/>
    <w:rsid w:val="003C7DDF"/>
    <w:rsid w:val="003D5797"/>
    <w:rsid w:val="003E09C7"/>
    <w:rsid w:val="003F16EF"/>
    <w:rsid w:val="00406CEC"/>
    <w:rsid w:val="004075CC"/>
    <w:rsid w:val="00414C7D"/>
    <w:rsid w:val="0042621F"/>
    <w:rsid w:val="004329CE"/>
    <w:rsid w:val="00436CEE"/>
    <w:rsid w:val="004407CA"/>
    <w:rsid w:val="00447C4E"/>
    <w:rsid w:val="00455CA7"/>
    <w:rsid w:val="00456EC5"/>
    <w:rsid w:val="0047320B"/>
    <w:rsid w:val="00481D01"/>
    <w:rsid w:val="00487570"/>
    <w:rsid w:val="004A3D2A"/>
    <w:rsid w:val="004B4085"/>
    <w:rsid w:val="004B436E"/>
    <w:rsid w:val="004C53CC"/>
    <w:rsid w:val="004E554B"/>
    <w:rsid w:val="004F7DA5"/>
    <w:rsid w:val="00513CE1"/>
    <w:rsid w:val="005318AE"/>
    <w:rsid w:val="00554092"/>
    <w:rsid w:val="0056557D"/>
    <w:rsid w:val="00574A17"/>
    <w:rsid w:val="00575F18"/>
    <w:rsid w:val="005B56D8"/>
    <w:rsid w:val="005B621C"/>
    <w:rsid w:val="005D277E"/>
    <w:rsid w:val="005E2327"/>
    <w:rsid w:val="005E6B7C"/>
    <w:rsid w:val="005F1F2D"/>
    <w:rsid w:val="0062153D"/>
    <w:rsid w:val="00677803"/>
    <w:rsid w:val="00677CD2"/>
    <w:rsid w:val="006A738F"/>
    <w:rsid w:val="006C1F19"/>
    <w:rsid w:val="006C2603"/>
    <w:rsid w:val="006D103F"/>
    <w:rsid w:val="006D772C"/>
    <w:rsid w:val="006E3283"/>
    <w:rsid w:val="006E6084"/>
    <w:rsid w:val="006E6626"/>
    <w:rsid w:val="006F1A5D"/>
    <w:rsid w:val="006F63E9"/>
    <w:rsid w:val="00737251"/>
    <w:rsid w:val="00780246"/>
    <w:rsid w:val="0078211D"/>
    <w:rsid w:val="007A0F63"/>
    <w:rsid w:val="007A2484"/>
    <w:rsid w:val="007D2CEC"/>
    <w:rsid w:val="007E08E6"/>
    <w:rsid w:val="007E2F83"/>
    <w:rsid w:val="007E7204"/>
    <w:rsid w:val="007E7B1B"/>
    <w:rsid w:val="00801010"/>
    <w:rsid w:val="00823478"/>
    <w:rsid w:val="00825DA2"/>
    <w:rsid w:val="00875BBD"/>
    <w:rsid w:val="00876DAE"/>
    <w:rsid w:val="0088048C"/>
    <w:rsid w:val="0088598F"/>
    <w:rsid w:val="00885B0E"/>
    <w:rsid w:val="008C09A2"/>
    <w:rsid w:val="008C46AE"/>
    <w:rsid w:val="008C6443"/>
    <w:rsid w:val="008D64B8"/>
    <w:rsid w:val="008E2245"/>
    <w:rsid w:val="008E37BA"/>
    <w:rsid w:val="008F5B4C"/>
    <w:rsid w:val="0090157B"/>
    <w:rsid w:val="009079AA"/>
    <w:rsid w:val="00916629"/>
    <w:rsid w:val="0092079F"/>
    <w:rsid w:val="009551DF"/>
    <w:rsid w:val="00975284"/>
    <w:rsid w:val="009B4476"/>
    <w:rsid w:val="009C5272"/>
    <w:rsid w:val="009D349A"/>
    <w:rsid w:val="009F643F"/>
    <w:rsid w:val="00A014C2"/>
    <w:rsid w:val="00A02213"/>
    <w:rsid w:val="00A20AF8"/>
    <w:rsid w:val="00A214E5"/>
    <w:rsid w:val="00A37B00"/>
    <w:rsid w:val="00A50A51"/>
    <w:rsid w:val="00AA4434"/>
    <w:rsid w:val="00AA7219"/>
    <w:rsid w:val="00AB144B"/>
    <w:rsid w:val="00AB146E"/>
    <w:rsid w:val="00AB31B9"/>
    <w:rsid w:val="00AC7BC7"/>
    <w:rsid w:val="00AE6837"/>
    <w:rsid w:val="00AF1B03"/>
    <w:rsid w:val="00AF3BC6"/>
    <w:rsid w:val="00B00516"/>
    <w:rsid w:val="00B025C6"/>
    <w:rsid w:val="00B1233F"/>
    <w:rsid w:val="00B13721"/>
    <w:rsid w:val="00B22D61"/>
    <w:rsid w:val="00B326C8"/>
    <w:rsid w:val="00B40D99"/>
    <w:rsid w:val="00B41470"/>
    <w:rsid w:val="00B46527"/>
    <w:rsid w:val="00B601A9"/>
    <w:rsid w:val="00B6441E"/>
    <w:rsid w:val="00B6750F"/>
    <w:rsid w:val="00B81557"/>
    <w:rsid w:val="00B84B00"/>
    <w:rsid w:val="00B9007A"/>
    <w:rsid w:val="00B926CC"/>
    <w:rsid w:val="00B92FFD"/>
    <w:rsid w:val="00BA5DB7"/>
    <w:rsid w:val="00BD4A85"/>
    <w:rsid w:val="00BE7606"/>
    <w:rsid w:val="00BF4E6B"/>
    <w:rsid w:val="00C008E8"/>
    <w:rsid w:val="00C1062A"/>
    <w:rsid w:val="00C118CC"/>
    <w:rsid w:val="00C24D52"/>
    <w:rsid w:val="00C26DA5"/>
    <w:rsid w:val="00C36210"/>
    <w:rsid w:val="00C37B9A"/>
    <w:rsid w:val="00C526C9"/>
    <w:rsid w:val="00C63AC4"/>
    <w:rsid w:val="00C67F5A"/>
    <w:rsid w:val="00C825AE"/>
    <w:rsid w:val="00C83C93"/>
    <w:rsid w:val="00C908C7"/>
    <w:rsid w:val="00C9418B"/>
    <w:rsid w:val="00CA07FA"/>
    <w:rsid w:val="00CB3967"/>
    <w:rsid w:val="00CB6A29"/>
    <w:rsid w:val="00CB7282"/>
    <w:rsid w:val="00CC342E"/>
    <w:rsid w:val="00CC7E41"/>
    <w:rsid w:val="00CD24F6"/>
    <w:rsid w:val="00CD583A"/>
    <w:rsid w:val="00CE641E"/>
    <w:rsid w:val="00D079E1"/>
    <w:rsid w:val="00D13F44"/>
    <w:rsid w:val="00D17C53"/>
    <w:rsid w:val="00D22AC0"/>
    <w:rsid w:val="00D234C0"/>
    <w:rsid w:val="00D365FA"/>
    <w:rsid w:val="00D42975"/>
    <w:rsid w:val="00D46284"/>
    <w:rsid w:val="00D8434E"/>
    <w:rsid w:val="00D95BAE"/>
    <w:rsid w:val="00DA2394"/>
    <w:rsid w:val="00DC2BDC"/>
    <w:rsid w:val="00DC6F07"/>
    <w:rsid w:val="00DD5406"/>
    <w:rsid w:val="00DF21D7"/>
    <w:rsid w:val="00DF6373"/>
    <w:rsid w:val="00E01EF6"/>
    <w:rsid w:val="00E140BE"/>
    <w:rsid w:val="00E2054B"/>
    <w:rsid w:val="00E2709E"/>
    <w:rsid w:val="00E71E8C"/>
    <w:rsid w:val="00EB09B6"/>
    <w:rsid w:val="00EB1149"/>
    <w:rsid w:val="00EB4A3A"/>
    <w:rsid w:val="00EB7E53"/>
    <w:rsid w:val="00EC10C2"/>
    <w:rsid w:val="00EC411F"/>
    <w:rsid w:val="00EC5933"/>
    <w:rsid w:val="00ED105A"/>
    <w:rsid w:val="00ED2E86"/>
    <w:rsid w:val="00EE01B1"/>
    <w:rsid w:val="00EE1CC6"/>
    <w:rsid w:val="00EE44EA"/>
    <w:rsid w:val="00EF53E0"/>
    <w:rsid w:val="00EF7E37"/>
    <w:rsid w:val="00F3514E"/>
    <w:rsid w:val="00F405D8"/>
    <w:rsid w:val="00F526FA"/>
    <w:rsid w:val="00F55486"/>
    <w:rsid w:val="00F64726"/>
    <w:rsid w:val="00F932FD"/>
    <w:rsid w:val="00FA4CB0"/>
    <w:rsid w:val="00FB1452"/>
    <w:rsid w:val="00FB1613"/>
    <w:rsid w:val="00FB5A27"/>
    <w:rsid w:val="00FC4CF4"/>
    <w:rsid w:val="00FE6E65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AA2F7"/>
  <w15:docId w15:val="{1B7DE4B8-99D5-4A1A-94B6-851366E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D4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F405D8"/>
    <w:pPr>
      <w:ind w:left="720"/>
      <w:contextualSpacing/>
    </w:pPr>
  </w:style>
  <w:style w:type="character" w:styleId="a6">
    <w:name w:val="Hyperlink"/>
    <w:rsid w:val="0090157B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90157B"/>
    <w:rPr>
      <w:color w:val="106BBE"/>
    </w:rPr>
  </w:style>
  <w:style w:type="paragraph" w:customStyle="1" w:styleId="formattext">
    <w:name w:val="formattext"/>
    <w:basedOn w:val="a"/>
    <w:rsid w:val="0090157B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9015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157B"/>
    <w:pPr>
      <w:widowControl w:val="0"/>
      <w:shd w:val="clear" w:color="auto" w:fill="FFFFFF"/>
      <w:spacing w:line="49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rsid w:val="0090157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8">
    <w:name w:val="Normal (Web)"/>
    <w:basedOn w:val="a"/>
    <w:uiPriority w:val="99"/>
    <w:semiHidden/>
    <w:unhideWhenUsed/>
    <w:rsid w:val="0090157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4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9">
    <w:name w:val="Нормальный (таблица)"/>
    <w:basedOn w:val="a"/>
    <w:next w:val="a"/>
    <w:uiPriority w:val="99"/>
    <w:rsid w:val="00BD4A8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BD4A8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1A060-C793-4530-B366-95276427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19</cp:revision>
  <cp:lastPrinted>2026-01-14T06:44:00Z</cp:lastPrinted>
  <dcterms:created xsi:type="dcterms:W3CDTF">2025-10-31T11:36:00Z</dcterms:created>
  <dcterms:modified xsi:type="dcterms:W3CDTF">2026-01-29T14:52:00Z</dcterms:modified>
</cp:coreProperties>
</file>