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4800" w14:textId="10D1968C" w:rsidR="003725CA" w:rsidRPr="003725CA" w:rsidRDefault="003725CA" w:rsidP="00372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53D399" wp14:editId="7EE990F6">
            <wp:extent cx="590550" cy="771525"/>
            <wp:effectExtent l="0" t="0" r="0" b="952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C2163" w14:textId="77777777" w:rsidR="003725CA" w:rsidRPr="003725CA" w:rsidRDefault="003725CA" w:rsidP="00372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4099055" w14:textId="77777777" w:rsidR="003725CA" w:rsidRPr="003725CA" w:rsidRDefault="003725CA" w:rsidP="00372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DF2DDA6" w14:textId="77777777" w:rsidR="003725CA" w:rsidRPr="003725CA" w:rsidRDefault="003725CA" w:rsidP="00372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5C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192E222B" w14:textId="77777777" w:rsidR="003725CA" w:rsidRPr="003725CA" w:rsidRDefault="003725CA" w:rsidP="003725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E17EA6" w14:textId="77777777" w:rsidR="003725CA" w:rsidRPr="003725CA" w:rsidRDefault="003725CA" w:rsidP="003725C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3725CA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7AC47487" w14:textId="77777777" w:rsidR="003725CA" w:rsidRPr="003725CA" w:rsidRDefault="003725CA" w:rsidP="003725CA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5DB75128" w14:textId="4B6AE3CC" w:rsidR="003725CA" w:rsidRPr="003725CA" w:rsidRDefault="003725CA" w:rsidP="003725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C762F">
        <w:rPr>
          <w:rFonts w:ascii="Times New Roman" w:eastAsia="Times New Roman" w:hAnsi="Times New Roman" w:cs="Times New Roman"/>
          <w:sz w:val="26"/>
          <w:szCs w:val="26"/>
          <w:lang w:eastAsia="ru-RU"/>
        </w:rPr>
        <w:t>01.07.2024</w:t>
      </w:r>
      <w:r w:rsidRPr="00372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C76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ПОС.03-1527/24</w:t>
      </w:r>
    </w:p>
    <w:p w14:paraId="5CB15DF2" w14:textId="77777777" w:rsidR="003725CA" w:rsidRPr="003725CA" w:rsidRDefault="003725CA" w:rsidP="003725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6DF4C4" w14:textId="77777777" w:rsidR="003725CA" w:rsidRPr="003725CA" w:rsidRDefault="003725CA" w:rsidP="003725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5C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67078FBF" w14:textId="5EB1D78F" w:rsidR="000349D2" w:rsidRDefault="000349D2" w:rsidP="00442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7A7699B" w14:textId="77777777" w:rsidR="00DC762F" w:rsidRDefault="00DC762F" w:rsidP="00442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228CE5" w14:textId="77777777" w:rsidR="003F6300" w:rsidRPr="000515FB" w:rsidRDefault="00FD002F" w:rsidP="00442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>О внес</w:t>
      </w:r>
      <w:r w:rsidR="00753CED" w:rsidRPr="000515FB">
        <w:rPr>
          <w:rFonts w:ascii="Times New Roman" w:hAnsi="Times New Roman" w:cs="Times New Roman"/>
          <w:sz w:val="26"/>
          <w:szCs w:val="26"/>
        </w:rPr>
        <w:t xml:space="preserve">ении изменений в постановление </w:t>
      </w:r>
    </w:p>
    <w:p w14:paraId="5084065B" w14:textId="77777777" w:rsidR="005C5AB9" w:rsidRPr="000515FB" w:rsidRDefault="00753CED" w:rsidP="00442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37B4B" w:rsidRPr="000515FB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73F4B0BD" w14:textId="77777777" w:rsidR="000515FB" w:rsidRDefault="00437B4B" w:rsidP="004429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5FB">
        <w:rPr>
          <w:rFonts w:ascii="Times New Roman" w:hAnsi="Times New Roman" w:cs="Times New Roman"/>
          <w:sz w:val="26"/>
          <w:szCs w:val="26"/>
        </w:rPr>
        <w:t>от 04.03.2020 № ПОС.03-0342/20</w:t>
      </w:r>
      <w:r w:rsidR="00442923" w:rsidRPr="000515FB">
        <w:rPr>
          <w:rFonts w:ascii="Times New Roman" w:hAnsi="Times New Roman" w:cs="Times New Roman"/>
          <w:sz w:val="26"/>
          <w:szCs w:val="26"/>
        </w:rPr>
        <w:t xml:space="preserve"> </w:t>
      </w: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</w:t>
      </w:r>
    </w:p>
    <w:p w14:paraId="0D2D4124" w14:textId="77777777" w:rsidR="00442923" w:rsidRPr="000515FB" w:rsidRDefault="00437B4B" w:rsidP="009327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выбора организатора ярмарки на территории</w:t>
      </w:r>
    </w:p>
    <w:p w14:paraId="1C28CCEF" w14:textId="77777777" w:rsidR="00174B10" w:rsidRDefault="00442923" w:rsidP="009327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437B4B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округа город</w:t>
      </w: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7B4B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</w:t>
      </w:r>
    </w:p>
    <w:p w14:paraId="05EEE74E" w14:textId="77777777" w:rsidR="003725CA" w:rsidRDefault="00174B10" w:rsidP="003725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437B4B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722646C3" w14:textId="609B03B7" w:rsidR="003725CA" w:rsidRDefault="003725CA" w:rsidP="003725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DB76A4" w14:textId="7CF5B3B5" w:rsidR="009327FA" w:rsidRPr="000515FB" w:rsidRDefault="00437B4B" w:rsidP="00B9019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1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725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Ярославской области от 01.07.2010 № 435-п «О</w:t>
      </w:r>
      <w:r w:rsidR="003725CA" w:rsidRPr="00372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утверждении </w:t>
      </w:r>
      <w:r w:rsidR="003725C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725CA" w:rsidRPr="003725C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 организации ярмарок</w:t>
      </w:r>
      <w:r w:rsidR="00372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25CA" w:rsidRPr="003725C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продажи товаров (выполнения работ, оказания услуг) на них</w:t>
      </w:r>
      <w:r w:rsidR="003725C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90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9019D" w:rsidRPr="00B90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Уставом городского округа город Переславль-Залесский Ярославской области и в связи с кадровыми изменениями,</w:t>
      </w:r>
    </w:p>
    <w:p w14:paraId="5B6324C1" w14:textId="77777777" w:rsidR="00437B4B" w:rsidRPr="000515FB" w:rsidRDefault="00437B4B" w:rsidP="00437B4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5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0585DC48" w14:textId="64EC730C" w:rsidR="00442923" w:rsidRPr="00B9019D" w:rsidRDefault="00437B4B" w:rsidP="00B90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5FB">
        <w:rPr>
          <w:rFonts w:ascii="Times New Roman" w:hAnsi="Times New Roman" w:cs="Times New Roman"/>
          <w:sz w:val="26"/>
          <w:szCs w:val="26"/>
        </w:rPr>
        <w:t xml:space="preserve">1. </w:t>
      </w: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</w:t>
      </w:r>
      <w:r w:rsidR="00442923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="00442923" w:rsidRPr="000515FB">
        <w:rPr>
          <w:rFonts w:ascii="Times New Roman" w:hAnsi="Times New Roman" w:cs="Times New Roman"/>
          <w:sz w:val="26"/>
          <w:szCs w:val="26"/>
        </w:rPr>
        <w:t xml:space="preserve">от 04.03.2020 № ПОС.03-0342/20 </w:t>
      </w:r>
      <w:r w:rsidR="00442923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выбора организатора ярмарки на территории городского округа город Переславль-Залесский</w:t>
      </w:r>
      <w:r w:rsidR="0017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="00442923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C5AB9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постановлени</w:t>
      </w:r>
      <w:r w:rsidR="00174B1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C5AB9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</w:t>
      </w:r>
      <w:r w:rsidR="008E5DFC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Переславля-Залесского</w:t>
      </w:r>
      <w:r w:rsidR="00B90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019D" w:rsidRPr="00B90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19.06.2020 № ПОС.03-1037/20, от 17.11.2020 </w:t>
      </w:r>
      <w:r w:rsidR="00DC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B9019D" w:rsidRPr="00B90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ПОС.03-2054/20, от 15.11.2021 № ПОС.03-2196/21, от 29.03.2022 </w:t>
      </w:r>
      <w:r w:rsidR="00DC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B9019D" w:rsidRPr="00B9019D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ПОС.03-0632/22, от 09.11.2022 № ПОС.03-2440/22</w:t>
      </w:r>
      <w:r w:rsidR="00B90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25.04.2023 </w:t>
      </w:r>
      <w:r w:rsidR="00DC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B9019D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ПОС.03-872/23</w:t>
      </w:r>
      <w:r w:rsidR="006F55AE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07.11.2023 № ПОС.03-2836/23</w:t>
      </w:r>
      <w:r w:rsidR="00B90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442923" w:rsidRPr="000515F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36235710" w14:textId="321C027E" w:rsidR="006F55AE" w:rsidRDefault="000B5F90" w:rsidP="00BC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>1.</w:t>
      </w:r>
      <w:r w:rsidR="00174B10">
        <w:rPr>
          <w:rFonts w:ascii="Times New Roman" w:hAnsi="Times New Roman" w:cs="Times New Roman"/>
          <w:sz w:val="26"/>
          <w:szCs w:val="26"/>
        </w:rPr>
        <w:t>1</w:t>
      </w:r>
      <w:r w:rsidRPr="000515FB">
        <w:rPr>
          <w:rFonts w:ascii="Times New Roman" w:hAnsi="Times New Roman" w:cs="Times New Roman"/>
          <w:sz w:val="26"/>
          <w:szCs w:val="26"/>
        </w:rPr>
        <w:t xml:space="preserve">. </w:t>
      </w:r>
      <w:r w:rsidR="006F55AE" w:rsidRPr="00CF4F90">
        <w:rPr>
          <w:rFonts w:ascii="Times New Roman" w:hAnsi="Times New Roman" w:cs="Times New Roman"/>
          <w:sz w:val="26"/>
          <w:szCs w:val="26"/>
        </w:rPr>
        <w:t>Приложение 2 «Состав конкурсной комиссии по проведению конкурса на право заключения договора на организацию ярмарки на территории городского округа город Переславль-Залесский Ярославской области» изложить в следующей редакции согласно приложению.</w:t>
      </w:r>
    </w:p>
    <w:p w14:paraId="5C0D070C" w14:textId="77777777" w:rsidR="006F55AE" w:rsidRDefault="00E47781" w:rsidP="00E47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781">
        <w:rPr>
          <w:rFonts w:ascii="Times New Roman" w:hAnsi="Times New Roman" w:cs="Times New Roman"/>
          <w:sz w:val="26"/>
          <w:szCs w:val="26"/>
        </w:rPr>
        <w:t xml:space="preserve">2. </w:t>
      </w:r>
      <w:r w:rsidR="006F55AE" w:rsidRPr="006F55AE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523819AA" w14:textId="38C98AB3" w:rsidR="006F55AE" w:rsidRDefault="006F55AE" w:rsidP="00E47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F55AE">
        <w:rPr>
          <w:rFonts w:ascii="Times New Roman" w:hAnsi="Times New Roman" w:cs="Times New Roman"/>
          <w:sz w:val="26"/>
          <w:szCs w:val="26"/>
        </w:rPr>
        <w:t>. Постановление вступает в силу после его опубликования.</w:t>
      </w:r>
    </w:p>
    <w:p w14:paraId="5C7E6AED" w14:textId="0CE6A272" w:rsidR="006F55AE" w:rsidRPr="006F55AE" w:rsidRDefault="006F55AE" w:rsidP="006F55A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sub_5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6F5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0"/>
      <w:r w:rsidR="008A1748" w:rsidRPr="008A17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постановления оставляю за собой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51990B8" w14:textId="77777777" w:rsidR="006F55AE" w:rsidRDefault="006F55AE" w:rsidP="00C7796C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B8128A" w14:textId="0543CCEF" w:rsidR="009D7DA9" w:rsidRPr="009D7DA9" w:rsidRDefault="009D7DA9" w:rsidP="00C7796C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DA9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14:paraId="07AC2096" w14:textId="44268729" w:rsidR="003013AA" w:rsidRPr="000515FB" w:rsidRDefault="009D7DA9" w:rsidP="002421D7">
      <w:pPr>
        <w:tabs>
          <w:tab w:val="left" w:pos="7815"/>
        </w:tabs>
        <w:rPr>
          <w:rFonts w:ascii="Times New Roman" w:hAnsi="Times New Roman" w:cs="Times New Roman"/>
          <w:bCs/>
          <w:sz w:val="26"/>
          <w:szCs w:val="26"/>
        </w:rPr>
      </w:pPr>
      <w:r w:rsidRPr="009D7DA9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                                   </w:t>
      </w:r>
      <w:r w:rsidR="008A1748">
        <w:rPr>
          <w:rFonts w:ascii="Times New Roman" w:hAnsi="Times New Roman" w:cs="Times New Roman"/>
          <w:sz w:val="26"/>
          <w:szCs w:val="26"/>
        </w:rPr>
        <w:t>Т.И. Кулакова</w:t>
      </w:r>
    </w:p>
    <w:p w14:paraId="716AD5E8" w14:textId="77777777" w:rsidR="003013AA" w:rsidRPr="000515FB" w:rsidRDefault="003013AA" w:rsidP="00374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3013AA" w:rsidRPr="000515FB" w:rsidSect="006F55AE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14:paraId="2A9D270F" w14:textId="77777777" w:rsidR="003013AA" w:rsidRPr="00686075" w:rsidRDefault="003013AA" w:rsidP="0068607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0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69F03500" w14:textId="77777777" w:rsidR="003013AA" w:rsidRPr="00686075" w:rsidRDefault="003013AA" w:rsidP="0068607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075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14:paraId="3F2E36F0" w14:textId="77777777" w:rsidR="003013AA" w:rsidRPr="00686075" w:rsidRDefault="003013AA" w:rsidP="0068607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07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14:paraId="6AFE6B47" w14:textId="308EEAB5" w:rsidR="003013AA" w:rsidRPr="00686075" w:rsidRDefault="003013AA" w:rsidP="0068607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C762F">
        <w:rPr>
          <w:rFonts w:ascii="Times New Roman" w:eastAsia="Times New Roman" w:hAnsi="Times New Roman" w:cs="Times New Roman"/>
          <w:sz w:val="26"/>
          <w:szCs w:val="26"/>
          <w:lang w:eastAsia="ru-RU"/>
        </w:rPr>
        <w:t>01.07.2024</w:t>
      </w:r>
      <w:r w:rsidRPr="0068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C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ПОС.03-1527/24</w:t>
      </w:r>
    </w:p>
    <w:p w14:paraId="3D6677AE" w14:textId="17B4EEB7" w:rsidR="003013AA" w:rsidRPr="00C7796C" w:rsidRDefault="003013AA" w:rsidP="0068607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84324" w14:textId="77777777" w:rsidR="00C7796C" w:rsidRPr="00C7796C" w:rsidRDefault="00C7796C" w:rsidP="00C7796C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конкурсной комиссии по проведению конкурса на право </w:t>
      </w:r>
    </w:p>
    <w:p w14:paraId="3B64BE3B" w14:textId="77777777" w:rsidR="00C7796C" w:rsidRPr="00C7796C" w:rsidRDefault="00C7796C" w:rsidP="00C7796C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заключения договора на организацию ярмарки на территории городского округа </w:t>
      </w:r>
    </w:p>
    <w:p w14:paraId="22E2A48B" w14:textId="77777777" w:rsidR="00C7796C" w:rsidRPr="00C7796C" w:rsidRDefault="00C7796C" w:rsidP="00C7796C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9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 Ярославской области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C7796C" w:rsidRPr="00C7796C" w14:paraId="41F52D5A" w14:textId="77777777" w:rsidTr="00242A13">
        <w:tc>
          <w:tcPr>
            <w:tcW w:w="2405" w:type="dxa"/>
            <w:hideMark/>
          </w:tcPr>
          <w:p w14:paraId="6BCF2A6E" w14:textId="353C528F" w:rsidR="00C7796C" w:rsidRPr="00C7796C" w:rsidRDefault="00C7796C" w:rsidP="00C7796C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Т.И. Кулакова</w:t>
            </w:r>
          </w:p>
        </w:tc>
        <w:tc>
          <w:tcPr>
            <w:tcW w:w="6804" w:type="dxa"/>
            <w:hideMark/>
          </w:tcPr>
          <w:p w14:paraId="059BB82C" w14:textId="77777777" w:rsidR="00C7796C" w:rsidRPr="00C7796C" w:rsidRDefault="00C7796C" w:rsidP="00C7796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Администрации города Переславля-Залесского, председатель комиссии;</w:t>
            </w:r>
          </w:p>
        </w:tc>
      </w:tr>
      <w:tr w:rsidR="00C7796C" w:rsidRPr="00C7796C" w14:paraId="194677BF" w14:textId="77777777" w:rsidTr="00242A13">
        <w:tc>
          <w:tcPr>
            <w:tcW w:w="2405" w:type="dxa"/>
            <w:hideMark/>
          </w:tcPr>
          <w:p w14:paraId="75D9A677" w14:textId="77777777" w:rsidR="00C7796C" w:rsidRPr="00C7796C" w:rsidRDefault="00C7796C" w:rsidP="00C779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>П.В. Семенов</w:t>
            </w:r>
          </w:p>
        </w:tc>
        <w:tc>
          <w:tcPr>
            <w:tcW w:w="6804" w:type="dxa"/>
            <w:hideMark/>
          </w:tcPr>
          <w:p w14:paraId="39D41C17" w14:textId="77777777" w:rsidR="00C7796C" w:rsidRPr="00C7796C" w:rsidRDefault="00C7796C" w:rsidP="00C7796C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управления экономики Администрации                                       города Переславля-Залесского, заместитель председателя комиссии;</w:t>
            </w:r>
          </w:p>
        </w:tc>
      </w:tr>
      <w:tr w:rsidR="00C7796C" w:rsidRPr="00C7796C" w14:paraId="37E0C35C" w14:textId="77777777" w:rsidTr="00242A13">
        <w:tc>
          <w:tcPr>
            <w:tcW w:w="2405" w:type="dxa"/>
            <w:hideMark/>
          </w:tcPr>
          <w:p w14:paraId="3F6CA89D" w14:textId="77777777" w:rsidR="00C7796C" w:rsidRPr="00C7796C" w:rsidRDefault="00C7796C" w:rsidP="00C779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>Е.Е. Ильичева</w:t>
            </w:r>
          </w:p>
        </w:tc>
        <w:tc>
          <w:tcPr>
            <w:tcW w:w="6804" w:type="dxa"/>
            <w:hideMark/>
          </w:tcPr>
          <w:p w14:paraId="468D5ACA" w14:textId="77777777" w:rsidR="00C7796C" w:rsidRPr="00C7796C" w:rsidRDefault="00C7796C" w:rsidP="00C7796C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 управления экономики Администрации города Переславля-Залесского, секретарь комиссии;</w:t>
            </w:r>
          </w:p>
        </w:tc>
      </w:tr>
      <w:tr w:rsidR="00C7796C" w:rsidRPr="00C7796C" w14:paraId="4CDAE434" w14:textId="77777777" w:rsidTr="00242A13">
        <w:tc>
          <w:tcPr>
            <w:tcW w:w="2405" w:type="dxa"/>
            <w:hideMark/>
          </w:tcPr>
          <w:p w14:paraId="44B3814E" w14:textId="77777777" w:rsidR="00C7796C" w:rsidRPr="00C7796C" w:rsidRDefault="00C7796C" w:rsidP="00C7796C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конкурсной комиссии:</w:t>
            </w:r>
          </w:p>
        </w:tc>
        <w:tc>
          <w:tcPr>
            <w:tcW w:w="6804" w:type="dxa"/>
          </w:tcPr>
          <w:p w14:paraId="357461DB" w14:textId="77777777" w:rsidR="00C7796C" w:rsidRPr="00C7796C" w:rsidRDefault="00C7796C" w:rsidP="00C779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6C" w:rsidRPr="00C7796C" w14:paraId="7763EA3C" w14:textId="77777777" w:rsidTr="00242A13">
        <w:tc>
          <w:tcPr>
            <w:tcW w:w="2405" w:type="dxa"/>
            <w:hideMark/>
          </w:tcPr>
          <w:p w14:paraId="047169F9" w14:textId="77777777" w:rsidR="00C7796C" w:rsidRPr="00C7796C" w:rsidRDefault="00C7796C" w:rsidP="00C779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Д.В. </w:t>
            </w:r>
            <w:proofErr w:type="spellStart"/>
            <w:r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>Кунишникова</w:t>
            </w:r>
            <w:proofErr w:type="spellEnd"/>
          </w:p>
        </w:tc>
        <w:tc>
          <w:tcPr>
            <w:tcW w:w="6804" w:type="dxa"/>
            <w:hideMark/>
          </w:tcPr>
          <w:p w14:paraId="0DFB2916" w14:textId="77777777" w:rsidR="00C7796C" w:rsidRPr="00C7796C" w:rsidRDefault="00C7796C" w:rsidP="00C7796C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управления экономики Администрации города Переславля-Залесского;</w:t>
            </w:r>
          </w:p>
        </w:tc>
      </w:tr>
      <w:tr w:rsidR="00C7796C" w:rsidRPr="00C7796C" w14:paraId="227D716E" w14:textId="77777777" w:rsidTr="00242A13">
        <w:tc>
          <w:tcPr>
            <w:tcW w:w="2405" w:type="dxa"/>
            <w:hideMark/>
          </w:tcPr>
          <w:p w14:paraId="4F1DF74F" w14:textId="77777777" w:rsidR="00C7796C" w:rsidRPr="00C7796C" w:rsidRDefault="00C7796C" w:rsidP="00C779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>Н.С. Пантюшина</w:t>
            </w:r>
          </w:p>
        </w:tc>
        <w:tc>
          <w:tcPr>
            <w:tcW w:w="6804" w:type="dxa"/>
            <w:hideMark/>
          </w:tcPr>
          <w:p w14:paraId="4BA560C0" w14:textId="67AEF1F8" w:rsidR="00C7796C" w:rsidRPr="00C7796C" w:rsidRDefault="00C94471" w:rsidP="00C779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</w:t>
            </w:r>
            <w:r w:rsidR="00C7796C"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отдела управления земельными ресурсами Управления муниципальной собственности Администрации города Переславля-Залесского;</w:t>
            </w:r>
          </w:p>
        </w:tc>
      </w:tr>
      <w:tr w:rsidR="00C7796C" w:rsidRPr="00C7796C" w14:paraId="5C6C7B3A" w14:textId="77777777" w:rsidTr="00242A13">
        <w:tc>
          <w:tcPr>
            <w:tcW w:w="2405" w:type="dxa"/>
            <w:hideMark/>
          </w:tcPr>
          <w:p w14:paraId="41754DF8" w14:textId="7430B6D7" w:rsidR="00C7796C" w:rsidRPr="00C7796C" w:rsidRDefault="006F55AE" w:rsidP="00C7796C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Ж.В. Васьковская</w:t>
            </w:r>
          </w:p>
        </w:tc>
        <w:tc>
          <w:tcPr>
            <w:tcW w:w="6804" w:type="dxa"/>
            <w:hideMark/>
          </w:tcPr>
          <w:p w14:paraId="4C3D0819" w14:textId="11886C00" w:rsidR="00C7796C" w:rsidRPr="00C7796C" w:rsidRDefault="00C7796C" w:rsidP="00C7796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</w:t>
            </w:r>
            <w:r w:rsidR="006F55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отдела территориального планирования </w:t>
            </w:r>
            <w:r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управления архитектуры и градостроительства Администрации города Переславля-Залесского;</w:t>
            </w:r>
          </w:p>
        </w:tc>
      </w:tr>
      <w:tr w:rsidR="00C7796C" w:rsidRPr="00C7796C" w14:paraId="40E050CD" w14:textId="77777777" w:rsidTr="00242A13">
        <w:tc>
          <w:tcPr>
            <w:tcW w:w="2405" w:type="dxa"/>
            <w:hideMark/>
          </w:tcPr>
          <w:p w14:paraId="48C0393C" w14:textId="77777777" w:rsidR="00C7796C" w:rsidRPr="00C7796C" w:rsidRDefault="00C7796C" w:rsidP="00C7796C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>Ю.В. Казанова</w:t>
            </w:r>
          </w:p>
        </w:tc>
        <w:tc>
          <w:tcPr>
            <w:tcW w:w="6804" w:type="dxa"/>
            <w:hideMark/>
          </w:tcPr>
          <w:p w14:paraId="1160927C" w14:textId="7D9562C9" w:rsidR="00C7796C" w:rsidRPr="00C7796C" w:rsidRDefault="00745F35" w:rsidP="00C7796C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начальника управления – начальник отдела судебной работы юридического управления </w:t>
            </w:r>
            <w:r w:rsidR="00C7796C"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города Переславля-Залесского.</w:t>
            </w:r>
          </w:p>
        </w:tc>
      </w:tr>
    </w:tbl>
    <w:p w14:paraId="78889353" w14:textId="77777777" w:rsidR="00C7796C" w:rsidRPr="00C7796C" w:rsidRDefault="00C7796C" w:rsidP="00C7796C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36A6AB" w14:textId="77777777" w:rsidR="00C7796C" w:rsidRDefault="00C7796C" w:rsidP="0068607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7796C" w:rsidSect="0086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1099" w14:textId="77777777" w:rsidR="003E3C74" w:rsidRDefault="003E3C74" w:rsidP="00CA19ED">
      <w:pPr>
        <w:spacing w:after="0" w:line="240" w:lineRule="auto"/>
      </w:pPr>
      <w:r>
        <w:separator/>
      </w:r>
    </w:p>
  </w:endnote>
  <w:endnote w:type="continuationSeparator" w:id="0">
    <w:p w14:paraId="3B700567" w14:textId="77777777" w:rsidR="003E3C74" w:rsidRDefault="003E3C74" w:rsidP="00CA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380E" w14:textId="77777777" w:rsidR="003E3C74" w:rsidRDefault="003E3C74" w:rsidP="00CA19ED">
      <w:pPr>
        <w:spacing w:after="0" w:line="240" w:lineRule="auto"/>
      </w:pPr>
      <w:r>
        <w:separator/>
      </w:r>
    </w:p>
  </w:footnote>
  <w:footnote w:type="continuationSeparator" w:id="0">
    <w:p w14:paraId="22639B65" w14:textId="77777777" w:rsidR="003E3C74" w:rsidRDefault="003E3C74" w:rsidP="00CA1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D8E"/>
    <w:rsid w:val="00011E2D"/>
    <w:rsid w:val="00012DBD"/>
    <w:rsid w:val="0001346A"/>
    <w:rsid w:val="0001727B"/>
    <w:rsid w:val="00026F52"/>
    <w:rsid w:val="000349D2"/>
    <w:rsid w:val="00050050"/>
    <w:rsid w:val="000515FB"/>
    <w:rsid w:val="00056F31"/>
    <w:rsid w:val="0007775C"/>
    <w:rsid w:val="00093DF1"/>
    <w:rsid w:val="000B353A"/>
    <w:rsid w:val="000B5F90"/>
    <w:rsid w:val="0010227C"/>
    <w:rsid w:val="0012251E"/>
    <w:rsid w:val="00136824"/>
    <w:rsid w:val="00174B10"/>
    <w:rsid w:val="00176CC3"/>
    <w:rsid w:val="00186B6D"/>
    <w:rsid w:val="001876EF"/>
    <w:rsid w:val="00226AF1"/>
    <w:rsid w:val="002421D7"/>
    <w:rsid w:val="002C6264"/>
    <w:rsid w:val="002E4035"/>
    <w:rsid w:val="002F183C"/>
    <w:rsid w:val="002F6F38"/>
    <w:rsid w:val="003013AA"/>
    <w:rsid w:val="003264F5"/>
    <w:rsid w:val="00363A33"/>
    <w:rsid w:val="003725CA"/>
    <w:rsid w:val="003748A2"/>
    <w:rsid w:val="003A1490"/>
    <w:rsid w:val="003B22E8"/>
    <w:rsid w:val="003B2EA9"/>
    <w:rsid w:val="003E3C74"/>
    <w:rsid w:val="003F6300"/>
    <w:rsid w:val="00437B4B"/>
    <w:rsid w:val="00442923"/>
    <w:rsid w:val="00461168"/>
    <w:rsid w:val="00464932"/>
    <w:rsid w:val="004735AD"/>
    <w:rsid w:val="004A6437"/>
    <w:rsid w:val="004B72B4"/>
    <w:rsid w:val="004E0B16"/>
    <w:rsid w:val="0051315A"/>
    <w:rsid w:val="0051778D"/>
    <w:rsid w:val="005204D1"/>
    <w:rsid w:val="00536203"/>
    <w:rsid w:val="005B0836"/>
    <w:rsid w:val="005C5AB9"/>
    <w:rsid w:val="005D5CF8"/>
    <w:rsid w:val="005F430A"/>
    <w:rsid w:val="006108A8"/>
    <w:rsid w:val="00616A3D"/>
    <w:rsid w:val="00636AAC"/>
    <w:rsid w:val="00686075"/>
    <w:rsid w:val="006F33CA"/>
    <w:rsid w:val="006F55AE"/>
    <w:rsid w:val="00745F35"/>
    <w:rsid w:val="00753CED"/>
    <w:rsid w:val="00757C9B"/>
    <w:rsid w:val="00786C59"/>
    <w:rsid w:val="007C3BDA"/>
    <w:rsid w:val="008412D8"/>
    <w:rsid w:val="00867B66"/>
    <w:rsid w:val="00870649"/>
    <w:rsid w:val="00890B1D"/>
    <w:rsid w:val="008A1748"/>
    <w:rsid w:val="008E53DE"/>
    <w:rsid w:val="008E5DFC"/>
    <w:rsid w:val="008E7D3F"/>
    <w:rsid w:val="009327FA"/>
    <w:rsid w:val="009431B9"/>
    <w:rsid w:val="009432FD"/>
    <w:rsid w:val="00957114"/>
    <w:rsid w:val="009867C0"/>
    <w:rsid w:val="00993F4A"/>
    <w:rsid w:val="009B5C36"/>
    <w:rsid w:val="009D67CE"/>
    <w:rsid w:val="009D7DA9"/>
    <w:rsid w:val="009F506F"/>
    <w:rsid w:val="00A2692B"/>
    <w:rsid w:val="00A33A36"/>
    <w:rsid w:val="00A33E1C"/>
    <w:rsid w:val="00A73692"/>
    <w:rsid w:val="00A961EE"/>
    <w:rsid w:val="00AD196D"/>
    <w:rsid w:val="00B0263B"/>
    <w:rsid w:val="00B11142"/>
    <w:rsid w:val="00B12335"/>
    <w:rsid w:val="00B347EC"/>
    <w:rsid w:val="00B41203"/>
    <w:rsid w:val="00B632B6"/>
    <w:rsid w:val="00B66E49"/>
    <w:rsid w:val="00B67E56"/>
    <w:rsid w:val="00B67EB3"/>
    <w:rsid w:val="00B9019D"/>
    <w:rsid w:val="00B90BE1"/>
    <w:rsid w:val="00B963E4"/>
    <w:rsid w:val="00BA7C76"/>
    <w:rsid w:val="00BB6E63"/>
    <w:rsid w:val="00BC029A"/>
    <w:rsid w:val="00BC282C"/>
    <w:rsid w:val="00C0775C"/>
    <w:rsid w:val="00C27317"/>
    <w:rsid w:val="00C7796C"/>
    <w:rsid w:val="00C80266"/>
    <w:rsid w:val="00C80DF0"/>
    <w:rsid w:val="00C84DFA"/>
    <w:rsid w:val="00C91762"/>
    <w:rsid w:val="00C94471"/>
    <w:rsid w:val="00CA19ED"/>
    <w:rsid w:val="00CC1D8E"/>
    <w:rsid w:val="00CF0CE7"/>
    <w:rsid w:val="00CF4F90"/>
    <w:rsid w:val="00D425D0"/>
    <w:rsid w:val="00D50FB8"/>
    <w:rsid w:val="00D631F1"/>
    <w:rsid w:val="00DC762F"/>
    <w:rsid w:val="00DD3E3C"/>
    <w:rsid w:val="00DE02F7"/>
    <w:rsid w:val="00DF3C8D"/>
    <w:rsid w:val="00DF40DD"/>
    <w:rsid w:val="00E0464D"/>
    <w:rsid w:val="00E1229C"/>
    <w:rsid w:val="00E12D32"/>
    <w:rsid w:val="00E2471B"/>
    <w:rsid w:val="00E30B1E"/>
    <w:rsid w:val="00E4483E"/>
    <w:rsid w:val="00E47781"/>
    <w:rsid w:val="00EA50C8"/>
    <w:rsid w:val="00EA69C0"/>
    <w:rsid w:val="00EB365E"/>
    <w:rsid w:val="00EE07DE"/>
    <w:rsid w:val="00EE7E5A"/>
    <w:rsid w:val="00EF43EE"/>
    <w:rsid w:val="00EF7CA5"/>
    <w:rsid w:val="00F23CCE"/>
    <w:rsid w:val="00F74B08"/>
    <w:rsid w:val="00FA2B27"/>
    <w:rsid w:val="00FC767C"/>
    <w:rsid w:val="00F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CD68"/>
  <w15:docId w15:val="{AB2F1627-3DA0-4AD3-97E2-D4E84563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7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9ED"/>
  </w:style>
  <w:style w:type="paragraph" w:styleId="a8">
    <w:name w:val="footer"/>
    <w:basedOn w:val="a"/>
    <w:link w:val="a9"/>
    <w:uiPriority w:val="99"/>
    <w:unhideWhenUsed/>
    <w:rsid w:val="00CA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9ED"/>
  </w:style>
  <w:style w:type="paragraph" w:styleId="aa">
    <w:name w:val="List Paragraph"/>
    <w:basedOn w:val="a"/>
    <w:uiPriority w:val="34"/>
    <w:qFormat/>
    <w:rsid w:val="009D67C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EE0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7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86</cp:revision>
  <cp:lastPrinted>2022-10-28T12:35:00Z</cp:lastPrinted>
  <dcterms:created xsi:type="dcterms:W3CDTF">2021-10-26T07:47:00Z</dcterms:created>
  <dcterms:modified xsi:type="dcterms:W3CDTF">2024-07-02T07:50:00Z</dcterms:modified>
</cp:coreProperties>
</file>