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7571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6BEA15E3" wp14:editId="0E5687E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7F7BCB" w14:textId="77777777" w:rsidR="00D8434E" w:rsidRDefault="00D8434E" w:rsidP="00D8434E">
      <w:pPr>
        <w:jc w:val="center"/>
        <w:rPr>
          <w:sz w:val="10"/>
          <w:szCs w:val="10"/>
        </w:rPr>
      </w:pPr>
    </w:p>
    <w:p w14:paraId="26BCEB72" w14:textId="77777777" w:rsidR="002765A6" w:rsidRDefault="002765A6" w:rsidP="00D8434E">
      <w:pPr>
        <w:jc w:val="center"/>
        <w:rPr>
          <w:sz w:val="10"/>
          <w:szCs w:val="10"/>
        </w:rPr>
      </w:pPr>
    </w:p>
    <w:p w14:paraId="38A13FF1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1D1EDDFD" w14:textId="77777777" w:rsidR="00D8434E" w:rsidRPr="00B326C8" w:rsidRDefault="00D8434E" w:rsidP="00D8434E">
      <w:pPr>
        <w:rPr>
          <w:sz w:val="16"/>
          <w:szCs w:val="16"/>
        </w:rPr>
      </w:pPr>
    </w:p>
    <w:p w14:paraId="4436F9CB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0C19B425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5120A949" w14:textId="051657AD" w:rsidR="00D8434E" w:rsidRPr="0056557D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AF2D12">
        <w:rPr>
          <w:sz w:val="26"/>
          <w:szCs w:val="26"/>
        </w:rPr>
        <w:t>06.02.2023</w:t>
      </w:r>
      <w:r w:rsidR="00E71E8C" w:rsidRPr="0056557D">
        <w:rPr>
          <w:sz w:val="26"/>
          <w:szCs w:val="26"/>
        </w:rPr>
        <w:t xml:space="preserve"> № </w:t>
      </w:r>
      <w:r w:rsidR="00AF2D12">
        <w:rPr>
          <w:sz w:val="26"/>
          <w:szCs w:val="26"/>
        </w:rPr>
        <w:t>ПОС.03-173/23</w:t>
      </w:r>
    </w:p>
    <w:p w14:paraId="6D0B380C" w14:textId="77777777" w:rsidR="00D8434E" w:rsidRPr="0056557D" w:rsidRDefault="00D8434E" w:rsidP="00D8434E">
      <w:pPr>
        <w:rPr>
          <w:sz w:val="26"/>
          <w:szCs w:val="26"/>
        </w:rPr>
      </w:pPr>
    </w:p>
    <w:p w14:paraId="62721F17" w14:textId="77777777" w:rsidR="00D8434E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4F1FA393" w14:textId="77777777" w:rsidR="005143C0" w:rsidRDefault="005143C0" w:rsidP="00D8434E">
      <w:pPr>
        <w:rPr>
          <w:sz w:val="26"/>
          <w:szCs w:val="26"/>
        </w:rPr>
      </w:pPr>
    </w:p>
    <w:p w14:paraId="0BD31FAA" w14:textId="77777777" w:rsidR="005143C0" w:rsidRDefault="005143C0" w:rsidP="00D8434E">
      <w:pPr>
        <w:rPr>
          <w:sz w:val="26"/>
          <w:szCs w:val="26"/>
        </w:rPr>
      </w:pPr>
    </w:p>
    <w:p w14:paraId="3D726764" w14:textId="77777777" w:rsidR="005143C0" w:rsidRDefault="005143C0" w:rsidP="005143C0">
      <w:pPr>
        <w:overflowPunct w:val="0"/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14:paraId="68F54EBA" w14:textId="77777777" w:rsidR="005143C0" w:rsidRDefault="005143C0" w:rsidP="005143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14:paraId="25DA28E3" w14:textId="77777777" w:rsidR="00220F20" w:rsidRDefault="005143C0" w:rsidP="005143C0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5E664A">
        <w:rPr>
          <w:sz w:val="26"/>
          <w:szCs w:val="26"/>
        </w:rPr>
        <w:t xml:space="preserve">т 28.05.2019 № ПОС.03-1200/19 </w:t>
      </w:r>
      <w:r>
        <w:rPr>
          <w:sz w:val="26"/>
          <w:szCs w:val="26"/>
        </w:rPr>
        <w:t>«</w:t>
      </w:r>
      <w:r w:rsidRPr="005E664A">
        <w:rPr>
          <w:sz w:val="26"/>
          <w:szCs w:val="26"/>
        </w:rPr>
        <w:t xml:space="preserve">О Переславском </w:t>
      </w:r>
    </w:p>
    <w:p w14:paraId="3D5F54D9" w14:textId="77777777" w:rsidR="005143C0" w:rsidRPr="005E664A" w:rsidRDefault="005143C0" w:rsidP="005143C0">
      <w:pPr>
        <w:rPr>
          <w:sz w:val="26"/>
          <w:szCs w:val="26"/>
        </w:rPr>
      </w:pPr>
      <w:r w:rsidRPr="005E664A">
        <w:rPr>
          <w:sz w:val="26"/>
          <w:szCs w:val="26"/>
        </w:rPr>
        <w:t>городском звене территориальной подсистемы единой</w:t>
      </w:r>
    </w:p>
    <w:p w14:paraId="0D46CE25" w14:textId="77777777" w:rsidR="00220F20" w:rsidRDefault="005143C0" w:rsidP="005143C0">
      <w:pPr>
        <w:rPr>
          <w:sz w:val="26"/>
          <w:szCs w:val="26"/>
        </w:rPr>
      </w:pPr>
      <w:r w:rsidRPr="005E664A">
        <w:rPr>
          <w:sz w:val="26"/>
          <w:szCs w:val="26"/>
        </w:rPr>
        <w:t xml:space="preserve">государственной системы предупреждения и ликвидации </w:t>
      </w:r>
    </w:p>
    <w:p w14:paraId="705F1597" w14:textId="77777777" w:rsidR="005143C0" w:rsidRPr="005E664A" w:rsidRDefault="005143C0" w:rsidP="005143C0">
      <w:pPr>
        <w:rPr>
          <w:sz w:val="26"/>
          <w:szCs w:val="26"/>
        </w:rPr>
      </w:pPr>
      <w:r w:rsidRPr="005E664A">
        <w:rPr>
          <w:sz w:val="26"/>
          <w:szCs w:val="26"/>
        </w:rPr>
        <w:t>чрезвычайных ситуаций Ярославской области</w:t>
      </w:r>
      <w:r>
        <w:rPr>
          <w:sz w:val="26"/>
          <w:szCs w:val="26"/>
        </w:rPr>
        <w:t>»</w:t>
      </w:r>
    </w:p>
    <w:p w14:paraId="0ACC2BE2" w14:textId="77777777" w:rsidR="00D8434E" w:rsidRPr="004075CC" w:rsidRDefault="00D8434E" w:rsidP="00D8434E"/>
    <w:p w14:paraId="55BC317A" w14:textId="77777777" w:rsidR="00D8434E" w:rsidRPr="004075CC" w:rsidRDefault="00D8434E" w:rsidP="00D8434E"/>
    <w:p w14:paraId="2FC2EDE3" w14:textId="77777777" w:rsidR="00D25A46" w:rsidRDefault="006C18C9" w:rsidP="006C18C9">
      <w:pPr>
        <w:ind w:firstLine="708"/>
        <w:jc w:val="both"/>
        <w:rPr>
          <w:sz w:val="26"/>
          <w:szCs w:val="26"/>
        </w:rPr>
      </w:pPr>
      <w:r w:rsidRPr="005E664A">
        <w:rPr>
          <w:sz w:val="26"/>
          <w:szCs w:val="26"/>
        </w:rPr>
        <w:t xml:space="preserve">В соответствии с Федеральным законом </w:t>
      </w:r>
      <w:r>
        <w:rPr>
          <w:sz w:val="26"/>
          <w:szCs w:val="26"/>
        </w:rPr>
        <w:t>от 21.12.1994 № 68-ФЗ «</w:t>
      </w:r>
      <w:r w:rsidRPr="005E664A">
        <w:rPr>
          <w:sz w:val="26"/>
          <w:szCs w:val="26"/>
        </w:rPr>
        <w:t>О защите населения и территорий от чрезвычайных ситуаций природного и техногенного характера»</w:t>
      </w:r>
      <w:r>
        <w:rPr>
          <w:sz w:val="26"/>
          <w:szCs w:val="26"/>
        </w:rPr>
        <w:t>»</w:t>
      </w:r>
      <w:r w:rsidRPr="005E664A">
        <w:rPr>
          <w:sz w:val="26"/>
          <w:szCs w:val="26"/>
        </w:rPr>
        <w:t xml:space="preserve">, </w:t>
      </w:r>
      <w:r w:rsidRPr="00743C8B">
        <w:rPr>
          <w:color w:val="060B00"/>
          <w:sz w:val="26"/>
          <w:szCs w:val="26"/>
          <w:lang w:bidi="he-IL"/>
        </w:rPr>
        <w:t>Федер</w:t>
      </w:r>
      <w:r w:rsidRPr="00743C8B">
        <w:rPr>
          <w:color w:val="000300"/>
          <w:sz w:val="26"/>
          <w:szCs w:val="26"/>
          <w:lang w:bidi="he-IL"/>
        </w:rPr>
        <w:t>а</w:t>
      </w:r>
      <w:r w:rsidRPr="00743C8B">
        <w:rPr>
          <w:color w:val="060B00"/>
          <w:sz w:val="26"/>
          <w:szCs w:val="26"/>
          <w:lang w:bidi="he-IL"/>
        </w:rPr>
        <w:t>льн</w:t>
      </w:r>
      <w:r>
        <w:rPr>
          <w:color w:val="060B00"/>
          <w:sz w:val="26"/>
          <w:szCs w:val="26"/>
          <w:lang w:bidi="he-IL"/>
        </w:rPr>
        <w:t>ым</w:t>
      </w:r>
      <w:r w:rsidRPr="00743C8B">
        <w:rPr>
          <w:color w:val="060B00"/>
          <w:sz w:val="26"/>
          <w:szCs w:val="26"/>
          <w:lang w:bidi="he-IL"/>
        </w:rPr>
        <w:t xml:space="preserve"> за</w:t>
      </w:r>
      <w:r w:rsidRPr="00743C8B">
        <w:rPr>
          <w:color w:val="272D11"/>
          <w:sz w:val="26"/>
          <w:szCs w:val="26"/>
          <w:lang w:bidi="he-IL"/>
        </w:rPr>
        <w:t>к</w:t>
      </w:r>
      <w:r w:rsidRPr="00743C8B">
        <w:rPr>
          <w:color w:val="060B00"/>
          <w:sz w:val="26"/>
          <w:szCs w:val="26"/>
          <w:lang w:bidi="he-IL"/>
        </w:rPr>
        <w:t>он</w:t>
      </w:r>
      <w:r>
        <w:rPr>
          <w:color w:val="060B00"/>
          <w:sz w:val="26"/>
          <w:szCs w:val="26"/>
          <w:lang w:bidi="he-IL"/>
        </w:rPr>
        <w:t>ом</w:t>
      </w:r>
      <w:r w:rsidR="003B1871">
        <w:rPr>
          <w:color w:val="060B00"/>
          <w:sz w:val="26"/>
          <w:szCs w:val="26"/>
          <w:lang w:bidi="he-IL"/>
        </w:rPr>
        <w:t xml:space="preserve"> </w:t>
      </w:r>
      <w:r w:rsidRPr="0048543A">
        <w:rPr>
          <w:color w:val="060B00"/>
          <w:sz w:val="26"/>
          <w:szCs w:val="26"/>
          <w:lang w:bidi="he-IL"/>
        </w:rPr>
        <w:t xml:space="preserve">от 06.10.2003 № 131-ФЗ «Об общих </w:t>
      </w:r>
      <w:r w:rsidRPr="004104F8">
        <w:rPr>
          <w:color w:val="060B00"/>
          <w:sz w:val="26"/>
          <w:szCs w:val="26"/>
          <w:lang w:bidi="he-IL"/>
        </w:rPr>
        <w:t>принципах организации местного самоуправления в Российской Федерации»,</w:t>
      </w:r>
      <w:r w:rsidR="004104F8" w:rsidRPr="004104F8">
        <w:rPr>
          <w:sz w:val="26"/>
          <w:szCs w:val="26"/>
        </w:rPr>
        <w:t xml:space="preserve"> постановлениями Правительства Российской Федерации от 30</w:t>
      </w:r>
      <w:r w:rsidR="00220F20">
        <w:rPr>
          <w:sz w:val="26"/>
          <w:szCs w:val="26"/>
        </w:rPr>
        <w:t>.12.</w:t>
      </w:r>
      <w:r w:rsidR="004104F8" w:rsidRPr="004104F8">
        <w:rPr>
          <w:sz w:val="26"/>
          <w:szCs w:val="26"/>
        </w:rPr>
        <w:t>2003 № 794 «О единой государственной системе предупреждения и ликвидации чрезвычайных ситуаций», от 21</w:t>
      </w:r>
      <w:r w:rsidR="00220F20">
        <w:rPr>
          <w:sz w:val="26"/>
          <w:szCs w:val="26"/>
        </w:rPr>
        <w:t>.05.</w:t>
      </w:r>
      <w:r w:rsidR="004104F8" w:rsidRPr="004104F8">
        <w:rPr>
          <w:sz w:val="26"/>
          <w:szCs w:val="26"/>
        </w:rPr>
        <w:t>2007 № 304 «О классификации чрезвычайных ситуаций природного и техногенного характера»,</w:t>
      </w:r>
      <w:r w:rsidR="004104F8" w:rsidRPr="004104F8">
        <w:rPr>
          <w:color w:val="060B00"/>
          <w:sz w:val="26"/>
          <w:szCs w:val="26"/>
          <w:lang w:bidi="he-IL"/>
        </w:rPr>
        <w:t xml:space="preserve"> Законом Ярославской области от 07.04.2003 № 19-з </w:t>
      </w:r>
      <w:r w:rsidR="004104F8" w:rsidRPr="004104F8">
        <w:rPr>
          <w:sz w:val="26"/>
          <w:szCs w:val="26"/>
        </w:rPr>
        <w:t>«О защите населения и территорий Ярославской области от чрезвычайных ситуаций природного и техногенного характера», приказ</w:t>
      </w:r>
      <w:r w:rsidR="004104F8">
        <w:rPr>
          <w:sz w:val="26"/>
          <w:szCs w:val="26"/>
        </w:rPr>
        <w:t>ом</w:t>
      </w:r>
      <w:r w:rsidR="004104F8" w:rsidRPr="004104F8">
        <w:rPr>
          <w:sz w:val="26"/>
          <w:szCs w:val="26"/>
        </w:rPr>
        <w:t xml:space="preserve"> МЧС России от 05</w:t>
      </w:r>
      <w:r w:rsidR="00220F20">
        <w:rPr>
          <w:sz w:val="26"/>
          <w:szCs w:val="26"/>
        </w:rPr>
        <w:t>.07.</w:t>
      </w:r>
      <w:r w:rsidR="004104F8" w:rsidRPr="004104F8">
        <w:rPr>
          <w:sz w:val="26"/>
          <w:szCs w:val="26"/>
        </w:rPr>
        <w:t>2021 № 429 «Об установлении критериев информации о чрезвычайных ситуациях природного и техногенного характера»</w:t>
      </w:r>
      <w:r w:rsidRPr="004104F8">
        <w:rPr>
          <w:sz w:val="26"/>
          <w:szCs w:val="26"/>
        </w:rPr>
        <w:t>, Уставом городского округа город Переславль-Залесский Ярославской области</w:t>
      </w:r>
      <w:r w:rsidR="00220F20">
        <w:rPr>
          <w:sz w:val="26"/>
          <w:szCs w:val="26"/>
        </w:rPr>
        <w:t>,</w:t>
      </w:r>
    </w:p>
    <w:p w14:paraId="642CEBC3" w14:textId="77777777" w:rsidR="004104F8" w:rsidRDefault="004104F8" w:rsidP="006C18C9">
      <w:pPr>
        <w:ind w:firstLine="708"/>
        <w:jc w:val="both"/>
        <w:rPr>
          <w:sz w:val="26"/>
          <w:szCs w:val="26"/>
        </w:rPr>
      </w:pPr>
    </w:p>
    <w:p w14:paraId="2A5D90ED" w14:textId="77777777" w:rsidR="004104F8" w:rsidRPr="004104F8" w:rsidRDefault="004104F8" w:rsidP="004104F8">
      <w:pPr>
        <w:ind w:right="-2"/>
        <w:jc w:val="center"/>
        <w:rPr>
          <w:sz w:val="28"/>
          <w:szCs w:val="28"/>
        </w:rPr>
      </w:pPr>
      <w:r w:rsidRPr="004104F8">
        <w:rPr>
          <w:sz w:val="28"/>
          <w:szCs w:val="28"/>
        </w:rPr>
        <w:t>Администрация города Переславля-Залесского постановляет:</w:t>
      </w:r>
    </w:p>
    <w:p w14:paraId="628D9BF4" w14:textId="77777777" w:rsidR="004104F8" w:rsidRPr="004104F8" w:rsidRDefault="004104F8" w:rsidP="006C18C9">
      <w:pPr>
        <w:ind w:firstLine="708"/>
        <w:jc w:val="both"/>
        <w:rPr>
          <w:sz w:val="26"/>
          <w:szCs w:val="26"/>
        </w:rPr>
      </w:pPr>
    </w:p>
    <w:p w14:paraId="6DA4C0E5" w14:textId="77777777" w:rsidR="004104F8" w:rsidRDefault="004104F8" w:rsidP="004104F8">
      <w:pPr>
        <w:ind w:firstLine="708"/>
        <w:jc w:val="both"/>
        <w:rPr>
          <w:color w:val="060B00"/>
          <w:sz w:val="26"/>
          <w:szCs w:val="26"/>
          <w:lang w:bidi="he-IL"/>
        </w:rPr>
      </w:pPr>
      <w:r>
        <w:rPr>
          <w:color w:val="000000"/>
          <w:sz w:val="26"/>
          <w:szCs w:val="26"/>
          <w:lang w:bidi="he-IL"/>
        </w:rPr>
        <w:t xml:space="preserve">1. Внести в </w:t>
      </w:r>
      <w:r>
        <w:rPr>
          <w:sz w:val="26"/>
          <w:szCs w:val="26"/>
        </w:rPr>
        <w:t>постановление</w:t>
      </w:r>
      <w:r w:rsidR="003B1871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 города Переславля-Залесского от</w:t>
      </w:r>
      <w:r w:rsidRPr="005E664A">
        <w:rPr>
          <w:sz w:val="26"/>
          <w:szCs w:val="26"/>
        </w:rPr>
        <w:t xml:space="preserve">28.05.2019 № ПОС.03-1200/19 </w:t>
      </w:r>
      <w:r>
        <w:rPr>
          <w:sz w:val="26"/>
          <w:szCs w:val="26"/>
        </w:rPr>
        <w:t>«</w:t>
      </w:r>
      <w:r w:rsidRPr="005E664A">
        <w:rPr>
          <w:sz w:val="26"/>
          <w:szCs w:val="26"/>
        </w:rPr>
        <w:t>О Переславском городском звене территориальной подсистемы единой</w:t>
      </w:r>
      <w:r w:rsidR="003B1871">
        <w:rPr>
          <w:sz w:val="26"/>
          <w:szCs w:val="26"/>
        </w:rPr>
        <w:t xml:space="preserve"> </w:t>
      </w:r>
      <w:r w:rsidRPr="005E664A">
        <w:rPr>
          <w:sz w:val="26"/>
          <w:szCs w:val="26"/>
        </w:rPr>
        <w:t>государственной системы предупреждения и ликвидации чрезвычайных ситуаций Ярославской области</w:t>
      </w:r>
      <w:r>
        <w:rPr>
          <w:sz w:val="26"/>
          <w:szCs w:val="26"/>
        </w:rPr>
        <w:t>»</w:t>
      </w:r>
      <w:r w:rsidR="0076620E">
        <w:rPr>
          <w:sz w:val="26"/>
          <w:szCs w:val="26"/>
        </w:rPr>
        <w:t xml:space="preserve"> (в редакции постановления Администрации города Переславля-Залесского от 02.08.2022 № ПОС.03-1633/22)</w:t>
      </w:r>
      <w:r w:rsidRPr="00665634">
        <w:rPr>
          <w:color w:val="060B00"/>
          <w:sz w:val="26"/>
          <w:szCs w:val="26"/>
          <w:lang w:bidi="he-IL"/>
        </w:rPr>
        <w:t>, следующие изменения:</w:t>
      </w:r>
    </w:p>
    <w:p w14:paraId="6489088D" w14:textId="77777777" w:rsidR="0076620E" w:rsidRDefault="0076620E" w:rsidP="0076620E">
      <w:pPr>
        <w:ind w:firstLine="708"/>
        <w:contextualSpacing/>
        <w:jc w:val="both"/>
        <w:rPr>
          <w:color w:val="060B00"/>
          <w:sz w:val="26"/>
          <w:szCs w:val="26"/>
          <w:lang w:bidi="he-IL"/>
        </w:rPr>
      </w:pPr>
      <w:r>
        <w:rPr>
          <w:color w:val="060B00"/>
          <w:sz w:val="26"/>
          <w:szCs w:val="26"/>
          <w:lang w:bidi="he-IL"/>
        </w:rPr>
        <w:t xml:space="preserve">1.1. </w:t>
      </w:r>
      <w:r w:rsidR="00824874">
        <w:rPr>
          <w:color w:val="060B00"/>
          <w:sz w:val="26"/>
          <w:szCs w:val="26"/>
          <w:lang w:bidi="he-IL"/>
        </w:rPr>
        <w:t>В</w:t>
      </w:r>
      <w:r>
        <w:rPr>
          <w:color w:val="060B00"/>
          <w:sz w:val="26"/>
          <w:szCs w:val="26"/>
          <w:lang w:bidi="he-IL"/>
        </w:rPr>
        <w:t xml:space="preserve"> приложении № 1</w:t>
      </w:r>
      <w:r w:rsidR="000D66E4">
        <w:rPr>
          <w:color w:val="060B00"/>
          <w:sz w:val="26"/>
          <w:szCs w:val="26"/>
          <w:lang w:bidi="he-IL"/>
        </w:rPr>
        <w:t xml:space="preserve"> Положени</w:t>
      </w:r>
      <w:r w:rsidR="00824874">
        <w:rPr>
          <w:color w:val="060B00"/>
          <w:sz w:val="26"/>
          <w:szCs w:val="26"/>
          <w:lang w:bidi="he-IL"/>
        </w:rPr>
        <w:t>я</w:t>
      </w:r>
      <w:r w:rsidR="000D66E4">
        <w:rPr>
          <w:color w:val="060B00"/>
          <w:sz w:val="26"/>
          <w:szCs w:val="26"/>
          <w:lang w:bidi="he-IL"/>
        </w:rPr>
        <w:t xml:space="preserve"> о Переславском городском звене</w:t>
      </w:r>
      <w:r w:rsidR="00C027E9">
        <w:rPr>
          <w:color w:val="060B00"/>
          <w:sz w:val="26"/>
          <w:szCs w:val="26"/>
          <w:lang w:bidi="he-IL"/>
        </w:rPr>
        <w:t xml:space="preserve"> территориальной подсистемы единой государственной системы предупреждения и ликвидации чрезвычайных ситуаций Ярославской области, далее Положение</w:t>
      </w:r>
      <w:r>
        <w:rPr>
          <w:color w:val="060B00"/>
          <w:sz w:val="26"/>
          <w:szCs w:val="26"/>
          <w:lang w:bidi="he-IL"/>
        </w:rPr>
        <w:t>:</w:t>
      </w:r>
    </w:p>
    <w:p w14:paraId="7819F0B2" w14:textId="77777777" w:rsidR="0076620E" w:rsidRDefault="0076620E" w:rsidP="0076620E">
      <w:pPr>
        <w:ind w:firstLine="708"/>
        <w:contextualSpacing/>
        <w:jc w:val="both"/>
        <w:rPr>
          <w:color w:val="060B00"/>
          <w:sz w:val="26"/>
          <w:szCs w:val="26"/>
          <w:lang w:bidi="he-IL"/>
        </w:rPr>
      </w:pPr>
      <w:r>
        <w:rPr>
          <w:color w:val="060B00"/>
          <w:sz w:val="26"/>
          <w:szCs w:val="26"/>
          <w:lang w:bidi="he-IL"/>
        </w:rPr>
        <w:t xml:space="preserve">1.1.1. </w:t>
      </w:r>
      <w:r w:rsidR="00824874">
        <w:rPr>
          <w:color w:val="060B00"/>
          <w:sz w:val="26"/>
          <w:szCs w:val="26"/>
          <w:lang w:bidi="he-IL"/>
        </w:rPr>
        <w:t>П</w:t>
      </w:r>
      <w:r>
        <w:rPr>
          <w:color w:val="060B00"/>
          <w:sz w:val="26"/>
          <w:szCs w:val="26"/>
          <w:lang w:bidi="he-IL"/>
        </w:rPr>
        <w:t>ункт 3 изложить в следующей редакции:</w:t>
      </w:r>
    </w:p>
    <w:p w14:paraId="1633D6F3" w14:textId="77777777" w:rsidR="00870A2D" w:rsidRPr="0001315A" w:rsidRDefault="0076620E" w:rsidP="00870A2D">
      <w:pPr>
        <w:shd w:val="clear" w:color="auto" w:fill="FFFFFF"/>
        <w:spacing w:line="240" w:lineRule="atLeast"/>
        <w:ind w:firstLine="708"/>
        <w:jc w:val="both"/>
        <w:rPr>
          <w:spacing w:val="2"/>
          <w:sz w:val="26"/>
          <w:szCs w:val="26"/>
        </w:rPr>
      </w:pPr>
      <w:r>
        <w:rPr>
          <w:color w:val="060B00"/>
          <w:sz w:val="26"/>
          <w:szCs w:val="26"/>
          <w:lang w:bidi="he-IL"/>
        </w:rPr>
        <w:lastRenderedPageBreak/>
        <w:t xml:space="preserve">«3. </w:t>
      </w:r>
      <w:r w:rsidR="00870A2D" w:rsidRPr="0001315A">
        <w:rPr>
          <w:spacing w:val="2"/>
          <w:sz w:val="26"/>
          <w:szCs w:val="26"/>
        </w:rPr>
        <w:t>ГЗ ТП РСЧС состоит из координационн</w:t>
      </w:r>
      <w:r w:rsidR="00870A2D">
        <w:rPr>
          <w:spacing w:val="2"/>
          <w:sz w:val="26"/>
          <w:szCs w:val="26"/>
        </w:rPr>
        <w:t>ого</w:t>
      </w:r>
      <w:r w:rsidR="00870A2D" w:rsidRPr="0001315A">
        <w:rPr>
          <w:spacing w:val="2"/>
          <w:sz w:val="26"/>
          <w:szCs w:val="26"/>
        </w:rPr>
        <w:t xml:space="preserve"> орган</w:t>
      </w:r>
      <w:r w:rsidR="00870A2D">
        <w:rPr>
          <w:spacing w:val="2"/>
          <w:sz w:val="26"/>
          <w:szCs w:val="26"/>
        </w:rPr>
        <w:t>а</w:t>
      </w:r>
      <w:r w:rsidR="00870A2D" w:rsidRPr="0001315A">
        <w:rPr>
          <w:spacing w:val="2"/>
          <w:sz w:val="26"/>
          <w:szCs w:val="26"/>
        </w:rPr>
        <w:t>, орган</w:t>
      </w:r>
      <w:r w:rsidR="00870A2D">
        <w:rPr>
          <w:spacing w:val="2"/>
          <w:sz w:val="26"/>
          <w:szCs w:val="26"/>
        </w:rPr>
        <w:t>а</w:t>
      </w:r>
      <w:r w:rsidR="00870A2D" w:rsidRPr="0001315A">
        <w:rPr>
          <w:spacing w:val="2"/>
          <w:sz w:val="26"/>
          <w:szCs w:val="26"/>
        </w:rPr>
        <w:t xml:space="preserve"> управления, служб ГЗ ТП РСЧС, сил и средств, резервов финансовых и материальных ресурсов, систем связи и оповещения орган</w:t>
      </w:r>
      <w:r w:rsidR="00870A2D">
        <w:rPr>
          <w:spacing w:val="2"/>
          <w:sz w:val="26"/>
          <w:szCs w:val="26"/>
        </w:rPr>
        <w:t>а</w:t>
      </w:r>
      <w:r w:rsidR="00870A2D" w:rsidRPr="0001315A">
        <w:rPr>
          <w:spacing w:val="2"/>
          <w:sz w:val="26"/>
          <w:szCs w:val="26"/>
        </w:rPr>
        <w:t xml:space="preserve"> управления и сил ГЗ ТП РСЧС, системы оповещения населения о ЧС и системы информирования населения о ЧС.</w:t>
      </w:r>
    </w:p>
    <w:p w14:paraId="5DC9EC89" w14:textId="77777777" w:rsidR="00870A2D" w:rsidRDefault="00870A2D" w:rsidP="00870A2D">
      <w:pPr>
        <w:shd w:val="clear" w:color="auto" w:fill="FFFFFF"/>
        <w:spacing w:line="240" w:lineRule="atLeast"/>
        <w:ind w:firstLine="708"/>
        <w:jc w:val="both"/>
        <w:rPr>
          <w:spacing w:val="2"/>
          <w:sz w:val="26"/>
          <w:szCs w:val="26"/>
        </w:rPr>
      </w:pPr>
      <w:r w:rsidRPr="0001315A">
        <w:rPr>
          <w:spacing w:val="2"/>
          <w:sz w:val="26"/>
          <w:szCs w:val="26"/>
        </w:rPr>
        <w:t xml:space="preserve">Органы управления ГЗ ТП РСЧС создаются для координации деятельности территориальных органов федеральных органов исполнительной власти в Ярославской области, органов исполнительной власти </w:t>
      </w:r>
      <w:r w:rsidR="00AA7B6A">
        <w:rPr>
          <w:spacing w:val="2"/>
          <w:sz w:val="26"/>
          <w:szCs w:val="26"/>
        </w:rPr>
        <w:t xml:space="preserve">Ярославской </w:t>
      </w:r>
      <w:r w:rsidRPr="0001315A">
        <w:rPr>
          <w:spacing w:val="2"/>
          <w:sz w:val="26"/>
          <w:szCs w:val="26"/>
        </w:rPr>
        <w:t>области, Администрации города Переславля-Залесского, организаций в области защиты населения и территорий от ЧС</w:t>
      </w:r>
      <w:r w:rsidR="00AA7B6A">
        <w:rPr>
          <w:spacing w:val="2"/>
          <w:sz w:val="26"/>
          <w:szCs w:val="26"/>
        </w:rPr>
        <w:t xml:space="preserve"> на муниципальном уровне</w:t>
      </w:r>
      <w:r>
        <w:rPr>
          <w:spacing w:val="2"/>
          <w:sz w:val="26"/>
          <w:szCs w:val="26"/>
        </w:rPr>
        <w:t>.</w:t>
      </w:r>
    </w:p>
    <w:p w14:paraId="26842FD1" w14:textId="77777777" w:rsidR="00870A2D" w:rsidRPr="0001315A" w:rsidRDefault="00870A2D" w:rsidP="00870A2D">
      <w:pPr>
        <w:shd w:val="clear" w:color="auto" w:fill="FFFFFF"/>
        <w:spacing w:line="240" w:lineRule="atLeast"/>
        <w:ind w:firstLine="708"/>
        <w:jc w:val="both"/>
        <w:rPr>
          <w:spacing w:val="2"/>
          <w:sz w:val="26"/>
          <w:szCs w:val="26"/>
        </w:rPr>
      </w:pPr>
      <w:r w:rsidRPr="009171B4">
        <w:rPr>
          <w:spacing w:val="2"/>
          <w:sz w:val="26"/>
          <w:szCs w:val="26"/>
        </w:rPr>
        <w:t>Координационным органом ГЗ ТП РСЧС</w:t>
      </w:r>
      <w:r w:rsidRPr="0001315A">
        <w:rPr>
          <w:spacing w:val="2"/>
          <w:sz w:val="26"/>
          <w:szCs w:val="26"/>
        </w:rPr>
        <w:t xml:space="preserve"> являются: комиссия по чрезвычайным ситуациям и обеспечению пожарной безопасности городского округа город Переславл</w:t>
      </w:r>
      <w:r w:rsidR="00AA7B6A">
        <w:rPr>
          <w:spacing w:val="2"/>
          <w:sz w:val="26"/>
          <w:szCs w:val="26"/>
        </w:rPr>
        <w:t>ь</w:t>
      </w:r>
      <w:r w:rsidRPr="0001315A">
        <w:rPr>
          <w:spacing w:val="2"/>
          <w:sz w:val="26"/>
          <w:szCs w:val="26"/>
        </w:rPr>
        <w:t>-Залесск</w:t>
      </w:r>
      <w:r w:rsidR="00AA7B6A">
        <w:rPr>
          <w:spacing w:val="2"/>
          <w:sz w:val="26"/>
          <w:szCs w:val="26"/>
        </w:rPr>
        <w:t>ий Ярославской области</w:t>
      </w:r>
      <w:r w:rsidRPr="0001315A">
        <w:rPr>
          <w:spacing w:val="2"/>
          <w:sz w:val="26"/>
          <w:szCs w:val="26"/>
        </w:rPr>
        <w:t xml:space="preserve"> (далее - КЧС и ОПБ).</w:t>
      </w:r>
    </w:p>
    <w:p w14:paraId="382B3BEB" w14:textId="77777777" w:rsidR="00870A2D" w:rsidRPr="0001315A" w:rsidRDefault="00870A2D" w:rsidP="00870A2D">
      <w:pPr>
        <w:shd w:val="clear" w:color="auto" w:fill="FFFFFF"/>
        <w:spacing w:line="240" w:lineRule="atLeast"/>
        <w:ind w:firstLine="708"/>
        <w:jc w:val="both"/>
        <w:rPr>
          <w:spacing w:val="2"/>
          <w:sz w:val="26"/>
          <w:szCs w:val="26"/>
        </w:rPr>
      </w:pPr>
      <w:r w:rsidRPr="009171B4">
        <w:rPr>
          <w:spacing w:val="2"/>
          <w:sz w:val="26"/>
          <w:szCs w:val="26"/>
        </w:rPr>
        <w:t>Постоянно действующим органом управления ГЗ ТП РСЧ</w:t>
      </w:r>
      <w:r w:rsidRPr="0001315A">
        <w:rPr>
          <w:spacing w:val="2"/>
          <w:sz w:val="26"/>
          <w:szCs w:val="26"/>
        </w:rPr>
        <w:t>С является управление по военно-мобилизационной работе, гражданской обороне и чрезвычайным ситуациям Администрации города Переславля-Залесского (далее управление ВМР, ГО и ЧС), органы, специально уполномоченные на решение задач в области защиты населения и территорий от чрезвычайных ситуаций на объектовом уровне.</w:t>
      </w:r>
    </w:p>
    <w:p w14:paraId="6DA67BC9" w14:textId="77777777" w:rsidR="00870A2D" w:rsidRDefault="00870A2D" w:rsidP="00870A2D">
      <w:pPr>
        <w:shd w:val="clear" w:color="auto" w:fill="FFFFFF"/>
        <w:spacing w:line="240" w:lineRule="atLeast"/>
        <w:ind w:firstLine="708"/>
        <w:jc w:val="both"/>
        <w:rPr>
          <w:spacing w:val="2"/>
          <w:sz w:val="26"/>
          <w:szCs w:val="26"/>
        </w:rPr>
      </w:pPr>
      <w:r w:rsidRPr="009171B4">
        <w:rPr>
          <w:spacing w:val="2"/>
          <w:sz w:val="26"/>
          <w:szCs w:val="26"/>
        </w:rPr>
        <w:t>Органом повседневного управления ГЗ ТП РСЧС</w:t>
      </w:r>
      <w:r w:rsidRPr="0001315A">
        <w:rPr>
          <w:spacing w:val="2"/>
          <w:sz w:val="26"/>
          <w:szCs w:val="26"/>
        </w:rPr>
        <w:t xml:space="preserve"> </w:t>
      </w:r>
      <w:r w:rsidRPr="003B1871">
        <w:rPr>
          <w:spacing w:val="2"/>
          <w:sz w:val="26"/>
          <w:szCs w:val="26"/>
        </w:rPr>
        <w:t>является единая дежурно-диспетчерская служба городского округа город Переславл</w:t>
      </w:r>
      <w:r w:rsidR="003B1871">
        <w:rPr>
          <w:spacing w:val="2"/>
          <w:sz w:val="26"/>
          <w:szCs w:val="26"/>
        </w:rPr>
        <w:t>ь</w:t>
      </w:r>
      <w:r w:rsidRPr="003B1871">
        <w:rPr>
          <w:spacing w:val="2"/>
          <w:sz w:val="26"/>
          <w:szCs w:val="26"/>
        </w:rPr>
        <w:t>-Залесск</w:t>
      </w:r>
      <w:r w:rsidR="003B1871">
        <w:rPr>
          <w:spacing w:val="2"/>
          <w:sz w:val="26"/>
          <w:szCs w:val="26"/>
        </w:rPr>
        <w:t xml:space="preserve">ий МУ «Служба обеспечения и </w:t>
      </w:r>
      <w:r w:rsidR="003E664A">
        <w:rPr>
          <w:spacing w:val="2"/>
          <w:sz w:val="26"/>
          <w:szCs w:val="26"/>
        </w:rPr>
        <w:t>единая дежурно-диспетчерская служба</w:t>
      </w:r>
      <w:r w:rsidR="003B1871">
        <w:rPr>
          <w:spacing w:val="2"/>
          <w:sz w:val="26"/>
          <w:szCs w:val="26"/>
        </w:rPr>
        <w:t>»</w:t>
      </w:r>
      <w:r w:rsidRPr="0001315A">
        <w:rPr>
          <w:spacing w:val="2"/>
          <w:sz w:val="26"/>
          <w:szCs w:val="26"/>
        </w:rPr>
        <w:t xml:space="preserve"> (далее – ЕДДС), диспетчерские службы территориальных органов федеральных органов исполнительной власти в Ярославской области, аварийно-диспетчерские и диспетчерские службы организаций для обеспечения их деятельности в </w:t>
      </w:r>
      <w:r w:rsidR="00AA7B6A">
        <w:rPr>
          <w:spacing w:val="2"/>
          <w:sz w:val="26"/>
          <w:szCs w:val="26"/>
        </w:rPr>
        <w:t xml:space="preserve">Ярославской </w:t>
      </w:r>
      <w:r w:rsidRPr="0001315A">
        <w:rPr>
          <w:spacing w:val="2"/>
          <w:sz w:val="26"/>
          <w:szCs w:val="26"/>
        </w:rPr>
        <w:t>области защиты населения и территорий от ЧС, управления силами и средствами, предназначенными и выделяемыми (привлекаемыми) для предупреждения и ликвидации ЧС, осуществления обмена информац</w:t>
      </w:r>
      <w:r w:rsidR="00D62CC8">
        <w:rPr>
          <w:spacing w:val="2"/>
          <w:sz w:val="26"/>
          <w:szCs w:val="26"/>
        </w:rPr>
        <w:t>ией и оповещения населения о ЧС.</w:t>
      </w:r>
    </w:p>
    <w:p w14:paraId="26E7D0EC" w14:textId="77777777" w:rsidR="00D62CC8" w:rsidRDefault="00D62CC8" w:rsidP="00192D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Деятельность ЕДДС заключается в о</w:t>
      </w:r>
      <w:r w:rsidRPr="00D62CC8">
        <w:rPr>
          <w:sz w:val="26"/>
          <w:szCs w:val="26"/>
        </w:rPr>
        <w:t>беспечени</w:t>
      </w:r>
      <w:r>
        <w:rPr>
          <w:sz w:val="26"/>
          <w:szCs w:val="26"/>
        </w:rPr>
        <w:t>и</w:t>
      </w:r>
      <w:r w:rsidRPr="00D62CC8">
        <w:rPr>
          <w:sz w:val="26"/>
          <w:szCs w:val="26"/>
        </w:rPr>
        <w:t xml:space="preserve"> координации деятельности органов повседневного управления единой государственной системы предупреждения и ликвидации ЧС и гражданской обороны (в том числе управления силами и средствами Переславского ГЗ ТП РСЧС, силами и средствами гражданской обороны городского округа г</w:t>
      </w:r>
      <w:r w:rsidR="00192D13">
        <w:rPr>
          <w:sz w:val="26"/>
          <w:szCs w:val="26"/>
        </w:rPr>
        <w:t xml:space="preserve">ород </w:t>
      </w:r>
      <w:r w:rsidRPr="00D62CC8">
        <w:rPr>
          <w:sz w:val="26"/>
          <w:szCs w:val="26"/>
        </w:rPr>
        <w:t>Переславл</w:t>
      </w:r>
      <w:r w:rsidR="00192D13">
        <w:rPr>
          <w:sz w:val="26"/>
          <w:szCs w:val="26"/>
        </w:rPr>
        <w:t>ь</w:t>
      </w:r>
      <w:r w:rsidRPr="00D62CC8">
        <w:rPr>
          <w:sz w:val="26"/>
          <w:szCs w:val="26"/>
        </w:rPr>
        <w:t>-Залесск</w:t>
      </w:r>
      <w:r w:rsidR="00192D13">
        <w:rPr>
          <w:sz w:val="26"/>
          <w:szCs w:val="26"/>
        </w:rPr>
        <w:t>ий Ярославской области</w:t>
      </w:r>
      <w:r w:rsidRPr="00D62CC8">
        <w:rPr>
          <w:sz w:val="26"/>
          <w:szCs w:val="26"/>
        </w:rPr>
        <w:t xml:space="preserve">), </w:t>
      </w:r>
      <w:r w:rsidRPr="00D62CC8">
        <w:rPr>
          <w:sz w:val="26"/>
          <w:szCs w:val="26"/>
          <w:lang w:val="en-US" w:eastAsia="en-US" w:bidi="en-US"/>
        </w:rPr>
        <w:t>op</w:t>
      </w:r>
      <w:proofErr w:type="spellStart"/>
      <w:r>
        <w:rPr>
          <w:sz w:val="26"/>
          <w:szCs w:val="26"/>
          <w:lang w:eastAsia="en-US" w:bidi="en-US"/>
        </w:rPr>
        <w:t>ганизации</w:t>
      </w:r>
      <w:proofErr w:type="spellEnd"/>
      <w:r w:rsidRPr="00D62CC8">
        <w:rPr>
          <w:sz w:val="26"/>
          <w:szCs w:val="26"/>
        </w:rPr>
        <w:t xml:space="preserve"> информационного взаимодействия территориальных органов федеральных органов исполнительной власти в Ярославской области, органов исполнительной власти </w:t>
      </w:r>
      <w:r w:rsidR="00AA7B6A">
        <w:rPr>
          <w:sz w:val="26"/>
          <w:szCs w:val="26"/>
        </w:rPr>
        <w:t xml:space="preserve">Ярославской </w:t>
      </w:r>
      <w:r w:rsidRPr="00D62CC8">
        <w:rPr>
          <w:sz w:val="26"/>
          <w:szCs w:val="26"/>
        </w:rPr>
        <w:t>области, органов местного самоуправления и организаций</w:t>
      </w:r>
      <w:r w:rsidR="003B1871">
        <w:rPr>
          <w:sz w:val="26"/>
          <w:szCs w:val="26"/>
        </w:rPr>
        <w:t xml:space="preserve"> </w:t>
      </w:r>
      <w:r w:rsidRPr="00D62CC8">
        <w:rPr>
          <w:sz w:val="26"/>
          <w:szCs w:val="26"/>
        </w:rPr>
        <w:t>городского</w:t>
      </w:r>
      <w:r>
        <w:rPr>
          <w:sz w:val="26"/>
          <w:szCs w:val="26"/>
        </w:rPr>
        <w:t xml:space="preserve"> округа город</w:t>
      </w:r>
      <w:r w:rsidR="003B1871">
        <w:rPr>
          <w:sz w:val="26"/>
          <w:szCs w:val="26"/>
        </w:rPr>
        <w:t xml:space="preserve"> </w:t>
      </w:r>
      <w:r w:rsidRPr="00D62CC8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D62CC8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Pr="00D62CC8">
        <w:rPr>
          <w:sz w:val="26"/>
          <w:szCs w:val="26"/>
        </w:rPr>
        <w:t xml:space="preserve"> при решении задач в области защиты населения и территорий от ЧС и гражданской обороны, а также при осуществлении мер информационной поддержки принятия решений в области защиты населения и территорий от ЧС и гражданской обороны</w:t>
      </w:r>
      <w:r w:rsidR="00824874">
        <w:rPr>
          <w:sz w:val="26"/>
          <w:szCs w:val="26"/>
        </w:rPr>
        <w:t>.</w:t>
      </w:r>
      <w:r w:rsidR="00192D13">
        <w:rPr>
          <w:sz w:val="26"/>
          <w:szCs w:val="26"/>
        </w:rPr>
        <w:t>».</w:t>
      </w:r>
    </w:p>
    <w:p w14:paraId="2646ADCD" w14:textId="77777777" w:rsidR="00E37259" w:rsidRDefault="00E37259" w:rsidP="00192D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="00824874">
        <w:rPr>
          <w:sz w:val="26"/>
          <w:szCs w:val="26"/>
        </w:rPr>
        <w:t>П</w:t>
      </w:r>
      <w:r>
        <w:rPr>
          <w:sz w:val="26"/>
          <w:szCs w:val="26"/>
        </w:rPr>
        <w:t>ункт 19 дополнить абзацами следующего содержания:</w:t>
      </w:r>
    </w:p>
    <w:p w14:paraId="00865091" w14:textId="77777777" w:rsidR="00E37259" w:rsidRDefault="00E37259" w:rsidP="00192D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«при введении режима функционирования ЧС указывать информацию об отнесении сложившейся обстановки (произошедшего события) к ЧС в соответствии с приказом МЧС России и критериев информации о ЧС;</w:t>
      </w:r>
    </w:p>
    <w:p w14:paraId="3BCD7BE7" w14:textId="77777777" w:rsidR="00E37259" w:rsidRDefault="00E37259" w:rsidP="00192D13">
      <w:pPr>
        <w:ind w:firstLine="708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соответствующий режим функционирования вводится только для тех сил и средств</w:t>
      </w:r>
      <w:r w:rsidR="003B1871">
        <w:rPr>
          <w:sz w:val="26"/>
          <w:szCs w:val="26"/>
        </w:rPr>
        <w:t xml:space="preserve"> </w:t>
      </w:r>
      <w:r w:rsidR="00443760" w:rsidRPr="009171B4">
        <w:rPr>
          <w:spacing w:val="2"/>
          <w:sz w:val="26"/>
          <w:szCs w:val="26"/>
        </w:rPr>
        <w:t>ГЗ ТП РСЧС</w:t>
      </w:r>
      <w:r w:rsidR="00443760">
        <w:rPr>
          <w:spacing w:val="2"/>
          <w:sz w:val="26"/>
          <w:szCs w:val="26"/>
        </w:rPr>
        <w:t>, которые непосредственно участвуют в мероприятиях по предупреждению или ликвидации ЧС</w:t>
      </w:r>
      <w:r w:rsidR="00AA7B6A">
        <w:rPr>
          <w:spacing w:val="2"/>
          <w:sz w:val="26"/>
          <w:szCs w:val="26"/>
        </w:rPr>
        <w:t>.</w:t>
      </w:r>
      <w:r w:rsidR="00443760">
        <w:rPr>
          <w:spacing w:val="2"/>
          <w:sz w:val="26"/>
          <w:szCs w:val="26"/>
        </w:rPr>
        <w:t>».</w:t>
      </w:r>
    </w:p>
    <w:p w14:paraId="551733B8" w14:textId="77777777" w:rsidR="000D66E4" w:rsidRDefault="000D66E4" w:rsidP="00192D13">
      <w:pPr>
        <w:ind w:firstLine="708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lastRenderedPageBreak/>
        <w:t xml:space="preserve">1.1.3. </w:t>
      </w:r>
      <w:r w:rsidR="00824874">
        <w:rPr>
          <w:spacing w:val="2"/>
          <w:sz w:val="26"/>
          <w:szCs w:val="26"/>
        </w:rPr>
        <w:t>Д</w:t>
      </w:r>
      <w:r>
        <w:rPr>
          <w:spacing w:val="2"/>
          <w:sz w:val="26"/>
          <w:szCs w:val="26"/>
        </w:rPr>
        <w:t>ополнить пунктом 25 следующего содержания:</w:t>
      </w:r>
    </w:p>
    <w:p w14:paraId="7628073C" w14:textId="452E43F1" w:rsidR="000D66E4" w:rsidRDefault="000D66E4" w:rsidP="00192D13">
      <w:pPr>
        <w:ind w:firstLine="708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«25. </w:t>
      </w:r>
      <w:bookmarkStart w:id="0" w:name="_Hlk125987429"/>
      <w:r w:rsidR="00824874">
        <w:rPr>
          <w:spacing w:val="2"/>
          <w:sz w:val="26"/>
          <w:szCs w:val="26"/>
        </w:rPr>
        <w:t xml:space="preserve">При введении режима функционирования </w:t>
      </w:r>
      <w:bookmarkEnd w:id="0"/>
      <w:r w:rsidR="00824874" w:rsidRPr="00A65025">
        <w:rPr>
          <w:rStyle w:val="33"/>
          <w:i w:val="0"/>
        </w:rPr>
        <w:t>«ЧРЕЗВЫЧАЙНАЯ СИТУАЦИЯ»</w:t>
      </w:r>
      <w:r w:rsidR="00AF2D12">
        <w:rPr>
          <w:rStyle w:val="33"/>
          <w:i w:val="0"/>
        </w:rPr>
        <w:t xml:space="preserve"> </w:t>
      </w:r>
      <w:r w:rsidR="00824874">
        <w:rPr>
          <w:rStyle w:val="33"/>
          <w:i w:val="0"/>
        </w:rPr>
        <w:t xml:space="preserve">проект </w:t>
      </w:r>
      <w:r>
        <w:rPr>
          <w:spacing w:val="2"/>
          <w:sz w:val="26"/>
          <w:szCs w:val="26"/>
        </w:rPr>
        <w:t xml:space="preserve">постановления </w:t>
      </w:r>
      <w:r w:rsidR="00AA7B6A">
        <w:rPr>
          <w:spacing w:val="2"/>
          <w:sz w:val="26"/>
          <w:szCs w:val="26"/>
        </w:rPr>
        <w:t xml:space="preserve">Администрации города Переславля-Залесского </w:t>
      </w:r>
      <w:r w:rsidR="00824874">
        <w:rPr>
          <w:spacing w:val="2"/>
          <w:sz w:val="26"/>
          <w:szCs w:val="26"/>
        </w:rPr>
        <w:t xml:space="preserve">оформляется </w:t>
      </w:r>
      <w:r w:rsidR="003820E8">
        <w:rPr>
          <w:rStyle w:val="33"/>
          <w:i w:val="0"/>
        </w:rPr>
        <w:t xml:space="preserve">согласно </w:t>
      </w:r>
      <w:r>
        <w:rPr>
          <w:spacing w:val="2"/>
          <w:sz w:val="26"/>
          <w:szCs w:val="26"/>
        </w:rPr>
        <w:t>приложени</w:t>
      </w:r>
      <w:r w:rsidR="003820E8">
        <w:rPr>
          <w:spacing w:val="2"/>
          <w:sz w:val="26"/>
          <w:szCs w:val="26"/>
        </w:rPr>
        <w:t>ю</w:t>
      </w:r>
      <w:r>
        <w:rPr>
          <w:spacing w:val="2"/>
          <w:sz w:val="26"/>
          <w:szCs w:val="26"/>
        </w:rPr>
        <w:t xml:space="preserve"> № 1 </w:t>
      </w:r>
      <w:r w:rsidR="00220F20">
        <w:rPr>
          <w:spacing w:val="2"/>
          <w:sz w:val="26"/>
          <w:szCs w:val="26"/>
        </w:rPr>
        <w:t xml:space="preserve">к </w:t>
      </w:r>
      <w:r w:rsidR="00C027E9">
        <w:rPr>
          <w:spacing w:val="2"/>
          <w:sz w:val="26"/>
          <w:szCs w:val="26"/>
        </w:rPr>
        <w:t>Положени</w:t>
      </w:r>
      <w:r w:rsidR="00220F20">
        <w:rPr>
          <w:spacing w:val="2"/>
          <w:sz w:val="26"/>
          <w:szCs w:val="26"/>
        </w:rPr>
        <w:t>ю</w:t>
      </w:r>
      <w:r w:rsidR="00824874">
        <w:rPr>
          <w:spacing w:val="2"/>
          <w:sz w:val="26"/>
          <w:szCs w:val="26"/>
        </w:rPr>
        <w:t>.</w:t>
      </w:r>
      <w:r w:rsidR="00C027E9">
        <w:rPr>
          <w:spacing w:val="2"/>
          <w:sz w:val="26"/>
          <w:szCs w:val="26"/>
        </w:rPr>
        <w:t>».</w:t>
      </w:r>
    </w:p>
    <w:p w14:paraId="78AA907D" w14:textId="77777777" w:rsidR="00C027E9" w:rsidRDefault="00C027E9" w:rsidP="00C027E9">
      <w:pPr>
        <w:ind w:firstLine="708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1.1.4. </w:t>
      </w:r>
      <w:r w:rsidR="00824874">
        <w:rPr>
          <w:spacing w:val="2"/>
          <w:sz w:val="26"/>
          <w:szCs w:val="26"/>
        </w:rPr>
        <w:t>Д</w:t>
      </w:r>
      <w:r>
        <w:rPr>
          <w:spacing w:val="2"/>
          <w:sz w:val="26"/>
          <w:szCs w:val="26"/>
        </w:rPr>
        <w:t>ополнить пунктом 26 следующего содержания:</w:t>
      </w:r>
    </w:p>
    <w:p w14:paraId="427609D0" w14:textId="77777777" w:rsidR="00C027E9" w:rsidRDefault="00C027E9" w:rsidP="00C027E9">
      <w:pPr>
        <w:ind w:firstLine="708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«26. </w:t>
      </w:r>
      <w:r w:rsidR="00824874">
        <w:rPr>
          <w:spacing w:val="2"/>
          <w:sz w:val="26"/>
          <w:szCs w:val="26"/>
        </w:rPr>
        <w:t xml:space="preserve">При введении режима функционирования </w:t>
      </w:r>
      <w:r>
        <w:rPr>
          <w:spacing w:val="2"/>
          <w:sz w:val="26"/>
          <w:szCs w:val="26"/>
        </w:rPr>
        <w:t>«</w:t>
      </w:r>
      <w:r w:rsidR="005C11B5">
        <w:rPr>
          <w:spacing w:val="2"/>
          <w:sz w:val="26"/>
          <w:szCs w:val="26"/>
        </w:rPr>
        <w:t>ПОВЫШЕННАЯ ГОТОВНОСТЬ</w:t>
      </w:r>
      <w:r>
        <w:rPr>
          <w:spacing w:val="2"/>
          <w:sz w:val="26"/>
          <w:szCs w:val="26"/>
        </w:rPr>
        <w:t xml:space="preserve">» </w:t>
      </w:r>
      <w:r w:rsidR="00824874">
        <w:rPr>
          <w:rStyle w:val="33"/>
          <w:i w:val="0"/>
        </w:rPr>
        <w:t xml:space="preserve">проект </w:t>
      </w:r>
      <w:r w:rsidR="00824874">
        <w:rPr>
          <w:spacing w:val="2"/>
          <w:sz w:val="26"/>
          <w:szCs w:val="26"/>
        </w:rPr>
        <w:t xml:space="preserve">постановления Администрации города Переславля-Залесского оформляется </w:t>
      </w:r>
      <w:r w:rsidR="003820E8">
        <w:rPr>
          <w:spacing w:val="2"/>
          <w:sz w:val="26"/>
          <w:szCs w:val="26"/>
        </w:rPr>
        <w:t>согласно</w:t>
      </w:r>
      <w:r>
        <w:rPr>
          <w:spacing w:val="2"/>
          <w:sz w:val="26"/>
          <w:szCs w:val="26"/>
        </w:rPr>
        <w:t xml:space="preserve"> приложени</w:t>
      </w:r>
      <w:r w:rsidR="003820E8">
        <w:rPr>
          <w:spacing w:val="2"/>
          <w:sz w:val="26"/>
          <w:szCs w:val="26"/>
        </w:rPr>
        <w:t>ю</w:t>
      </w:r>
      <w:r>
        <w:rPr>
          <w:spacing w:val="2"/>
          <w:sz w:val="26"/>
          <w:szCs w:val="26"/>
        </w:rPr>
        <w:t xml:space="preserve"> № 2 </w:t>
      </w:r>
      <w:r w:rsidR="00220F20">
        <w:rPr>
          <w:spacing w:val="2"/>
          <w:sz w:val="26"/>
          <w:szCs w:val="26"/>
        </w:rPr>
        <w:t xml:space="preserve">к </w:t>
      </w:r>
      <w:r>
        <w:rPr>
          <w:spacing w:val="2"/>
          <w:sz w:val="26"/>
          <w:szCs w:val="26"/>
        </w:rPr>
        <w:t>Положени</w:t>
      </w:r>
      <w:r w:rsidR="00220F20">
        <w:rPr>
          <w:spacing w:val="2"/>
          <w:sz w:val="26"/>
          <w:szCs w:val="26"/>
        </w:rPr>
        <w:t>ю</w:t>
      </w:r>
      <w:r w:rsidR="00824874">
        <w:rPr>
          <w:spacing w:val="2"/>
          <w:sz w:val="26"/>
          <w:szCs w:val="26"/>
        </w:rPr>
        <w:t>.</w:t>
      </w:r>
      <w:r>
        <w:rPr>
          <w:spacing w:val="2"/>
          <w:sz w:val="26"/>
          <w:szCs w:val="26"/>
        </w:rPr>
        <w:t>».</w:t>
      </w:r>
    </w:p>
    <w:p w14:paraId="45635AE3" w14:textId="77777777" w:rsidR="00C027E9" w:rsidRDefault="00C027E9" w:rsidP="00C027E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0FA286A4" w14:textId="77777777" w:rsidR="00C027E9" w:rsidRDefault="00C027E9" w:rsidP="00C027E9">
      <w:pPr>
        <w:ind w:firstLine="709"/>
        <w:jc w:val="both"/>
        <w:rPr>
          <w:color w:val="787769"/>
          <w:sz w:val="26"/>
          <w:szCs w:val="26"/>
          <w:lang w:bidi="he-IL"/>
        </w:rPr>
      </w:pPr>
      <w:r>
        <w:rPr>
          <w:color w:val="000000"/>
          <w:sz w:val="26"/>
          <w:szCs w:val="26"/>
        </w:rPr>
        <w:t>3</w:t>
      </w:r>
      <w:r w:rsidRPr="0015484A">
        <w:rPr>
          <w:color w:val="000000"/>
          <w:sz w:val="26"/>
          <w:szCs w:val="26"/>
        </w:rPr>
        <w:t xml:space="preserve">. </w:t>
      </w:r>
      <w:r w:rsidRPr="0015484A">
        <w:rPr>
          <w:color w:val="060B00"/>
          <w:sz w:val="26"/>
          <w:szCs w:val="26"/>
          <w:lang w:bidi="he-IL"/>
        </w:rPr>
        <w:t>Контроль за исполнением д</w:t>
      </w:r>
      <w:r w:rsidRPr="0015484A">
        <w:rPr>
          <w:color w:val="000300"/>
          <w:sz w:val="26"/>
          <w:szCs w:val="26"/>
          <w:lang w:bidi="he-IL"/>
        </w:rPr>
        <w:t>а</w:t>
      </w:r>
      <w:r w:rsidRPr="0015484A">
        <w:rPr>
          <w:color w:val="060B00"/>
          <w:sz w:val="26"/>
          <w:szCs w:val="26"/>
          <w:lang w:bidi="he-IL"/>
        </w:rPr>
        <w:t xml:space="preserve">нного </w:t>
      </w:r>
      <w:r w:rsidRPr="0015484A">
        <w:rPr>
          <w:color w:val="000300"/>
          <w:sz w:val="26"/>
          <w:szCs w:val="26"/>
          <w:lang w:bidi="he-IL"/>
        </w:rPr>
        <w:t>по</w:t>
      </w:r>
      <w:r w:rsidRPr="0015484A">
        <w:rPr>
          <w:color w:val="060B00"/>
          <w:sz w:val="26"/>
          <w:szCs w:val="26"/>
          <w:lang w:bidi="he-IL"/>
        </w:rPr>
        <w:t xml:space="preserve">становления </w:t>
      </w:r>
      <w:r w:rsidRPr="0015484A">
        <w:rPr>
          <w:color w:val="223639"/>
          <w:sz w:val="26"/>
          <w:szCs w:val="26"/>
          <w:lang w:bidi="he-IL"/>
        </w:rPr>
        <w:t>оставляю</w:t>
      </w:r>
      <w:r w:rsidRPr="0015484A">
        <w:rPr>
          <w:color w:val="060B00"/>
          <w:sz w:val="26"/>
          <w:szCs w:val="26"/>
          <w:lang w:bidi="he-IL"/>
        </w:rPr>
        <w:t xml:space="preserve"> за со</w:t>
      </w:r>
      <w:r w:rsidRPr="0015484A">
        <w:rPr>
          <w:color w:val="272D11"/>
          <w:sz w:val="26"/>
          <w:szCs w:val="26"/>
          <w:lang w:bidi="he-IL"/>
        </w:rPr>
        <w:t>б</w:t>
      </w:r>
      <w:r w:rsidRPr="0015484A">
        <w:rPr>
          <w:color w:val="060B00"/>
          <w:sz w:val="26"/>
          <w:szCs w:val="26"/>
          <w:lang w:bidi="he-IL"/>
        </w:rPr>
        <w:t>о</w:t>
      </w:r>
      <w:r w:rsidRPr="0015484A">
        <w:rPr>
          <w:color w:val="272D11"/>
          <w:sz w:val="26"/>
          <w:szCs w:val="26"/>
          <w:lang w:bidi="he-IL"/>
        </w:rPr>
        <w:t>й</w:t>
      </w:r>
      <w:r w:rsidRPr="0015484A">
        <w:rPr>
          <w:color w:val="787769"/>
          <w:sz w:val="26"/>
          <w:szCs w:val="26"/>
          <w:lang w:bidi="he-IL"/>
        </w:rPr>
        <w:t>.</w:t>
      </w:r>
    </w:p>
    <w:p w14:paraId="691402B0" w14:textId="77777777" w:rsidR="00C027E9" w:rsidRDefault="00C027E9" w:rsidP="00C027E9">
      <w:pPr>
        <w:ind w:firstLine="709"/>
        <w:jc w:val="both"/>
      </w:pPr>
    </w:p>
    <w:p w14:paraId="3FB81439" w14:textId="77777777" w:rsidR="00C027E9" w:rsidRDefault="00C027E9" w:rsidP="00C027E9">
      <w:pPr>
        <w:ind w:firstLine="709"/>
        <w:jc w:val="both"/>
      </w:pPr>
    </w:p>
    <w:p w14:paraId="13EC92F8" w14:textId="77777777" w:rsidR="00C027E9" w:rsidRDefault="00C027E9" w:rsidP="00C027E9">
      <w:pPr>
        <w:ind w:firstLine="709"/>
        <w:jc w:val="both"/>
      </w:pPr>
    </w:p>
    <w:p w14:paraId="75CEF9C6" w14:textId="77777777" w:rsidR="00220F20" w:rsidRDefault="00C027E9" w:rsidP="00C027E9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20511E49" w14:textId="77777777" w:rsidR="00C027E9" w:rsidRDefault="00C027E9" w:rsidP="00C027E9">
      <w:r>
        <w:rPr>
          <w:sz w:val="26"/>
          <w:szCs w:val="26"/>
        </w:rPr>
        <w:t>Главы 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20F20">
        <w:rPr>
          <w:sz w:val="26"/>
          <w:szCs w:val="26"/>
        </w:rPr>
        <w:t xml:space="preserve">     А.Н. </w:t>
      </w:r>
      <w:r>
        <w:rPr>
          <w:sz w:val="26"/>
          <w:szCs w:val="26"/>
        </w:rPr>
        <w:t>Тарасенков</w:t>
      </w:r>
    </w:p>
    <w:p w14:paraId="6303AC03" w14:textId="77777777" w:rsidR="0076620E" w:rsidRDefault="0076620E" w:rsidP="00D62CC8">
      <w:pPr>
        <w:rPr>
          <w:color w:val="060B00"/>
          <w:lang w:bidi="he-IL"/>
        </w:rPr>
      </w:pPr>
    </w:p>
    <w:p w14:paraId="1EEAD299" w14:textId="77777777" w:rsidR="00D25A46" w:rsidRPr="004104F8" w:rsidRDefault="00D25A46" w:rsidP="00D62CC8"/>
    <w:p w14:paraId="319DF373" w14:textId="77777777" w:rsidR="00D25A46" w:rsidRPr="00D25A46" w:rsidRDefault="00D25A46" w:rsidP="00D62CC8"/>
    <w:p w14:paraId="139161A4" w14:textId="77777777" w:rsidR="00D25A46" w:rsidRPr="00D25A46" w:rsidRDefault="00D25A46" w:rsidP="00D62CC8"/>
    <w:p w14:paraId="4B5B8268" w14:textId="77777777" w:rsidR="00D25A46" w:rsidRPr="00D25A46" w:rsidRDefault="00D25A46" w:rsidP="00D25A46"/>
    <w:p w14:paraId="10A6A19B" w14:textId="77777777" w:rsidR="00D25A46" w:rsidRPr="00D25A46" w:rsidRDefault="00D25A46" w:rsidP="00D25A46"/>
    <w:p w14:paraId="63927845" w14:textId="77777777" w:rsidR="00D25A46" w:rsidRPr="00D25A46" w:rsidRDefault="00D25A46" w:rsidP="00D25A46"/>
    <w:p w14:paraId="051CDB6B" w14:textId="77777777" w:rsidR="00D25A46" w:rsidRPr="00D25A46" w:rsidRDefault="00D25A46" w:rsidP="00D25A46"/>
    <w:p w14:paraId="3F1A3E03" w14:textId="77777777" w:rsidR="00D25A46" w:rsidRPr="00D25A46" w:rsidRDefault="00D25A46" w:rsidP="00D25A46"/>
    <w:p w14:paraId="6CC9BE05" w14:textId="77777777" w:rsidR="00D25A46" w:rsidRPr="00D25A46" w:rsidRDefault="00D25A46" w:rsidP="00D25A46"/>
    <w:p w14:paraId="128BCA38" w14:textId="77777777" w:rsidR="00D25A46" w:rsidRPr="00D25A46" w:rsidRDefault="00D25A46" w:rsidP="00D25A46"/>
    <w:p w14:paraId="17D97853" w14:textId="77777777" w:rsidR="00D25A46" w:rsidRPr="00D25A46" w:rsidRDefault="00D25A46" w:rsidP="00D25A46"/>
    <w:p w14:paraId="0CE9C18D" w14:textId="77777777" w:rsidR="00D25A46" w:rsidRPr="00D25A46" w:rsidRDefault="00D25A46" w:rsidP="00D25A46"/>
    <w:p w14:paraId="7EB2F6F1" w14:textId="77777777" w:rsidR="00D25A46" w:rsidRPr="00D25A46" w:rsidRDefault="00D25A46" w:rsidP="00D25A46"/>
    <w:p w14:paraId="32B868A6" w14:textId="77777777" w:rsidR="00D25A46" w:rsidRPr="00D25A46" w:rsidRDefault="00D25A46" w:rsidP="00D25A46"/>
    <w:p w14:paraId="67936DC3" w14:textId="77777777" w:rsidR="00D25A46" w:rsidRPr="00D25A46" w:rsidRDefault="00D25A46" w:rsidP="00D25A46"/>
    <w:p w14:paraId="1DE6BA4B" w14:textId="77777777" w:rsidR="00D25A46" w:rsidRPr="00D25A46" w:rsidRDefault="00D25A46" w:rsidP="00D25A46"/>
    <w:p w14:paraId="37858AAA" w14:textId="77777777" w:rsidR="00D25A46" w:rsidRPr="00D25A46" w:rsidRDefault="00D25A46" w:rsidP="00D25A46"/>
    <w:p w14:paraId="1925772C" w14:textId="77777777" w:rsidR="00D25A46" w:rsidRPr="00D25A46" w:rsidRDefault="00D25A46" w:rsidP="00D25A46"/>
    <w:p w14:paraId="4D599D8A" w14:textId="77777777" w:rsidR="00D25A46" w:rsidRPr="00D25A46" w:rsidRDefault="00D25A46" w:rsidP="00D25A46"/>
    <w:p w14:paraId="01FD86B6" w14:textId="77777777" w:rsidR="00D25A46" w:rsidRPr="00D25A46" w:rsidRDefault="00D25A46" w:rsidP="00D25A46"/>
    <w:p w14:paraId="7625A3D8" w14:textId="77777777" w:rsidR="00D25A46" w:rsidRPr="00D25A46" w:rsidRDefault="00D25A46" w:rsidP="00D25A46"/>
    <w:p w14:paraId="1D0B8A5D" w14:textId="77777777" w:rsidR="00D25A46" w:rsidRPr="00D25A46" w:rsidRDefault="00D25A46" w:rsidP="00D25A46"/>
    <w:p w14:paraId="5EC7C3C3" w14:textId="77777777" w:rsidR="00D25A46" w:rsidRPr="00D25A46" w:rsidRDefault="00D25A46" w:rsidP="00D25A46"/>
    <w:p w14:paraId="30ADEF99" w14:textId="77777777" w:rsidR="00D25A46" w:rsidRDefault="00D25A46" w:rsidP="00D25A46"/>
    <w:p w14:paraId="1BCD9FAB" w14:textId="77777777" w:rsidR="005C0878" w:rsidRDefault="005C0878" w:rsidP="00D25A46"/>
    <w:p w14:paraId="3A7329DB" w14:textId="77777777" w:rsidR="005C0878" w:rsidRPr="00D25A46" w:rsidRDefault="005C0878" w:rsidP="00D25A46"/>
    <w:p w14:paraId="6F197C04" w14:textId="77777777" w:rsidR="00D25A46" w:rsidRDefault="00D25A46" w:rsidP="00D25A46"/>
    <w:p w14:paraId="3FB78DE7" w14:textId="77777777" w:rsidR="00D25A46" w:rsidRDefault="00D25A46" w:rsidP="00D25A46"/>
    <w:p w14:paraId="7FCBB8D8" w14:textId="77777777" w:rsidR="00220F20" w:rsidRDefault="00220F20" w:rsidP="00D25A46"/>
    <w:p w14:paraId="457F462E" w14:textId="77777777" w:rsidR="00220F20" w:rsidRDefault="00220F20" w:rsidP="00D25A46"/>
    <w:p w14:paraId="3EB43B89" w14:textId="77777777" w:rsidR="00220F20" w:rsidRDefault="00220F20" w:rsidP="00D25A46"/>
    <w:p w14:paraId="235CD508" w14:textId="77777777" w:rsidR="00220F20" w:rsidRDefault="00220F20" w:rsidP="00D25A46"/>
    <w:p w14:paraId="3B655AB7" w14:textId="77777777" w:rsidR="00220F20" w:rsidRPr="00D25A46" w:rsidRDefault="00220F20" w:rsidP="00D25A46"/>
    <w:p w14:paraId="3A55EAE8" w14:textId="77777777" w:rsidR="00220F20" w:rsidRDefault="00220F20" w:rsidP="00A65025">
      <w:pPr>
        <w:pStyle w:val="a5"/>
        <w:tabs>
          <w:tab w:val="clear" w:pos="9355"/>
        </w:tabs>
        <w:jc w:val="right"/>
      </w:pPr>
    </w:p>
    <w:p w14:paraId="0D21AA9D" w14:textId="77777777" w:rsidR="00A65025" w:rsidRDefault="00A65025" w:rsidP="00A65025">
      <w:pPr>
        <w:pStyle w:val="a5"/>
        <w:tabs>
          <w:tab w:val="clear" w:pos="9355"/>
        </w:tabs>
        <w:jc w:val="right"/>
      </w:pPr>
      <w:r>
        <w:t>Приложение № 1</w:t>
      </w:r>
    </w:p>
    <w:p w14:paraId="5F9B04D4" w14:textId="77777777" w:rsidR="00A65025" w:rsidRDefault="00A65025" w:rsidP="00A65025">
      <w:pPr>
        <w:pStyle w:val="a5"/>
        <w:tabs>
          <w:tab w:val="clear" w:pos="9355"/>
        </w:tabs>
        <w:jc w:val="right"/>
      </w:pPr>
      <w:r>
        <w:t xml:space="preserve"> к Положению</w:t>
      </w:r>
    </w:p>
    <w:p w14:paraId="591510E8" w14:textId="77777777" w:rsidR="00A65025" w:rsidRDefault="00A65025" w:rsidP="00A65025">
      <w:pPr>
        <w:jc w:val="center"/>
      </w:pPr>
      <w:r>
        <w:rPr>
          <w:noProof/>
        </w:rPr>
        <w:drawing>
          <wp:inline distT="0" distB="0" distL="0" distR="0" wp14:anchorId="28A93649" wp14:editId="7E946848">
            <wp:extent cx="59055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367098" w14:textId="77777777" w:rsidR="00A65025" w:rsidRDefault="00A65025" w:rsidP="00A65025">
      <w:pPr>
        <w:jc w:val="center"/>
        <w:rPr>
          <w:sz w:val="10"/>
          <w:szCs w:val="10"/>
        </w:rPr>
      </w:pPr>
    </w:p>
    <w:p w14:paraId="7B8A48AA" w14:textId="77777777" w:rsidR="00A65025" w:rsidRDefault="00A65025" w:rsidP="00A65025">
      <w:pPr>
        <w:jc w:val="center"/>
        <w:rPr>
          <w:sz w:val="10"/>
          <w:szCs w:val="10"/>
        </w:rPr>
      </w:pPr>
    </w:p>
    <w:p w14:paraId="03128C9C" w14:textId="77777777" w:rsidR="00A65025" w:rsidRPr="00E71E8C" w:rsidRDefault="00A65025" w:rsidP="00A6502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79A8F10B" w14:textId="77777777" w:rsidR="00A65025" w:rsidRPr="00B326C8" w:rsidRDefault="00A65025" w:rsidP="00A65025">
      <w:pPr>
        <w:rPr>
          <w:sz w:val="16"/>
          <w:szCs w:val="16"/>
        </w:rPr>
      </w:pPr>
    </w:p>
    <w:p w14:paraId="613431ED" w14:textId="77777777" w:rsidR="00A65025" w:rsidRPr="00E71E8C" w:rsidRDefault="00A65025" w:rsidP="00A6502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2A6C367A" w14:textId="77777777" w:rsidR="00A65025" w:rsidRPr="0078211D" w:rsidRDefault="00A65025" w:rsidP="00A65025">
      <w:pPr>
        <w:rPr>
          <w:color w:val="2D1400"/>
          <w:sz w:val="34"/>
          <w:szCs w:val="34"/>
        </w:rPr>
      </w:pPr>
    </w:p>
    <w:p w14:paraId="1472B6F2" w14:textId="77777777" w:rsidR="00A65025" w:rsidRPr="0056557D" w:rsidRDefault="00A65025" w:rsidP="00A65025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14:paraId="0FE1267A" w14:textId="77777777" w:rsidR="00A65025" w:rsidRPr="0056557D" w:rsidRDefault="00A65025" w:rsidP="00A65025">
      <w:pPr>
        <w:rPr>
          <w:sz w:val="26"/>
          <w:szCs w:val="26"/>
        </w:rPr>
      </w:pPr>
    </w:p>
    <w:p w14:paraId="4B8DD183" w14:textId="77777777" w:rsidR="00A65025" w:rsidRPr="0056557D" w:rsidRDefault="00A65025" w:rsidP="00A6502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1AAB7B77" w14:textId="77777777" w:rsidR="00A65025" w:rsidRPr="004075CC" w:rsidRDefault="00A65025" w:rsidP="00A65025"/>
    <w:p w14:paraId="3FAC34C9" w14:textId="77777777" w:rsidR="00A65025" w:rsidRDefault="00A65025" w:rsidP="00A65025">
      <w:pPr>
        <w:pStyle w:val="32"/>
        <w:shd w:val="clear" w:color="auto" w:fill="auto"/>
        <w:spacing w:after="0" w:line="307" w:lineRule="exact"/>
        <w:ind w:right="200"/>
        <w:jc w:val="left"/>
        <w:rPr>
          <w:rStyle w:val="33"/>
        </w:rPr>
      </w:pPr>
      <w:r w:rsidRPr="00A65025">
        <w:rPr>
          <w:rStyle w:val="33"/>
        </w:rPr>
        <w:t xml:space="preserve">О введении режима функционирования </w:t>
      </w:r>
    </w:p>
    <w:p w14:paraId="4C71D178" w14:textId="77777777" w:rsidR="00A65025" w:rsidRDefault="00A65025" w:rsidP="00A65025">
      <w:pPr>
        <w:pStyle w:val="32"/>
        <w:shd w:val="clear" w:color="auto" w:fill="auto"/>
        <w:spacing w:after="0" w:line="307" w:lineRule="exact"/>
        <w:ind w:right="200"/>
        <w:jc w:val="left"/>
        <w:rPr>
          <w:i w:val="0"/>
          <w:color w:val="060B00"/>
          <w:lang w:bidi="he-IL"/>
        </w:rPr>
      </w:pPr>
      <w:r w:rsidRPr="00A65025">
        <w:rPr>
          <w:rStyle w:val="33"/>
        </w:rPr>
        <w:t>«ЧРЕЗВЫЧАЙНАЯ СИТУАЦИЯ»</w:t>
      </w:r>
      <w:r w:rsidRPr="00A65025">
        <w:rPr>
          <w:rStyle w:val="33"/>
        </w:rPr>
        <w:br/>
        <w:t xml:space="preserve">для органов управления и сил </w:t>
      </w:r>
      <w:r w:rsidRPr="00A65025">
        <w:rPr>
          <w:i w:val="0"/>
          <w:color w:val="060B00"/>
          <w:lang w:bidi="he-IL"/>
        </w:rPr>
        <w:t>Переславско</w:t>
      </w:r>
      <w:r>
        <w:rPr>
          <w:i w:val="0"/>
          <w:color w:val="060B00"/>
          <w:lang w:bidi="he-IL"/>
        </w:rPr>
        <w:t>го</w:t>
      </w:r>
    </w:p>
    <w:p w14:paraId="457DC940" w14:textId="77777777" w:rsidR="00A65025" w:rsidRDefault="00A65025" w:rsidP="00A65025">
      <w:pPr>
        <w:pStyle w:val="32"/>
        <w:shd w:val="clear" w:color="auto" w:fill="auto"/>
        <w:spacing w:after="0" w:line="307" w:lineRule="exact"/>
        <w:ind w:right="200"/>
        <w:jc w:val="left"/>
        <w:rPr>
          <w:i w:val="0"/>
          <w:color w:val="060B00"/>
          <w:lang w:bidi="he-IL"/>
        </w:rPr>
      </w:pPr>
      <w:r w:rsidRPr="00A65025">
        <w:rPr>
          <w:i w:val="0"/>
          <w:color w:val="060B00"/>
          <w:lang w:bidi="he-IL"/>
        </w:rPr>
        <w:t>городско</w:t>
      </w:r>
      <w:r>
        <w:rPr>
          <w:i w:val="0"/>
          <w:color w:val="060B00"/>
          <w:lang w:bidi="he-IL"/>
        </w:rPr>
        <w:t>го</w:t>
      </w:r>
      <w:r w:rsidRPr="00A65025">
        <w:rPr>
          <w:i w:val="0"/>
          <w:color w:val="060B00"/>
          <w:lang w:bidi="he-IL"/>
        </w:rPr>
        <w:t xml:space="preserve"> звен</w:t>
      </w:r>
      <w:r>
        <w:rPr>
          <w:i w:val="0"/>
          <w:color w:val="060B00"/>
          <w:lang w:bidi="he-IL"/>
        </w:rPr>
        <w:t>а</w:t>
      </w:r>
      <w:r w:rsidRPr="00A65025">
        <w:rPr>
          <w:i w:val="0"/>
          <w:color w:val="060B00"/>
          <w:lang w:bidi="he-IL"/>
        </w:rPr>
        <w:t xml:space="preserve"> территориальной подсистемы </w:t>
      </w:r>
    </w:p>
    <w:p w14:paraId="059E823B" w14:textId="77777777" w:rsidR="00A65025" w:rsidRDefault="00A65025" w:rsidP="00A65025">
      <w:pPr>
        <w:pStyle w:val="32"/>
        <w:shd w:val="clear" w:color="auto" w:fill="auto"/>
        <w:spacing w:after="0" w:line="307" w:lineRule="exact"/>
        <w:ind w:right="200"/>
        <w:jc w:val="left"/>
        <w:rPr>
          <w:i w:val="0"/>
          <w:color w:val="060B00"/>
          <w:lang w:bidi="he-IL"/>
        </w:rPr>
      </w:pPr>
      <w:r w:rsidRPr="00A65025">
        <w:rPr>
          <w:i w:val="0"/>
          <w:color w:val="060B00"/>
          <w:lang w:bidi="he-IL"/>
        </w:rPr>
        <w:t xml:space="preserve">единой государственной системы предупреждения </w:t>
      </w:r>
    </w:p>
    <w:p w14:paraId="2CF6CD14" w14:textId="77777777" w:rsidR="00A65025" w:rsidRDefault="00A65025" w:rsidP="00A65025">
      <w:pPr>
        <w:pStyle w:val="32"/>
        <w:shd w:val="clear" w:color="auto" w:fill="auto"/>
        <w:spacing w:after="0" w:line="307" w:lineRule="exact"/>
        <w:ind w:right="200"/>
        <w:jc w:val="left"/>
        <w:rPr>
          <w:i w:val="0"/>
          <w:color w:val="060B00"/>
          <w:lang w:bidi="he-IL"/>
        </w:rPr>
      </w:pPr>
      <w:r w:rsidRPr="00A65025">
        <w:rPr>
          <w:i w:val="0"/>
          <w:color w:val="060B00"/>
          <w:lang w:bidi="he-IL"/>
        </w:rPr>
        <w:t xml:space="preserve">и ликвидации чрезвычайных ситуаций </w:t>
      </w:r>
    </w:p>
    <w:p w14:paraId="13264239" w14:textId="77777777" w:rsidR="00A65025" w:rsidRPr="00A65025" w:rsidRDefault="00A65025" w:rsidP="00A65025">
      <w:pPr>
        <w:pStyle w:val="32"/>
        <w:shd w:val="clear" w:color="auto" w:fill="auto"/>
        <w:spacing w:after="0" w:line="307" w:lineRule="exact"/>
        <w:ind w:right="200"/>
        <w:jc w:val="left"/>
        <w:rPr>
          <w:i w:val="0"/>
        </w:rPr>
      </w:pPr>
      <w:r w:rsidRPr="00A65025">
        <w:rPr>
          <w:i w:val="0"/>
          <w:color w:val="060B00"/>
          <w:lang w:bidi="he-IL"/>
        </w:rPr>
        <w:t>Ярославской области</w:t>
      </w:r>
    </w:p>
    <w:p w14:paraId="3DC742E6" w14:textId="77777777" w:rsidR="00D25A46" w:rsidRDefault="00D25A46" w:rsidP="00D25A46"/>
    <w:p w14:paraId="205E4241" w14:textId="77777777" w:rsidR="00A65025" w:rsidRDefault="00A65025" w:rsidP="00A65025">
      <w:pPr>
        <w:ind w:firstLine="708"/>
        <w:jc w:val="both"/>
        <w:rPr>
          <w:rStyle w:val="20"/>
        </w:rPr>
      </w:pPr>
      <w:r w:rsidRPr="005E664A">
        <w:rPr>
          <w:sz w:val="26"/>
          <w:szCs w:val="26"/>
        </w:rPr>
        <w:t xml:space="preserve">В соответствии с Федеральным законом </w:t>
      </w:r>
      <w:r>
        <w:rPr>
          <w:sz w:val="26"/>
          <w:szCs w:val="26"/>
        </w:rPr>
        <w:t>от 21.12.1994 № 68-ФЗ «</w:t>
      </w:r>
      <w:r w:rsidRPr="005E664A">
        <w:rPr>
          <w:sz w:val="26"/>
          <w:szCs w:val="26"/>
        </w:rPr>
        <w:t>О защите населения и территорий от чрезвычайных ситуаций природного и техногенного характера»</w:t>
      </w:r>
      <w:r>
        <w:rPr>
          <w:sz w:val="26"/>
          <w:szCs w:val="26"/>
        </w:rPr>
        <w:t>»</w:t>
      </w:r>
      <w:r w:rsidRPr="005E664A">
        <w:rPr>
          <w:sz w:val="26"/>
          <w:szCs w:val="26"/>
        </w:rPr>
        <w:t xml:space="preserve">, </w:t>
      </w:r>
      <w:r w:rsidRPr="00743C8B">
        <w:rPr>
          <w:color w:val="060B00"/>
          <w:sz w:val="26"/>
          <w:szCs w:val="26"/>
          <w:lang w:bidi="he-IL"/>
        </w:rPr>
        <w:t>Федер</w:t>
      </w:r>
      <w:r w:rsidRPr="00743C8B">
        <w:rPr>
          <w:color w:val="000300"/>
          <w:sz w:val="26"/>
          <w:szCs w:val="26"/>
          <w:lang w:bidi="he-IL"/>
        </w:rPr>
        <w:t>а</w:t>
      </w:r>
      <w:r w:rsidRPr="00743C8B">
        <w:rPr>
          <w:color w:val="060B00"/>
          <w:sz w:val="26"/>
          <w:szCs w:val="26"/>
          <w:lang w:bidi="he-IL"/>
        </w:rPr>
        <w:t>льн</w:t>
      </w:r>
      <w:r>
        <w:rPr>
          <w:color w:val="060B00"/>
          <w:sz w:val="26"/>
          <w:szCs w:val="26"/>
          <w:lang w:bidi="he-IL"/>
        </w:rPr>
        <w:t>ым</w:t>
      </w:r>
      <w:r w:rsidRPr="00743C8B">
        <w:rPr>
          <w:color w:val="060B00"/>
          <w:sz w:val="26"/>
          <w:szCs w:val="26"/>
          <w:lang w:bidi="he-IL"/>
        </w:rPr>
        <w:t xml:space="preserve"> за</w:t>
      </w:r>
      <w:r w:rsidRPr="00743C8B">
        <w:rPr>
          <w:color w:val="272D11"/>
          <w:sz w:val="26"/>
          <w:szCs w:val="26"/>
          <w:lang w:bidi="he-IL"/>
        </w:rPr>
        <w:t>к</w:t>
      </w:r>
      <w:r w:rsidRPr="00743C8B">
        <w:rPr>
          <w:color w:val="060B00"/>
          <w:sz w:val="26"/>
          <w:szCs w:val="26"/>
          <w:lang w:bidi="he-IL"/>
        </w:rPr>
        <w:t>он</w:t>
      </w:r>
      <w:r>
        <w:rPr>
          <w:color w:val="060B00"/>
          <w:sz w:val="26"/>
          <w:szCs w:val="26"/>
          <w:lang w:bidi="he-IL"/>
        </w:rPr>
        <w:t>ом</w:t>
      </w:r>
      <w:r w:rsidR="00670726">
        <w:rPr>
          <w:color w:val="060B00"/>
          <w:sz w:val="26"/>
          <w:szCs w:val="26"/>
          <w:lang w:bidi="he-IL"/>
        </w:rPr>
        <w:t xml:space="preserve"> </w:t>
      </w:r>
      <w:r w:rsidRPr="0048543A">
        <w:rPr>
          <w:color w:val="060B00"/>
          <w:sz w:val="26"/>
          <w:szCs w:val="26"/>
          <w:lang w:bidi="he-IL"/>
        </w:rPr>
        <w:t xml:space="preserve">от 06.10.2003 № 131 - ФЗ «Об общих </w:t>
      </w:r>
      <w:r w:rsidRPr="004104F8">
        <w:rPr>
          <w:color w:val="060B00"/>
          <w:sz w:val="26"/>
          <w:szCs w:val="26"/>
          <w:lang w:bidi="he-IL"/>
        </w:rPr>
        <w:t>принципах организации местного самоуправления в Российской Федерации»,</w:t>
      </w:r>
      <w:r w:rsidRPr="004104F8">
        <w:rPr>
          <w:sz w:val="26"/>
          <w:szCs w:val="26"/>
        </w:rPr>
        <w:t xml:space="preserve"> постановлениями Правительства Российской Федерации от 30 декабря 2003 года № 794 «О единой государственной системе предупреждения и ликвидации чрезвычайных ситуаций», от 21 мая 2007 года № 304 «О классификации чрезвычайных ситуаций природного и техногенного характера»,</w:t>
      </w:r>
      <w:r w:rsidRPr="004104F8">
        <w:rPr>
          <w:color w:val="060B00"/>
          <w:sz w:val="26"/>
          <w:szCs w:val="26"/>
          <w:lang w:bidi="he-IL"/>
        </w:rPr>
        <w:t xml:space="preserve"> Законом Ярославской области от 07.04.2003 № 19-з </w:t>
      </w:r>
      <w:r w:rsidRPr="004104F8">
        <w:rPr>
          <w:sz w:val="26"/>
          <w:szCs w:val="26"/>
        </w:rPr>
        <w:t>«О защите населения и территорий Ярославской области от чрезвычайных ситуаций природного и техногенного характера», приказ</w:t>
      </w:r>
      <w:r>
        <w:rPr>
          <w:sz w:val="26"/>
          <w:szCs w:val="26"/>
        </w:rPr>
        <w:t>ом</w:t>
      </w:r>
      <w:r w:rsidRPr="004104F8">
        <w:rPr>
          <w:sz w:val="26"/>
          <w:szCs w:val="26"/>
        </w:rPr>
        <w:t xml:space="preserve"> МЧС России от 05 июля 2021 года № 429 «Об установлении критериев информации о чрезвычайных ситуациях природного и техногенного характера», Уставом городского округа город Переславль-Залесский Ярославской области</w:t>
      </w:r>
      <w:r>
        <w:rPr>
          <w:sz w:val="26"/>
          <w:szCs w:val="26"/>
        </w:rPr>
        <w:t xml:space="preserve">, </w:t>
      </w:r>
      <w:r w:rsidRPr="00A65025">
        <w:rPr>
          <w:sz w:val="26"/>
          <w:szCs w:val="26"/>
        </w:rPr>
        <w:t xml:space="preserve">в связи с </w:t>
      </w:r>
      <w:r w:rsidRPr="00A65025">
        <w:rPr>
          <w:rStyle w:val="20"/>
        </w:rPr>
        <w:t>обстановкой (описание),</w:t>
      </w:r>
      <w:r w:rsidRPr="00A65025">
        <w:rPr>
          <w:sz w:val="26"/>
          <w:szCs w:val="26"/>
        </w:rPr>
        <w:t xml:space="preserve"> сложившейся на территории </w:t>
      </w:r>
      <w:r>
        <w:rPr>
          <w:rStyle w:val="20"/>
        </w:rPr>
        <w:t xml:space="preserve">населенного пункта </w:t>
      </w:r>
      <w:r>
        <w:rPr>
          <w:rStyle w:val="20"/>
          <w:i w:val="0"/>
        </w:rPr>
        <w:t>городского округа город Переславль-Залесский Ярославской области</w:t>
      </w:r>
      <w:r w:rsidRPr="00A65025">
        <w:rPr>
          <w:rStyle w:val="20"/>
        </w:rPr>
        <w:t>,</w:t>
      </w:r>
      <w:r w:rsidRPr="00A65025">
        <w:rPr>
          <w:sz w:val="26"/>
          <w:szCs w:val="26"/>
        </w:rPr>
        <w:t xml:space="preserve"> в следствие которых пострадали </w:t>
      </w:r>
      <w:r w:rsidRPr="00A65025">
        <w:rPr>
          <w:rStyle w:val="20"/>
        </w:rPr>
        <w:t>(описание):</w:t>
      </w:r>
    </w:p>
    <w:p w14:paraId="5B208324" w14:textId="77777777" w:rsidR="00A65025" w:rsidRDefault="00A65025" w:rsidP="00A65025">
      <w:pPr>
        <w:ind w:firstLine="708"/>
        <w:jc w:val="both"/>
        <w:rPr>
          <w:rStyle w:val="20"/>
        </w:rPr>
      </w:pPr>
    </w:p>
    <w:p w14:paraId="0953D984" w14:textId="77777777" w:rsidR="00A65025" w:rsidRDefault="00A65025" w:rsidP="00A65025">
      <w:pPr>
        <w:jc w:val="center"/>
        <w:rPr>
          <w:sz w:val="28"/>
          <w:szCs w:val="28"/>
          <w:lang w:bidi="he-IL"/>
        </w:rPr>
      </w:pPr>
      <w:r w:rsidRPr="00F35A7E">
        <w:rPr>
          <w:sz w:val="28"/>
          <w:szCs w:val="28"/>
          <w:lang w:bidi="he-IL"/>
        </w:rPr>
        <w:t>Администрация города Переславля-Залесского постановляет:</w:t>
      </w:r>
    </w:p>
    <w:p w14:paraId="70CC63D5" w14:textId="77777777" w:rsidR="000D2343" w:rsidRPr="00F35A7E" w:rsidRDefault="000D2343" w:rsidP="00A65025">
      <w:pPr>
        <w:jc w:val="center"/>
        <w:rPr>
          <w:sz w:val="28"/>
          <w:szCs w:val="28"/>
          <w:lang w:bidi="he-IL"/>
        </w:rPr>
      </w:pPr>
    </w:p>
    <w:p w14:paraId="6C1EDC23" w14:textId="77777777" w:rsidR="000D2343" w:rsidRPr="000D2343" w:rsidRDefault="000D2343" w:rsidP="000D2343">
      <w:pPr>
        <w:pStyle w:val="32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240" w:lineRule="atLeast"/>
        <w:ind w:firstLine="720"/>
        <w:jc w:val="both"/>
      </w:pPr>
      <w:r w:rsidRPr="000D2343">
        <w:rPr>
          <w:rStyle w:val="33"/>
        </w:rPr>
        <w:t xml:space="preserve">Признать </w:t>
      </w:r>
      <w:r w:rsidRPr="000D2343">
        <w:t>(отнести)</w:t>
      </w:r>
      <w:r w:rsidRPr="000D2343">
        <w:rPr>
          <w:rStyle w:val="33"/>
        </w:rPr>
        <w:t xml:space="preserve"> сложившуюся обстановку </w:t>
      </w:r>
      <w:r w:rsidRPr="000D2343">
        <w:t xml:space="preserve">(произошедшее событие), </w:t>
      </w:r>
      <w:r w:rsidRPr="000D2343">
        <w:rPr>
          <w:rStyle w:val="33"/>
        </w:rPr>
        <w:t xml:space="preserve">возникшую в результате </w:t>
      </w:r>
      <w:r w:rsidRPr="000D2343">
        <w:t>(описание)</w:t>
      </w:r>
      <w:r w:rsidRPr="000D2343">
        <w:rPr>
          <w:rStyle w:val="33"/>
        </w:rPr>
        <w:t xml:space="preserve"> на территории </w:t>
      </w:r>
      <w:r w:rsidRPr="000D2343">
        <w:t>(населенный пункт</w:t>
      </w:r>
      <w:r>
        <w:t>)</w:t>
      </w:r>
      <w:r>
        <w:rPr>
          <w:i w:val="0"/>
        </w:rPr>
        <w:t xml:space="preserve"> городского округа город Переславль-Залесский</w:t>
      </w:r>
      <w:r w:rsidR="00670726">
        <w:rPr>
          <w:i w:val="0"/>
        </w:rPr>
        <w:t xml:space="preserve"> </w:t>
      </w:r>
      <w:r>
        <w:rPr>
          <w:rStyle w:val="33"/>
        </w:rPr>
        <w:t xml:space="preserve">Ярославской области </w:t>
      </w:r>
      <w:r w:rsidRPr="000D2343">
        <w:rPr>
          <w:rStyle w:val="33"/>
        </w:rPr>
        <w:t>чрезвычайной ситуацией.</w:t>
      </w:r>
    </w:p>
    <w:p w14:paraId="76F00AFF" w14:textId="77777777" w:rsidR="000D2343" w:rsidRPr="000D2343" w:rsidRDefault="000D2343" w:rsidP="000D2343">
      <w:pPr>
        <w:pStyle w:val="22"/>
        <w:numPr>
          <w:ilvl w:val="0"/>
          <w:numId w:val="1"/>
        </w:numPr>
        <w:shd w:val="clear" w:color="auto" w:fill="auto"/>
        <w:tabs>
          <w:tab w:val="left" w:pos="1022"/>
        </w:tabs>
        <w:spacing w:line="240" w:lineRule="atLeast"/>
        <w:ind w:firstLine="720"/>
        <w:rPr>
          <w:sz w:val="26"/>
          <w:szCs w:val="26"/>
        </w:rPr>
      </w:pPr>
      <w:r w:rsidRPr="000D2343">
        <w:rPr>
          <w:sz w:val="26"/>
          <w:szCs w:val="26"/>
        </w:rPr>
        <w:t xml:space="preserve">Отнести возникшую чрезвычайную ситуацию к чрезвычайной ситуации </w:t>
      </w:r>
      <w:r w:rsidRPr="000D2343">
        <w:rPr>
          <w:rStyle w:val="20"/>
        </w:rPr>
        <w:t>(соответствующего)</w:t>
      </w:r>
      <w:r w:rsidRPr="000D2343">
        <w:rPr>
          <w:sz w:val="26"/>
          <w:szCs w:val="26"/>
        </w:rPr>
        <w:t xml:space="preserve"> характера.</w:t>
      </w:r>
    </w:p>
    <w:p w14:paraId="71E2C235" w14:textId="77777777" w:rsidR="000D2343" w:rsidRPr="000D2343" w:rsidRDefault="000D2343" w:rsidP="000D2343">
      <w:pPr>
        <w:pStyle w:val="32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240" w:lineRule="atLeast"/>
        <w:ind w:firstLine="720"/>
        <w:jc w:val="both"/>
        <w:rPr>
          <w:i w:val="0"/>
        </w:rPr>
      </w:pPr>
      <w:r w:rsidRPr="000D2343">
        <w:rPr>
          <w:rStyle w:val="33"/>
        </w:rPr>
        <w:lastRenderedPageBreak/>
        <w:t xml:space="preserve">Ввести с </w:t>
      </w:r>
      <w:r w:rsidRPr="000D2343">
        <w:t>(время, дата)</w:t>
      </w:r>
      <w:r w:rsidRPr="000D2343">
        <w:rPr>
          <w:rStyle w:val="33"/>
        </w:rPr>
        <w:t xml:space="preserve"> для органов управления и сил </w:t>
      </w:r>
      <w:r w:rsidRPr="000D2343">
        <w:rPr>
          <w:i w:val="0"/>
          <w:color w:val="060B00"/>
          <w:lang w:bidi="he-IL"/>
        </w:rPr>
        <w:t>Переславско</w:t>
      </w:r>
      <w:r>
        <w:rPr>
          <w:i w:val="0"/>
          <w:color w:val="060B00"/>
          <w:lang w:bidi="he-IL"/>
        </w:rPr>
        <w:t>го</w:t>
      </w:r>
      <w:r w:rsidR="00670726">
        <w:rPr>
          <w:i w:val="0"/>
          <w:color w:val="060B00"/>
          <w:lang w:bidi="he-IL"/>
        </w:rPr>
        <w:t xml:space="preserve"> </w:t>
      </w:r>
      <w:r w:rsidRPr="000D2343">
        <w:rPr>
          <w:i w:val="0"/>
          <w:color w:val="060B00"/>
          <w:lang w:bidi="he-IL"/>
        </w:rPr>
        <w:t>городско</w:t>
      </w:r>
      <w:r>
        <w:rPr>
          <w:i w:val="0"/>
          <w:color w:val="060B00"/>
          <w:lang w:bidi="he-IL"/>
        </w:rPr>
        <w:t>го</w:t>
      </w:r>
      <w:r w:rsidRPr="000D2343">
        <w:rPr>
          <w:i w:val="0"/>
          <w:color w:val="060B00"/>
          <w:lang w:bidi="he-IL"/>
        </w:rPr>
        <w:t xml:space="preserve"> звен</w:t>
      </w:r>
      <w:r>
        <w:rPr>
          <w:i w:val="0"/>
          <w:color w:val="060B00"/>
          <w:lang w:bidi="he-IL"/>
        </w:rPr>
        <w:t>а</w:t>
      </w:r>
      <w:r w:rsidRPr="000D2343">
        <w:rPr>
          <w:i w:val="0"/>
          <w:color w:val="060B00"/>
          <w:lang w:bidi="he-IL"/>
        </w:rPr>
        <w:t xml:space="preserve"> территориальной подсистемы единой государственной системы предупреждения и ликвидации чрезвычайных ситуаций Ярославской области</w:t>
      </w:r>
      <w:r w:rsidRPr="000D2343">
        <w:rPr>
          <w:rStyle w:val="33"/>
        </w:rPr>
        <w:t xml:space="preserve"> режим функционирования «Чрезвычайная ситуация».</w:t>
      </w:r>
    </w:p>
    <w:p w14:paraId="234168E9" w14:textId="77777777" w:rsidR="000D2343" w:rsidRPr="000D2343" w:rsidRDefault="000D2343" w:rsidP="000D2343">
      <w:pPr>
        <w:pStyle w:val="32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240" w:lineRule="atLeast"/>
        <w:ind w:firstLine="708"/>
        <w:jc w:val="both"/>
        <w:rPr>
          <w:rStyle w:val="33"/>
          <w:color w:val="auto"/>
          <w:shd w:val="clear" w:color="auto" w:fill="auto"/>
          <w:lang w:bidi="ar-SA"/>
        </w:rPr>
      </w:pPr>
      <w:r w:rsidRPr="000D2343">
        <w:rPr>
          <w:rStyle w:val="33"/>
        </w:rPr>
        <w:t xml:space="preserve">Установить </w:t>
      </w:r>
      <w:r w:rsidRPr="000D2343">
        <w:t>(соответствующий)</w:t>
      </w:r>
      <w:r w:rsidRPr="000D2343">
        <w:rPr>
          <w:rStyle w:val="33"/>
        </w:rPr>
        <w:t xml:space="preserve"> уровень реагирования для органов управления и сил </w:t>
      </w:r>
      <w:r w:rsidRPr="000D2343">
        <w:rPr>
          <w:i w:val="0"/>
          <w:color w:val="060B00"/>
          <w:lang w:bidi="he-IL"/>
        </w:rPr>
        <w:t>Переславско</w:t>
      </w:r>
      <w:r>
        <w:rPr>
          <w:i w:val="0"/>
          <w:color w:val="060B00"/>
          <w:lang w:bidi="he-IL"/>
        </w:rPr>
        <w:t>го</w:t>
      </w:r>
      <w:r w:rsidRPr="000D2343">
        <w:rPr>
          <w:i w:val="0"/>
          <w:color w:val="060B00"/>
          <w:lang w:bidi="he-IL"/>
        </w:rPr>
        <w:t xml:space="preserve"> городско</w:t>
      </w:r>
      <w:r>
        <w:rPr>
          <w:i w:val="0"/>
          <w:color w:val="060B00"/>
          <w:lang w:bidi="he-IL"/>
        </w:rPr>
        <w:t>го</w:t>
      </w:r>
      <w:r w:rsidRPr="000D2343">
        <w:rPr>
          <w:i w:val="0"/>
          <w:color w:val="060B00"/>
          <w:lang w:bidi="he-IL"/>
        </w:rPr>
        <w:t xml:space="preserve"> звен</w:t>
      </w:r>
      <w:r>
        <w:rPr>
          <w:i w:val="0"/>
          <w:color w:val="060B00"/>
          <w:lang w:bidi="he-IL"/>
        </w:rPr>
        <w:t>а</w:t>
      </w:r>
      <w:r w:rsidRPr="000D2343">
        <w:rPr>
          <w:i w:val="0"/>
          <w:color w:val="060B00"/>
          <w:lang w:bidi="he-IL"/>
        </w:rPr>
        <w:t xml:space="preserve"> территориальной подсистемы единой государственной системы предупреждения и ликвидации чрезвычайных ситуаций Ярославской области</w:t>
      </w:r>
    </w:p>
    <w:p w14:paraId="1F627DA6" w14:textId="77777777" w:rsidR="00A65025" w:rsidRPr="000D2343" w:rsidRDefault="000D2343" w:rsidP="000D2343">
      <w:pPr>
        <w:pStyle w:val="32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240" w:lineRule="atLeast"/>
        <w:ind w:firstLine="708"/>
        <w:jc w:val="both"/>
        <w:rPr>
          <w:rStyle w:val="20"/>
          <w:i/>
          <w:iCs/>
          <w:color w:val="auto"/>
          <w:lang w:bidi="ar-SA"/>
        </w:rPr>
      </w:pPr>
      <w:r w:rsidRPr="000D2343">
        <w:rPr>
          <w:i w:val="0"/>
        </w:rPr>
        <w:t xml:space="preserve">Руководство ликвидацией чрезвычайной ситуации возложить </w:t>
      </w:r>
      <w:proofErr w:type="gramStart"/>
      <w:r w:rsidRPr="000D2343">
        <w:rPr>
          <w:i w:val="0"/>
        </w:rPr>
        <w:t>на</w:t>
      </w:r>
      <w:r w:rsidRPr="000D2343">
        <w:rPr>
          <w:rStyle w:val="20"/>
        </w:rPr>
        <w:t>(</w:t>
      </w:r>
      <w:proofErr w:type="gramEnd"/>
      <w:r w:rsidRPr="000D2343">
        <w:rPr>
          <w:rStyle w:val="20"/>
          <w:i/>
        </w:rPr>
        <w:t>наименование должности, Фамилия Имя Отчество).</w:t>
      </w:r>
    </w:p>
    <w:p w14:paraId="207B1C54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</w:pPr>
    </w:p>
    <w:p w14:paraId="2DFA7FE2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7E08D1DF" w14:textId="77777777" w:rsidR="00220F20" w:rsidRDefault="00220F20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336850DF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  <w:r>
        <w:rPr>
          <w:i w:val="0"/>
        </w:rPr>
        <w:t>Должность                                                                                                   И.О. Фамилия</w:t>
      </w:r>
    </w:p>
    <w:p w14:paraId="43F35467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68F9C1A4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5086A2B1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581C52A4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519B3E76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4BB80963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6E4CF09B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18B75BC1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4D47AEE3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520D2802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5DC4C3FE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609FDD5C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6FFBF673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302A866D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6A73C5C2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76768C39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3CEE645D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208D0ECA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5E7D2E67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036A0927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15EDC795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5E0E4B43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656A22A7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33C04E4A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73883CC1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4C8FAA14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3E7CA5BF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4EEF5A1E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4F61008C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575ED7EB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6C8E4323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28B27DB8" w14:textId="77777777" w:rsidR="005C11B5" w:rsidRDefault="005C11B5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628DB3D0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713826B3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12318FB3" w14:textId="77777777" w:rsidR="000D2343" w:rsidRDefault="000D2343" w:rsidP="000D2343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</w:p>
    <w:p w14:paraId="12628472" w14:textId="77777777" w:rsidR="000D2343" w:rsidRDefault="000D2343" w:rsidP="000D2343">
      <w:pPr>
        <w:pStyle w:val="a5"/>
        <w:tabs>
          <w:tab w:val="clear" w:pos="9355"/>
        </w:tabs>
        <w:jc w:val="right"/>
      </w:pPr>
      <w:r>
        <w:t>Приложение № 2</w:t>
      </w:r>
    </w:p>
    <w:p w14:paraId="687FC8A7" w14:textId="77777777" w:rsidR="000D2343" w:rsidRDefault="000D2343" w:rsidP="000D2343">
      <w:pPr>
        <w:pStyle w:val="a5"/>
        <w:tabs>
          <w:tab w:val="clear" w:pos="9355"/>
        </w:tabs>
        <w:jc w:val="right"/>
      </w:pPr>
      <w:r>
        <w:t xml:space="preserve"> к Положению</w:t>
      </w:r>
    </w:p>
    <w:p w14:paraId="09419433" w14:textId="77777777" w:rsidR="000D2343" w:rsidRDefault="000D2343" w:rsidP="000D2343">
      <w:pPr>
        <w:jc w:val="center"/>
      </w:pPr>
      <w:r>
        <w:rPr>
          <w:noProof/>
        </w:rPr>
        <w:drawing>
          <wp:inline distT="0" distB="0" distL="0" distR="0" wp14:anchorId="1E71833A" wp14:editId="03C3FF4C">
            <wp:extent cx="590550" cy="7810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DF20BA" w14:textId="77777777" w:rsidR="000D2343" w:rsidRDefault="000D2343" w:rsidP="000D2343">
      <w:pPr>
        <w:jc w:val="center"/>
        <w:rPr>
          <w:sz w:val="10"/>
          <w:szCs w:val="10"/>
        </w:rPr>
      </w:pPr>
    </w:p>
    <w:p w14:paraId="11F73BE4" w14:textId="77777777" w:rsidR="000D2343" w:rsidRDefault="000D2343" w:rsidP="000D2343">
      <w:pPr>
        <w:jc w:val="center"/>
        <w:rPr>
          <w:sz w:val="10"/>
          <w:szCs w:val="10"/>
        </w:rPr>
      </w:pPr>
    </w:p>
    <w:p w14:paraId="54C155C5" w14:textId="77777777" w:rsidR="000D2343" w:rsidRPr="00E71E8C" w:rsidRDefault="000D2343" w:rsidP="000D2343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18044C66" w14:textId="77777777" w:rsidR="000D2343" w:rsidRPr="00B326C8" w:rsidRDefault="000D2343" w:rsidP="000D2343">
      <w:pPr>
        <w:rPr>
          <w:sz w:val="16"/>
          <w:szCs w:val="16"/>
        </w:rPr>
      </w:pPr>
    </w:p>
    <w:p w14:paraId="77F392C2" w14:textId="77777777" w:rsidR="000D2343" w:rsidRPr="00E71E8C" w:rsidRDefault="000D2343" w:rsidP="000D2343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6521509" w14:textId="77777777" w:rsidR="000D2343" w:rsidRPr="0078211D" w:rsidRDefault="000D2343" w:rsidP="000D2343">
      <w:pPr>
        <w:rPr>
          <w:color w:val="2D1400"/>
          <w:sz w:val="34"/>
          <w:szCs w:val="34"/>
        </w:rPr>
      </w:pPr>
    </w:p>
    <w:p w14:paraId="25FDDE27" w14:textId="77777777" w:rsidR="000D2343" w:rsidRPr="0056557D" w:rsidRDefault="000D2343" w:rsidP="000D2343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14:paraId="17403684" w14:textId="77777777" w:rsidR="000D2343" w:rsidRPr="0056557D" w:rsidRDefault="000D2343" w:rsidP="000D2343">
      <w:pPr>
        <w:rPr>
          <w:sz w:val="26"/>
          <w:szCs w:val="26"/>
        </w:rPr>
      </w:pPr>
    </w:p>
    <w:p w14:paraId="15783036" w14:textId="77777777" w:rsidR="000D2343" w:rsidRPr="0056557D" w:rsidRDefault="000D2343" w:rsidP="000D2343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3EDE3B51" w14:textId="77777777" w:rsidR="000D2343" w:rsidRPr="004075CC" w:rsidRDefault="000D2343" w:rsidP="000D2343"/>
    <w:p w14:paraId="6E967900" w14:textId="77777777" w:rsidR="000D2343" w:rsidRDefault="000D2343" w:rsidP="000D2343">
      <w:pPr>
        <w:pStyle w:val="32"/>
        <w:shd w:val="clear" w:color="auto" w:fill="auto"/>
        <w:spacing w:after="0" w:line="307" w:lineRule="exact"/>
        <w:ind w:right="200"/>
        <w:jc w:val="left"/>
        <w:rPr>
          <w:rStyle w:val="33"/>
        </w:rPr>
      </w:pPr>
      <w:r w:rsidRPr="00A65025">
        <w:rPr>
          <w:rStyle w:val="33"/>
        </w:rPr>
        <w:t xml:space="preserve">О введении режима функционирования </w:t>
      </w:r>
    </w:p>
    <w:p w14:paraId="1DACE864" w14:textId="77777777" w:rsidR="000D2343" w:rsidRDefault="000D2343" w:rsidP="000D2343">
      <w:pPr>
        <w:pStyle w:val="32"/>
        <w:shd w:val="clear" w:color="auto" w:fill="auto"/>
        <w:spacing w:after="0" w:line="307" w:lineRule="exact"/>
        <w:ind w:right="200"/>
        <w:jc w:val="left"/>
        <w:rPr>
          <w:i w:val="0"/>
          <w:color w:val="060B00"/>
          <w:lang w:bidi="he-IL"/>
        </w:rPr>
      </w:pPr>
      <w:r w:rsidRPr="00A65025">
        <w:rPr>
          <w:rStyle w:val="33"/>
        </w:rPr>
        <w:t>«</w:t>
      </w:r>
      <w:r>
        <w:rPr>
          <w:rStyle w:val="33"/>
        </w:rPr>
        <w:t>ПОВЫШЕННАЯ ГОТОВНОСТЬ</w:t>
      </w:r>
      <w:r w:rsidRPr="00A65025">
        <w:rPr>
          <w:rStyle w:val="33"/>
        </w:rPr>
        <w:t>»</w:t>
      </w:r>
      <w:r w:rsidRPr="00A65025">
        <w:rPr>
          <w:rStyle w:val="33"/>
        </w:rPr>
        <w:br/>
        <w:t xml:space="preserve">для органов управления и сил </w:t>
      </w:r>
      <w:r w:rsidRPr="00A65025">
        <w:rPr>
          <w:i w:val="0"/>
          <w:color w:val="060B00"/>
          <w:lang w:bidi="he-IL"/>
        </w:rPr>
        <w:t>Переславско</w:t>
      </w:r>
      <w:r>
        <w:rPr>
          <w:i w:val="0"/>
          <w:color w:val="060B00"/>
          <w:lang w:bidi="he-IL"/>
        </w:rPr>
        <w:t>го</w:t>
      </w:r>
    </w:p>
    <w:p w14:paraId="0D5C13AE" w14:textId="77777777" w:rsidR="000D2343" w:rsidRDefault="000D2343" w:rsidP="000D2343">
      <w:pPr>
        <w:pStyle w:val="32"/>
        <w:shd w:val="clear" w:color="auto" w:fill="auto"/>
        <w:spacing w:after="0" w:line="307" w:lineRule="exact"/>
        <w:ind w:right="200"/>
        <w:jc w:val="left"/>
        <w:rPr>
          <w:i w:val="0"/>
          <w:color w:val="060B00"/>
          <w:lang w:bidi="he-IL"/>
        </w:rPr>
      </w:pPr>
      <w:r w:rsidRPr="00A65025">
        <w:rPr>
          <w:i w:val="0"/>
          <w:color w:val="060B00"/>
          <w:lang w:bidi="he-IL"/>
        </w:rPr>
        <w:t>городско</w:t>
      </w:r>
      <w:r>
        <w:rPr>
          <w:i w:val="0"/>
          <w:color w:val="060B00"/>
          <w:lang w:bidi="he-IL"/>
        </w:rPr>
        <w:t>го</w:t>
      </w:r>
      <w:r w:rsidRPr="00A65025">
        <w:rPr>
          <w:i w:val="0"/>
          <w:color w:val="060B00"/>
          <w:lang w:bidi="he-IL"/>
        </w:rPr>
        <w:t xml:space="preserve"> звен</w:t>
      </w:r>
      <w:r>
        <w:rPr>
          <w:i w:val="0"/>
          <w:color w:val="060B00"/>
          <w:lang w:bidi="he-IL"/>
        </w:rPr>
        <w:t>а</w:t>
      </w:r>
      <w:r w:rsidRPr="00A65025">
        <w:rPr>
          <w:i w:val="0"/>
          <w:color w:val="060B00"/>
          <w:lang w:bidi="he-IL"/>
        </w:rPr>
        <w:t xml:space="preserve"> территориальной подсистемы </w:t>
      </w:r>
    </w:p>
    <w:p w14:paraId="206BBB67" w14:textId="77777777" w:rsidR="000D2343" w:rsidRDefault="000D2343" w:rsidP="000D2343">
      <w:pPr>
        <w:pStyle w:val="32"/>
        <w:shd w:val="clear" w:color="auto" w:fill="auto"/>
        <w:spacing w:after="0" w:line="307" w:lineRule="exact"/>
        <w:ind w:right="200"/>
        <w:jc w:val="left"/>
        <w:rPr>
          <w:i w:val="0"/>
          <w:color w:val="060B00"/>
          <w:lang w:bidi="he-IL"/>
        </w:rPr>
      </w:pPr>
      <w:r w:rsidRPr="00A65025">
        <w:rPr>
          <w:i w:val="0"/>
          <w:color w:val="060B00"/>
          <w:lang w:bidi="he-IL"/>
        </w:rPr>
        <w:t xml:space="preserve">единой государственной системы предупреждения </w:t>
      </w:r>
    </w:p>
    <w:p w14:paraId="600112F1" w14:textId="77777777" w:rsidR="000D2343" w:rsidRDefault="000D2343" w:rsidP="000D2343">
      <w:pPr>
        <w:pStyle w:val="32"/>
        <w:shd w:val="clear" w:color="auto" w:fill="auto"/>
        <w:spacing w:after="0" w:line="307" w:lineRule="exact"/>
        <w:ind w:right="200"/>
        <w:jc w:val="left"/>
        <w:rPr>
          <w:i w:val="0"/>
          <w:color w:val="060B00"/>
          <w:lang w:bidi="he-IL"/>
        </w:rPr>
      </w:pPr>
      <w:r w:rsidRPr="00A65025">
        <w:rPr>
          <w:i w:val="0"/>
          <w:color w:val="060B00"/>
          <w:lang w:bidi="he-IL"/>
        </w:rPr>
        <w:t xml:space="preserve">и ликвидации чрезвычайных ситуаций </w:t>
      </w:r>
    </w:p>
    <w:p w14:paraId="24408E0E" w14:textId="77777777" w:rsidR="000D2343" w:rsidRPr="00A65025" w:rsidRDefault="000D2343" w:rsidP="000D2343">
      <w:pPr>
        <w:pStyle w:val="32"/>
        <w:shd w:val="clear" w:color="auto" w:fill="auto"/>
        <w:spacing w:after="0" w:line="307" w:lineRule="exact"/>
        <w:ind w:right="200"/>
        <w:jc w:val="left"/>
        <w:rPr>
          <w:i w:val="0"/>
        </w:rPr>
      </w:pPr>
      <w:r w:rsidRPr="00A65025">
        <w:rPr>
          <w:i w:val="0"/>
          <w:color w:val="060B00"/>
          <w:lang w:bidi="he-IL"/>
        </w:rPr>
        <w:t>Ярославской области</w:t>
      </w:r>
    </w:p>
    <w:p w14:paraId="5B967524" w14:textId="77777777" w:rsidR="000D2343" w:rsidRDefault="000D2343" w:rsidP="000D2343"/>
    <w:p w14:paraId="3618DFEA" w14:textId="77777777" w:rsidR="000D2343" w:rsidRDefault="000D2343" w:rsidP="000D2343">
      <w:pPr>
        <w:ind w:firstLine="708"/>
        <w:jc w:val="both"/>
        <w:rPr>
          <w:rStyle w:val="20"/>
        </w:rPr>
      </w:pPr>
      <w:r w:rsidRPr="005E664A">
        <w:rPr>
          <w:sz w:val="26"/>
          <w:szCs w:val="26"/>
        </w:rPr>
        <w:t xml:space="preserve">В соответствии с Федеральным законом </w:t>
      </w:r>
      <w:r>
        <w:rPr>
          <w:sz w:val="26"/>
          <w:szCs w:val="26"/>
        </w:rPr>
        <w:t>от 21.12.1994 № 68-ФЗ «</w:t>
      </w:r>
      <w:r w:rsidRPr="005E664A">
        <w:rPr>
          <w:sz w:val="26"/>
          <w:szCs w:val="26"/>
        </w:rPr>
        <w:t>О защите населения и территорий от чрезвычайных ситуаций природного и техногенного характера»</w:t>
      </w:r>
      <w:r>
        <w:rPr>
          <w:sz w:val="26"/>
          <w:szCs w:val="26"/>
        </w:rPr>
        <w:t>»</w:t>
      </w:r>
      <w:r w:rsidRPr="005E664A">
        <w:rPr>
          <w:sz w:val="26"/>
          <w:szCs w:val="26"/>
        </w:rPr>
        <w:t xml:space="preserve">, </w:t>
      </w:r>
      <w:r w:rsidRPr="00743C8B">
        <w:rPr>
          <w:color w:val="060B00"/>
          <w:sz w:val="26"/>
          <w:szCs w:val="26"/>
          <w:lang w:bidi="he-IL"/>
        </w:rPr>
        <w:t>Федер</w:t>
      </w:r>
      <w:r w:rsidRPr="00743C8B">
        <w:rPr>
          <w:color w:val="000300"/>
          <w:sz w:val="26"/>
          <w:szCs w:val="26"/>
          <w:lang w:bidi="he-IL"/>
        </w:rPr>
        <w:t>а</w:t>
      </w:r>
      <w:r w:rsidRPr="00743C8B">
        <w:rPr>
          <w:color w:val="060B00"/>
          <w:sz w:val="26"/>
          <w:szCs w:val="26"/>
          <w:lang w:bidi="he-IL"/>
        </w:rPr>
        <w:t>льн</w:t>
      </w:r>
      <w:r>
        <w:rPr>
          <w:color w:val="060B00"/>
          <w:sz w:val="26"/>
          <w:szCs w:val="26"/>
          <w:lang w:bidi="he-IL"/>
        </w:rPr>
        <w:t>ым</w:t>
      </w:r>
      <w:r w:rsidRPr="00743C8B">
        <w:rPr>
          <w:color w:val="060B00"/>
          <w:sz w:val="26"/>
          <w:szCs w:val="26"/>
          <w:lang w:bidi="he-IL"/>
        </w:rPr>
        <w:t xml:space="preserve"> за</w:t>
      </w:r>
      <w:r w:rsidRPr="00743C8B">
        <w:rPr>
          <w:color w:val="272D11"/>
          <w:sz w:val="26"/>
          <w:szCs w:val="26"/>
          <w:lang w:bidi="he-IL"/>
        </w:rPr>
        <w:t>к</w:t>
      </w:r>
      <w:r w:rsidRPr="00743C8B">
        <w:rPr>
          <w:color w:val="060B00"/>
          <w:sz w:val="26"/>
          <w:szCs w:val="26"/>
          <w:lang w:bidi="he-IL"/>
        </w:rPr>
        <w:t>он</w:t>
      </w:r>
      <w:r>
        <w:rPr>
          <w:color w:val="060B00"/>
          <w:sz w:val="26"/>
          <w:szCs w:val="26"/>
          <w:lang w:bidi="he-IL"/>
        </w:rPr>
        <w:t>ом</w:t>
      </w:r>
      <w:r w:rsidR="00670726">
        <w:rPr>
          <w:color w:val="060B00"/>
          <w:sz w:val="26"/>
          <w:szCs w:val="26"/>
          <w:lang w:bidi="he-IL"/>
        </w:rPr>
        <w:t xml:space="preserve"> </w:t>
      </w:r>
      <w:r w:rsidRPr="0048543A">
        <w:rPr>
          <w:color w:val="060B00"/>
          <w:sz w:val="26"/>
          <w:szCs w:val="26"/>
          <w:lang w:bidi="he-IL"/>
        </w:rPr>
        <w:t xml:space="preserve">от 06.10.2003 № 131 - ФЗ «Об общих </w:t>
      </w:r>
      <w:r w:rsidRPr="004104F8">
        <w:rPr>
          <w:color w:val="060B00"/>
          <w:sz w:val="26"/>
          <w:szCs w:val="26"/>
          <w:lang w:bidi="he-IL"/>
        </w:rPr>
        <w:t>принципах организации местного самоуправления в Российской Федерации»,</w:t>
      </w:r>
      <w:r w:rsidRPr="004104F8">
        <w:rPr>
          <w:sz w:val="26"/>
          <w:szCs w:val="26"/>
        </w:rPr>
        <w:t xml:space="preserve"> постановлениями Правительства Российской Федерации от 30 декабря 2003 года № 794 «О единой государственной системе предупреждения и ликвидации чрезвычайных ситуаций», от 21 мая 2007 года № 304 «О классификации чрезвычайных ситуаций природного и техногенного характера»,</w:t>
      </w:r>
      <w:r w:rsidRPr="004104F8">
        <w:rPr>
          <w:color w:val="060B00"/>
          <w:sz w:val="26"/>
          <w:szCs w:val="26"/>
          <w:lang w:bidi="he-IL"/>
        </w:rPr>
        <w:t xml:space="preserve"> Законом Ярославской области от 07.04.2003 № 19-з </w:t>
      </w:r>
      <w:r w:rsidRPr="004104F8">
        <w:rPr>
          <w:sz w:val="26"/>
          <w:szCs w:val="26"/>
        </w:rPr>
        <w:t>«О защите населения и территорий Ярославской области от чрезвычайных ситуаций природного и техногенного характера», Уставом городского округа город Переславль-Залесский Ярославской области</w:t>
      </w:r>
      <w:r>
        <w:rPr>
          <w:sz w:val="26"/>
          <w:szCs w:val="26"/>
        </w:rPr>
        <w:t xml:space="preserve">, </w:t>
      </w:r>
      <w:r w:rsidRPr="00A65025">
        <w:rPr>
          <w:sz w:val="26"/>
          <w:szCs w:val="26"/>
        </w:rPr>
        <w:t xml:space="preserve">в связи с </w:t>
      </w:r>
      <w:r w:rsidRPr="00A65025">
        <w:rPr>
          <w:rStyle w:val="20"/>
        </w:rPr>
        <w:t>обстановкой (описание),</w:t>
      </w:r>
      <w:r w:rsidR="003E0699">
        <w:rPr>
          <w:sz w:val="26"/>
          <w:szCs w:val="26"/>
        </w:rPr>
        <w:t xml:space="preserve">прогнозируемой </w:t>
      </w:r>
      <w:r w:rsidR="003E0699" w:rsidRPr="003E0699">
        <w:rPr>
          <w:i/>
          <w:sz w:val="26"/>
          <w:szCs w:val="26"/>
        </w:rPr>
        <w:t>(сложившейся)</w:t>
      </w:r>
      <w:r w:rsidRPr="00A65025">
        <w:rPr>
          <w:sz w:val="26"/>
          <w:szCs w:val="26"/>
        </w:rPr>
        <w:t xml:space="preserve"> на территории </w:t>
      </w:r>
      <w:r>
        <w:rPr>
          <w:rStyle w:val="20"/>
        </w:rPr>
        <w:t xml:space="preserve">населенного пункта </w:t>
      </w:r>
      <w:r>
        <w:rPr>
          <w:rStyle w:val="20"/>
          <w:i w:val="0"/>
        </w:rPr>
        <w:t>городского округа город Переславль-Залесский Ярославской области</w:t>
      </w:r>
      <w:r w:rsidRPr="00A65025">
        <w:rPr>
          <w:rStyle w:val="20"/>
        </w:rPr>
        <w:t>,</w:t>
      </w:r>
      <w:r w:rsidRPr="00A65025">
        <w:rPr>
          <w:sz w:val="26"/>
          <w:szCs w:val="26"/>
        </w:rPr>
        <w:t xml:space="preserve"> в следствие котор</w:t>
      </w:r>
      <w:r w:rsidR="003E0699">
        <w:rPr>
          <w:sz w:val="26"/>
          <w:szCs w:val="26"/>
        </w:rPr>
        <w:t>ой могут</w:t>
      </w:r>
      <w:r w:rsidRPr="00A65025">
        <w:rPr>
          <w:sz w:val="26"/>
          <w:szCs w:val="26"/>
        </w:rPr>
        <w:t xml:space="preserve"> пострада</w:t>
      </w:r>
      <w:r w:rsidR="003E0699">
        <w:rPr>
          <w:sz w:val="26"/>
          <w:szCs w:val="26"/>
        </w:rPr>
        <w:t>ть (пострадали)</w:t>
      </w:r>
      <w:r w:rsidRPr="00A65025">
        <w:rPr>
          <w:rStyle w:val="20"/>
        </w:rPr>
        <w:t>(описание):</w:t>
      </w:r>
    </w:p>
    <w:p w14:paraId="7352D4D1" w14:textId="77777777" w:rsidR="000D2343" w:rsidRDefault="000D2343" w:rsidP="000D2343">
      <w:pPr>
        <w:ind w:firstLine="708"/>
        <w:jc w:val="both"/>
        <w:rPr>
          <w:rStyle w:val="20"/>
        </w:rPr>
      </w:pPr>
    </w:p>
    <w:p w14:paraId="4BBB5AB3" w14:textId="77777777" w:rsidR="000D2343" w:rsidRDefault="000D2343" w:rsidP="000D2343">
      <w:pPr>
        <w:jc w:val="center"/>
        <w:rPr>
          <w:sz w:val="28"/>
          <w:szCs w:val="28"/>
          <w:lang w:bidi="he-IL"/>
        </w:rPr>
      </w:pPr>
      <w:r w:rsidRPr="00F35A7E">
        <w:rPr>
          <w:sz w:val="28"/>
          <w:szCs w:val="28"/>
          <w:lang w:bidi="he-IL"/>
        </w:rPr>
        <w:t>Администрация города Переславля-Залесского постановляет:</w:t>
      </w:r>
    </w:p>
    <w:p w14:paraId="6D9359C5" w14:textId="77777777" w:rsidR="000D2343" w:rsidRPr="00F35A7E" w:rsidRDefault="000D2343" w:rsidP="000D2343">
      <w:pPr>
        <w:jc w:val="center"/>
        <w:rPr>
          <w:sz w:val="28"/>
          <w:szCs w:val="28"/>
          <w:lang w:bidi="he-IL"/>
        </w:rPr>
      </w:pPr>
    </w:p>
    <w:p w14:paraId="48E7C51D" w14:textId="77777777" w:rsidR="003E0699" w:rsidRPr="003E0699" w:rsidRDefault="003E0699" w:rsidP="003E0699">
      <w:pPr>
        <w:pStyle w:val="32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240" w:lineRule="atLeast"/>
        <w:ind w:firstLine="720"/>
        <w:jc w:val="both"/>
        <w:rPr>
          <w:rStyle w:val="33"/>
          <w:color w:val="auto"/>
          <w:shd w:val="clear" w:color="auto" w:fill="auto"/>
          <w:lang w:bidi="ar-SA"/>
        </w:rPr>
      </w:pPr>
      <w:r>
        <w:rPr>
          <w:rStyle w:val="33"/>
        </w:rPr>
        <w:t>Установить</w:t>
      </w:r>
      <w:r w:rsidRPr="000D2343">
        <w:rPr>
          <w:rStyle w:val="33"/>
        </w:rPr>
        <w:t xml:space="preserve"> с </w:t>
      </w:r>
      <w:r w:rsidRPr="000D2343">
        <w:t>(время, дата)</w:t>
      </w:r>
      <w:r w:rsidRPr="000D2343">
        <w:rPr>
          <w:rStyle w:val="33"/>
        </w:rPr>
        <w:t xml:space="preserve"> для органов управления и сил </w:t>
      </w:r>
      <w:r w:rsidRPr="000D2343">
        <w:rPr>
          <w:i w:val="0"/>
          <w:color w:val="060B00"/>
          <w:lang w:bidi="he-IL"/>
        </w:rPr>
        <w:t>Переславско</w:t>
      </w:r>
      <w:r>
        <w:rPr>
          <w:i w:val="0"/>
          <w:color w:val="060B00"/>
          <w:lang w:bidi="he-IL"/>
        </w:rPr>
        <w:t>го</w:t>
      </w:r>
      <w:r w:rsidRPr="000D2343">
        <w:rPr>
          <w:i w:val="0"/>
          <w:color w:val="060B00"/>
          <w:lang w:bidi="he-IL"/>
        </w:rPr>
        <w:t xml:space="preserve"> городско</w:t>
      </w:r>
      <w:r>
        <w:rPr>
          <w:i w:val="0"/>
          <w:color w:val="060B00"/>
          <w:lang w:bidi="he-IL"/>
        </w:rPr>
        <w:t>го</w:t>
      </w:r>
      <w:r w:rsidRPr="000D2343">
        <w:rPr>
          <w:i w:val="0"/>
          <w:color w:val="060B00"/>
          <w:lang w:bidi="he-IL"/>
        </w:rPr>
        <w:t xml:space="preserve"> звен</w:t>
      </w:r>
      <w:r>
        <w:rPr>
          <w:i w:val="0"/>
          <w:color w:val="060B00"/>
          <w:lang w:bidi="he-IL"/>
        </w:rPr>
        <w:t>а</w:t>
      </w:r>
      <w:r w:rsidRPr="000D2343">
        <w:rPr>
          <w:i w:val="0"/>
          <w:color w:val="060B00"/>
          <w:lang w:bidi="he-IL"/>
        </w:rPr>
        <w:t xml:space="preserve"> территориальной подсистемы единой государственной системы предупреждения и ликвидации чрезвычайных ситуаций Ярославской области</w:t>
      </w:r>
      <w:r w:rsidRPr="000D2343">
        <w:rPr>
          <w:rStyle w:val="33"/>
        </w:rPr>
        <w:t xml:space="preserve"> режим функционирования «</w:t>
      </w:r>
      <w:r>
        <w:rPr>
          <w:rStyle w:val="33"/>
        </w:rPr>
        <w:t>Повышенная готовность</w:t>
      </w:r>
      <w:r w:rsidRPr="000D2343">
        <w:rPr>
          <w:rStyle w:val="33"/>
        </w:rPr>
        <w:t>».</w:t>
      </w:r>
    </w:p>
    <w:p w14:paraId="7E81CEC3" w14:textId="77777777" w:rsidR="003E0699" w:rsidRPr="000D2343" w:rsidRDefault="003E0699" w:rsidP="003E0699">
      <w:pPr>
        <w:pStyle w:val="32"/>
        <w:numPr>
          <w:ilvl w:val="0"/>
          <w:numId w:val="2"/>
        </w:numPr>
        <w:shd w:val="clear" w:color="auto" w:fill="auto"/>
        <w:tabs>
          <w:tab w:val="left" w:pos="1022"/>
        </w:tabs>
        <w:spacing w:after="0" w:line="240" w:lineRule="atLeast"/>
        <w:ind w:firstLine="708"/>
        <w:jc w:val="both"/>
        <w:rPr>
          <w:rStyle w:val="33"/>
          <w:color w:val="auto"/>
          <w:shd w:val="clear" w:color="auto" w:fill="auto"/>
          <w:lang w:bidi="ar-SA"/>
        </w:rPr>
      </w:pPr>
      <w:r w:rsidRPr="000D2343">
        <w:rPr>
          <w:rStyle w:val="33"/>
        </w:rPr>
        <w:t xml:space="preserve">Установить </w:t>
      </w:r>
      <w:r w:rsidRPr="000D2343">
        <w:t>(соответствующий)</w:t>
      </w:r>
      <w:r w:rsidRPr="000D2343">
        <w:rPr>
          <w:rStyle w:val="33"/>
        </w:rPr>
        <w:t xml:space="preserve"> уровень реагирования для органов управления и сил </w:t>
      </w:r>
      <w:r w:rsidRPr="000D2343">
        <w:rPr>
          <w:i w:val="0"/>
          <w:color w:val="060B00"/>
          <w:lang w:bidi="he-IL"/>
        </w:rPr>
        <w:t>Переславско</w:t>
      </w:r>
      <w:r>
        <w:rPr>
          <w:i w:val="0"/>
          <w:color w:val="060B00"/>
          <w:lang w:bidi="he-IL"/>
        </w:rPr>
        <w:t>го</w:t>
      </w:r>
      <w:r w:rsidRPr="000D2343">
        <w:rPr>
          <w:i w:val="0"/>
          <w:color w:val="060B00"/>
          <w:lang w:bidi="he-IL"/>
        </w:rPr>
        <w:t xml:space="preserve"> городско</w:t>
      </w:r>
      <w:r>
        <w:rPr>
          <w:i w:val="0"/>
          <w:color w:val="060B00"/>
          <w:lang w:bidi="he-IL"/>
        </w:rPr>
        <w:t>го</w:t>
      </w:r>
      <w:r w:rsidRPr="000D2343">
        <w:rPr>
          <w:i w:val="0"/>
          <w:color w:val="060B00"/>
          <w:lang w:bidi="he-IL"/>
        </w:rPr>
        <w:t xml:space="preserve"> звен</w:t>
      </w:r>
      <w:r>
        <w:rPr>
          <w:i w:val="0"/>
          <w:color w:val="060B00"/>
          <w:lang w:bidi="he-IL"/>
        </w:rPr>
        <w:t>а</w:t>
      </w:r>
      <w:r w:rsidRPr="000D2343">
        <w:rPr>
          <w:i w:val="0"/>
          <w:color w:val="060B00"/>
          <w:lang w:bidi="he-IL"/>
        </w:rPr>
        <w:t xml:space="preserve"> территориальной подсистемы </w:t>
      </w:r>
      <w:r w:rsidRPr="000D2343">
        <w:rPr>
          <w:i w:val="0"/>
          <w:color w:val="060B00"/>
          <w:lang w:bidi="he-IL"/>
        </w:rPr>
        <w:lastRenderedPageBreak/>
        <w:t>единой государственной системы предупреждения и ликвидации чрезвычайных ситуаций Ярославской области</w:t>
      </w:r>
    </w:p>
    <w:p w14:paraId="54E5F7E3" w14:textId="77777777" w:rsidR="003E0699" w:rsidRPr="003E0699" w:rsidRDefault="003E0699" w:rsidP="003E0699">
      <w:pPr>
        <w:pStyle w:val="22"/>
        <w:shd w:val="clear" w:color="auto" w:fill="auto"/>
        <w:tabs>
          <w:tab w:val="left" w:pos="1075"/>
        </w:tabs>
        <w:spacing w:line="302" w:lineRule="exact"/>
        <w:ind w:left="720"/>
        <w:rPr>
          <w:sz w:val="26"/>
          <w:szCs w:val="26"/>
        </w:rPr>
      </w:pPr>
      <w:r w:rsidRPr="003E0699">
        <w:rPr>
          <w:sz w:val="26"/>
          <w:szCs w:val="26"/>
        </w:rPr>
        <w:t>3</w:t>
      </w:r>
      <w:r>
        <w:t xml:space="preserve">. </w:t>
      </w:r>
      <w:r w:rsidRPr="003E0699">
        <w:rPr>
          <w:sz w:val="26"/>
          <w:szCs w:val="26"/>
        </w:rPr>
        <w:t>Перечень превентивных мероприятий, направленных на предупреждение</w:t>
      </w:r>
    </w:p>
    <w:p w14:paraId="1563B2C8" w14:textId="347BF978" w:rsidR="003E0699" w:rsidRPr="003E0699" w:rsidRDefault="003E0699" w:rsidP="003E0699">
      <w:pPr>
        <w:pStyle w:val="22"/>
        <w:shd w:val="clear" w:color="auto" w:fill="auto"/>
        <w:tabs>
          <w:tab w:val="left" w:pos="3389"/>
          <w:tab w:val="left" w:pos="6307"/>
        </w:tabs>
        <w:spacing w:line="302" w:lineRule="exact"/>
        <w:rPr>
          <w:sz w:val="26"/>
          <w:szCs w:val="26"/>
        </w:rPr>
      </w:pPr>
      <w:r>
        <w:rPr>
          <w:sz w:val="26"/>
          <w:szCs w:val="26"/>
        </w:rPr>
        <w:t xml:space="preserve">чрезвычайной ситуации, </w:t>
      </w:r>
      <w:r w:rsidRPr="003E0699">
        <w:rPr>
          <w:sz w:val="26"/>
          <w:szCs w:val="26"/>
        </w:rPr>
        <w:t>сроки выполнения,</w:t>
      </w:r>
      <w:r w:rsidR="00AF2D12">
        <w:rPr>
          <w:sz w:val="26"/>
          <w:szCs w:val="26"/>
        </w:rPr>
        <w:t xml:space="preserve"> </w:t>
      </w:r>
      <w:r w:rsidRPr="003E0699">
        <w:rPr>
          <w:sz w:val="26"/>
          <w:szCs w:val="26"/>
        </w:rPr>
        <w:t>назначение ответственных</w:t>
      </w:r>
      <w:r w:rsidR="00AF2D12">
        <w:rPr>
          <w:sz w:val="26"/>
          <w:szCs w:val="26"/>
        </w:rPr>
        <w:t xml:space="preserve"> </w:t>
      </w:r>
      <w:r w:rsidRPr="003E0699">
        <w:rPr>
          <w:rStyle w:val="33"/>
        </w:rPr>
        <w:t xml:space="preserve">должностных лиц </w:t>
      </w:r>
      <w:r w:rsidRPr="003E0699">
        <w:rPr>
          <w:sz w:val="26"/>
          <w:szCs w:val="26"/>
        </w:rPr>
        <w:t>(определить в зависимости от складывающейся обстановки).</w:t>
      </w:r>
    </w:p>
    <w:p w14:paraId="2CCE6B0A" w14:textId="77777777" w:rsidR="003E0699" w:rsidRDefault="003E0699" w:rsidP="003E0699">
      <w:pPr>
        <w:pStyle w:val="22"/>
        <w:shd w:val="clear" w:color="auto" w:fill="auto"/>
        <w:tabs>
          <w:tab w:val="left" w:pos="1027"/>
        </w:tabs>
        <w:spacing w:line="302" w:lineRule="exact"/>
        <w:ind w:left="720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3E0699">
        <w:rPr>
          <w:sz w:val="26"/>
          <w:szCs w:val="26"/>
        </w:rPr>
        <w:t xml:space="preserve">Перечень дополнительных мер по защите населения и территорий в случае </w:t>
      </w:r>
    </w:p>
    <w:p w14:paraId="05ED23F2" w14:textId="77777777" w:rsidR="003E0699" w:rsidRPr="003E0699" w:rsidRDefault="003E0699" w:rsidP="003E0699">
      <w:pPr>
        <w:pStyle w:val="22"/>
        <w:shd w:val="clear" w:color="auto" w:fill="auto"/>
        <w:tabs>
          <w:tab w:val="left" w:pos="1027"/>
        </w:tabs>
        <w:spacing w:line="302" w:lineRule="exact"/>
        <w:rPr>
          <w:sz w:val="26"/>
          <w:szCs w:val="26"/>
        </w:rPr>
      </w:pPr>
      <w:r w:rsidRPr="003E0699">
        <w:rPr>
          <w:sz w:val="26"/>
          <w:szCs w:val="26"/>
        </w:rPr>
        <w:t xml:space="preserve">возможного возникновения чрезвычайной ситуации </w:t>
      </w:r>
      <w:r w:rsidRPr="003E0699">
        <w:rPr>
          <w:rStyle w:val="20"/>
        </w:rPr>
        <w:t>(определить при необходимости).</w:t>
      </w:r>
    </w:p>
    <w:p w14:paraId="7588AF10" w14:textId="77777777" w:rsidR="007F624B" w:rsidRDefault="003E0699" w:rsidP="007F624B">
      <w:pPr>
        <w:ind w:firstLine="708"/>
        <w:jc w:val="both"/>
      </w:pPr>
      <w:r>
        <w:rPr>
          <w:sz w:val="26"/>
          <w:szCs w:val="26"/>
        </w:rPr>
        <w:t xml:space="preserve">5. </w:t>
      </w:r>
      <w:r w:rsidRPr="0015484A">
        <w:rPr>
          <w:color w:val="060B00"/>
          <w:sz w:val="26"/>
          <w:szCs w:val="26"/>
          <w:lang w:bidi="he-IL"/>
        </w:rPr>
        <w:t>Контроль за исполнением д</w:t>
      </w:r>
      <w:r w:rsidRPr="0015484A">
        <w:rPr>
          <w:color w:val="000300"/>
          <w:sz w:val="26"/>
          <w:szCs w:val="26"/>
          <w:lang w:bidi="he-IL"/>
        </w:rPr>
        <w:t>а</w:t>
      </w:r>
      <w:r w:rsidRPr="0015484A">
        <w:rPr>
          <w:color w:val="060B00"/>
          <w:sz w:val="26"/>
          <w:szCs w:val="26"/>
          <w:lang w:bidi="he-IL"/>
        </w:rPr>
        <w:t xml:space="preserve">нного </w:t>
      </w:r>
      <w:r w:rsidRPr="0015484A">
        <w:rPr>
          <w:color w:val="000300"/>
          <w:sz w:val="26"/>
          <w:szCs w:val="26"/>
          <w:lang w:bidi="he-IL"/>
        </w:rPr>
        <w:t>по</w:t>
      </w:r>
      <w:r w:rsidRPr="0015484A">
        <w:rPr>
          <w:color w:val="060B00"/>
          <w:sz w:val="26"/>
          <w:szCs w:val="26"/>
          <w:lang w:bidi="he-IL"/>
        </w:rPr>
        <w:t xml:space="preserve">становления </w:t>
      </w:r>
      <w:r>
        <w:rPr>
          <w:color w:val="060B00"/>
          <w:sz w:val="26"/>
          <w:szCs w:val="26"/>
          <w:lang w:bidi="he-IL"/>
        </w:rPr>
        <w:t>возложить</w:t>
      </w:r>
      <w:r w:rsidR="007F624B">
        <w:rPr>
          <w:color w:val="060B00"/>
          <w:sz w:val="26"/>
          <w:szCs w:val="26"/>
          <w:lang w:bidi="he-IL"/>
        </w:rPr>
        <w:t>.</w:t>
      </w:r>
    </w:p>
    <w:p w14:paraId="17B0E2D7" w14:textId="77777777" w:rsidR="007F624B" w:rsidRPr="003E0699" w:rsidRDefault="007F624B" w:rsidP="007F624B">
      <w:pPr>
        <w:pStyle w:val="22"/>
        <w:shd w:val="clear" w:color="auto" w:fill="auto"/>
        <w:tabs>
          <w:tab w:val="left" w:pos="1022"/>
        </w:tabs>
        <w:spacing w:line="283" w:lineRule="exact"/>
        <w:rPr>
          <w:sz w:val="26"/>
          <w:szCs w:val="26"/>
        </w:rPr>
      </w:pPr>
      <w:r>
        <w:rPr>
          <w:rStyle w:val="20"/>
        </w:rPr>
        <w:t xml:space="preserve">(определить </w:t>
      </w:r>
      <w:r w:rsidRPr="003E0699">
        <w:rPr>
          <w:rStyle w:val="20"/>
        </w:rPr>
        <w:t>должностное лицо).</w:t>
      </w:r>
    </w:p>
    <w:p w14:paraId="77FB067A" w14:textId="77777777" w:rsidR="007F624B" w:rsidRDefault="007F624B" w:rsidP="007F624B"/>
    <w:p w14:paraId="7434753F" w14:textId="77777777" w:rsidR="007F624B" w:rsidRDefault="007F624B" w:rsidP="007F624B"/>
    <w:p w14:paraId="1B82E6B4" w14:textId="77777777" w:rsidR="007F624B" w:rsidRDefault="007F624B" w:rsidP="007F624B"/>
    <w:p w14:paraId="07D941C3" w14:textId="77777777" w:rsidR="007F624B" w:rsidRDefault="007F624B" w:rsidP="007F624B">
      <w:pPr>
        <w:pStyle w:val="32"/>
        <w:shd w:val="clear" w:color="auto" w:fill="auto"/>
        <w:tabs>
          <w:tab w:val="left" w:pos="1022"/>
        </w:tabs>
        <w:spacing w:after="0" w:line="240" w:lineRule="atLeast"/>
        <w:jc w:val="both"/>
        <w:rPr>
          <w:i w:val="0"/>
        </w:rPr>
      </w:pPr>
      <w:r>
        <w:rPr>
          <w:i w:val="0"/>
        </w:rPr>
        <w:t>Должность                                                                                                   И.О. Фамилия</w:t>
      </w:r>
    </w:p>
    <w:p w14:paraId="34BC9C6C" w14:textId="77777777" w:rsidR="007F624B" w:rsidRDefault="007F624B" w:rsidP="007F624B"/>
    <w:p w14:paraId="42C9B91F" w14:textId="77777777" w:rsidR="007F624B" w:rsidRDefault="007F624B" w:rsidP="007F624B"/>
    <w:p w14:paraId="4FCFA497" w14:textId="77777777" w:rsidR="007F624B" w:rsidRDefault="007F624B" w:rsidP="007F624B"/>
    <w:sectPr w:rsidR="007F624B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BAF7" w14:textId="77777777" w:rsidR="00B950A8" w:rsidRDefault="00B950A8" w:rsidP="000D2343">
      <w:r>
        <w:separator/>
      </w:r>
    </w:p>
  </w:endnote>
  <w:endnote w:type="continuationSeparator" w:id="0">
    <w:p w14:paraId="3894CCE2" w14:textId="77777777" w:rsidR="00B950A8" w:rsidRDefault="00B950A8" w:rsidP="000D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24D7" w14:textId="77777777" w:rsidR="00B950A8" w:rsidRDefault="00B950A8" w:rsidP="000D2343">
      <w:r>
        <w:separator/>
      </w:r>
    </w:p>
  </w:footnote>
  <w:footnote w:type="continuationSeparator" w:id="0">
    <w:p w14:paraId="5C28C6AD" w14:textId="77777777" w:rsidR="00B950A8" w:rsidRDefault="00B950A8" w:rsidP="000D2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64EE"/>
    <w:multiLevelType w:val="multilevel"/>
    <w:tmpl w:val="0BC83C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8F47C0"/>
    <w:multiLevelType w:val="multilevel"/>
    <w:tmpl w:val="6FB4C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736108"/>
    <w:multiLevelType w:val="multilevel"/>
    <w:tmpl w:val="6FB4C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03C"/>
    <w:rsid w:val="000241D1"/>
    <w:rsid w:val="00080D50"/>
    <w:rsid w:val="000B4031"/>
    <w:rsid w:val="000D2343"/>
    <w:rsid w:val="000D2FF0"/>
    <w:rsid w:val="000D66E4"/>
    <w:rsid w:val="001843BB"/>
    <w:rsid w:val="00192D13"/>
    <w:rsid w:val="001A12AF"/>
    <w:rsid w:val="00220F20"/>
    <w:rsid w:val="002542AA"/>
    <w:rsid w:val="002565F6"/>
    <w:rsid w:val="00275A01"/>
    <w:rsid w:val="002765A6"/>
    <w:rsid w:val="002A106E"/>
    <w:rsid w:val="002A4F2B"/>
    <w:rsid w:val="002C5556"/>
    <w:rsid w:val="00336C3A"/>
    <w:rsid w:val="00340DB6"/>
    <w:rsid w:val="003820E8"/>
    <w:rsid w:val="003B1871"/>
    <w:rsid w:val="003C7DDF"/>
    <w:rsid w:val="003E0699"/>
    <w:rsid w:val="003E664A"/>
    <w:rsid w:val="003E7D8E"/>
    <w:rsid w:val="004075CC"/>
    <w:rsid w:val="004104F8"/>
    <w:rsid w:val="00436CEE"/>
    <w:rsid w:val="00443760"/>
    <w:rsid w:val="00456EC5"/>
    <w:rsid w:val="00496351"/>
    <w:rsid w:val="004A3D2A"/>
    <w:rsid w:val="004E554B"/>
    <w:rsid w:val="00513CE1"/>
    <w:rsid w:val="005143C0"/>
    <w:rsid w:val="005318AE"/>
    <w:rsid w:val="0056557D"/>
    <w:rsid w:val="00574A17"/>
    <w:rsid w:val="005B621C"/>
    <w:rsid w:val="005C0878"/>
    <w:rsid w:val="005C11B5"/>
    <w:rsid w:val="005C24BB"/>
    <w:rsid w:val="005D277E"/>
    <w:rsid w:val="00670726"/>
    <w:rsid w:val="006A3798"/>
    <w:rsid w:val="006C18C9"/>
    <w:rsid w:val="006C1F19"/>
    <w:rsid w:val="006C3130"/>
    <w:rsid w:val="006E395E"/>
    <w:rsid w:val="006E6084"/>
    <w:rsid w:val="006F63E9"/>
    <w:rsid w:val="0076620E"/>
    <w:rsid w:val="0078211D"/>
    <w:rsid w:val="007A37E1"/>
    <w:rsid w:val="007A73EF"/>
    <w:rsid w:val="007C0F07"/>
    <w:rsid w:val="007E2F83"/>
    <w:rsid w:val="007F624B"/>
    <w:rsid w:val="00801010"/>
    <w:rsid w:val="008246D7"/>
    <w:rsid w:val="00824874"/>
    <w:rsid w:val="00870A2D"/>
    <w:rsid w:val="00885B0E"/>
    <w:rsid w:val="008D4618"/>
    <w:rsid w:val="008D77F5"/>
    <w:rsid w:val="0092079F"/>
    <w:rsid w:val="009551DF"/>
    <w:rsid w:val="009B4476"/>
    <w:rsid w:val="00A214E5"/>
    <w:rsid w:val="00A65025"/>
    <w:rsid w:val="00AA7B6A"/>
    <w:rsid w:val="00AF2D12"/>
    <w:rsid w:val="00B1233F"/>
    <w:rsid w:val="00B326C8"/>
    <w:rsid w:val="00B40D99"/>
    <w:rsid w:val="00B84B00"/>
    <w:rsid w:val="00B92FFD"/>
    <w:rsid w:val="00B950A8"/>
    <w:rsid w:val="00C027E9"/>
    <w:rsid w:val="00C36210"/>
    <w:rsid w:val="00D12DB1"/>
    <w:rsid w:val="00D25A46"/>
    <w:rsid w:val="00D62CC8"/>
    <w:rsid w:val="00D774FB"/>
    <w:rsid w:val="00D8434E"/>
    <w:rsid w:val="00D95BAE"/>
    <w:rsid w:val="00DC6F07"/>
    <w:rsid w:val="00E140BE"/>
    <w:rsid w:val="00E37259"/>
    <w:rsid w:val="00E44EF2"/>
    <w:rsid w:val="00E71E8C"/>
    <w:rsid w:val="00EB7E53"/>
    <w:rsid w:val="00EF796A"/>
    <w:rsid w:val="00FB5A27"/>
    <w:rsid w:val="00FC58DA"/>
    <w:rsid w:val="00FE6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BB5DE"/>
  <w15:docId w15:val="{C3630532-CDFF-416B-A898-8D66DEAD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2343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20">
    <w:name w:val="Основной текст (2) + Курсив"/>
    <w:basedOn w:val="a0"/>
    <w:rsid w:val="004104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D62CC8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62CC8"/>
    <w:pPr>
      <w:widowControl w:val="0"/>
      <w:shd w:val="clear" w:color="auto" w:fill="FFFFFF"/>
      <w:spacing w:line="259" w:lineRule="exact"/>
      <w:jc w:val="both"/>
    </w:pPr>
    <w:rPr>
      <w:sz w:val="22"/>
      <w:szCs w:val="22"/>
    </w:rPr>
  </w:style>
  <w:style w:type="character" w:customStyle="1" w:styleId="30">
    <w:name w:val="Заголовок 3 Знак"/>
    <w:basedOn w:val="a0"/>
    <w:link w:val="3"/>
    <w:rsid w:val="00A65025"/>
    <w:rPr>
      <w:b/>
      <w:sz w:val="44"/>
      <w:szCs w:val="24"/>
    </w:rPr>
  </w:style>
  <w:style w:type="character" w:customStyle="1" w:styleId="31">
    <w:name w:val="Основной текст (3)_"/>
    <w:basedOn w:val="a0"/>
    <w:link w:val="32"/>
    <w:rsid w:val="00A65025"/>
    <w:rPr>
      <w:i/>
      <w:iCs/>
      <w:sz w:val="26"/>
      <w:szCs w:val="26"/>
      <w:shd w:val="clear" w:color="auto" w:fill="FFFFFF"/>
    </w:rPr>
  </w:style>
  <w:style w:type="character" w:customStyle="1" w:styleId="33">
    <w:name w:val="Основной текст (3) + Не курсив"/>
    <w:basedOn w:val="31"/>
    <w:rsid w:val="00A65025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A65025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</w:rPr>
  </w:style>
  <w:style w:type="paragraph" w:styleId="a8">
    <w:name w:val="footer"/>
    <w:basedOn w:val="a"/>
    <w:link w:val="a9"/>
    <w:rsid w:val="000D23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D23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5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29</cp:revision>
  <cp:lastPrinted>2023-01-30T08:02:00Z</cp:lastPrinted>
  <dcterms:created xsi:type="dcterms:W3CDTF">2020-08-06T08:08:00Z</dcterms:created>
  <dcterms:modified xsi:type="dcterms:W3CDTF">2023-02-06T13:06:00Z</dcterms:modified>
</cp:coreProperties>
</file>