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C09E3" w14:textId="77777777" w:rsidR="00A66859" w:rsidRDefault="00A66859" w:rsidP="00A66859">
      <w:pPr>
        <w:jc w:val="center"/>
      </w:pPr>
      <w:r>
        <w:rPr>
          <w:noProof/>
        </w:rPr>
        <w:drawing>
          <wp:inline distT="0" distB="0" distL="0" distR="0" wp14:anchorId="72DEC0EB" wp14:editId="669BDF4B">
            <wp:extent cx="548640" cy="716915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4427BA" w14:textId="77777777" w:rsidR="00A66859" w:rsidRDefault="00A66859" w:rsidP="00A66859">
      <w:pPr>
        <w:jc w:val="center"/>
        <w:rPr>
          <w:sz w:val="10"/>
          <w:szCs w:val="10"/>
        </w:rPr>
      </w:pPr>
    </w:p>
    <w:p w14:paraId="4BB4D161" w14:textId="77777777" w:rsidR="00A66859" w:rsidRDefault="00A66859" w:rsidP="00A66859">
      <w:pPr>
        <w:jc w:val="center"/>
        <w:rPr>
          <w:sz w:val="10"/>
          <w:szCs w:val="10"/>
        </w:rPr>
      </w:pPr>
    </w:p>
    <w:p w14:paraId="72D142AA" w14:textId="77777777" w:rsidR="00A66859" w:rsidRDefault="00A66859" w:rsidP="00A66859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60F75816" w14:textId="77777777" w:rsidR="00A66859" w:rsidRDefault="00A66859" w:rsidP="00A66859">
      <w:pPr>
        <w:rPr>
          <w:sz w:val="16"/>
          <w:szCs w:val="16"/>
        </w:rPr>
      </w:pPr>
    </w:p>
    <w:p w14:paraId="0BFB263A" w14:textId="77777777" w:rsidR="00A66859" w:rsidRPr="00A66859" w:rsidRDefault="00A66859" w:rsidP="00A66859">
      <w:pPr>
        <w:pStyle w:val="3"/>
        <w:spacing w:before="0"/>
        <w:jc w:val="center"/>
        <w:rPr>
          <w:rFonts w:ascii="Times New Roman" w:hAnsi="Times New Roman" w:cs="Times New Roman"/>
          <w:color w:val="auto"/>
          <w:spacing w:val="100"/>
          <w:sz w:val="34"/>
          <w:szCs w:val="34"/>
        </w:rPr>
      </w:pPr>
      <w:r w:rsidRPr="00A66859">
        <w:rPr>
          <w:rFonts w:ascii="Times New Roman" w:hAnsi="Times New Roman" w:cs="Times New Roman"/>
          <w:color w:val="auto"/>
          <w:spacing w:val="100"/>
          <w:sz w:val="34"/>
          <w:szCs w:val="34"/>
        </w:rPr>
        <w:t>ПОСТАНОВЛЕНИЕ</w:t>
      </w:r>
    </w:p>
    <w:p w14:paraId="3CF63791" w14:textId="77777777" w:rsidR="00A66859" w:rsidRDefault="00A66859" w:rsidP="00A66859"/>
    <w:p w14:paraId="4CBE8DDE" w14:textId="77777777" w:rsidR="00A66859" w:rsidRDefault="00A66859" w:rsidP="00A66859">
      <w:pPr>
        <w:rPr>
          <w:color w:val="2D1400"/>
          <w:sz w:val="34"/>
          <w:szCs w:val="34"/>
        </w:rPr>
      </w:pPr>
    </w:p>
    <w:p w14:paraId="45554F78" w14:textId="3207DC90" w:rsidR="00A66859" w:rsidRDefault="00A66859" w:rsidP="00A66859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50DE9">
        <w:rPr>
          <w:sz w:val="26"/>
          <w:szCs w:val="26"/>
        </w:rPr>
        <w:t>28.08.2023</w:t>
      </w:r>
      <w:r>
        <w:rPr>
          <w:sz w:val="26"/>
          <w:szCs w:val="26"/>
        </w:rPr>
        <w:t xml:space="preserve"> № </w:t>
      </w:r>
      <w:r w:rsidR="00050DE9">
        <w:rPr>
          <w:sz w:val="26"/>
          <w:szCs w:val="26"/>
        </w:rPr>
        <w:t>ПОС.03-2151/23</w:t>
      </w:r>
    </w:p>
    <w:p w14:paraId="74D695EB" w14:textId="77777777" w:rsidR="00A66859" w:rsidRDefault="00A66859" w:rsidP="00A66859">
      <w:pPr>
        <w:rPr>
          <w:sz w:val="26"/>
          <w:szCs w:val="26"/>
        </w:rPr>
      </w:pPr>
    </w:p>
    <w:p w14:paraId="674244B7" w14:textId="77777777" w:rsidR="00A66859" w:rsidRDefault="00A66859" w:rsidP="00A66859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7453137E" w14:textId="72A55EDF" w:rsidR="00BB525E" w:rsidRDefault="00BB525E" w:rsidP="00505016">
      <w:pPr>
        <w:ind w:right="255"/>
        <w:rPr>
          <w:color w:val="000000"/>
          <w:sz w:val="26"/>
          <w:szCs w:val="26"/>
        </w:rPr>
      </w:pPr>
    </w:p>
    <w:p w14:paraId="4D3573B1" w14:textId="77777777" w:rsidR="00050DE9" w:rsidRDefault="00050DE9" w:rsidP="00505016">
      <w:pPr>
        <w:ind w:right="255"/>
        <w:rPr>
          <w:color w:val="000000"/>
          <w:sz w:val="26"/>
          <w:szCs w:val="26"/>
        </w:rPr>
      </w:pPr>
    </w:p>
    <w:p w14:paraId="321FC202" w14:textId="77777777" w:rsidR="008327B0" w:rsidRPr="002D5AD8" w:rsidRDefault="008327B0" w:rsidP="008327B0">
      <w:pPr>
        <w:jc w:val="both"/>
        <w:rPr>
          <w:color w:val="000000"/>
          <w:sz w:val="26"/>
          <w:szCs w:val="26"/>
        </w:rPr>
      </w:pPr>
      <w:r w:rsidRPr="002D5AD8">
        <w:rPr>
          <w:color w:val="000000"/>
          <w:sz w:val="26"/>
          <w:szCs w:val="26"/>
        </w:rPr>
        <w:t>Об установлении публичного сервитута</w:t>
      </w:r>
    </w:p>
    <w:p w14:paraId="07629CAC" w14:textId="77777777" w:rsidR="008327B0" w:rsidRPr="002D5AD8" w:rsidRDefault="008327B0" w:rsidP="008327B0">
      <w:pPr>
        <w:jc w:val="both"/>
        <w:rPr>
          <w:color w:val="000000"/>
          <w:sz w:val="26"/>
          <w:szCs w:val="26"/>
        </w:rPr>
      </w:pPr>
      <w:r w:rsidRPr="002D5AD8">
        <w:rPr>
          <w:color w:val="000000"/>
          <w:sz w:val="26"/>
          <w:szCs w:val="26"/>
        </w:rPr>
        <w:t>в целях размещения линейного объекта</w:t>
      </w:r>
    </w:p>
    <w:p w14:paraId="6D213312" w14:textId="77777777" w:rsidR="008327B0" w:rsidRPr="002D5AD8" w:rsidRDefault="006015F7" w:rsidP="008327B0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электросетевого хозяйства</w:t>
      </w:r>
    </w:p>
    <w:p w14:paraId="2DB12969" w14:textId="16A42FAF" w:rsidR="00505016" w:rsidRDefault="00505016" w:rsidP="00505016">
      <w:pPr>
        <w:ind w:right="255"/>
        <w:rPr>
          <w:color w:val="000000"/>
          <w:sz w:val="26"/>
          <w:szCs w:val="26"/>
        </w:rPr>
      </w:pPr>
    </w:p>
    <w:p w14:paraId="33C61302" w14:textId="77777777" w:rsidR="00050DE9" w:rsidRPr="005103FA" w:rsidRDefault="00050DE9" w:rsidP="00505016">
      <w:pPr>
        <w:ind w:right="255"/>
        <w:rPr>
          <w:color w:val="000000"/>
          <w:sz w:val="26"/>
          <w:szCs w:val="26"/>
        </w:rPr>
      </w:pPr>
    </w:p>
    <w:p w14:paraId="008E5BF8" w14:textId="793DAC3B" w:rsidR="008327B0" w:rsidRPr="002D5AD8" w:rsidRDefault="008327B0" w:rsidP="00050DE9">
      <w:pPr>
        <w:ind w:firstLine="567"/>
        <w:jc w:val="both"/>
        <w:rPr>
          <w:sz w:val="26"/>
          <w:szCs w:val="26"/>
        </w:rPr>
      </w:pPr>
      <w:r w:rsidRPr="002D5AD8">
        <w:rPr>
          <w:color w:val="000000"/>
          <w:sz w:val="26"/>
          <w:szCs w:val="26"/>
        </w:rPr>
        <w:t xml:space="preserve">В соответствии со статьей 23, главой </w:t>
      </w:r>
      <w:r w:rsidRPr="002D5AD8">
        <w:rPr>
          <w:color w:val="000000"/>
          <w:sz w:val="26"/>
          <w:szCs w:val="26"/>
          <w:lang w:val="en-US"/>
        </w:rPr>
        <w:t>V</w:t>
      </w:r>
      <w:r w:rsidRPr="002D5AD8">
        <w:rPr>
          <w:color w:val="000000"/>
          <w:sz w:val="26"/>
          <w:szCs w:val="26"/>
        </w:rPr>
        <w:t xml:space="preserve">.7 Земельного кодекса Российский Федерации, </w:t>
      </w:r>
      <w:r w:rsidRPr="002D5AD8">
        <w:rPr>
          <w:sz w:val="26"/>
          <w:szCs w:val="26"/>
        </w:rPr>
        <w:t xml:space="preserve">Федеральным законом от 25.10.2001 № 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на основании </w:t>
      </w:r>
      <w:r>
        <w:rPr>
          <w:color w:val="000000"/>
          <w:sz w:val="26"/>
          <w:szCs w:val="26"/>
        </w:rPr>
        <w:t xml:space="preserve">ходатайства </w:t>
      </w:r>
      <w:r w:rsidR="00AB53DD">
        <w:rPr>
          <w:color w:val="000000"/>
          <w:sz w:val="26"/>
          <w:szCs w:val="26"/>
        </w:rPr>
        <w:t>П</w:t>
      </w:r>
      <w:r>
        <w:rPr>
          <w:color w:val="000000"/>
          <w:sz w:val="26"/>
          <w:szCs w:val="26"/>
        </w:rPr>
        <w:t>АО «</w:t>
      </w:r>
      <w:proofErr w:type="spellStart"/>
      <w:r w:rsidR="00AB53DD">
        <w:rPr>
          <w:color w:val="000000"/>
          <w:sz w:val="26"/>
          <w:szCs w:val="26"/>
        </w:rPr>
        <w:t>Россети</w:t>
      </w:r>
      <w:proofErr w:type="spellEnd"/>
      <w:r w:rsidR="00AB53DD">
        <w:rPr>
          <w:color w:val="000000"/>
          <w:sz w:val="26"/>
          <w:szCs w:val="26"/>
        </w:rPr>
        <w:t xml:space="preserve"> Центр</w:t>
      </w:r>
      <w:r>
        <w:rPr>
          <w:color w:val="000000"/>
          <w:sz w:val="26"/>
          <w:szCs w:val="26"/>
        </w:rPr>
        <w:t>» об установлении публичного сервитута</w:t>
      </w:r>
      <w:r>
        <w:rPr>
          <w:sz w:val="26"/>
          <w:szCs w:val="26"/>
        </w:rPr>
        <w:t>,</w:t>
      </w:r>
      <w:r w:rsidRPr="002D5AD8">
        <w:rPr>
          <w:sz w:val="26"/>
          <w:szCs w:val="26"/>
        </w:rPr>
        <w:t xml:space="preserve"> учитывая отсутствие обоснованных возражений правообладателей земельных участков в период публикации информационного сообщения о возможном установлении публичного сервитута</w:t>
      </w:r>
      <w:r w:rsidR="00050DE9">
        <w:rPr>
          <w:sz w:val="26"/>
          <w:szCs w:val="26"/>
        </w:rPr>
        <w:t>,</w:t>
      </w:r>
    </w:p>
    <w:p w14:paraId="706ADCC2" w14:textId="4E0558BB" w:rsidR="00505016" w:rsidRPr="005C28C4" w:rsidRDefault="00505016" w:rsidP="00050DE9">
      <w:pPr>
        <w:pStyle w:val="ad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города Переславля-Залесского постановляет:</w:t>
      </w:r>
    </w:p>
    <w:p w14:paraId="4EA3EA00" w14:textId="7B410A69" w:rsidR="000C1BCA" w:rsidRPr="00050DE9" w:rsidRDefault="008327B0" w:rsidP="00050DE9">
      <w:pPr>
        <w:ind w:firstLine="567"/>
        <w:jc w:val="both"/>
        <w:rPr>
          <w:sz w:val="26"/>
          <w:szCs w:val="26"/>
        </w:rPr>
      </w:pPr>
      <w:r w:rsidRPr="00050DE9">
        <w:rPr>
          <w:sz w:val="26"/>
          <w:szCs w:val="26"/>
        </w:rPr>
        <w:t xml:space="preserve">1. Установить на основании ходатайства </w:t>
      </w:r>
      <w:r w:rsidR="00AB53DD" w:rsidRPr="00050DE9">
        <w:rPr>
          <w:sz w:val="26"/>
          <w:szCs w:val="26"/>
        </w:rPr>
        <w:t>П</w:t>
      </w:r>
      <w:r w:rsidRPr="00050DE9">
        <w:rPr>
          <w:sz w:val="26"/>
          <w:szCs w:val="26"/>
        </w:rPr>
        <w:t>АО «</w:t>
      </w:r>
      <w:proofErr w:type="spellStart"/>
      <w:r w:rsidR="00AB53DD" w:rsidRPr="00050DE9">
        <w:rPr>
          <w:sz w:val="26"/>
          <w:szCs w:val="26"/>
        </w:rPr>
        <w:t>Россети</w:t>
      </w:r>
      <w:proofErr w:type="spellEnd"/>
      <w:r w:rsidR="00AB53DD" w:rsidRPr="00050DE9">
        <w:rPr>
          <w:sz w:val="26"/>
          <w:szCs w:val="26"/>
        </w:rPr>
        <w:t xml:space="preserve"> Центр</w:t>
      </w:r>
      <w:r w:rsidRPr="00050DE9">
        <w:rPr>
          <w:sz w:val="26"/>
          <w:szCs w:val="26"/>
        </w:rPr>
        <w:t xml:space="preserve">» ИНН </w:t>
      </w:r>
      <w:r w:rsidR="00AB53DD" w:rsidRPr="00050DE9">
        <w:rPr>
          <w:sz w:val="26"/>
          <w:szCs w:val="26"/>
        </w:rPr>
        <w:t>6901067107</w:t>
      </w:r>
      <w:r w:rsidRPr="00050DE9">
        <w:rPr>
          <w:sz w:val="26"/>
          <w:szCs w:val="26"/>
        </w:rPr>
        <w:t xml:space="preserve">, ОГРН </w:t>
      </w:r>
      <w:r w:rsidR="00AB53DD" w:rsidRPr="00050DE9">
        <w:rPr>
          <w:sz w:val="26"/>
          <w:szCs w:val="26"/>
        </w:rPr>
        <w:t>1046900099498</w:t>
      </w:r>
      <w:r w:rsidRPr="00050DE9">
        <w:rPr>
          <w:sz w:val="26"/>
          <w:szCs w:val="26"/>
        </w:rPr>
        <w:t xml:space="preserve">, адрес (место нахождения): </w:t>
      </w:r>
      <w:r w:rsidR="00AB53DD" w:rsidRPr="00050DE9">
        <w:rPr>
          <w:sz w:val="26"/>
          <w:szCs w:val="26"/>
        </w:rPr>
        <w:t>119017</w:t>
      </w:r>
      <w:r w:rsidRPr="00050DE9">
        <w:rPr>
          <w:sz w:val="26"/>
          <w:szCs w:val="26"/>
        </w:rPr>
        <w:t>,</w:t>
      </w:r>
      <w:r w:rsidR="00AB53DD" w:rsidRPr="00050DE9">
        <w:rPr>
          <w:sz w:val="26"/>
          <w:szCs w:val="26"/>
        </w:rPr>
        <w:t xml:space="preserve"> </w:t>
      </w:r>
      <w:r w:rsidRPr="00050DE9">
        <w:rPr>
          <w:sz w:val="26"/>
          <w:szCs w:val="26"/>
        </w:rPr>
        <w:t xml:space="preserve">г. </w:t>
      </w:r>
      <w:proofErr w:type="gramStart"/>
      <w:r w:rsidR="00AB53DD" w:rsidRPr="00050DE9">
        <w:rPr>
          <w:sz w:val="26"/>
          <w:szCs w:val="26"/>
        </w:rPr>
        <w:t>Москва</w:t>
      </w:r>
      <w:r w:rsidRPr="00050DE9">
        <w:rPr>
          <w:sz w:val="26"/>
          <w:szCs w:val="26"/>
        </w:rPr>
        <w:t xml:space="preserve">, </w:t>
      </w:r>
      <w:r w:rsidR="00050DE9">
        <w:rPr>
          <w:sz w:val="26"/>
          <w:szCs w:val="26"/>
        </w:rPr>
        <w:t xml:space="preserve">  </w:t>
      </w:r>
      <w:proofErr w:type="gramEnd"/>
      <w:r w:rsidR="00050DE9">
        <w:rPr>
          <w:sz w:val="26"/>
          <w:szCs w:val="26"/>
        </w:rPr>
        <w:t xml:space="preserve">      </w:t>
      </w:r>
      <w:r w:rsidRPr="00050DE9">
        <w:rPr>
          <w:sz w:val="26"/>
          <w:szCs w:val="26"/>
        </w:rPr>
        <w:t xml:space="preserve">ул. </w:t>
      </w:r>
      <w:r w:rsidR="00AB53DD" w:rsidRPr="00050DE9">
        <w:rPr>
          <w:sz w:val="26"/>
          <w:szCs w:val="26"/>
        </w:rPr>
        <w:t>Ордынка М</w:t>
      </w:r>
      <w:r w:rsidRPr="00050DE9">
        <w:rPr>
          <w:sz w:val="26"/>
          <w:szCs w:val="26"/>
        </w:rPr>
        <w:t xml:space="preserve">, д. </w:t>
      </w:r>
      <w:r w:rsidR="00AB53DD" w:rsidRPr="00050DE9">
        <w:rPr>
          <w:sz w:val="26"/>
          <w:szCs w:val="26"/>
        </w:rPr>
        <w:t>15</w:t>
      </w:r>
      <w:r w:rsidRPr="00050DE9">
        <w:rPr>
          <w:sz w:val="26"/>
          <w:szCs w:val="26"/>
        </w:rPr>
        <w:t xml:space="preserve">, публичный </w:t>
      </w:r>
      <w:r w:rsidR="00E55CE8" w:rsidRPr="00050DE9">
        <w:rPr>
          <w:sz w:val="26"/>
          <w:szCs w:val="26"/>
        </w:rPr>
        <w:t>сервитут в</w:t>
      </w:r>
      <w:r w:rsidR="000C1BCA" w:rsidRPr="00050DE9">
        <w:rPr>
          <w:sz w:val="26"/>
          <w:szCs w:val="26"/>
        </w:rPr>
        <w:t xml:space="preserve"> отношении </w:t>
      </w:r>
      <w:r w:rsidR="00D37F68" w:rsidRPr="00050DE9">
        <w:rPr>
          <w:sz w:val="26"/>
          <w:szCs w:val="26"/>
        </w:rPr>
        <w:t>следующих земельных участков</w:t>
      </w:r>
      <w:r w:rsidR="000C1BCA" w:rsidRPr="00050DE9">
        <w:rPr>
          <w:sz w:val="26"/>
          <w:szCs w:val="26"/>
        </w:rPr>
        <w:t>:</w:t>
      </w:r>
    </w:p>
    <w:p w14:paraId="0154DA32" w14:textId="1C8B966E" w:rsidR="000C1BCA" w:rsidRPr="00050DE9" w:rsidRDefault="000C1BCA" w:rsidP="00050DE9">
      <w:pPr>
        <w:ind w:firstLine="567"/>
        <w:jc w:val="both"/>
        <w:rPr>
          <w:sz w:val="26"/>
          <w:szCs w:val="26"/>
        </w:rPr>
      </w:pPr>
      <w:r w:rsidRPr="00050DE9">
        <w:rPr>
          <w:sz w:val="26"/>
          <w:szCs w:val="26"/>
        </w:rPr>
        <w:t>- часть земельного участка с кадастровым номером 76:1</w:t>
      </w:r>
      <w:r w:rsidR="00AB53DD" w:rsidRPr="00050DE9">
        <w:rPr>
          <w:sz w:val="26"/>
          <w:szCs w:val="26"/>
        </w:rPr>
        <w:t>1</w:t>
      </w:r>
      <w:r w:rsidRPr="00050DE9">
        <w:rPr>
          <w:sz w:val="26"/>
          <w:szCs w:val="26"/>
        </w:rPr>
        <w:t>:</w:t>
      </w:r>
      <w:r w:rsidR="00AB53DD" w:rsidRPr="00050DE9">
        <w:rPr>
          <w:sz w:val="26"/>
          <w:szCs w:val="26"/>
        </w:rPr>
        <w:t>083101</w:t>
      </w:r>
      <w:r w:rsidRPr="00050DE9">
        <w:rPr>
          <w:sz w:val="26"/>
          <w:szCs w:val="26"/>
        </w:rPr>
        <w:t>:</w:t>
      </w:r>
      <w:r w:rsidR="00777641" w:rsidRPr="00050DE9">
        <w:rPr>
          <w:sz w:val="26"/>
          <w:szCs w:val="26"/>
        </w:rPr>
        <w:t>1</w:t>
      </w:r>
      <w:r w:rsidR="00AB53DD" w:rsidRPr="00050DE9">
        <w:rPr>
          <w:sz w:val="26"/>
          <w:szCs w:val="26"/>
        </w:rPr>
        <w:t>08</w:t>
      </w:r>
      <w:r w:rsidRPr="00050DE9">
        <w:rPr>
          <w:sz w:val="26"/>
          <w:szCs w:val="26"/>
        </w:rPr>
        <w:t>, расположенного по адресу:</w:t>
      </w:r>
      <w:r w:rsidRPr="00050DE9">
        <w:rPr>
          <w:color w:val="000000"/>
          <w:sz w:val="26"/>
          <w:szCs w:val="26"/>
        </w:rPr>
        <w:t xml:space="preserve"> Ярославская область, </w:t>
      </w:r>
      <w:r w:rsidR="00AB53DD" w:rsidRPr="00050DE9">
        <w:rPr>
          <w:color w:val="000000"/>
          <w:sz w:val="26"/>
          <w:szCs w:val="26"/>
        </w:rPr>
        <w:t xml:space="preserve">Переславский район, ГКУ ЯО «Переславское лесничество», </w:t>
      </w:r>
      <w:proofErr w:type="spellStart"/>
      <w:r w:rsidR="00AB53DD" w:rsidRPr="00050DE9">
        <w:rPr>
          <w:color w:val="000000"/>
          <w:sz w:val="26"/>
          <w:szCs w:val="26"/>
        </w:rPr>
        <w:t>Сольбинское</w:t>
      </w:r>
      <w:proofErr w:type="spellEnd"/>
      <w:r w:rsidR="00AB53DD" w:rsidRPr="00050DE9">
        <w:rPr>
          <w:color w:val="000000"/>
          <w:sz w:val="26"/>
          <w:szCs w:val="26"/>
        </w:rPr>
        <w:t xml:space="preserve"> участковое лесничество, кварталы №№3001-3026</w:t>
      </w:r>
      <w:r w:rsidRPr="00050DE9">
        <w:rPr>
          <w:sz w:val="26"/>
          <w:szCs w:val="26"/>
        </w:rPr>
        <w:t>;</w:t>
      </w:r>
    </w:p>
    <w:p w14:paraId="2F435BA0" w14:textId="5315BCF9" w:rsidR="000C1BCA" w:rsidRPr="00050DE9" w:rsidRDefault="000C1BCA" w:rsidP="00050DE9">
      <w:pPr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050DE9">
        <w:rPr>
          <w:sz w:val="26"/>
          <w:szCs w:val="26"/>
        </w:rPr>
        <w:t xml:space="preserve">- земельный участок с условным кадастровым номером </w:t>
      </w:r>
      <w:proofErr w:type="gramStart"/>
      <w:r w:rsidRPr="00050DE9">
        <w:rPr>
          <w:sz w:val="26"/>
          <w:szCs w:val="26"/>
        </w:rPr>
        <w:t>76:1</w:t>
      </w:r>
      <w:r w:rsidR="00AB53DD" w:rsidRPr="00050DE9">
        <w:rPr>
          <w:sz w:val="26"/>
          <w:szCs w:val="26"/>
        </w:rPr>
        <w:t>1</w:t>
      </w:r>
      <w:r w:rsidRPr="00050DE9">
        <w:rPr>
          <w:sz w:val="26"/>
          <w:szCs w:val="26"/>
        </w:rPr>
        <w:t>:</w:t>
      </w:r>
      <w:r w:rsidR="003838AA" w:rsidRPr="00050DE9">
        <w:rPr>
          <w:sz w:val="26"/>
          <w:szCs w:val="26"/>
        </w:rPr>
        <w:t>0</w:t>
      </w:r>
      <w:r w:rsidR="00AB53DD" w:rsidRPr="00050DE9">
        <w:rPr>
          <w:sz w:val="26"/>
          <w:szCs w:val="26"/>
        </w:rPr>
        <w:t>83104</w:t>
      </w:r>
      <w:r w:rsidRPr="00050DE9">
        <w:rPr>
          <w:sz w:val="26"/>
          <w:szCs w:val="26"/>
        </w:rPr>
        <w:t>:ЗУ</w:t>
      </w:r>
      <w:proofErr w:type="gramEnd"/>
      <w:r w:rsidRPr="00050DE9">
        <w:rPr>
          <w:sz w:val="26"/>
          <w:szCs w:val="26"/>
        </w:rPr>
        <w:t xml:space="preserve">1, расположенный по адресу: Ярославская область, </w:t>
      </w:r>
      <w:r w:rsidR="003838AA" w:rsidRPr="00050DE9">
        <w:rPr>
          <w:sz w:val="26"/>
          <w:szCs w:val="26"/>
        </w:rPr>
        <w:t>городской округ город Переславль-Залесский</w:t>
      </w:r>
      <w:r w:rsidRPr="00050DE9">
        <w:rPr>
          <w:sz w:val="26"/>
          <w:szCs w:val="26"/>
        </w:rPr>
        <w:t>;</w:t>
      </w:r>
    </w:p>
    <w:p w14:paraId="461ECA17" w14:textId="77777777" w:rsidR="008327B0" w:rsidRPr="00050DE9" w:rsidRDefault="008327B0" w:rsidP="00050DE9">
      <w:pPr>
        <w:jc w:val="both"/>
        <w:rPr>
          <w:sz w:val="26"/>
          <w:szCs w:val="26"/>
        </w:rPr>
      </w:pPr>
      <w:r w:rsidRPr="00050DE9">
        <w:rPr>
          <w:sz w:val="26"/>
          <w:szCs w:val="26"/>
        </w:rPr>
        <w:t>в целях размещения</w:t>
      </w:r>
      <w:r w:rsidR="000C1BCA" w:rsidRPr="00050DE9">
        <w:rPr>
          <w:sz w:val="26"/>
          <w:szCs w:val="26"/>
        </w:rPr>
        <w:t xml:space="preserve"> </w:t>
      </w:r>
      <w:r w:rsidRPr="00050DE9">
        <w:rPr>
          <w:sz w:val="26"/>
          <w:szCs w:val="26"/>
        </w:rPr>
        <w:t>линей</w:t>
      </w:r>
      <w:r w:rsidR="000C1BCA" w:rsidRPr="00050DE9">
        <w:rPr>
          <w:sz w:val="26"/>
          <w:szCs w:val="26"/>
        </w:rPr>
        <w:t>ного</w:t>
      </w:r>
      <w:r w:rsidRPr="00050DE9">
        <w:rPr>
          <w:sz w:val="26"/>
          <w:szCs w:val="26"/>
        </w:rPr>
        <w:t xml:space="preserve"> объект</w:t>
      </w:r>
      <w:r w:rsidR="000C1BCA" w:rsidRPr="00050DE9">
        <w:rPr>
          <w:sz w:val="26"/>
          <w:szCs w:val="26"/>
        </w:rPr>
        <w:t>а</w:t>
      </w:r>
      <w:r w:rsidRPr="00050DE9">
        <w:rPr>
          <w:sz w:val="26"/>
          <w:szCs w:val="26"/>
        </w:rPr>
        <w:t xml:space="preserve"> </w:t>
      </w:r>
      <w:r w:rsidR="00AB53DD" w:rsidRPr="00050DE9">
        <w:rPr>
          <w:sz w:val="26"/>
          <w:szCs w:val="26"/>
        </w:rPr>
        <w:t>электросетевого хозяйства «Реконструкция ВЛ 10кВ № 05 ПС Сараево» (инв.№3002341).</w:t>
      </w:r>
    </w:p>
    <w:p w14:paraId="1EF2B31C" w14:textId="77777777" w:rsidR="00050DE9" w:rsidRDefault="008327B0" w:rsidP="00050DE9">
      <w:pPr>
        <w:ind w:firstLine="567"/>
        <w:jc w:val="both"/>
        <w:rPr>
          <w:sz w:val="26"/>
          <w:szCs w:val="26"/>
        </w:rPr>
      </w:pPr>
      <w:r w:rsidRPr="00050DE9">
        <w:rPr>
          <w:sz w:val="26"/>
          <w:szCs w:val="26"/>
        </w:rPr>
        <w:t>2.  Установить срок публичного сервитута десять лет со дня внесения сведений о нем в Единый государственный реестр недвижимости</w:t>
      </w:r>
      <w:r w:rsidR="00050DE9">
        <w:rPr>
          <w:sz w:val="26"/>
          <w:szCs w:val="26"/>
        </w:rPr>
        <w:t>.</w:t>
      </w:r>
    </w:p>
    <w:p w14:paraId="59560438" w14:textId="3CFF086B" w:rsidR="00DA1854" w:rsidRPr="00050DE9" w:rsidRDefault="00DA1854" w:rsidP="00050DE9">
      <w:pPr>
        <w:ind w:firstLine="567"/>
        <w:jc w:val="both"/>
        <w:rPr>
          <w:sz w:val="26"/>
          <w:szCs w:val="26"/>
        </w:rPr>
      </w:pPr>
      <w:r w:rsidRPr="00050DE9">
        <w:rPr>
          <w:sz w:val="26"/>
          <w:szCs w:val="26"/>
        </w:rPr>
        <w:t xml:space="preserve">3. Срок, в течение которого в соответствии с расчетом заявителя использование земельного участка (части земельного участка), указанного в пункте 1 настоящего постановления, в соответствии с его разрешенным использованием будет </w:t>
      </w:r>
      <w:r w:rsidRPr="00050DE9">
        <w:rPr>
          <w:sz w:val="26"/>
          <w:szCs w:val="26"/>
        </w:rPr>
        <w:lastRenderedPageBreak/>
        <w:t>невозможно или затруднено в связи с осуществлением сервитута (при возникновении таких обстоятельств), составляет 11 месяцев.</w:t>
      </w:r>
    </w:p>
    <w:p w14:paraId="53ECAD63" w14:textId="79D2EFFC" w:rsidR="00F2438B" w:rsidRPr="00050DE9" w:rsidRDefault="00DA1854" w:rsidP="00050DE9">
      <w:pPr>
        <w:ind w:firstLine="567"/>
        <w:jc w:val="both"/>
        <w:rPr>
          <w:rStyle w:val="layout"/>
          <w:sz w:val="26"/>
          <w:szCs w:val="26"/>
        </w:rPr>
      </w:pPr>
      <w:r w:rsidRPr="00050DE9">
        <w:rPr>
          <w:sz w:val="26"/>
          <w:szCs w:val="26"/>
        </w:rPr>
        <w:t>4</w:t>
      </w:r>
      <w:r w:rsidR="008327B0" w:rsidRPr="00050DE9">
        <w:rPr>
          <w:sz w:val="26"/>
          <w:szCs w:val="26"/>
        </w:rPr>
        <w:t xml:space="preserve">. Утвердить границы публичного сервитута </w:t>
      </w:r>
      <w:r w:rsidR="008327B0" w:rsidRPr="00050DE9">
        <w:rPr>
          <w:rStyle w:val="layout"/>
          <w:sz w:val="26"/>
          <w:szCs w:val="26"/>
        </w:rPr>
        <w:t>согласно приложению к постановлению.</w:t>
      </w:r>
    </w:p>
    <w:p w14:paraId="39C48F06" w14:textId="44881AF2" w:rsidR="00F2438B" w:rsidRPr="00050DE9" w:rsidRDefault="00DA1854" w:rsidP="00050DE9">
      <w:pPr>
        <w:ind w:firstLine="567"/>
        <w:jc w:val="both"/>
        <w:rPr>
          <w:rFonts w:eastAsia="Times New Roman"/>
          <w:color w:val="000000"/>
          <w:sz w:val="26"/>
          <w:szCs w:val="26"/>
          <w:shd w:val="clear" w:color="auto" w:fill="FFFFFF" w:themeFill="background1"/>
        </w:rPr>
      </w:pPr>
      <w:r w:rsidRPr="00050DE9">
        <w:rPr>
          <w:sz w:val="26"/>
          <w:szCs w:val="26"/>
        </w:rPr>
        <w:t>5</w:t>
      </w:r>
      <w:r w:rsidR="008327B0" w:rsidRPr="00050DE9">
        <w:rPr>
          <w:sz w:val="26"/>
          <w:szCs w:val="26"/>
        </w:rPr>
        <w:t xml:space="preserve">. Публичный сервитут устанавливается в соответствии с </w:t>
      </w:r>
      <w:r w:rsidR="00F2438B" w:rsidRPr="00050DE9">
        <w:rPr>
          <w:sz w:val="26"/>
          <w:szCs w:val="26"/>
        </w:rPr>
        <w:t>Приказом министерства энергетики РФ №35@ от 06.12.2022, и</w:t>
      </w:r>
      <w:r w:rsidR="00F2438B" w:rsidRPr="00050DE9">
        <w:rPr>
          <w:rFonts w:eastAsia="Times New Roman"/>
          <w:color w:val="000000"/>
          <w:sz w:val="26"/>
          <w:szCs w:val="26"/>
          <w:shd w:val="clear" w:color="auto" w:fill="FFFFFF" w:themeFill="background1"/>
        </w:rPr>
        <w:t>нвестиционной программы ПАО «</w:t>
      </w:r>
      <w:proofErr w:type="spellStart"/>
      <w:r w:rsidR="00F2438B" w:rsidRPr="00050DE9">
        <w:rPr>
          <w:rFonts w:eastAsia="Times New Roman"/>
          <w:color w:val="000000"/>
          <w:sz w:val="26"/>
          <w:szCs w:val="26"/>
          <w:shd w:val="clear" w:color="auto" w:fill="FFFFFF" w:themeFill="background1"/>
        </w:rPr>
        <w:t>Россети</w:t>
      </w:r>
      <w:proofErr w:type="spellEnd"/>
      <w:r w:rsidR="00F2438B" w:rsidRPr="00050DE9">
        <w:rPr>
          <w:rFonts w:eastAsia="Times New Roman"/>
          <w:color w:val="000000"/>
          <w:sz w:val="26"/>
          <w:szCs w:val="26"/>
          <w:shd w:val="clear" w:color="auto" w:fill="FFFFFF" w:themeFill="background1"/>
        </w:rPr>
        <w:t xml:space="preserve"> Центр», размещенная на сайте </w:t>
      </w:r>
      <w:hyperlink r:id="rId9" w:history="1">
        <w:r w:rsidR="00F2438B" w:rsidRPr="00050DE9">
          <w:rPr>
            <w:rFonts w:eastAsia="Times New Roman"/>
            <w:color w:val="000000" w:themeColor="text1"/>
            <w:sz w:val="26"/>
            <w:szCs w:val="26"/>
            <w:u w:val="single"/>
          </w:rPr>
          <w:t>https://www.mrsk-1.ru/information/standart/investment/plans/</w:t>
        </w:r>
      </w:hyperlink>
      <w:r w:rsidR="00F2438B" w:rsidRPr="00050DE9">
        <w:rPr>
          <w:rFonts w:eastAsia="Times New Roman"/>
          <w:color w:val="000000"/>
          <w:sz w:val="26"/>
          <w:szCs w:val="26"/>
          <w:shd w:val="clear" w:color="auto" w:fill="FFFFFF" w:themeFill="background1"/>
        </w:rPr>
        <w:t>.</w:t>
      </w:r>
    </w:p>
    <w:p w14:paraId="44AFADC6" w14:textId="3688E5CC" w:rsidR="00F2438B" w:rsidRPr="00050DE9" w:rsidRDefault="00DA1854" w:rsidP="00050DE9">
      <w:pPr>
        <w:ind w:firstLine="567"/>
        <w:jc w:val="both"/>
        <w:rPr>
          <w:color w:val="22272F"/>
          <w:kern w:val="36"/>
          <w:sz w:val="26"/>
          <w:szCs w:val="26"/>
        </w:rPr>
      </w:pPr>
      <w:r w:rsidRPr="00050DE9">
        <w:rPr>
          <w:sz w:val="26"/>
          <w:szCs w:val="26"/>
        </w:rPr>
        <w:t>6</w:t>
      </w:r>
      <w:r w:rsidR="008327B0" w:rsidRPr="00050DE9">
        <w:rPr>
          <w:sz w:val="26"/>
          <w:szCs w:val="26"/>
        </w:rPr>
        <w:t xml:space="preserve">. Порядок установления зоны с особыми условиями использования территории и содержание ограничения прав на земельные участки в границах таких зон установлены постановлением Правительства Российской Федерации от </w:t>
      </w:r>
      <w:r w:rsidR="00F2438B" w:rsidRPr="00050DE9">
        <w:rPr>
          <w:sz w:val="26"/>
          <w:szCs w:val="26"/>
        </w:rPr>
        <w:t>24</w:t>
      </w:r>
      <w:r w:rsidR="008327B0" w:rsidRPr="00050DE9">
        <w:rPr>
          <w:sz w:val="26"/>
          <w:szCs w:val="26"/>
        </w:rPr>
        <w:t>.</w:t>
      </w:r>
      <w:r w:rsidR="00F2438B" w:rsidRPr="00050DE9">
        <w:rPr>
          <w:sz w:val="26"/>
          <w:szCs w:val="26"/>
        </w:rPr>
        <w:t>02</w:t>
      </w:r>
      <w:r w:rsidR="008327B0" w:rsidRPr="00050DE9">
        <w:rPr>
          <w:sz w:val="26"/>
          <w:szCs w:val="26"/>
        </w:rPr>
        <w:t>.</w:t>
      </w:r>
      <w:r w:rsidR="00F2438B" w:rsidRPr="00050DE9">
        <w:rPr>
          <w:sz w:val="26"/>
          <w:szCs w:val="26"/>
        </w:rPr>
        <w:t>2009</w:t>
      </w:r>
      <w:r w:rsidR="008327B0" w:rsidRPr="00050DE9">
        <w:rPr>
          <w:sz w:val="26"/>
          <w:szCs w:val="26"/>
        </w:rPr>
        <w:t xml:space="preserve"> № </w:t>
      </w:r>
      <w:r w:rsidR="00F2438B" w:rsidRPr="00050DE9">
        <w:rPr>
          <w:sz w:val="26"/>
          <w:szCs w:val="26"/>
        </w:rPr>
        <w:t>160</w:t>
      </w:r>
      <w:r w:rsidR="008327B0" w:rsidRPr="00050DE9">
        <w:rPr>
          <w:sz w:val="26"/>
          <w:szCs w:val="26"/>
        </w:rPr>
        <w:t xml:space="preserve"> «</w:t>
      </w:r>
      <w:r w:rsidR="00F2438B" w:rsidRPr="00050DE9">
        <w:rPr>
          <w:color w:val="22272F"/>
          <w:kern w:val="36"/>
          <w:sz w:val="26"/>
          <w:szCs w:val="26"/>
        </w:rPr>
        <w:t>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зон".</w:t>
      </w:r>
    </w:p>
    <w:p w14:paraId="22AA618B" w14:textId="59A0909B" w:rsidR="007A3308" w:rsidRPr="00050DE9" w:rsidRDefault="007A3308" w:rsidP="00050DE9">
      <w:pPr>
        <w:ind w:firstLine="567"/>
        <w:jc w:val="both"/>
        <w:rPr>
          <w:rFonts w:eastAsia="Times New Roman"/>
          <w:color w:val="000000"/>
          <w:sz w:val="26"/>
          <w:szCs w:val="26"/>
          <w:shd w:val="clear" w:color="auto" w:fill="FFFFFF" w:themeFill="background1"/>
        </w:rPr>
      </w:pPr>
      <w:r w:rsidRPr="00050DE9">
        <w:rPr>
          <w:sz w:val="26"/>
          <w:szCs w:val="26"/>
        </w:rPr>
        <w:t xml:space="preserve">7. </w:t>
      </w:r>
      <w:r w:rsidRPr="00050DE9">
        <w:rPr>
          <w:color w:val="000000"/>
          <w:sz w:val="26"/>
          <w:szCs w:val="26"/>
          <w:shd w:val="clear" w:color="auto" w:fill="FFFFFF"/>
        </w:rPr>
        <w:t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определяется в соответствии с пунктами 3-5 статьи 39.46 Земельного кодекса Российской Федерации и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14:paraId="7D6CD873" w14:textId="46921755" w:rsidR="008327B0" w:rsidRPr="00050DE9" w:rsidRDefault="007A3308" w:rsidP="00050DE9">
      <w:pPr>
        <w:pStyle w:val="1"/>
        <w:shd w:val="clear" w:color="auto" w:fill="FFFFFF"/>
        <w:spacing w:before="0" w:after="0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 w:rsidRPr="00050DE9">
        <w:rPr>
          <w:rFonts w:ascii="Times New Roman" w:hAnsi="Times New Roman"/>
          <w:b w:val="0"/>
          <w:sz w:val="26"/>
          <w:szCs w:val="26"/>
        </w:rPr>
        <w:t>8</w:t>
      </w:r>
      <w:r w:rsidR="008327B0" w:rsidRPr="00050DE9">
        <w:rPr>
          <w:rFonts w:ascii="Times New Roman" w:hAnsi="Times New Roman"/>
          <w:b w:val="0"/>
          <w:sz w:val="26"/>
          <w:szCs w:val="26"/>
        </w:rPr>
        <w:t xml:space="preserve">. </w:t>
      </w:r>
      <w:r w:rsidR="00F2438B" w:rsidRPr="00050DE9">
        <w:rPr>
          <w:rFonts w:ascii="Times New Roman" w:hAnsi="Times New Roman"/>
          <w:b w:val="0"/>
          <w:sz w:val="26"/>
          <w:szCs w:val="26"/>
        </w:rPr>
        <w:t>П</w:t>
      </w:r>
      <w:r w:rsidR="000821B3" w:rsidRPr="00050DE9">
        <w:rPr>
          <w:rFonts w:ascii="Times New Roman" w:hAnsi="Times New Roman"/>
          <w:b w:val="0"/>
          <w:sz w:val="26"/>
          <w:szCs w:val="26"/>
        </w:rPr>
        <w:t>АО</w:t>
      </w:r>
      <w:r w:rsidR="008327B0" w:rsidRPr="00050DE9">
        <w:rPr>
          <w:rFonts w:ascii="Times New Roman" w:hAnsi="Times New Roman"/>
          <w:b w:val="0"/>
          <w:sz w:val="26"/>
          <w:szCs w:val="26"/>
        </w:rPr>
        <w:t xml:space="preserve"> «</w:t>
      </w:r>
      <w:proofErr w:type="spellStart"/>
      <w:r w:rsidR="00F2438B" w:rsidRPr="00050DE9">
        <w:rPr>
          <w:rFonts w:ascii="Times New Roman" w:hAnsi="Times New Roman"/>
          <w:b w:val="0"/>
          <w:sz w:val="26"/>
          <w:szCs w:val="26"/>
        </w:rPr>
        <w:t>Россети</w:t>
      </w:r>
      <w:proofErr w:type="spellEnd"/>
      <w:r w:rsidR="00F2438B" w:rsidRPr="00050DE9">
        <w:rPr>
          <w:rFonts w:ascii="Times New Roman" w:hAnsi="Times New Roman"/>
          <w:b w:val="0"/>
          <w:sz w:val="26"/>
          <w:szCs w:val="26"/>
        </w:rPr>
        <w:t>-Центр</w:t>
      </w:r>
      <w:r w:rsidR="008327B0" w:rsidRPr="00050DE9">
        <w:rPr>
          <w:rFonts w:ascii="Times New Roman" w:hAnsi="Times New Roman"/>
          <w:b w:val="0"/>
          <w:sz w:val="26"/>
          <w:szCs w:val="26"/>
        </w:rPr>
        <w:t>»:</w:t>
      </w:r>
    </w:p>
    <w:p w14:paraId="53B8B481" w14:textId="7E98563A" w:rsidR="008327B0" w:rsidRPr="00050DE9" w:rsidRDefault="008327B0" w:rsidP="00050DE9">
      <w:pPr>
        <w:ind w:firstLine="567"/>
        <w:jc w:val="both"/>
        <w:rPr>
          <w:sz w:val="26"/>
          <w:szCs w:val="26"/>
        </w:rPr>
      </w:pPr>
      <w:r w:rsidRPr="00050DE9">
        <w:rPr>
          <w:sz w:val="26"/>
          <w:szCs w:val="26"/>
        </w:rPr>
        <w:t>1) приступить к осуществлению деятельности, в целях которой установлен публичный сервитут, со дня внесения сведений о нём в Единый государственный реестр недвижимости;</w:t>
      </w:r>
    </w:p>
    <w:p w14:paraId="6FF19519" w14:textId="15451337" w:rsidR="008327B0" w:rsidRPr="00050DE9" w:rsidRDefault="008327B0" w:rsidP="00050DE9">
      <w:pPr>
        <w:ind w:firstLine="567"/>
        <w:jc w:val="both"/>
        <w:rPr>
          <w:sz w:val="26"/>
          <w:szCs w:val="26"/>
        </w:rPr>
      </w:pPr>
      <w:r w:rsidRPr="00050DE9">
        <w:rPr>
          <w:sz w:val="26"/>
          <w:szCs w:val="26"/>
        </w:rPr>
        <w:t>2) привести земельны</w:t>
      </w:r>
      <w:r w:rsidR="00F2438B" w:rsidRPr="00050DE9">
        <w:rPr>
          <w:sz w:val="26"/>
          <w:szCs w:val="26"/>
        </w:rPr>
        <w:t>е</w:t>
      </w:r>
      <w:r w:rsidRPr="00050DE9">
        <w:rPr>
          <w:sz w:val="26"/>
          <w:szCs w:val="26"/>
        </w:rPr>
        <w:t xml:space="preserve"> участк</w:t>
      </w:r>
      <w:r w:rsidR="00F2438B" w:rsidRPr="00050DE9">
        <w:rPr>
          <w:sz w:val="26"/>
          <w:szCs w:val="26"/>
        </w:rPr>
        <w:t>и</w:t>
      </w:r>
      <w:r w:rsidRPr="00050DE9">
        <w:rPr>
          <w:sz w:val="26"/>
          <w:szCs w:val="26"/>
        </w:rPr>
        <w:t xml:space="preserve">, указанный в пункте 1 настоящего постановления, в состояние, пригодное для использования в соответствии с видом разрешенного использования, в срок не позднее чем три месяца после завершения строительства инженерного сооружения, для размещения которого установлен публичный сервитут.          </w:t>
      </w:r>
    </w:p>
    <w:p w14:paraId="21F1D0ED" w14:textId="3686E0DF" w:rsidR="007A3308" w:rsidRPr="00050DE9" w:rsidRDefault="007A3308" w:rsidP="00050DE9">
      <w:pPr>
        <w:pStyle w:val="ae"/>
        <w:ind w:left="0" w:firstLine="567"/>
        <w:jc w:val="both"/>
        <w:rPr>
          <w:sz w:val="26"/>
          <w:szCs w:val="26"/>
        </w:rPr>
      </w:pPr>
      <w:r w:rsidRPr="00050DE9">
        <w:rPr>
          <w:sz w:val="26"/>
          <w:szCs w:val="26"/>
        </w:rPr>
        <w:t>9. Управлению муниципальной собственности Администрации города Переславля-Залесского (Быкова Т.А.) в течении пяти рабочих дней со дня принятия настоящего постановления:</w:t>
      </w:r>
    </w:p>
    <w:p w14:paraId="54E8DCDA" w14:textId="0875F2CD" w:rsidR="007A3308" w:rsidRPr="00050DE9" w:rsidRDefault="007A3308" w:rsidP="00050DE9">
      <w:pPr>
        <w:ind w:firstLine="567"/>
        <w:jc w:val="both"/>
        <w:rPr>
          <w:sz w:val="26"/>
          <w:szCs w:val="26"/>
        </w:rPr>
      </w:pPr>
      <w:r w:rsidRPr="00050DE9">
        <w:rPr>
          <w:sz w:val="26"/>
          <w:szCs w:val="26"/>
        </w:rPr>
        <w:t>- направить копию постановления в орган регистрации прав и в ПАО «</w:t>
      </w:r>
      <w:proofErr w:type="spellStart"/>
      <w:r w:rsidRPr="00050DE9">
        <w:rPr>
          <w:sz w:val="26"/>
          <w:szCs w:val="26"/>
        </w:rPr>
        <w:t>Россети</w:t>
      </w:r>
      <w:proofErr w:type="spellEnd"/>
      <w:r w:rsidRPr="00050DE9">
        <w:rPr>
          <w:sz w:val="26"/>
          <w:szCs w:val="26"/>
        </w:rPr>
        <w:t xml:space="preserve"> Центр»;</w:t>
      </w:r>
    </w:p>
    <w:p w14:paraId="046D7F59" w14:textId="07F2CB82" w:rsidR="007A3308" w:rsidRPr="00050DE9" w:rsidRDefault="007A3308" w:rsidP="00050DE9">
      <w:pPr>
        <w:ind w:firstLine="567"/>
        <w:jc w:val="both"/>
        <w:rPr>
          <w:sz w:val="26"/>
          <w:szCs w:val="26"/>
        </w:rPr>
      </w:pPr>
      <w:r w:rsidRPr="00050DE9">
        <w:rPr>
          <w:sz w:val="26"/>
          <w:szCs w:val="26"/>
        </w:rPr>
        <w:t>- направить в ПАО «</w:t>
      </w:r>
      <w:proofErr w:type="spellStart"/>
      <w:r w:rsidRPr="00050DE9">
        <w:rPr>
          <w:sz w:val="26"/>
          <w:szCs w:val="26"/>
        </w:rPr>
        <w:t>Россети</w:t>
      </w:r>
      <w:proofErr w:type="spellEnd"/>
      <w:r w:rsidRPr="00050DE9">
        <w:rPr>
          <w:sz w:val="26"/>
          <w:szCs w:val="26"/>
        </w:rPr>
        <w:t xml:space="preserve"> Центр» расчет платы за публичный сервитут в отношении земельных участков и земель, находящихся в государственной и (или) муниципальной собственности. </w:t>
      </w:r>
    </w:p>
    <w:p w14:paraId="77BB3F3D" w14:textId="688D946A" w:rsidR="007A3308" w:rsidRPr="00050DE9" w:rsidRDefault="007A3308" w:rsidP="00050DE9">
      <w:pPr>
        <w:pStyle w:val="ae"/>
        <w:ind w:left="0" w:firstLine="567"/>
        <w:jc w:val="both"/>
        <w:rPr>
          <w:sz w:val="26"/>
          <w:szCs w:val="26"/>
        </w:rPr>
      </w:pPr>
      <w:r w:rsidRPr="00050DE9">
        <w:rPr>
          <w:sz w:val="26"/>
          <w:szCs w:val="26"/>
        </w:rPr>
        <w:t>10. Публичный сервитут считается установленным со дня внесения сведений о нем в Единый государственный реестр недвижимости.</w:t>
      </w:r>
    </w:p>
    <w:p w14:paraId="6575F30E" w14:textId="7459FF2A" w:rsidR="007A3308" w:rsidRPr="00050DE9" w:rsidRDefault="007A3308" w:rsidP="00050DE9">
      <w:pPr>
        <w:pStyle w:val="ae"/>
        <w:ind w:left="0" w:firstLine="567"/>
        <w:jc w:val="both"/>
        <w:rPr>
          <w:sz w:val="26"/>
          <w:szCs w:val="26"/>
        </w:rPr>
      </w:pPr>
      <w:r w:rsidRPr="00050DE9">
        <w:rPr>
          <w:sz w:val="26"/>
          <w:szCs w:val="26"/>
        </w:rPr>
        <w:t>11. Разместить настоящее постановление на официальном сайте органов местного самоуправления города Переславля-Залесского Ярославской области</w:t>
      </w:r>
      <w:r w:rsidR="00BE38C0" w:rsidRPr="00050DE9">
        <w:rPr>
          <w:sz w:val="26"/>
          <w:szCs w:val="26"/>
        </w:rPr>
        <w:t>.</w:t>
      </w:r>
    </w:p>
    <w:p w14:paraId="78FA4F80" w14:textId="376F5B0C" w:rsidR="007A3308" w:rsidRPr="002D5AD8" w:rsidRDefault="007A3308" w:rsidP="00050DE9">
      <w:pPr>
        <w:ind w:firstLine="567"/>
        <w:jc w:val="both"/>
        <w:rPr>
          <w:sz w:val="26"/>
          <w:szCs w:val="26"/>
        </w:rPr>
      </w:pPr>
      <w:r w:rsidRPr="00050DE9">
        <w:rPr>
          <w:sz w:val="26"/>
          <w:szCs w:val="26"/>
        </w:rPr>
        <w:t>12.</w:t>
      </w:r>
      <w:r w:rsidRPr="002D5AD8">
        <w:rPr>
          <w:sz w:val="26"/>
          <w:szCs w:val="26"/>
        </w:rPr>
        <w:t xml:space="preserve"> Контроль за исполнением постановления оставляю за собой.</w:t>
      </w:r>
    </w:p>
    <w:p w14:paraId="35C8E586" w14:textId="77777777" w:rsidR="007A3308" w:rsidRPr="005103FA" w:rsidRDefault="007A3308" w:rsidP="007A3308">
      <w:pPr>
        <w:jc w:val="both"/>
        <w:rPr>
          <w:color w:val="000000"/>
          <w:sz w:val="26"/>
          <w:szCs w:val="26"/>
        </w:rPr>
      </w:pPr>
    </w:p>
    <w:p w14:paraId="771A219D" w14:textId="77777777" w:rsidR="00505016" w:rsidRPr="005103FA" w:rsidRDefault="00505016" w:rsidP="00505016">
      <w:pPr>
        <w:jc w:val="both"/>
        <w:rPr>
          <w:color w:val="000000"/>
          <w:sz w:val="26"/>
          <w:szCs w:val="26"/>
        </w:rPr>
      </w:pPr>
    </w:p>
    <w:p w14:paraId="40887F5E" w14:textId="77777777" w:rsidR="003838AA" w:rsidRDefault="003838AA" w:rsidP="00820A36">
      <w:pPr>
        <w:jc w:val="both"/>
        <w:rPr>
          <w:sz w:val="26"/>
          <w:szCs w:val="26"/>
        </w:rPr>
      </w:pPr>
    </w:p>
    <w:p w14:paraId="4F8B1263" w14:textId="77777777" w:rsidR="00820A36" w:rsidRPr="00EA1736" w:rsidRDefault="00820A36" w:rsidP="00820A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Pr="00EA1736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</w:p>
    <w:p w14:paraId="209AEF65" w14:textId="708B50AA" w:rsidR="00390448" w:rsidRDefault="00820A36" w:rsidP="00050DE9">
      <w:pPr>
        <w:ind w:right="-5"/>
        <w:jc w:val="both"/>
      </w:pPr>
      <w:r w:rsidRPr="00EA1736">
        <w:rPr>
          <w:sz w:val="26"/>
          <w:szCs w:val="26"/>
        </w:rPr>
        <w:t>города Переславля-Залесского</w:t>
      </w:r>
      <w:r w:rsidRPr="00EA1736">
        <w:rPr>
          <w:sz w:val="26"/>
          <w:szCs w:val="26"/>
        </w:rPr>
        <w:tab/>
      </w:r>
      <w:r w:rsidRPr="00EA1736">
        <w:rPr>
          <w:sz w:val="26"/>
          <w:szCs w:val="26"/>
        </w:rPr>
        <w:tab/>
      </w:r>
      <w:r w:rsidRPr="00EA1736">
        <w:rPr>
          <w:sz w:val="26"/>
          <w:szCs w:val="26"/>
        </w:rPr>
        <w:tab/>
      </w:r>
      <w:r w:rsidRPr="00EA1736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</w:t>
      </w:r>
      <w:r w:rsidRPr="00EA1736">
        <w:rPr>
          <w:sz w:val="26"/>
          <w:szCs w:val="26"/>
        </w:rPr>
        <w:t xml:space="preserve">        </w:t>
      </w:r>
      <w:r>
        <w:rPr>
          <w:sz w:val="26"/>
          <w:szCs w:val="26"/>
        </w:rPr>
        <w:t>Т.С. Ильина</w:t>
      </w:r>
    </w:p>
    <w:sectPr w:rsidR="00390448" w:rsidSect="00AF40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8021D" w14:textId="77777777" w:rsidR="00693080" w:rsidRDefault="00693080">
      <w:r>
        <w:separator/>
      </w:r>
    </w:p>
  </w:endnote>
  <w:endnote w:type="continuationSeparator" w:id="0">
    <w:p w14:paraId="3160074F" w14:textId="77777777" w:rsidR="00693080" w:rsidRDefault="0069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D1109" w14:textId="77777777" w:rsidR="00D6096B" w:rsidRDefault="00D6096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DC7F8" w14:textId="77777777" w:rsidR="00D6096B" w:rsidRDefault="00D6096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B809C" w14:textId="77777777" w:rsidR="00D6096B" w:rsidRDefault="00D6096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BEE8E" w14:textId="77777777" w:rsidR="00693080" w:rsidRDefault="00693080">
      <w:r>
        <w:separator/>
      </w:r>
    </w:p>
  </w:footnote>
  <w:footnote w:type="continuationSeparator" w:id="0">
    <w:p w14:paraId="2BDA7DAC" w14:textId="77777777" w:rsidR="00693080" w:rsidRDefault="00693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9B38" w14:textId="77777777" w:rsidR="00D6096B" w:rsidRDefault="00D6096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9C2CE" w14:textId="77777777" w:rsidR="00D6096B" w:rsidRDefault="00D6096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D0A07" w14:textId="77777777" w:rsidR="00D6096B" w:rsidRDefault="00D6096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7681B"/>
    <w:multiLevelType w:val="hybridMultilevel"/>
    <w:tmpl w:val="325E96BA"/>
    <w:lvl w:ilvl="0" w:tplc="687248D8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BE7203"/>
    <w:multiLevelType w:val="hybridMultilevel"/>
    <w:tmpl w:val="57C455A2"/>
    <w:lvl w:ilvl="0" w:tplc="687248D8">
      <w:start w:val="1"/>
      <w:numFmt w:val="decimal"/>
      <w:lvlText w:val="%1."/>
      <w:lvlJc w:val="left"/>
      <w:pPr>
        <w:ind w:left="160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836371B"/>
    <w:multiLevelType w:val="hybridMultilevel"/>
    <w:tmpl w:val="DB76FB1E"/>
    <w:lvl w:ilvl="0" w:tplc="2676F81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9E6F3A"/>
    <w:multiLevelType w:val="hybridMultilevel"/>
    <w:tmpl w:val="BC9C2BBC"/>
    <w:lvl w:ilvl="0" w:tplc="9FAAB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0A64998"/>
    <w:multiLevelType w:val="hybridMultilevel"/>
    <w:tmpl w:val="C3B8EFD8"/>
    <w:lvl w:ilvl="0" w:tplc="14BE1F9A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97E007F"/>
    <w:multiLevelType w:val="hybridMultilevel"/>
    <w:tmpl w:val="58B80988"/>
    <w:lvl w:ilvl="0" w:tplc="D33E9BD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580FC3"/>
    <w:multiLevelType w:val="hybridMultilevel"/>
    <w:tmpl w:val="ACEC740C"/>
    <w:lvl w:ilvl="0" w:tplc="9FAAB7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C8202A9"/>
    <w:multiLevelType w:val="hybridMultilevel"/>
    <w:tmpl w:val="7708F6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3DD40E4"/>
    <w:multiLevelType w:val="hybridMultilevel"/>
    <w:tmpl w:val="60921858"/>
    <w:lvl w:ilvl="0" w:tplc="782243DA">
      <w:start w:val="4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9" w15:restartNumberingAfterBreak="0">
    <w:nsid w:val="74AD6CE1"/>
    <w:multiLevelType w:val="hybridMultilevel"/>
    <w:tmpl w:val="615EC530"/>
    <w:lvl w:ilvl="0" w:tplc="687248D8">
      <w:start w:val="1"/>
      <w:numFmt w:val="decimal"/>
      <w:lvlText w:val="%1."/>
      <w:lvlJc w:val="left"/>
      <w:pPr>
        <w:ind w:left="177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16"/>
    <w:rsid w:val="00001CC4"/>
    <w:rsid w:val="0000261A"/>
    <w:rsid w:val="00003B78"/>
    <w:rsid w:val="00005CF1"/>
    <w:rsid w:val="00007802"/>
    <w:rsid w:val="00010E53"/>
    <w:rsid w:val="0001732B"/>
    <w:rsid w:val="000225B8"/>
    <w:rsid w:val="000240B9"/>
    <w:rsid w:val="00031101"/>
    <w:rsid w:val="00050DE9"/>
    <w:rsid w:val="00054AF4"/>
    <w:rsid w:val="0006392D"/>
    <w:rsid w:val="000821B3"/>
    <w:rsid w:val="00084995"/>
    <w:rsid w:val="000C0645"/>
    <w:rsid w:val="000C1BCA"/>
    <w:rsid w:val="000C5311"/>
    <w:rsid w:val="000E1064"/>
    <w:rsid w:val="000F17FD"/>
    <w:rsid w:val="000F35CD"/>
    <w:rsid w:val="000F37B5"/>
    <w:rsid w:val="000F5421"/>
    <w:rsid w:val="00105CB9"/>
    <w:rsid w:val="00106CA2"/>
    <w:rsid w:val="00126E81"/>
    <w:rsid w:val="00140120"/>
    <w:rsid w:val="00153491"/>
    <w:rsid w:val="001716EE"/>
    <w:rsid w:val="00174171"/>
    <w:rsid w:val="001757F5"/>
    <w:rsid w:val="00177069"/>
    <w:rsid w:val="001821C6"/>
    <w:rsid w:val="00185E4F"/>
    <w:rsid w:val="00190322"/>
    <w:rsid w:val="00191A79"/>
    <w:rsid w:val="001A2549"/>
    <w:rsid w:val="001B1DC1"/>
    <w:rsid w:val="001B2E14"/>
    <w:rsid w:val="001B34D9"/>
    <w:rsid w:val="001B5845"/>
    <w:rsid w:val="001B729D"/>
    <w:rsid w:val="001C015E"/>
    <w:rsid w:val="001C3C11"/>
    <w:rsid w:val="001C40F0"/>
    <w:rsid w:val="001D1222"/>
    <w:rsid w:val="001D4FD1"/>
    <w:rsid w:val="0020004D"/>
    <w:rsid w:val="002002DC"/>
    <w:rsid w:val="0020272F"/>
    <w:rsid w:val="00230B62"/>
    <w:rsid w:val="00232638"/>
    <w:rsid w:val="00240DA0"/>
    <w:rsid w:val="00240E64"/>
    <w:rsid w:val="00241A00"/>
    <w:rsid w:val="00244B28"/>
    <w:rsid w:val="00247305"/>
    <w:rsid w:val="002548DB"/>
    <w:rsid w:val="00255CC7"/>
    <w:rsid w:val="00263C17"/>
    <w:rsid w:val="00265EBB"/>
    <w:rsid w:val="00270644"/>
    <w:rsid w:val="00277891"/>
    <w:rsid w:val="00283F81"/>
    <w:rsid w:val="002975E3"/>
    <w:rsid w:val="00297A06"/>
    <w:rsid w:val="002A104C"/>
    <w:rsid w:val="002B5F54"/>
    <w:rsid w:val="002B6402"/>
    <w:rsid w:val="002C4AB5"/>
    <w:rsid w:val="002C5C47"/>
    <w:rsid w:val="002E0FD8"/>
    <w:rsid w:val="002F0B9E"/>
    <w:rsid w:val="002F1945"/>
    <w:rsid w:val="002F6D78"/>
    <w:rsid w:val="0031078C"/>
    <w:rsid w:val="00312DF7"/>
    <w:rsid w:val="003132F1"/>
    <w:rsid w:val="00313386"/>
    <w:rsid w:val="00327BC7"/>
    <w:rsid w:val="0033393D"/>
    <w:rsid w:val="00335EBD"/>
    <w:rsid w:val="00356E34"/>
    <w:rsid w:val="003578A5"/>
    <w:rsid w:val="003602C2"/>
    <w:rsid w:val="003756BE"/>
    <w:rsid w:val="003838AA"/>
    <w:rsid w:val="003864A9"/>
    <w:rsid w:val="00390448"/>
    <w:rsid w:val="003A4149"/>
    <w:rsid w:val="003C0A29"/>
    <w:rsid w:val="003C7245"/>
    <w:rsid w:val="003E7478"/>
    <w:rsid w:val="003F4CDE"/>
    <w:rsid w:val="004003B9"/>
    <w:rsid w:val="00403307"/>
    <w:rsid w:val="00404161"/>
    <w:rsid w:val="004116C5"/>
    <w:rsid w:val="00417626"/>
    <w:rsid w:val="00432588"/>
    <w:rsid w:val="00457377"/>
    <w:rsid w:val="00467049"/>
    <w:rsid w:val="0048214C"/>
    <w:rsid w:val="0048270F"/>
    <w:rsid w:val="00486A73"/>
    <w:rsid w:val="004B22EB"/>
    <w:rsid w:val="004C7249"/>
    <w:rsid w:val="004C74B6"/>
    <w:rsid w:val="004D056F"/>
    <w:rsid w:val="004D6884"/>
    <w:rsid w:val="004E03F2"/>
    <w:rsid w:val="004E15CF"/>
    <w:rsid w:val="004E41A4"/>
    <w:rsid w:val="00505016"/>
    <w:rsid w:val="00505380"/>
    <w:rsid w:val="005058C6"/>
    <w:rsid w:val="005066DA"/>
    <w:rsid w:val="005103FA"/>
    <w:rsid w:val="00511E8A"/>
    <w:rsid w:val="00522A51"/>
    <w:rsid w:val="00523118"/>
    <w:rsid w:val="005263E5"/>
    <w:rsid w:val="00532EAB"/>
    <w:rsid w:val="0053316B"/>
    <w:rsid w:val="005358F8"/>
    <w:rsid w:val="005406E8"/>
    <w:rsid w:val="00543848"/>
    <w:rsid w:val="00567036"/>
    <w:rsid w:val="00570E5C"/>
    <w:rsid w:val="00572841"/>
    <w:rsid w:val="00573282"/>
    <w:rsid w:val="005766A5"/>
    <w:rsid w:val="00580026"/>
    <w:rsid w:val="00582AA1"/>
    <w:rsid w:val="005C28C4"/>
    <w:rsid w:val="005D0EA7"/>
    <w:rsid w:val="005D7AD3"/>
    <w:rsid w:val="005F467E"/>
    <w:rsid w:val="005F5A1A"/>
    <w:rsid w:val="006015F7"/>
    <w:rsid w:val="00607949"/>
    <w:rsid w:val="00611551"/>
    <w:rsid w:val="00611E2A"/>
    <w:rsid w:val="00612A23"/>
    <w:rsid w:val="00615936"/>
    <w:rsid w:val="00633489"/>
    <w:rsid w:val="00637E4C"/>
    <w:rsid w:val="006437D6"/>
    <w:rsid w:val="00643AEE"/>
    <w:rsid w:val="00646A93"/>
    <w:rsid w:val="0065144C"/>
    <w:rsid w:val="006532A2"/>
    <w:rsid w:val="006534E0"/>
    <w:rsid w:val="006623B3"/>
    <w:rsid w:val="00677A47"/>
    <w:rsid w:val="00680E0B"/>
    <w:rsid w:val="00693080"/>
    <w:rsid w:val="006938DC"/>
    <w:rsid w:val="00693A59"/>
    <w:rsid w:val="006950B5"/>
    <w:rsid w:val="006951C9"/>
    <w:rsid w:val="006A17BA"/>
    <w:rsid w:val="006B7A22"/>
    <w:rsid w:val="006B7F8F"/>
    <w:rsid w:val="006C1385"/>
    <w:rsid w:val="006E093C"/>
    <w:rsid w:val="006E4739"/>
    <w:rsid w:val="006F23D7"/>
    <w:rsid w:val="006F50DF"/>
    <w:rsid w:val="006F78C9"/>
    <w:rsid w:val="00700E66"/>
    <w:rsid w:val="00704649"/>
    <w:rsid w:val="0071254E"/>
    <w:rsid w:val="00716A84"/>
    <w:rsid w:val="00723B7E"/>
    <w:rsid w:val="0073714E"/>
    <w:rsid w:val="0074296C"/>
    <w:rsid w:val="00742D4E"/>
    <w:rsid w:val="007453AC"/>
    <w:rsid w:val="00755292"/>
    <w:rsid w:val="0076481D"/>
    <w:rsid w:val="00765ED1"/>
    <w:rsid w:val="007768E4"/>
    <w:rsid w:val="00777641"/>
    <w:rsid w:val="0078716F"/>
    <w:rsid w:val="00792078"/>
    <w:rsid w:val="0079296C"/>
    <w:rsid w:val="007A21BD"/>
    <w:rsid w:val="007A3308"/>
    <w:rsid w:val="007A40C8"/>
    <w:rsid w:val="007A5D8A"/>
    <w:rsid w:val="007A76B0"/>
    <w:rsid w:val="007C446D"/>
    <w:rsid w:val="007C765F"/>
    <w:rsid w:val="007C7A6F"/>
    <w:rsid w:val="007D517B"/>
    <w:rsid w:val="007D54D4"/>
    <w:rsid w:val="007E33DB"/>
    <w:rsid w:val="007E4CA4"/>
    <w:rsid w:val="007E746F"/>
    <w:rsid w:val="007E7F06"/>
    <w:rsid w:val="007F50F1"/>
    <w:rsid w:val="007F7F20"/>
    <w:rsid w:val="0080261A"/>
    <w:rsid w:val="008066F2"/>
    <w:rsid w:val="00811107"/>
    <w:rsid w:val="00811B85"/>
    <w:rsid w:val="00817BC8"/>
    <w:rsid w:val="00820573"/>
    <w:rsid w:val="00820A36"/>
    <w:rsid w:val="00827FED"/>
    <w:rsid w:val="008327B0"/>
    <w:rsid w:val="00846E86"/>
    <w:rsid w:val="00852C54"/>
    <w:rsid w:val="008550C1"/>
    <w:rsid w:val="00862356"/>
    <w:rsid w:val="00864563"/>
    <w:rsid w:val="0086651D"/>
    <w:rsid w:val="00870065"/>
    <w:rsid w:val="00886D9B"/>
    <w:rsid w:val="008A078C"/>
    <w:rsid w:val="008A2B0D"/>
    <w:rsid w:val="008A638F"/>
    <w:rsid w:val="008C669D"/>
    <w:rsid w:val="008D305A"/>
    <w:rsid w:val="008D7BA1"/>
    <w:rsid w:val="008E5F7C"/>
    <w:rsid w:val="008F413F"/>
    <w:rsid w:val="009005D8"/>
    <w:rsid w:val="00903A31"/>
    <w:rsid w:val="00905C53"/>
    <w:rsid w:val="0092106B"/>
    <w:rsid w:val="00947155"/>
    <w:rsid w:val="00964D70"/>
    <w:rsid w:val="00976283"/>
    <w:rsid w:val="00977E5A"/>
    <w:rsid w:val="00981E9C"/>
    <w:rsid w:val="00982A0F"/>
    <w:rsid w:val="0098399B"/>
    <w:rsid w:val="0098716C"/>
    <w:rsid w:val="00987B15"/>
    <w:rsid w:val="00990BAA"/>
    <w:rsid w:val="009955A3"/>
    <w:rsid w:val="009A6F13"/>
    <w:rsid w:val="009B1695"/>
    <w:rsid w:val="009D6E31"/>
    <w:rsid w:val="009E219A"/>
    <w:rsid w:val="009E3C95"/>
    <w:rsid w:val="009E5397"/>
    <w:rsid w:val="00A005A6"/>
    <w:rsid w:val="00A10FA8"/>
    <w:rsid w:val="00A3014A"/>
    <w:rsid w:val="00A550CA"/>
    <w:rsid w:val="00A63C6D"/>
    <w:rsid w:val="00A66859"/>
    <w:rsid w:val="00A93E7B"/>
    <w:rsid w:val="00AA0AB6"/>
    <w:rsid w:val="00AB092E"/>
    <w:rsid w:val="00AB0D52"/>
    <w:rsid w:val="00AB2D79"/>
    <w:rsid w:val="00AB53DD"/>
    <w:rsid w:val="00AB6B2C"/>
    <w:rsid w:val="00AC5821"/>
    <w:rsid w:val="00AD3CD3"/>
    <w:rsid w:val="00AD66E3"/>
    <w:rsid w:val="00AD7EFF"/>
    <w:rsid w:val="00AE2D37"/>
    <w:rsid w:val="00AE35FB"/>
    <w:rsid w:val="00AE3A78"/>
    <w:rsid w:val="00AF40ED"/>
    <w:rsid w:val="00B353EF"/>
    <w:rsid w:val="00B4429F"/>
    <w:rsid w:val="00B61E57"/>
    <w:rsid w:val="00B71712"/>
    <w:rsid w:val="00B74C51"/>
    <w:rsid w:val="00B772E3"/>
    <w:rsid w:val="00B77677"/>
    <w:rsid w:val="00B81EE4"/>
    <w:rsid w:val="00B858F4"/>
    <w:rsid w:val="00B87803"/>
    <w:rsid w:val="00B95ACD"/>
    <w:rsid w:val="00BA03F4"/>
    <w:rsid w:val="00BA38D9"/>
    <w:rsid w:val="00BA3AC7"/>
    <w:rsid w:val="00BB525E"/>
    <w:rsid w:val="00BC5E6C"/>
    <w:rsid w:val="00BD6A94"/>
    <w:rsid w:val="00BD6D95"/>
    <w:rsid w:val="00BD6F04"/>
    <w:rsid w:val="00BE015D"/>
    <w:rsid w:val="00BE38C0"/>
    <w:rsid w:val="00BF356B"/>
    <w:rsid w:val="00C04F75"/>
    <w:rsid w:val="00C2612E"/>
    <w:rsid w:val="00C34DF0"/>
    <w:rsid w:val="00C425AE"/>
    <w:rsid w:val="00C537EF"/>
    <w:rsid w:val="00C638A2"/>
    <w:rsid w:val="00C714E1"/>
    <w:rsid w:val="00C73290"/>
    <w:rsid w:val="00C8447A"/>
    <w:rsid w:val="00C87917"/>
    <w:rsid w:val="00C92A3F"/>
    <w:rsid w:val="00C953D0"/>
    <w:rsid w:val="00C96235"/>
    <w:rsid w:val="00CA1CBA"/>
    <w:rsid w:val="00CA2FF3"/>
    <w:rsid w:val="00CB05C8"/>
    <w:rsid w:val="00CC3076"/>
    <w:rsid w:val="00CD5C81"/>
    <w:rsid w:val="00CD6CAB"/>
    <w:rsid w:val="00CE7603"/>
    <w:rsid w:val="00D06672"/>
    <w:rsid w:val="00D075D4"/>
    <w:rsid w:val="00D07DF7"/>
    <w:rsid w:val="00D305AF"/>
    <w:rsid w:val="00D333CE"/>
    <w:rsid w:val="00D3414F"/>
    <w:rsid w:val="00D37F68"/>
    <w:rsid w:val="00D40D67"/>
    <w:rsid w:val="00D45DE8"/>
    <w:rsid w:val="00D53326"/>
    <w:rsid w:val="00D558FE"/>
    <w:rsid w:val="00D6096B"/>
    <w:rsid w:val="00D91979"/>
    <w:rsid w:val="00DA1854"/>
    <w:rsid w:val="00DA6B35"/>
    <w:rsid w:val="00DB0251"/>
    <w:rsid w:val="00DB09EA"/>
    <w:rsid w:val="00DB28CD"/>
    <w:rsid w:val="00DB2E17"/>
    <w:rsid w:val="00DB6500"/>
    <w:rsid w:val="00DC6D13"/>
    <w:rsid w:val="00DD206D"/>
    <w:rsid w:val="00DD5B9F"/>
    <w:rsid w:val="00DE2D15"/>
    <w:rsid w:val="00DE2D3F"/>
    <w:rsid w:val="00DE395F"/>
    <w:rsid w:val="00DE5729"/>
    <w:rsid w:val="00DF2A46"/>
    <w:rsid w:val="00E0129A"/>
    <w:rsid w:val="00E115E9"/>
    <w:rsid w:val="00E1762E"/>
    <w:rsid w:val="00E47AEC"/>
    <w:rsid w:val="00E554C1"/>
    <w:rsid w:val="00E55CE8"/>
    <w:rsid w:val="00E62B80"/>
    <w:rsid w:val="00E71588"/>
    <w:rsid w:val="00E85250"/>
    <w:rsid w:val="00E917E3"/>
    <w:rsid w:val="00EA4CC1"/>
    <w:rsid w:val="00EB4F52"/>
    <w:rsid w:val="00EB6BCB"/>
    <w:rsid w:val="00EC60D6"/>
    <w:rsid w:val="00EC6309"/>
    <w:rsid w:val="00EC656A"/>
    <w:rsid w:val="00ED4FAD"/>
    <w:rsid w:val="00ED6B2F"/>
    <w:rsid w:val="00EE4B3D"/>
    <w:rsid w:val="00EF4064"/>
    <w:rsid w:val="00F02E0C"/>
    <w:rsid w:val="00F04D3B"/>
    <w:rsid w:val="00F2438B"/>
    <w:rsid w:val="00F2469A"/>
    <w:rsid w:val="00F30670"/>
    <w:rsid w:val="00F31177"/>
    <w:rsid w:val="00F3225D"/>
    <w:rsid w:val="00F373C3"/>
    <w:rsid w:val="00F42AB7"/>
    <w:rsid w:val="00F44079"/>
    <w:rsid w:val="00F521D6"/>
    <w:rsid w:val="00F5496A"/>
    <w:rsid w:val="00F61A2D"/>
    <w:rsid w:val="00F62B61"/>
    <w:rsid w:val="00F729C0"/>
    <w:rsid w:val="00F74D9F"/>
    <w:rsid w:val="00F906D6"/>
    <w:rsid w:val="00FA1C6C"/>
    <w:rsid w:val="00FC1F76"/>
    <w:rsid w:val="00FC3854"/>
    <w:rsid w:val="00FD723F"/>
    <w:rsid w:val="00FE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C977"/>
  <w15:docId w15:val="{F9567F26-6468-4236-8C6F-CB961706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0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4D7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8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050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1">
    <w:name w:val="Обычный1"/>
    <w:rsid w:val="00505016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3">
    <w:name w:val="Разделитель таблиц"/>
    <w:basedOn w:val="a"/>
    <w:rsid w:val="00742D4E"/>
    <w:pPr>
      <w:spacing w:line="14" w:lineRule="exact"/>
    </w:pPr>
    <w:rPr>
      <w:rFonts w:eastAsia="Times New Roman"/>
      <w:sz w:val="2"/>
      <w:szCs w:val="20"/>
    </w:rPr>
  </w:style>
  <w:style w:type="paragraph" w:customStyle="1" w:styleId="a4">
    <w:name w:val="Заголовок таблицы"/>
    <w:basedOn w:val="11"/>
    <w:rsid w:val="00742D4E"/>
    <w:pPr>
      <w:keepNext/>
      <w:snapToGrid/>
      <w:jc w:val="center"/>
    </w:pPr>
    <w:rPr>
      <w:b/>
      <w:snapToGrid w:val="0"/>
    </w:rPr>
  </w:style>
  <w:style w:type="paragraph" w:customStyle="1" w:styleId="a5">
    <w:name w:val="Текст таблицы"/>
    <w:basedOn w:val="11"/>
    <w:rsid w:val="00742D4E"/>
    <w:pPr>
      <w:snapToGrid/>
    </w:pPr>
    <w:rPr>
      <w:snapToGrid w:val="0"/>
    </w:rPr>
  </w:style>
  <w:style w:type="paragraph" w:customStyle="1" w:styleId="a6">
    <w:name w:val="Заголовок таблицы повторяющийся"/>
    <w:basedOn w:val="11"/>
    <w:rsid w:val="00742D4E"/>
    <w:pPr>
      <w:snapToGrid/>
      <w:jc w:val="center"/>
    </w:pPr>
    <w:rPr>
      <w:b/>
      <w:snapToGrid w:val="0"/>
    </w:rPr>
  </w:style>
  <w:style w:type="paragraph" w:styleId="a7">
    <w:name w:val="header"/>
    <w:basedOn w:val="a"/>
    <w:link w:val="a8"/>
    <w:uiPriority w:val="99"/>
    <w:unhideWhenUsed/>
    <w:rsid w:val="00742D4E"/>
    <w:pPr>
      <w:tabs>
        <w:tab w:val="center" w:pos="4677"/>
        <w:tab w:val="right" w:pos="9355"/>
      </w:tabs>
    </w:pPr>
    <w:rPr>
      <w:rFonts w:eastAsia="Times New Roman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742D4E"/>
    <w:rPr>
      <w:rFonts w:ascii="Times New Roman" w:eastAsia="Times New Roman" w:hAnsi="Times New Roman" w:cs="Times New Roman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42D4E"/>
    <w:pPr>
      <w:tabs>
        <w:tab w:val="center" w:pos="4677"/>
        <w:tab w:val="right" w:pos="9355"/>
      </w:tabs>
    </w:pPr>
    <w:rPr>
      <w:rFonts w:eastAsia="Times New Roman"/>
      <w:sz w:val="22"/>
    </w:rPr>
  </w:style>
  <w:style w:type="character" w:customStyle="1" w:styleId="aa">
    <w:name w:val="Нижний колонтитул Знак"/>
    <w:basedOn w:val="a0"/>
    <w:link w:val="a9"/>
    <w:uiPriority w:val="99"/>
    <w:rsid w:val="00742D4E"/>
    <w:rPr>
      <w:rFonts w:ascii="Times New Roman" w:eastAsia="Times New Roman" w:hAnsi="Times New Roman" w:cs="Times New Roman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42D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2D4E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DB28CD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964D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e">
    <w:name w:val="List Paragraph"/>
    <w:basedOn w:val="a"/>
    <w:uiPriority w:val="34"/>
    <w:qFormat/>
    <w:rsid w:val="006B7A22"/>
    <w:pPr>
      <w:ind w:left="720"/>
      <w:contextualSpacing/>
    </w:pPr>
  </w:style>
  <w:style w:type="character" w:styleId="af">
    <w:name w:val="page number"/>
    <w:basedOn w:val="a0"/>
    <w:rsid w:val="00D45DE8"/>
  </w:style>
  <w:style w:type="paragraph" w:styleId="af0">
    <w:name w:val="Body Text"/>
    <w:basedOn w:val="a"/>
    <w:link w:val="af1"/>
    <w:semiHidden/>
    <w:unhideWhenUsed/>
    <w:rsid w:val="00CC3076"/>
    <w:pPr>
      <w:jc w:val="both"/>
    </w:pPr>
    <w:rPr>
      <w:rFonts w:eastAsia="Times New Roman"/>
      <w:szCs w:val="20"/>
    </w:rPr>
  </w:style>
  <w:style w:type="character" w:customStyle="1" w:styleId="af1">
    <w:name w:val="Основной текст Знак"/>
    <w:basedOn w:val="a0"/>
    <w:link w:val="af0"/>
    <w:semiHidden/>
    <w:rsid w:val="00CC30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Plain Text"/>
    <w:basedOn w:val="a"/>
    <w:link w:val="af3"/>
    <w:rsid w:val="007768E4"/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7768E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4">
    <w:name w:val="Table Grid"/>
    <w:basedOn w:val="a1"/>
    <w:rsid w:val="00776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3"/>
    <w:rsid w:val="006159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68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7">
    <w:name w:val="Обычный7"/>
    <w:rsid w:val="00241A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rsid w:val="006E47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layout">
    <w:name w:val="layout"/>
    <w:basedOn w:val="a0"/>
    <w:rsid w:val="00832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rsk-1.ru/information/standart/investment/plan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2DBCD-B580-4879-8783-A325FB0E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Office</cp:lastModifiedBy>
  <cp:revision>8</cp:revision>
  <cp:lastPrinted>2023-08-23T08:47:00Z</cp:lastPrinted>
  <dcterms:created xsi:type="dcterms:W3CDTF">2023-08-16T09:04:00Z</dcterms:created>
  <dcterms:modified xsi:type="dcterms:W3CDTF">2023-08-28T19:39:00Z</dcterms:modified>
</cp:coreProperties>
</file>