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7D6D" w14:textId="77777777" w:rsidR="007278EB" w:rsidRPr="00EE3570" w:rsidRDefault="00EE3570">
      <w:pPr>
        <w:jc w:val="center"/>
        <w:rPr>
          <w:rFonts w:ascii="Times New Roman" w:hAnsi="Times New Roman" w:cs="Times New Roman"/>
          <w:color w:val="000000" w:themeColor="text1"/>
        </w:rPr>
      </w:pPr>
      <w:r w:rsidRPr="00EE357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7F921A1" wp14:editId="4B8BCA5F">
            <wp:extent cx="552450" cy="7143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7BE3" w14:textId="77777777" w:rsidR="007278EB" w:rsidRPr="00EE3570" w:rsidRDefault="007278EB">
      <w:pPr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4747A3A2" w14:textId="77777777" w:rsidR="007278EB" w:rsidRPr="00EE3570" w:rsidRDefault="007278EB">
      <w:pPr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25D5FEF" w14:textId="77777777" w:rsidR="007278EB" w:rsidRPr="00EE3570" w:rsidRDefault="00EE357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ГОРОДА ПЕРЕСЛАВЛЯ-ЗАЛЕССКОГО</w:t>
      </w:r>
    </w:p>
    <w:p w14:paraId="733624BE" w14:textId="77777777" w:rsidR="007278EB" w:rsidRPr="00EE3570" w:rsidRDefault="007278EB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F2C93D1" w14:textId="77777777" w:rsidR="007278EB" w:rsidRPr="00EE3570" w:rsidRDefault="00EE3570">
      <w:pPr>
        <w:pStyle w:val="3"/>
        <w:rPr>
          <w:color w:val="000000" w:themeColor="text1"/>
          <w:spacing w:val="100"/>
          <w:sz w:val="34"/>
          <w:szCs w:val="34"/>
        </w:rPr>
      </w:pPr>
      <w:r w:rsidRPr="00EE3570">
        <w:rPr>
          <w:color w:val="000000" w:themeColor="text1"/>
          <w:spacing w:val="100"/>
          <w:sz w:val="34"/>
          <w:szCs w:val="34"/>
        </w:rPr>
        <w:t>ПОСТАНОВЛЕНИЕ</w:t>
      </w:r>
    </w:p>
    <w:p w14:paraId="6C2FB06F" w14:textId="77777777" w:rsidR="007278EB" w:rsidRPr="00EE3570" w:rsidRDefault="007278EB">
      <w:pPr>
        <w:rPr>
          <w:rFonts w:ascii="Times New Roman" w:hAnsi="Times New Roman" w:cs="Times New Roman"/>
          <w:color w:val="000000" w:themeColor="text1"/>
        </w:rPr>
      </w:pPr>
    </w:p>
    <w:p w14:paraId="7C9087BC" w14:textId="77777777" w:rsidR="007278EB" w:rsidRPr="00EE3570" w:rsidRDefault="007278EB">
      <w:pPr>
        <w:rPr>
          <w:rFonts w:ascii="Times New Roman" w:hAnsi="Times New Roman" w:cs="Times New Roman"/>
          <w:color w:val="000000" w:themeColor="text1"/>
          <w:sz w:val="34"/>
          <w:szCs w:val="34"/>
        </w:rPr>
      </w:pPr>
    </w:p>
    <w:p w14:paraId="4FB42969" w14:textId="60557357" w:rsidR="007278EB" w:rsidRPr="00EE3570" w:rsidRDefault="00EE357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60E33">
        <w:rPr>
          <w:rFonts w:ascii="Times New Roman" w:hAnsi="Times New Roman" w:cs="Times New Roman"/>
          <w:color w:val="000000" w:themeColor="text1"/>
          <w:sz w:val="26"/>
          <w:szCs w:val="26"/>
        </w:rPr>
        <w:t>31.08.2023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160E33">
        <w:rPr>
          <w:rFonts w:ascii="Times New Roman" w:hAnsi="Times New Roman" w:cs="Times New Roman"/>
          <w:color w:val="000000" w:themeColor="text1"/>
          <w:sz w:val="26"/>
          <w:szCs w:val="26"/>
        </w:rPr>
        <w:t>ПОС.03-2216/23</w:t>
      </w:r>
    </w:p>
    <w:p w14:paraId="4DA5938F" w14:textId="77777777" w:rsidR="007278EB" w:rsidRPr="00EE3570" w:rsidRDefault="007278E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1ABCCC" w14:textId="77777777" w:rsidR="007278EB" w:rsidRPr="00EE3570" w:rsidRDefault="00EE357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город Переславль-Залесский</w:t>
      </w:r>
    </w:p>
    <w:p w14:paraId="70C9D4DE" w14:textId="77777777" w:rsidR="007278EB" w:rsidRPr="00EE3570" w:rsidRDefault="007278EB">
      <w:pPr>
        <w:widowControl/>
        <w:ind w:righ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F84508" w14:textId="77777777" w:rsidR="003B0BA1" w:rsidRPr="00EE3570" w:rsidRDefault="003B0BA1" w:rsidP="003B0BA1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14:paraId="147D0B77" w14:textId="77777777" w:rsidR="007278EB" w:rsidRPr="00EE3570" w:rsidRDefault="003B0BA1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3570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О назначении общественных обсуждений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1C2D999E" w14:textId="77777777" w:rsidR="007278EB" w:rsidRPr="00EE3570" w:rsidRDefault="007278EB">
      <w:pPr>
        <w:ind w:left="-142"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6AFD85" w14:textId="77777777" w:rsidR="007278EB" w:rsidRPr="00EE3570" w:rsidRDefault="007278EB">
      <w:pPr>
        <w:ind w:left="-142"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8C96DB" w14:textId="77777777" w:rsidR="007278EB" w:rsidRPr="00EE3570" w:rsidRDefault="00EE3570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23.11.1995 № 174-ФЗ</w:t>
      </w:r>
      <w:r w:rsid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экологической экспертизе», </w:t>
      </w: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>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</w:t>
      </w:r>
      <w:r w:rsidR="00AF6C9A"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</w:t>
      </w: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19.01.2010 № 25,</w:t>
      </w:r>
      <w:r w:rsidR="00AF6C9A"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руководствуясь Уставом городского округа город Переславль-Залесский Ярославской области,</w:t>
      </w: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обращения индивидуального предпринимателя Абдуллаева  Джамала Идрис Оглы,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F842A98" w14:textId="77777777" w:rsidR="007278EB" w:rsidRPr="00EE3570" w:rsidRDefault="007278EB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62FDA8" w14:textId="77777777" w:rsidR="007278EB" w:rsidRPr="00EE3570" w:rsidRDefault="00EE3570">
      <w:pPr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8"/>
          <w:szCs w:val="26"/>
        </w:rPr>
        <w:t>Администрация города Переславля-Залесского постановляет:</w:t>
      </w:r>
    </w:p>
    <w:p w14:paraId="2CA9FA36" w14:textId="77777777" w:rsidR="007278EB" w:rsidRPr="00EE3570" w:rsidRDefault="007278EB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FF0BDEA" w14:textId="77777777" w:rsidR="00EE3570" w:rsidRPr="00EE3570" w:rsidRDefault="00EE3570" w:rsidP="00EE3570">
      <w:pPr>
        <w:ind w:right="-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B0BA1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04.08.2023 </w:t>
      </w:r>
      <w:r w:rsidR="003B0BA1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№ПОС.03-1770/23 «О назначении общественных обсуждений» следующие изменения:</w:t>
      </w:r>
    </w:p>
    <w:p w14:paraId="21B27ABF" w14:textId="77777777" w:rsidR="00EE3570" w:rsidRPr="00EE3570" w:rsidRDefault="003B0BA1" w:rsidP="00EE3570">
      <w:pPr>
        <w:ind w:right="-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EE3570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Назначить проведение общественных обсуждений предварительных материалов оценки воздействия на окружающую среду при реализации плани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руемой деятельности по проекту: предприятие</w:t>
      </w:r>
      <w:r w:rsidR="00EE3570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коммунальных услуг расположенный по адресу: г. Переславль-Залесский, ул. Магистральная, д.20н</w:t>
      </w:r>
      <w:r w:rsidR="00057676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1BC8D4" w14:textId="77777777" w:rsidR="00EE3570" w:rsidRPr="00EE3570" w:rsidRDefault="00057676" w:rsidP="00EE357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FF445E1" w14:textId="77777777" w:rsidR="007278EB" w:rsidRDefault="00EE3570" w:rsidP="00EE357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Контроль за исполнением настоящего постановления </w:t>
      </w:r>
      <w:r w:rsidR="00931EC3">
        <w:rPr>
          <w:rFonts w:ascii="Times New Roman" w:hAnsi="Times New Roman" w:cs="Times New Roman"/>
          <w:color w:val="000000" w:themeColor="text1"/>
          <w:sz w:val="26"/>
          <w:szCs w:val="26"/>
        </w:rPr>
        <w:t>оставляю за собой.</w:t>
      </w:r>
    </w:p>
    <w:p w14:paraId="3929B2EA" w14:textId="77777777" w:rsidR="00931EC3" w:rsidRDefault="00931EC3" w:rsidP="00EE357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FC17D3F" w14:textId="77777777" w:rsidR="00BC719A" w:rsidRPr="00EE3570" w:rsidRDefault="00BC719A">
      <w:pPr>
        <w:ind w:right="14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EEA33F" w14:textId="77777777" w:rsidR="00FC02AA" w:rsidRDefault="00FC02AA" w:rsidP="00FC02AA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39F954B2" w14:textId="77777777" w:rsidR="00FC02AA" w:rsidRDefault="00FC02AA" w:rsidP="00FC02AA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Ю.С. Овчинников</w:t>
      </w:r>
    </w:p>
    <w:p w14:paraId="2D32FBF8" w14:textId="24E16DCC" w:rsidR="007278EB" w:rsidRDefault="007278EB" w:rsidP="00BC719A">
      <w:pPr>
        <w:tabs>
          <w:tab w:val="left" w:pos="7371"/>
        </w:tabs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990F40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УВЕДОМЛЕНИЕ О ПРОВЕДЕНИИ ОБЩЕСТВЕННЫХ СЛУШАНИЙ</w:t>
      </w:r>
    </w:p>
    <w:p w14:paraId="70EABD20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665B46" w14:textId="77777777" w:rsidR="00160E33" w:rsidRPr="00B74005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Порядком проведения общественных слушаний намечаемой или осуществляемой хозяйственной и иной деятельности, подлежащей экологической экспертизе утвержденным постановлением Администрации г. Переславля-Залесского от 19.01.2010 № 25, на основании обращения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индивидуального предпринимателя Абдуллаева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Джамал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Идрис Оглы, руководствуясь Уставом городского округа город Переславль-Залесский Ярославской области,  </w:t>
      </w:r>
      <w:r w:rsidRPr="00B7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уведомляем о проведении общественных слушаний предварительных материалов оценки воздействия на окружающую среду при реализации планируемой деятельности по проекту: 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предприятие по предоставлению коммунальных услуг расположенный по адресу: г. Переславль-Залесский, ул. Магистральная, д.20н.</w:t>
      </w:r>
    </w:p>
    <w:p w14:paraId="09C886F1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CED7E6D" w14:textId="77777777" w:rsidR="00160E33" w:rsidRPr="00497C3B" w:rsidRDefault="00160E33" w:rsidP="00160E33">
      <w:pPr>
        <w:ind w:firstLine="567"/>
        <w:jc w:val="both"/>
        <w:rPr>
          <w:rStyle w:val="af8"/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Заказчик: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93E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ИП </w:t>
      </w:r>
      <w:proofErr w:type="gramStart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Абдуллаев  Джамал</w:t>
      </w:r>
      <w:proofErr w:type="gramEnd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Идрис Оглы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лице представителя Свиридова Евгения Александровича, тел. 8-910-819-79-25,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5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jon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1416@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me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com</w:t>
        </w:r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E18023F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A1B2565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Исполнитель: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«ЮСТПРОЕКТ». Адрес: 150040, г. Ярославль, ул. Володарского д.101, оф.313, тел. 8(965)726-33-84, адрес эл. почты: </w:t>
      </w:r>
      <w:hyperlink r:id="rId6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yustproekt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1@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E766CEE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Орган местного самоуправления, ответственный за организацию общественных слушаний: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города Переславля-Залесского. Адрес: </w:t>
      </w:r>
      <w:proofErr w:type="gramStart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152020,  Ярославская</w:t>
      </w:r>
      <w:proofErr w:type="gramEnd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обл., г. Переславль-Залесский, Народная пл., д. 1; Контактные телефоны: +7 (48535) 3-28-37; Эл. почта: </w:t>
      </w:r>
      <w:hyperlink r:id="rId7" w:history="1">
        <w:r w:rsidRPr="00497C3B">
          <w:rPr>
            <w:rFonts w:ascii="Times New Roman" w:hAnsi="Times New Roman" w:cs="Times New Roman"/>
            <w:color w:val="000000" w:themeColor="text1"/>
            <w:sz w:val="26"/>
            <w:szCs w:val="26"/>
          </w:rPr>
          <w:t>gorod@admpereslavl.ru</w:t>
        </w:r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3DCD1D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МКУ «Центр развития города Переславля-Залесского»; ОГРН 1107608000653; ИНН 7608017233; юридический адрес: 152023, Ярославская область, г. Переславль-Залесский. ул. Свободы. д. 98. Контактная информация: телефон + 7 (48535) 3- 04- 64, адрес эл. почты: </w:t>
      </w:r>
      <w:hyperlink r:id="rId8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</w:p>
    <w:p w14:paraId="6DF2A5AD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CADD61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Наименование осуществляемой хозяйственной и иной деятельности: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реализация планируемой деятельности по проекту: 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предприятие по предоставлению коммунальных услуг расположенный по адресу: г. Переславль-Залесский, ул. Магистральная, д.20н.</w:t>
      </w:r>
    </w:p>
    <w:p w14:paraId="519B8BB5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4B84CE" w14:textId="77777777" w:rsidR="00160E33" w:rsidRPr="00497C3B" w:rsidRDefault="00160E33" w:rsidP="00160E33">
      <w:pPr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 о земельном участке:</w:t>
      </w:r>
    </w:p>
    <w:p w14:paraId="0732BBD0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 номер: 76:18:011005:462</w:t>
      </w:r>
    </w:p>
    <w:p w14:paraId="405BE065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Площадь: 1835 кв. м.</w:t>
      </w:r>
    </w:p>
    <w:p w14:paraId="1FBC679F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Категория земель: Земли населенных пунктов.</w:t>
      </w:r>
    </w:p>
    <w:p w14:paraId="19E00BF1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Виды разрешенного использования: Коммунальное обслуживание. 3.1.</w:t>
      </w:r>
    </w:p>
    <w:p w14:paraId="4336D379" w14:textId="77777777" w:rsidR="00160E33" w:rsidRPr="00497C3B" w:rsidRDefault="00160E33" w:rsidP="00160E3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295BA844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Цель проведения оценки воздействия на окружающую среду осуществляемой хозяйственной и иной деятельности: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7C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оценка воздействия на окружающую природную среду и ближайшую жилую застройку ведения строительных работ по строительству и эксплуатации проектируемого объекта.</w:t>
      </w:r>
    </w:p>
    <w:p w14:paraId="3C531457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A402D10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Предварительное место реализации, осуществляемой хозяйственной и иной деятельности: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редприятие по предоставлению коммунальных услуг расположенный по адресу: г. Переславль-Залесский, ул. Магистральная, д.20н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», расположенном на земельном участке с кадастровым номером 76:18:011005:462.</w:t>
      </w:r>
    </w:p>
    <w:p w14:paraId="6B0DA862" w14:textId="77777777" w:rsidR="00160E33" w:rsidRPr="00497C3B" w:rsidRDefault="00160E33" w:rsidP="00160E3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01B52F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и сроки доступности объекта общественных слушаний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: проект постановления Правительства Ярославской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3E5365">
        <w:rPr>
          <w:rFonts w:ascii="Times New Roman" w:hAnsi="Times New Roman" w:cs="Times New Roman"/>
          <w:color w:val="000000" w:themeColor="text1"/>
          <w:sz w:val="26"/>
          <w:szCs w:val="26"/>
        </w:rPr>
        <w:t>29.12.2011 № 1190-п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включая предварительные материалы оценки воздействия на окружающую среду доступны для ознакомления с 03.08.2023 по 08.09.2023 включительно в МКУ «Центр развития города Переславля-Залесского». Адрес: 152023, Ярославская обл., г. Переславль-Залесский, ул. Свободы, д. 98, </w:t>
      </w:r>
      <w:proofErr w:type="spellStart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3-33; Контактные телефоны: +7 (48535) 3-04-64; +7 (48535) 3-00-14; Эл. почта: </w:t>
      </w:r>
      <w:hyperlink r:id="rId9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понедельник - четверг с 08.00 - 17.00, пятница - с 08.00 - 16.00, перерыв с 12.00 - 12.48.</w:t>
      </w:r>
    </w:p>
    <w:p w14:paraId="0A90900A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6F27971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 и срок проведения общественных слушаний, предложения и замечания принимаются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03.08.2023 по 08.09.2023 включительно в письменном виде в журнале учета замечаний и предложений общественности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Переславля-Залесского»); Контактные телефоны: + 7 (48535) 3- 04- 64, адрес эл. почты: </w:t>
      </w:r>
      <w:hyperlink r:id="rId10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, понедельник - четверг с 08.00 - 17.00, пятница - с 08.00 - 16.00, перерыв с 12.00 - 12.48.</w:t>
      </w:r>
    </w:p>
    <w:p w14:paraId="7F29CB86" w14:textId="77777777" w:rsidR="00160E33" w:rsidRPr="00497C3B" w:rsidRDefault="00160E33" w:rsidP="00160E33">
      <w:pPr>
        <w:ind w:right="-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Общественные обсуждения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предварительных материалов оценки воздействия на окружающую среду при реализации планируемой деятельности по проекту: предприятие по предоставлению коммунальных услуг расположенный по адресу: г. Переславль-Залесский, ул. Магистральная, д.20н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будут проведены </w:t>
      </w: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 сентября 2023 года в 10.00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Администрации города Переславля-Залесского в актовом зале. Адрес: 152020,  Ярославская обл., г. Переславль-Залесский, Народная пл., д. 1, 3 этаж; Контактные телефоны: +7 (48535) 3-28-37; Эл. почта: </w:t>
      </w:r>
      <w:hyperlink r:id="rId11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gorod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admpereslavl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понедельник - четверг с 08.00 - 17.00, пятница - с 08.00 - 16.00, перерыв с 12.00 - 12.48. </w:t>
      </w:r>
    </w:p>
    <w:p w14:paraId="0171CDF8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Контактные данные ответственных лиц со стороны заказчика (исполнителя) и органа местного самоуправления:</w:t>
      </w:r>
    </w:p>
    <w:p w14:paraId="05F740FE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798515F4" w14:textId="77777777" w:rsidR="00160E33" w:rsidRPr="00497C3B" w:rsidRDefault="00160E33" w:rsidP="00160E33">
      <w:pPr>
        <w:ind w:firstLine="567"/>
        <w:jc w:val="both"/>
        <w:rPr>
          <w:rStyle w:val="af8"/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Заказчика: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Свиридов Евгений Александрович, тел. 8-910-819-79-25,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2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jon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1416@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me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com</w:t>
        </w:r>
      </w:hyperlink>
      <w:r w:rsidRPr="00497C3B">
        <w:rPr>
          <w:rStyle w:val="af8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1A83A7F" w14:textId="77777777" w:rsidR="00160E33" w:rsidRPr="00497C3B" w:rsidRDefault="00160E33" w:rsidP="00160E33">
      <w:pPr>
        <w:ind w:firstLine="567"/>
        <w:jc w:val="both"/>
        <w:rPr>
          <w:rStyle w:val="af8"/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D8D050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Исполнителя: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«ЮСТПРОЕКТ». Адрес: 150040, г. Ярославль, ул. Володарского д.101, оф.313, тел. 8(965)726-33-84, адрес эл. почты: </w:t>
      </w:r>
      <w:hyperlink r:id="rId13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yustproekt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1@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497C3B">
        <w:rPr>
          <w:rStyle w:val="af8"/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Директор - Кузнецова Ольга Германовна;</w:t>
      </w:r>
    </w:p>
    <w:p w14:paraId="71BC4D0D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FE4D5B5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Органов местного самоуправления, ответственный за организацию общественных слушаний: </w:t>
      </w:r>
    </w:p>
    <w:p w14:paraId="68E76B3A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096E2F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МКУ «Центр развития города Переславля-Залесского» - Горелова Наталья Александровна, тел.: + 7 (48535) 3- 04- 64; эл. почта: </w:t>
      </w:r>
      <w:hyperlink r:id="rId14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1D4B9F2" w14:textId="77777777" w:rsidR="00160E33" w:rsidRPr="00497C3B" w:rsidRDefault="00160E33" w:rsidP="00160E33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отдела охраны окружающей среды и природопользования МКУ «Центр развития города Переславля-Залесского» - Мохова Анна Сергеевна, тел.: +7 (48535) 3-00-14; эл. почта: </w:t>
      </w:r>
      <w:hyperlink r:id="rId15" w:history="1"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mokhova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_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nyuta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Pr="00497C3B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8EE4D95" w14:textId="77777777" w:rsidR="00160E33" w:rsidRPr="00497C3B" w:rsidRDefault="00160E33" w:rsidP="00160E3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3DF2D0" w14:textId="77777777" w:rsidR="00160E33" w:rsidRPr="00EE3570" w:rsidRDefault="00160E33" w:rsidP="00BC719A">
      <w:pPr>
        <w:tabs>
          <w:tab w:val="left" w:pos="7371"/>
        </w:tabs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0E33" w:rsidRPr="00EE3570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A4C"/>
    <w:rsid w:val="0001498B"/>
    <w:rsid w:val="00044538"/>
    <w:rsid w:val="00057676"/>
    <w:rsid w:val="00073AFE"/>
    <w:rsid w:val="00083D80"/>
    <w:rsid w:val="00085CEC"/>
    <w:rsid w:val="000B02D1"/>
    <w:rsid w:val="000B6623"/>
    <w:rsid w:val="000C0B16"/>
    <w:rsid w:val="000E184F"/>
    <w:rsid w:val="000E4A03"/>
    <w:rsid w:val="000F1432"/>
    <w:rsid w:val="000F5F87"/>
    <w:rsid w:val="000F7E76"/>
    <w:rsid w:val="00101A52"/>
    <w:rsid w:val="00120985"/>
    <w:rsid w:val="00130645"/>
    <w:rsid w:val="00134C63"/>
    <w:rsid w:val="001551A3"/>
    <w:rsid w:val="00160E33"/>
    <w:rsid w:val="001D3861"/>
    <w:rsid w:val="001F53DB"/>
    <w:rsid w:val="00243B1E"/>
    <w:rsid w:val="002F1734"/>
    <w:rsid w:val="003127C5"/>
    <w:rsid w:val="00350AF1"/>
    <w:rsid w:val="0038364F"/>
    <w:rsid w:val="003963B0"/>
    <w:rsid w:val="003A571E"/>
    <w:rsid w:val="003B0BA1"/>
    <w:rsid w:val="004136F1"/>
    <w:rsid w:val="00450356"/>
    <w:rsid w:val="004575C9"/>
    <w:rsid w:val="004D040B"/>
    <w:rsid w:val="004E2888"/>
    <w:rsid w:val="00513E6F"/>
    <w:rsid w:val="005337E8"/>
    <w:rsid w:val="0056031F"/>
    <w:rsid w:val="00584924"/>
    <w:rsid w:val="005D0EAB"/>
    <w:rsid w:val="00664270"/>
    <w:rsid w:val="006668B0"/>
    <w:rsid w:val="00690B2A"/>
    <w:rsid w:val="006F3350"/>
    <w:rsid w:val="007278EB"/>
    <w:rsid w:val="00731C49"/>
    <w:rsid w:val="007412D2"/>
    <w:rsid w:val="0075273F"/>
    <w:rsid w:val="0076711D"/>
    <w:rsid w:val="007B0DC3"/>
    <w:rsid w:val="007E3F18"/>
    <w:rsid w:val="00851BA1"/>
    <w:rsid w:val="00875A69"/>
    <w:rsid w:val="008C795F"/>
    <w:rsid w:val="008E1E46"/>
    <w:rsid w:val="009009EA"/>
    <w:rsid w:val="00906C21"/>
    <w:rsid w:val="009142DF"/>
    <w:rsid w:val="00931EC3"/>
    <w:rsid w:val="00940D1A"/>
    <w:rsid w:val="009579A1"/>
    <w:rsid w:val="00975E3F"/>
    <w:rsid w:val="009827A8"/>
    <w:rsid w:val="00994C60"/>
    <w:rsid w:val="009966E9"/>
    <w:rsid w:val="009B4A4C"/>
    <w:rsid w:val="009B54BA"/>
    <w:rsid w:val="00A03291"/>
    <w:rsid w:val="00A06017"/>
    <w:rsid w:val="00A40805"/>
    <w:rsid w:val="00A64076"/>
    <w:rsid w:val="00A66F89"/>
    <w:rsid w:val="00AA2E8A"/>
    <w:rsid w:val="00AA4E6C"/>
    <w:rsid w:val="00AF6C9A"/>
    <w:rsid w:val="00B07A44"/>
    <w:rsid w:val="00B14AAB"/>
    <w:rsid w:val="00B21A86"/>
    <w:rsid w:val="00B40AA1"/>
    <w:rsid w:val="00B610FA"/>
    <w:rsid w:val="00BC719A"/>
    <w:rsid w:val="00BE4377"/>
    <w:rsid w:val="00C20A86"/>
    <w:rsid w:val="00C37199"/>
    <w:rsid w:val="00C76241"/>
    <w:rsid w:val="00C91D79"/>
    <w:rsid w:val="00CB1B1F"/>
    <w:rsid w:val="00D005B6"/>
    <w:rsid w:val="00D122C0"/>
    <w:rsid w:val="00D137D0"/>
    <w:rsid w:val="00D2150E"/>
    <w:rsid w:val="00D647F7"/>
    <w:rsid w:val="00D979EF"/>
    <w:rsid w:val="00DA0E9A"/>
    <w:rsid w:val="00DC4FE9"/>
    <w:rsid w:val="00DC5892"/>
    <w:rsid w:val="00DE5A6E"/>
    <w:rsid w:val="00DF5174"/>
    <w:rsid w:val="00E02892"/>
    <w:rsid w:val="00E105EC"/>
    <w:rsid w:val="00E21907"/>
    <w:rsid w:val="00E33F0E"/>
    <w:rsid w:val="00E4623B"/>
    <w:rsid w:val="00E70CB2"/>
    <w:rsid w:val="00E75F7A"/>
    <w:rsid w:val="00EA74E8"/>
    <w:rsid w:val="00EB2CD1"/>
    <w:rsid w:val="00EC4FAC"/>
    <w:rsid w:val="00ED27D9"/>
    <w:rsid w:val="00EE3570"/>
    <w:rsid w:val="00EE4E12"/>
    <w:rsid w:val="00EE6A0B"/>
    <w:rsid w:val="00F1705F"/>
    <w:rsid w:val="00F25892"/>
    <w:rsid w:val="00F5582D"/>
    <w:rsid w:val="00F65273"/>
    <w:rsid w:val="00F74066"/>
    <w:rsid w:val="00FA16EE"/>
    <w:rsid w:val="00FB6CBE"/>
    <w:rsid w:val="00FC02AA"/>
    <w:rsid w:val="00FD1D5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936E"/>
  <w15:docId w15:val="{2A0B2A50-7C4B-4F9B-A3B1-A71884B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Normal (Web)"/>
    <w:basedOn w:val="a"/>
    <w:uiPriority w:val="99"/>
    <w:unhideWhenUsed/>
    <w:pPr>
      <w:widowControl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yustproekt1@ma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hyperlink" Target="mailto:jon1416@me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ustproekt1@mai.ru" TargetMode="External"/><Relationship Id="rId11" Type="http://schemas.openxmlformats.org/officeDocument/2006/relationships/hyperlink" Target="mailto:gorod@admpereslavl.ru" TargetMode="External"/><Relationship Id="rId5" Type="http://schemas.openxmlformats.org/officeDocument/2006/relationships/hyperlink" Target="mailto:jon1416@me.com" TargetMode="External"/><Relationship Id="rId15" Type="http://schemas.openxmlformats.org/officeDocument/2006/relationships/hyperlink" Target="mailto:mokhova_nyuta@mail.ru" TargetMode="External"/><Relationship Id="rId10" Type="http://schemas.openxmlformats.org/officeDocument/2006/relationships/hyperlink" Target="mailto:mkucenter@admpereslavl.ru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mkucenter@admpereslavl.ru" TargetMode="External"/><Relationship Id="rId14" Type="http://schemas.openxmlformats.org/officeDocument/2006/relationships/hyperlink" Target="mailto:mkucenter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11</cp:revision>
  <dcterms:created xsi:type="dcterms:W3CDTF">2023-08-08T12:13:00Z</dcterms:created>
  <dcterms:modified xsi:type="dcterms:W3CDTF">2023-09-01T11:04:00Z</dcterms:modified>
</cp:coreProperties>
</file>