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4AF4C" w14:textId="77777777" w:rsidR="00EF1EF2" w:rsidRPr="00D01DAD" w:rsidRDefault="00EF1EF2" w:rsidP="00EF1EF2">
      <w:pPr>
        <w:spacing w:after="0" w:line="240" w:lineRule="auto"/>
        <w:jc w:val="center"/>
        <w:rPr>
          <w:rFonts w:ascii="Times New Roman" w:hAnsi="Times New Roman" w:cs="Times New Roman"/>
        </w:rPr>
      </w:pPr>
      <w:r w:rsidRPr="00D01DAD">
        <w:rPr>
          <w:rFonts w:ascii="Times New Roman" w:hAnsi="Times New Roman" w:cs="Times New Roman"/>
          <w:noProof/>
        </w:rPr>
        <w:drawing>
          <wp:inline distT="0" distB="0" distL="0" distR="0" wp14:anchorId="482283C9" wp14:editId="6F269E8B">
            <wp:extent cx="552450" cy="714375"/>
            <wp:effectExtent l="0" t="0" r="0" b="9525"/>
            <wp:docPr id="11621841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14:paraId="44B5B028" w14:textId="77777777" w:rsidR="00EF1EF2" w:rsidRPr="00D01DAD" w:rsidRDefault="00EF1EF2" w:rsidP="00EF1EF2">
      <w:pPr>
        <w:spacing w:after="0" w:line="240" w:lineRule="auto"/>
        <w:jc w:val="center"/>
        <w:rPr>
          <w:rFonts w:ascii="Times New Roman" w:hAnsi="Times New Roman" w:cs="Times New Roman"/>
          <w:sz w:val="10"/>
          <w:szCs w:val="10"/>
        </w:rPr>
      </w:pPr>
    </w:p>
    <w:p w14:paraId="0933B531" w14:textId="77777777" w:rsidR="00EF1EF2" w:rsidRPr="00D01DAD" w:rsidRDefault="00EF1EF2" w:rsidP="00EF1EF2">
      <w:pPr>
        <w:spacing w:after="0" w:line="240" w:lineRule="auto"/>
        <w:jc w:val="center"/>
        <w:rPr>
          <w:rFonts w:ascii="Times New Roman" w:hAnsi="Times New Roman" w:cs="Times New Roman"/>
          <w:sz w:val="10"/>
          <w:szCs w:val="10"/>
        </w:rPr>
      </w:pPr>
    </w:p>
    <w:p w14:paraId="1FBAD74B" w14:textId="77777777" w:rsidR="00EF1EF2" w:rsidRPr="00D01DAD" w:rsidRDefault="00EF1EF2" w:rsidP="00EF1EF2">
      <w:pPr>
        <w:overflowPunct w:val="0"/>
        <w:spacing w:after="0" w:line="240" w:lineRule="auto"/>
        <w:jc w:val="center"/>
        <w:rPr>
          <w:rFonts w:ascii="Times New Roman" w:hAnsi="Times New Roman" w:cs="Times New Roman"/>
          <w:sz w:val="26"/>
          <w:szCs w:val="26"/>
        </w:rPr>
      </w:pPr>
    </w:p>
    <w:p w14:paraId="5DE21E74" w14:textId="77777777" w:rsidR="00EF1EF2" w:rsidRPr="008465FA" w:rsidRDefault="00EF1EF2" w:rsidP="00EF1EF2">
      <w:pPr>
        <w:spacing w:after="0" w:line="240" w:lineRule="auto"/>
        <w:jc w:val="center"/>
        <w:rPr>
          <w:rFonts w:ascii="Times New Roman" w:hAnsi="Times New Roman" w:cs="Times New Roman"/>
          <w:sz w:val="26"/>
          <w:szCs w:val="26"/>
        </w:rPr>
      </w:pPr>
      <w:r w:rsidRPr="008465FA">
        <w:rPr>
          <w:rFonts w:ascii="Times New Roman" w:hAnsi="Times New Roman" w:cs="Times New Roman"/>
          <w:sz w:val="26"/>
          <w:szCs w:val="26"/>
        </w:rPr>
        <w:t>АДМИНИСТРАЦИЯ ГОРОДА ПЕРЕСЛАВЛЯ-ЗАЛЕССКОГО</w:t>
      </w:r>
    </w:p>
    <w:p w14:paraId="46B7298C" w14:textId="77777777" w:rsidR="00EF1EF2" w:rsidRPr="008465FA" w:rsidRDefault="00EF1EF2" w:rsidP="00EF1EF2">
      <w:pPr>
        <w:spacing w:after="0" w:line="240" w:lineRule="auto"/>
        <w:jc w:val="center"/>
        <w:rPr>
          <w:rFonts w:ascii="Times New Roman" w:hAnsi="Times New Roman" w:cs="Times New Roman"/>
          <w:sz w:val="26"/>
          <w:szCs w:val="26"/>
        </w:rPr>
      </w:pPr>
    </w:p>
    <w:p w14:paraId="7BC1BECA" w14:textId="77777777" w:rsidR="00EF1EF2" w:rsidRPr="008465FA" w:rsidRDefault="00EF1EF2" w:rsidP="00EF1EF2">
      <w:pPr>
        <w:spacing w:after="0" w:line="240" w:lineRule="auto"/>
        <w:jc w:val="center"/>
        <w:rPr>
          <w:rFonts w:ascii="Times New Roman" w:hAnsi="Times New Roman" w:cs="Times New Roman"/>
          <w:b/>
          <w:sz w:val="34"/>
          <w:szCs w:val="34"/>
        </w:rPr>
      </w:pPr>
      <w:r w:rsidRPr="008465FA">
        <w:rPr>
          <w:rFonts w:ascii="Times New Roman" w:hAnsi="Times New Roman" w:cs="Times New Roman"/>
          <w:b/>
          <w:sz w:val="34"/>
          <w:szCs w:val="34"/>
        </w:rPr>
        <w:t>П О С Т А Н О В Л Е Н И Е</w:t>
      </w:r>
    </w:p>
    <w:p w14:paraId="52C150E7" w14:textId="77777777" w:rsidR="00EF1EF2" w:rsidRDefault="00EF1EF2" w:rsidP="00EF1EF2">
      <w:pPr>
        <w:overflowPunct w:val="0"/>
        <w:spacing w:after="0" w:line="240" w:lineRule="auto"/>
        <w:rPr>
          <w:rFonts w:ascii="Times New Roman" w:hAnsi="Times New Roman" w:cs="Times New Roman"/>
          <w:sz w:val="26"/>
          <w:szCs w:val="26"/>
        </w:rPr>
      </w:pPr>
    </w:p>
    <w:p w14:paraId="5D49A221" w14:textId="77777777" w:rsidR="00EF1EF2" w:rsidRPr="008465FA" w:rsidRDefault="00EF1EF2" w:rsidP="00EF1EF2">
      <w:pPr>
        <w:overflowPunct w:val="0"/>
        <w:spacing w:after="0" w:line="240" w:lineRule="auto"/>
        <w:rPr>
          <w:rFonts w:ascii="Times New Roman" w:hAnsi="Times New Roman" w:cs="Times New Roman"/>
          <w:sz w:val="26"/>
          <w:szCs w:val="26"/>
        </w:rPr>
      </w:pPr>
    </w:p>
    <w:p w14:paraId="6CDDC1A0" w14:textId="1F240F22" w:rsidR="00EF1EF2" w:rsidRPr="00EF1EF2" w:rsidRDefault="00EF1EF2" w:rsidP="00EF1EF2">
      <w:pPr>
        <w:spacing w:after="0" w:line="240" w:lineRule="auto"/>
        <w:rPr>
          <w:rFonts w:ascii="Times New Roman" w:hAnsi="Times New Roman" w:cs="Times New Roman"/>
          <w:sz w:val="26"/>
          <w:szCs w:val="26"/>
        </w:rPr>
      </w:pPr>
      <w:r w:rsidRPr="00EF1EF2">
        <w:rPr>
          <w:rFonts w:ascii="Times New Roman" w:hAnsi="Times New Roman" w:cs="Times New Roman"/>
          <w:sz w:val="26"/>
          <w:szCs w:val="26"/>
        </w:rPr>
        <w:t xml:space="preserve">От </w:t>
      </w:r>
      <w:r w:rsidR="00D535EF">
        <w:rPr>
          <w:rFonts w:ascii="Times New Roman" w:hAnsi="Times New Roman" w:cs="Times New Roman"/>
          <w:sz w:val="26"/>
          <w:szCs w:val="26"/>
        </w:rPr>
        <w:t xml:space="preserve">31.08.2023 </w:t>
      </w:r>
      <w:r w:rsidRPr="00EF1EF2">
        <w:rPr>
          <w:rFonts w:ascii="Times New Roman" w:hAnsi="Times New Roman" w:cs="Times New Roman"/>
          <w:sz w:val="26"/>
          <w:szCs w:val="26"/>
        </w:rPr>
        <w:t>№</w:t>
      </w:r>
      <w:r w:rsidR="00D535EF">
        <w:rPr>
          <w:rFonts w:ascii="Times New Roman" w:hAnsi="Times New Roman" w:cs="Times New Roman"/>
          <w:sz w:val="26"/>
          <w:szCs w:val="26"/>
        </w:rPr>
        <w:t xml:space="preserve"> ПОС.03-2229/23</w:t>
      </w:r>
    </w:p>
    <w:p w14:paraId="1259F7B6" w14:textId="77777777" w:rsidR="00EF1EF2" w:rsidRPr="00EF1EF2" w:rsidRDefault="00EF1EF2" w:rsidP="00EF1EF2">
      <w:pPr>
        <w:spacing w:after="0" w:line="240" w:lineRule="auto"/>
        <w:rPr>
          <w:rFonts w:ascii="Times New Roman" w:hAnsi="Times New Roman" w:cs="Times New Roman"/>
          <w:sz w:val="26"/>
          <w:szCs w:val="26"/>
        </w:rPr>
      </w:pPr>
    </w:p>
    <w:p w14:paraId="2080B9D7" w14:textId="77777777" w:rsidR="00EF1EF2" w:rsidRPr="00EF1EF2" w:rsidRDefault="00EF1EF2" w:rsidP="00EF1EF2">
      <w:pPr>
        <w:spacing w:after="0" w:line="240" w:lineRule="auto"/>
        <w:rPr>
          <w:rFonts w:ascii="Times New Roman" w:hAnsi="Times New Roman" w:cs="Times New Roman"/>
          <w:sz w:val="26"/>
          <w:szCs w:val="26"/>
        </w:rPr>
      </w:pPr>
      <w:r w:rsidRPr="00EF1EF2">
        <w:rPr>
          <w:rFonts w:ascii="Times New Roman" w:hAnsi="Times New Roman" w:cs="Times New Roman"/>
          <w:sz w:val="26"/>
          <w:szCs w:val="26"/>
        </w:rPr>
        <w:t>город Переславль-Залесский</w:t>
      </w:r>
    </w:p>
    <w:p w14:paraId="056633D7" w14:textId="77777777" w:rsidR="00EF1EF2" w:rsidRPr="00EF1EF2" w:rsidRDefault="00EF1EF2" w:rsidP="00EF1EF2">
      <w:pPr>
        <w:spacing w:after="0" w:line="240" w:lineRule="auto"/>
        <w:rPr>
          <w:rFonts w:ascii="Times New Roman" w:hAnsi="Times New Roman" w:cs="Times New Roman"/>
          <w:sz w:val="26"/>
          <w:szCs w:val="26"/>
        </w:rPr>
      </w:pPr>
    </w:p>
    <w:p w14:paraId="3CDF8491" w14:textId="77777777" w:rsidR="0038553E" w:rsidRDefault="0038553E" w:rsidP="0038553E">
      <w:pPr>
        <w:spacing w:after="0" w:line="240" w:lineRule="auto"/>
        <w:rPr>
          <w:rFonts w:ascii="Times New Roman" w:hAnsi="Times New Roman" w:cs="Times New Roman"/>
          <w:sz w:val="26"/>
          <w:szCs w:val="26"/>
        </w:rPr>
      </w:pPr>
    </w:p>
    <w:p w14:paraId="65ED70C3" w14:textId="77777777" w:rsidR="00991E08" w:rsidRDefault="0038553E" w:rsidP="00991E08">
      <w:pPr>
        <w:spacing w:after="0" w:line="240" w:lineRule="auto"/>
        <w:rPr>
          <w:rFonts w:ascii="Times New Roman" w:eastAsia="Times New Roman" w:hAnsi="Times New Roman" w:cs="Times New Roman"/>
          <w:sz w:val="26"/>
          <w:szCs w:val="26"/>
          <w:lang w:eastAsia="ru-RU"/>
        </w:rPr>
      </w:pPr>
      <w:r w:rsidRPr="00FF112D">
        <w:rPr>
          <w:rFonts w:ascii="Times New Roman" w:eastAsia="Times New Roman" w:hAnsi="Times New Roman" w:cs="Times New Roman"/>
          <w:sz w:val="26"/>
          <w:szCs w:val="26"/>
          <w:lang w:eastAsia="ru-RU"/>
        </w:rPr>
        <w:t>Об утверждении Порядка определения</w:t>
      </w:r>
      <w:r w:rsidR="00991E08">
        <w:rPr>
          <w:rFonts w:ascii="Times New Roman" w:eastAsia="Times New Roman" w:hAnsi="Times New Roman" w:cs="Times New Roman"/>
          <w:sz w:val="26"/>
          <w:szCs w:val="26"/>
          <w:lang w:eastAsia="ru-RU"/>
        </w:rPr>
        <w:t xml:space="preserve"> </w:t>
      </w:r>
    </w:p>
    <w:p w14:paraId="610BCA9F" w14:textId="77777777" w:rsidR="00991E08" w:rsidRDefault="00991E08" w:rsidP="00991E08">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w:t>
      </w:r>
      <w:r w:rsidR="0038553E" w:rsidRPr="00FF112D">
        <w:rPr>
          <w:rFonts w:ascii="Times New Roman" w:eastAsia="Times New Roman" w:hAnsi="Times New Roman" w:cs="Times New Roman"/>
          <w:sz w:val="26"/>
          <w:szCs w:val="26"/>
          <w:lang w:eastAsia="ru-RU"/>
        </w:rPr>
        <w:t>ормативных</w:t>
      </w:r>
      <w:r>
        <w:rPr>
          <w:rFonts w:ascii="Times New Roman" w:eastAsia="Times New Roman" w:hAnsi="Times New Roman" w:cs="Times New Roman"/>
          <w:sz w:val="26"/>
          <w:szCs w:val="26"/>
          <w:lang w:eastAsia="ru-RU"/>
        </w:rPr>
        <w:t xml:space="preserve"> </w:t>
      </w:r>
      <w:r w:rsidR="0038553E" w:rsidRPr="00FF112D">
        <w:rPr>
          <w:rFonts w:ascii="Times New Roman" w:eastAsia="Times New Roman" w:hAnsi="Times New Roman" w:cs="Times New Roman"/>
          <w:sz w:val="26"/>
          <w:szCs w:val="26"/>
          <w:lang w:eastAsia="ru-RU"/>
        </w:rPr>
        <w:t>затрат на оказание</w:t>
      </w:r>
      <w:r>
        <w:rPr>
          <w:rFonts w:ascii="Times New Roman" w:eastAsia="Times New Roman" w:hAnsi="Times New Roman" w:cs="Times New Roman"/>
          <w:sz w:val="26"/>
          <w:szCs w:val="26"/>
          <w:lang w:eastAsia="ru-RU"/>
        </w:rPr>
        <w:t xml:space="preserve"> </w:t>
      </w:r>
    </w:p>
    <w:p w14:paraId="1C69112D" w14:textId="77777777" w:rsidR="00991E08" w:rsidRDefault="0038553E" w:rsidP="00991E08">
      <w:pPr>
        <w:spacing w:after="0" w:line="240" w:lineRule="auto"/>
        <w:rPr>
          <w:rFonts w:ascii="Times New Roman" w:hAnsi="Times New Roman" w:cs="Times New Roman"/>
          <w:sz w:val="26"/>
          <w:szCs w:val="26"/>
        </w:rPr>
      </w:pPr>
      <w:r w:rsidRPr="00FF112D">
        <w:rPr>
          <w:rFonts w:ascii="Times New Roman" w:eastAsia="Times New Roman" w:hAnsi="Times New Roman" w:cs="Times New Roman"/>
          <w:sz w:val="26"/>
          <w:szCs w:val="26"/>
          <w:lang w:eastAsia="ru-RU"/>
        </w:rPr>
        <w:t>муниципальных услуг (выполнение</w:t>
      </w:r>
      <w:r w:rsidR="00991E08">
        <w:rPr>
          <w:rFonts w:ascii="Times New Roman" w:eastAsia="Times New Roman" w:hAnsi="Times New Roman" w:cs="Times New Roman"/>
          <w:sz w:val="26"/>
          <w:szCs w:val="26"/>
          <w:lang w:eastAsia="ru-RU"/>
        </w:rPr>
        <w:t xml:space="preserve"> </w:t>
      </w:r>
      <w:r w:rsidRPr="00FF112D">
        <w:rPr>
          <w:rFonts w:ascii="Times New Roman" w:eastAsia="Times New Roman" w:hAnsi="Times New Roman" w:cs="Times New Roman"/>
          <w:sz w:val="26"/>
          <w:szCs w:val="26"/>
          <w:lang w:eastAsia="ru-RU"/>
        </w:rPr>
        <w:t>работ)</w:t>
      </w:r>
      <w:r w:rsidR="00991E08">
        <w:rPr>
          <w:rFonts w:ascii="Times New Roman" w:hAnsi="Times New Roman" w:cs="Times New Roman"/>
          <w:sz w:val="26"/>
          <w:szCs w:val="26"/>
        </w:rPr>
        <w:t xml:space="preserve"> </w:t>
      </w:r>
    </w:p>
    <w:p w14:paraId="05C4B5E8" w14:textId="77777777" w:rsidR="00377CD6" w:rsidRDefault="00991E08" w:rsidP="00991E08">
      <w:pPr>
        <w:spacing w:after="0" w:line="240" w:lineRule="auto"/>
        <w:rPr>
          <w:rFonts w:ascii="Times New Roman" w:eastAsia="Times New Roman" w:hAnsi="Times New Roman" w:cs="Times New Roman"/>
          <w:kern w:val="1"/>
          <w:sz w:val="26"/>
          <w:szCs w:val="26"/>
          <w:lang w:eastAsia="ar-SA"/>
        </w:rPr>
      </w:pPr>
      <w:r w:rsidRPr="009C6911">
        <w:rPr>
          <w:rFonts w:ascii="Times New Roman" w:eastAsia="Times New Roman" w:hAnsi="Times New Roman" w:cs="Times New Roman"/>
          <w:kern w:val="1"/>
          <w:sz w:val="26"/>
          <w:szCs w:val="26"/>
          <w:lang w:eastAsia="ar-SA"/>
        </w:rPr>
        <w:t>муниципальными</w:t>
      </w:r>
      <w:r w:rsidR="00377CD6">
        <w:rPr>
          <w:rFonts w:ascii="Times New Roman" w:eastAsia="Times New Roman" w:hAnsi="Times New Roman" w:cs="Times New Roman"/>
          <w:kern w:val="1"/>
          <w:sz w:val="26"/>
          <w:szCs w:val="26"/>
          <w:lang w:eastAsia="ar-SA"/>
        </w:rPr>
        <w:t xml:space="preserve"> </w:t>
      </w:r>
      <w:r w:rsidRPr="009C6911">
        <w:rPr>
          <w:rFonts w:ascii="Times New Roman" w:eastAsia="Times New Roman" w:hAnsi="Times New Roman" w:cs="Times New Roman"/>
          <w:kern w:val="1"/>
          <w:sz w:val="26"/>
          <w:szCs w:val="26"/>
          <w:lang w:eastAsia="ar-SA"/>
        </w:rPr>
        <w:t>образовательными</w:t>
      </w:r>
      <w:r>
        <w:rPr>
          <w:rFonts w:ascii="Times New Roman" w:eastAsia="Times New Roman" w:hAnsi="Times New Roman" w:cs="Times New Roman"/>
          <w:kern w:val="1"/>
          <w:sz w:val="26"/>
          <w:szCs w:val="26"/>
          <w:lang w:eastAsia="ar-SA"/>
        </w:rPr>
        <w:t xml:space="preserve"> </w:t>
      </w:r>
    </w:p>
    <w:p w14:paraId="66832E7D" w14:textId="77777777" w:rsidR="00377CD6" w:rsidRDefault="00991E08" w:rsidP="00991E08">
      <w:pPr>
        <w:spacing w:after="0" w:line="240" w:lineRule="auto"/>
        <w:rPr>
          <w:rFonts w:ascii="Times New Roman" w:eastAsia="Times New Roman" w:hAnsi="Times New Roman" w:cs="Times New Roman"/>
          <w:kern w:val="1"/>
          <w:sz w:val="26"/>
          <w:szCs w:val="26"/>
          <w:lang w:eastAsia="ar-SA"/>
        </w:rPr>
      </w:pPr>
      <w:r w:rsidRPr="009C6911">
        <w:rPr>
          <w:rFonts w:ascii="Times New Roman" w:eastAsia="Times New Roman" w:hAnsi="Times New Roman" w:cs="Times New Roman"/>
          <w:kern w:val="1"/>
          <w:sz w:val="26"/>
          <w:szCs w:val="26"/>
          <w:lang w:eastAsia="ar-SA"/>
        </w:rPr>
        <w:t xml:space="preserve">учреждениями, подведомственными </w:t>
      </w:r>
    </w:p>
    <w:p w14:paraId="519B6DDE" w14:textId="77777777" w:rsidR="00377CD6" w:rsidRDefault="00991E08" w:rsidP="00991E08">
      <w:pPr>
        <w:spacing w:after="0" w:line="240" w:lineRule="auto"/>
        <w:rPr>
          <w:rFonts w:ascii="Times New Roman" w:eastAsia="Times New Roman" w:hAnsi="Times New Roman" w:cs="Times New Roman"/>
          <w:kern w:val="1"/>
          <w:sz w:val="26"/>
          <w:szCs w:val="26"/>
          <w:lang w:eastAsia="ar-SA"/>
        </w:rPr>
      </w:pPr>
      <w:r w:rsidRPr="009C6911">
        <w:rPr>
          <w:rFonts w:ascii="Times New Roman" w:eastAsia="Times New Roman" w:hAnsi="Times New Roman" w:cs="Times New Roman"/>
          <w:kern w:val="1"/>
          <w:sz w:val="26"/>
          <w:szCs w:val="26"/>
          <w:lang w:eastAsia="ar-SA"/>
        </w:rPr>
        <w:t xml:space="preserve">Управлению образования Администрации </w:t>
      </w:r>
    </w:p>
    <w:p w14:paraId="52D2AC2C" w14:textId="77777777" w:rsidR="0038553E" w:rsidRPr="00991E08" w:rsidRDefault="00991E08" w:rsidP="00991E08">
      <w:pPr>
        <w:spacing w:after="0" w:line="240" w:lineRule="auto"/>
        <w:rPr>
          <w:rFonts w:ascii="Times New Roman" w:eastAsia="Times New Roman" w:hAnsi="Times New Roman" w:cs="Times New Roman"/>
          <w:kern w:val="1"/>
          <w:sz w:val="26"/>
          <w:szCs w:val="26"/>
          <w:lang w:eastAsia="ar-SA"/>
        </w:rPr>
      </w:pPr>
      <w:r w:rsidRPr="009C6911">
        <w:rPr>
          <w:rFonts w:ascii="Times New Roman" w:eastAsia="Times New Roman" w:hAnsi="Times New Roman" w:cs="Times New Roman"/>
          <w:kern w:val="1"/>
          <w:sz w:val="26"/>
          <w:szCs w:val="26"/>
          <w:lang w:eastAsia="ar-SA"/>
        </w:rPr>
        <w:t>города Переславля-Залесского</w:t>
      </w:r>
    </w:p>
    <w:p w14:paraId="7723FB9B" w14:textId="77777777" w:rsidR="00EF1EF2" w:rsidRPr="00EF1EF2" w:rsidRDefault="00EF1EF2" w:rsidP="00EF1EF2">
      <w:pPr>
        <w:spacing w:after="0" w:line="240" w:lineRule="auto"/>
        <w:rPr>
          <w:rFonts w:ascii="Times New Roman" w:hAnsi="Times New Roman" w:cs="Times New Roman"/>
          <w:sz w:val="26"/>
          <w:szCs w:val="26"/>
        </w:rPr>
      </w:pPr>
    </w:p>
    <w:p w14:paraId="3A787187" w14:textId="77777777" w:rsidR="00EF1EF2" w:rsidRPr="00EF1EF2" w:rsidRDefault="00EF1EF2" w:rsidP="00EF1EF2">
      <w:pPr>
        <w:spacing w:after="0" w:line="240" w:lineRule="auto"/>
        <w:rPr>
          <w:rFonts w:ascii="Times New Roman" w:hAnsi="Times New Roman" w:cs="Times New Roman"/>
          <w:sz w:val="26"/>
          <w:szCs w:val="26"/>
        </w:rPr>
      </w:pPr>
    </w:p>
    <w:p w14:paraId="39A82A93" w14:textId="5D69B3EC" w:rsidR="00EF1EF2" w:rsidRPr="0038553E" w:rsidRDefault="0038553E" w:rsidP="0038553E">
      <w:pPr>
        <w:spacing w:after="0" w:line="240" w:lineRule="auto"/>
        <w:ind w:firstLine="709"/>
        <w:jc w:val="both"/>
        <w:rPr>
          <w:rFonts w:ascii="Times New Roman" w:hAnsi="Times New Roman" w:cs="Times New Roman"/>
          <w:sz w:val="26"/>
          <w:szCs w:val="26"/>
        </w:rPr>
      </w:pPr>
      <w:r w:rsidRPr="00FF112D">
        <w:rPr>
          <w:rFonts w:ascii="Times New Roman" w:eastAsia="Times New Roman" w:hAnsi="Times New Roman" w:cs="Times New Roman"/>
          <w:sz w:val="26"/>
          <w:szCs w:val="26"/>
          <w:lang w:eastAsia="ar-SA"/>
        </w:rPr>
        <w:t xml:space="preserve">В соответствии </w:t>
      </w:r>
      <w:r w:rsidRPr="00FF112D">
        <w:rPr>
          <w:rFonts w:ascii="Times New Roman" w:eastAsia="Times New Roman" w:hAnsi="Times New Roman" w:cs="Times New Roman"/>
          <w:sz w:val="26"/>
          <w:szCs w:val="26"/>
          <w:lang w:eastAsia="ru-RU"/>
        </w:rPr>
        <w:t xml:space="preserve">с пунктом 4 статьи 69.2 Бюджетного кодекса Российской </w:t>
      </w:r>
      <w:r w:rsidRPr="00AF7CC0">
        <w:rPr>
          <w:rFonts w:ascii="Times New Roman" w:eastAsia="Times New Roman" w:hAnsi="Times New Roman" w:cs="Times New Roman"/>
          <w:sz w:val="26"/>
          <w:szCs w:val="26"/>
          <w:lang w:eastAsia="ru-RU"/>
        </w:rPr>
        <w:t>Федерации,</w:t>
      </w:r>
      <w:r w:rsidRPr="00AF7CC0">
        <w:rPr>
          <w:rFonts w:ascii="Times New Roman" w:eastAsia="Times New Roman" w:hAnsi="Times New Roman" w:cs="Times New Roman"/>
          <w:sz w:val="26"/>
          <w:szCs w:val="26"/>
          <w:lang w:eastAsia="ar-SA"/>
        </w:rPr>
        <w:t xml:space="preserve"> Федеральным законом от 06.10.2003 № 131-ФЗ «Об общих принципах организации местного самоуправления в Российской Федерации»</w:t>
      </w:r>
      <w:r w:rsidRPr="00AF7CC0">
        <w:rPr>
          <w:rFonts w:ascii="Times New Roman" w:eastAsia="Times New Roman" w:hAnsi="Times New Roman" w:cs="Times New Roman"/>
          <w:sz w:val="26"/>
          <w:szCs w:val="26"/>
          <w:lang w:eastAsia="ru-RU"/>
        </w:rPr>
        <w:t>,</w:t>
      </w:r>
      <w:r w:rsidR="00AF7CC0">
        <w:rPr>
          <w:rFonts w:ascii="Times New Roman" w:eastAsia="Times New Roman" w:hAnsi="Times New Roman" w:cs="Times New Roman"/>
          <w:sz w:val="26"/>
          <w:szCs w:val="26"/>
          <w:lang w:eastAsia="ru-RU"/>
        </w:rPr>
        <w:t xml:space="preserve"> </w:t>
      </w:r>
      <w:r w:rsidR="00AF7CC0" w:rsidRPr="00AF7CC0">
        <w:rPr>
          <w:rFonts w:ascii="Times New Roman" w:hAnsi="Times New Roman" w:cs="Times New Roman"/>
          <w:sz w:val="26"/>
          <w:szCs w:val="26"/>
          <w:shd w:val="clear" w:color="auto" w:fill="FFFFFF"/>
        </w:rPr>
        <w:t>Федеральны</w:t>
      </w:r>
      <w:r w:rsidR="00AF7CC0">
        <w:rPr>
          <w:rFonts w:ascii="Times New Roman" w:hAnsi="Times New Roman" w:cs="Times New Roman"/>
          <w:sz w:val="26"/>
          <w:szCs w:val="26"/>
          <w:shd w:val="clear" w:color="auto" w:fill="FFFFFF"/>
        </w:rPr>
        <w:t>м</w:t>
      </w:r>
      <w:r w:rsidR="00AF7CC0" w:rsidRPr="00AF7CC0">
        <w:rPr>
          <w:rFonts w:ascii="Times New Roman" w:hAnsi="Times New Roman" w:cs="Times New Roman"/>
          <w:sz w:val="26"/>
          <w:szCs w:val="26"/>
          <w:shd w:val="clear" w:color="auto" w:fill="FFFFFF"/>
        </w:rPr>
        <w:t xml:space="preserve"> закон</w:t>
      </w:r>
      <w:r w:rsidR="00AF7CC0">
        <w:rPr>
          <w:rFonts w:ascii="Times New Roman" w:hAnsi="Times New Roman" w:cs="Times New Roman"/>
          <w:sz w:val="26"/>
          <w:szCs w:val="26"/>
          <w:shd w:val="clear" w:color="auto" w:fill="FFFFFF"/>
        </w:rPr>
        <w:t>ом</w:t>
      </w:r>
      <w:r w:rsidR="00AF7CC0" w:rsidRPr="00AF7CC0">
        <w:rPr>
          <w:rFonts w:ascii="Times New Roman" w:hAnsi="Times New Roman" w:cs="Times New Roman"/>
          <w:sz w:val="26"/>
          <w:szCs w:val="26"/>
          <w:shd w:val="clear" w:color="auto" w:fill="FFFFFF"/>
        </w:rPr>
        <w:t xml:space="preserve"> от 12</w:t>
      </w:r>
      <w:r w:rsidR="00AF7CC0">
        <w:rPr>
          <w:rFonts w:ascii="Times New Roman" w:hAnsi="Times New Roman" w:cs="Times New Roman"/>
          <w:sz w:val="26"/>
          <w:szCs w:val="26"/>
          <w:shd w:val="clear" w:color="auto" w:fill="FFFFFF"/>
        </w:rPr>
        <w:t>.01.1996 №</w:t>
      </w:r>
      <w:r w:rsidR="00AF7CC0" w:rsidRPr="00AF7CC0">
        <w:rPr>
          <w:rFonts w:ascii="Times New Roman" w:hAnsi="Times New Roman" w:cs="Times New Roman"/>
          <w:sz w:val="26"/>
          <w:szCs w:val="26"/>
          <w:shd w:val="clear" w:color="auto" w:fill="FFFFFF"/>
        </w:rPr>
        <w:t xml:space="preserve"> 7-ФЗ </w:t>
      </w:r>
      <w:r w:rsidR="00AF7CC0">
        <w:rPr>
          <w:rFonts w:ascii="Times New Roman" w:hAnsi="Times New Roman" w:cs="Times New Roman"/>
          <w:sz w:val="26"/>
          <w:szCs w:val="26"/>
          <w:shd w:val="clear" w:color="auto" w:fill="FFFFFF"/>
        </w:rPr>
        <w:t>«</w:t>
      </w:r>
      <w:r w:rsidR="00AF7CC0" w:rsidRPr="00AF7CC0">
        <w:rPr>
          <w:rFonts w:ascii="Times New Roman" w:hAnsi="Times New Roman" w:cs="Times New Roman"/>
          <w:sz w:val="26"/>
          <w:szCs w:val="26"/>
          <w:shd w:val="clear" w:color="auto" w:fill="FFFFFF"/>
        </w:rPr>
        <w:t>О некоммерческих организациях</w:t>
      </w:r>
      <w:r w:rsidR="00AF7CC0">
        <w:rPr>
          <w:rFonts w:ascii="Times New Roman" w:hAnsi="Times New Roman" w:cs="Times New Roman"/>
          <w:sz w:val="26"/>
          <w:szCs w:val="26"/>
          <w:shd w:val="clear" w:color="auto" w:fill="FFFFFF"/>
        </w:rPr>
        <w:t xml:space="preserve">», </w:t>
      </w:r>
      <w:r w:rsidRPr="00AF7CC0">
        <w:rPr>
          <w:rFonts w:ascii="Times New Roman" w:eastAsia="Times New Roman" w:hAnsi="Times New Roman" w:cs="Times New Roman"/>
          <w:sz w:val="26"/>
          <w:szCs w:val="26"/>
          <w:lang w:eastAsia="ru-RU"/>
        </w:rPr>
        <w:t>Федеральным законом от 03.11.2006 № 174-ФЗ «Об автономных учреждениях»,</w:t>
      </w:r>
      <w:r w:rsidRPr="00AF7CC0">
        <w:rPr>
          <w:rFonts w:ascii="Times New Roman" w:eastAsia="Times New Roman" w:hAnsi="Times New Roman" w:cs="Times New Roman"/>
          <w:sz w:val="26"/>
          <w:szCs w:val="26"/>
          <w:lang w:bidi="en-US"/>
        </w:rPr>
        <w:t xml:space="preserve"> руководствуясь </w:t>
      </w:r>
      <w:r w:rsidRPr="00AF7CC0">
        <w:rPr>
          <w:rFonts w:ascii="Times New Roman" w:hAnsi="Times New Roman" w:cs="Times New Roman"/>
          <w:sz w:val="26"/>
          <w:szCs w:val="26"/>
          <w:shd w:val="clear" w:color="auto" w:fill="FFFFFF"/>
        </w:rPr>
        <w:t xml:space="preserve">приказом Министерства просвещения Российской Федерации от 22.09.2021 № 662 «Об утверждении общих требований к определению нормативных затрат на оказание государственных (муниципальных) услуг в сфере дошкольного, </w:t>
      </w:r>
      <w:r w:rsidRPr="00FF112D">
        <w:rPr>
          <w:rFonts w:ascii="Times New Roman" w:hAnsi="Times New Roman" w:cs="Times New Roman"/>
          <w:sz w:val="26"/>
          <w:szCs w:val="26"/>
          <w:shd w:val="clear" w:color="auto" w:fill="FFFFFF"/>
        </w:rPr>
        <w:t>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sidR="00EF1EF2" w:rsidRPr="00EF1EF2">
        <w:rPr>
          <w:rFonts w:ascii="Times New Roman" w:hAnsi="Times New Roman" w:cs="Times New Roman"/>
          <w:sz w:val="26"/>
          <w:szCs w:val="26"/>
        </w:rPr>
        <w:t xml:space="preserve">, </w:t>
      </w:r>
    </w:p>
    <w:p w14:paraId="03761DC7" w14:textId="77777777" w:rsidR="00EF1EF2" w:rsidRPr="00EF1EF2" w:rsidRDefault="00EF1EF2" w:rsidP="00EF1EF2">
      <w:pPr>
        <w:spacing w:after="0" w:line="240" w:lineRule="auto"/>
        <w:rPr>
          <w:rFonts w:ascii="Times New Roman" w:hAnsi="Times New Roman" w:cs="Times New Roman"/>
          <w:sz w:val="26"/>
          <w:szCs w:val="26"/>
        </w:rPr>
      </w:pPr>
    </w:p>
    <w:p w14:paraId="6560FCA2" w14:textId="77777777" w:rsidR="00EF1EF2" w:rsidRPr="00EF1EF2" w:rsidRDefault="00EF1EF2" w:rsidP="00EF1EF2">
      <w:pPr>
        <w:spacing w:after="0" w:line="240" w:lineRule="auto"/>
        <w:jc w:val="center"/>
        <w:rPr>
          <w:rFonts w:ascii="Times New Roman" w:hAnsi="Times New Roman" w:cs="Times New Roman"/>
          <w:sz w:val="28"/>
          <w:szCs w:val="28"/>
        </w:rPr>
      </w:pPr>
      <w:r w:rsidRPr="00EF1EF2">
        <w:rPr>
          <w:rFonts w:ascii="Times New Roman" w:hAnsi="Times New Roman" w:cs="Times New Roman"/>
          <w:sz w:val="28"/>
          <w:szCs w:val="28"/>
        </w:rPr>
        <w:t>Администрация города Переславля-Залесского постановляет:</w:t>
      </w:r>
    </w:p>
    <w:p w14:paraId="54C8CC89" w14:textId="77777777" w:rsidR="00EF1EF2" w:rsidRPr="00EF1EF2" w:rsidRDefault="00EF1EF2" w:rsidP="00EF1EF2">
      <w:pPr>
        <w:spacing w:after="0" w:line="240" w:lineRule="auto"/>
        <w:jc w:val="center"/>
        <w:rPr>
          <w:rFonts w:ascii="Times New Roman" w:hAnsi="Times New Roman" w:cs="Times New Roman"/>
          <w:sz w:val="26"/>
          <w:szCs w:val="26"/>
        </w:rPr>
      </w:pPr>
    </w:p>
    <w:p w14:paraId="365B7D03" w14:textId="77777777" w:rsidR="009C6911" w:rsidRDefault="00EF1EF2" w:rsidP="00991E08">
      <w:pPr>
        <w:spacing w:after="0" w:line="240" w:lineRule="auto"/>
        <w:ind w:firstLine="709"/>
        <w:jc w:val="both"/>
        <w:rPr>
          <w:rFonts w:ascii="Times New Roman" w:hAnsi="Times New Roman" w:cs="Times New Roman"/>
          <w:sz w:val="26"/>
          <w:szCs w:val="26"/>
        </w:rPr>
      </w:pPr>
      <w:bookmarkStart w:id="0" w:name="sub_1"/>
      <w:r w:rsidRPr="009C6911">
        <w:rPr>
          <w:rFonts w:ascii="Times New Roman" w:hAnsi="Times New Roman" w:cs="Times New Roman"/>
          <w:sz w:val="26"/>
          <w:szCs w:val="26"/>
        </w:rPr>
        <w:t xml:space="preserve">1. </w:t>
      </w:r>
      <w:r w:rsidR="0038553E" w:rsidRPr="009C6911">
        <w:rPr>
          <w:rFonts w:ascii="Times New Roman" w:eastAsia="Times New Roman" w:hAnsi="Times New Roman" w:cs="Times New Roman"/>
          <w:sz w:val="26"/>
          <w:szCs w:val="26"/>
          <w:lang w:eastAsia="ru-RU"/>
        </w:rPr>
        <w:t xml:space="preserve">Утвердить Порядок определения нормативных затрат на оказание муниципальных услуг (выполнение работ) </w:t>
      </w:r>
      <w:r w:rsidR="0038553E" w:rsidRPr="009C6911">
        <w:rPr>
          <w:rFonts w:ascii="Times New Roman" w:eastAsia="Times New Roman" w:hAnsi="Times New Roman" w:cs="Times New Roman"/>
          <w:kern w:val="1"/>
          <w:sz w:val="26"/>
          <w:szCs w:val="26"/>
          <w:lang w:eastAsia="ar-SA"/>
        </w:rPr>
        <w:t xml:space="preserve">муниципальными образовательными </w:t>
      </w:r>
      <w:r w:rsidR="0038553E" w:rsidRPr="009C6911">
        <w:rPr>
          <w:rFonts w:ascii="Times New Roman" w:eastAsia="Times New Roman" w:hAnsi="Times New Roman" w:cs="Times New Roman"/>
          <w:kern w:val="1"/>
          <w:sz w:val="26"/>
          <w:szCs w:val="26"/>
          <w:lang w:eastAsia="ar-SA"/>
        </w:rPr>
        <w:lastRenderedPageBreak/>
        <w:t>учреждениями, подведомственными Управлению образования Администрации города Переславля-Залесского</w:t>
      </w:r>
      <w:r w:rsidR="0038553E" w:rsidRPr="009C6911">
        <w:rPr>
          <w:rFonts w:ascii="Times New Roman" w:eastAsia="Times New Roman" w:hAnsi="Times New Roman" w:cs="Times New Roman"/>
          <w:sz w:val="26"/>
          <w:szCs w:val="26"/>
          <w:lang w:eastAsia="ru-RU"/>
        </w:rPr>
        <w:t>,</w:t>
      </w:r>
      <w:r w:rsidR="0038553E" w:rsidRPr="009C6911">
        <w:rPr>
          <w:rFonts w:ascii="Times New Roman" w:hAnsi="Times New Roman" w:cs="Times New Roman"/>
          <w:sz w:val="26"/>
          <w:szCs w:val="26"/>
        </w:rPr>
        <w:t xml:space="preserve"> согласно Приложению.</w:t>
      </w:r>
    </w:p>
    <w:p w14:paraId="6ED79C60" w14:textId="77777777" w:rsidR="009C6911" w:rsidRDefault="009C6911" w:rsidP="00991E0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Pr="009C6911">
        <w:rPr>
          <w:rFonts w:ascii="Times New Roman" w:eastAsia="Times New Roman" w:hAnsi="Times New Roman" w:cs="Times New Roman"/>
          <w:sz w:val="26"/>
          <w:szCs w:val="26"/>
          <w:lang w:eastAsia="ru-RU"/>
        </w:rPr>
        <w:t>Разместить настоящее постановление на официальном сайте органов</w:t>
      </w:r>
      <w:r>
        <w:rPr>
          <w:rFonts w:ascii="Times New Roman" w:hAnsi="Times New Roman" w:cs="Times New Roman"/>
          <w:sz w:val="26"/>
          <w:szCs w:val="26"/>
        </w:rPr>
        <w:t xml:space="preserve"> </w:t>
      </w:r>
      <w:r w:rsidRPr="009C6911">
        <w:rPr>
          <w:rFonts w:ascii="Times New Roman" w:eastAsia="Times New Roman" w:hAnsi="Times New Roman" w:cs="Times New Roman"/>
          <w:sz w:val="26"/>
          <w:szCs w:val="26"/>
          <w:lang w:eastAsia="ru-RU"/>
        </w:rPr>
        <w:t>местного самоуправления города Переславля-Залесского.</w:t>
      </w:r>
    </w:p>
    <w:p w14:paraId="6097093B" w14:textId="77777777" w:rsidR="009C6911" w:rsidRPr="009C6911" w:rsidRDefault="009C6911" w:rsidP="00991E08">
      <w:pPr>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3. </w:t>
      </w:r>
      <w:r w:rsidRPr="009C6911">
        <w:rPr>
          <w:rFonts w:ascii="Times New Roman" w:eastAsia="Times New Roman" w:hAnsi="Times New Roman" w:cs="Times New Roman"/>
          <w:sz w:val="26"/>
          <w:szCs w:val="26"/>
          <w:lang w:eastAsia="ru-RU"/>
        </w:rPr>
        <w:t>Контроль за исполнением постановления оставляю за собой.</w:t>
      </w:r>
    </w:p>
    <w:p w14:paraId="1D4A0E1A" w14:textId="77777777" w:rsidR="0038553E" w:rsidRDefault="0038553E" w:rsidP="00991E08">
      <w:pPr>
        <w:spacing w:after="0" w:line="240" w:lineRule="auto"/>
        <w:rPr>
          <w:rFonts w:ascii="Times New Roman" w:hAnsi="Times New Roman" w:cs="Times New Roman"/>
          <w:sz w:val="26"/>
          <w:szCs w:val="26"/>
          <w:lang w:eastAsia="ar-SA"/>
        </w:rPr>
      </w:pPr>
    </w:p>
    <w:p w14:paraId="5F7E5232" w14:textId="77777777" w:rsidR="00EE200E" w:rsidRDefault="00EE200E" w:rsidP="00991E08">
      <w:pPr>
        <w:spacing w:after="0" w:line="240" w:lineRule="auto"/>
        <w:rPr>
          <w:rFonts w:ascii="Times New Roman" w:hAnsi="Times New Roman" w:cs="Times New Roman"/>
          <w:sz w:val="26"/>
          <w:szCs w:val="26"/>
          <w:lang w:eastAsia="ar-SA"/>
        </w:rPr>
      </w:pPr>
    </w:p>
    <w:p w14:paraId="3D0BC3FA" w14:textId="77777777" w:rsidR="0038553E" w:rsidRPr="00EF1EF2" w:rsidRDefault="0038553E" w:rsidP="00991E08">
      <w:pPr>
        <w:spacing w:after="0" w:line="240" w:lineRule="auto"/>
        <w:rPr>
          <w:rFonts w:ascii="Times New Roman" w:hAnsi="Times New Roman" w:cs="Times New Roman"/>
          <w:sz w:val="26"/>
          <w:szCs w:val="26"/>
          <w:lang w:eastAsia="ar-SA"/>
        </w:rPr>
      </w:pPr>
    </w:p>
    <w:bookmarkEnd w:id="0"/>
    <w:p w14:paraId="076A2112" w14:textId="77777777" w:rsidR="009C6911" w:rsidRPr="009C6911" w:rsidRDefault="009C6911" w:rsidP="00991E08">
      <w:pPr>
        <w:shd w:val="clear" w:color="auto" w:fill="FFFFFF"/>
        <w:spacing w:after="0" w:line="240" w:lineRule="auto"/>
        <w:rPr>
          <w:rFonts w:ascii="Times New Roman" w:eastAsia="Times New Roman" w:hAnsi="Times New Roman" w:cs="Times New Roman"/>
          <w:sz w:val="26"/>
          <w:szCs w:val="26"/>
          <w:lang w:eastAsia="ru-RU"/>
        </w:rPr>
      </w:pPr>
      <w:r w:rsidRPr="009C6911">
        <w:rPr>
          <w:rFonts w:ascii="Times New Roman" w:eastAsia="Times New Roman" w:hAnsi="Times New Roman" w:cs="Times New Roman"/>
          <w:sz w:val="26"/>
          <w:szCs w:val="26"/>
          <w:lang w:eastAsia="ru-RU"/>
        </w:rPr>
        <w:t>Исполняющий обязанности</w:t>
      </w:r>
    </w:p>
    <w:p w14:paraId="0D835B73" w14:textId="77777777" w:rsidR="009C6911" w:rsidRPr="009C6911" w:rsidRDefault="009C6911" w:rsidP="00991E08">
      <w:pPr>
        <w:shd w:val="clear" w:color="auto" w:fill="FFFFFF"/>
        <w:spacing w:after="0" w:line="240" w:lineRule="auto"/>
        <w:rPr>
          <w:rFonts w:ascii="Times New Roman" w:eastAsia="Times New Roman" w:hAnsi="Times New Roman" w:cs="Times New Roman"/>
          <w:sz w:val="26"/>
          <w:szCs w:val="26"/>
          <w:lang w:eastAsia="ru-RU"/>
        </w:rPr>
      </w:pPr>
      <w:r w:rsidRPr="009C6911">
        <w:rPr>
          <w:rFonts w:ascii="Times New Roman" w:eastAsia="Times New Roman" w:hAnsi="Times New Roman" w:cs="Times New Roman"/>
          <w:sz w:val="26"/>
          <w:szCs w:val="26"/>
          <w:lang w:eastAsia="ru-RU"/>
        </w:rPr>
        <w:t>Главы города Переславля-Залесского</w:t>
      </w:r>
      <w:r w:rsidR="00991E08" w:rsidRPr="00991E08">
        <w:rPr>
          <w:rFonts w:ascii="Times New Roman" w:eastAsia="Times New Roman" w:hAnsi="Times New Roman" w:cs="Times New Roman"/>
          <w:sz w:val="26"/>
          <w:szCs w:val="26"/>
          <w:lang w:eastAsia="ru-RU"/>
        </w:rPr>
        <w:t xml:space="preserve">                                                     </w:t>
      </w:r>
      <w:r w:rsidRPr="009C6911">
        <w:rPr>
          <w:rFonts w:ascii="Times New Roman" w:eastAsia="Times New Roman" w:hAnsi="Times New Roman" w:cs="Times New Roman"/>
          <w:sz w:val="26"/>
          <w:szCs w:val="26"/>
          <w:lang w:eastAsia="ru-RU"/>
        </w:rPr>
        <w:t xml:space="preserve">Д.Н. </w:t>
      </w:r>
      <w:proofErr w:type="spellStart"/>
      <w:r w:rsidRPr="009C6911">
        <w:rPr>
          <w:rFonts w:ascii="Times New Roman" w:eastAsia="Times New Roman" w:hAnsi="Times New Roman" w:cs="Times New Roman"/>
          <w:sz w:val="26"/>
          <w:szCs w:val="26"/>
          <w:lang w:eastAsia="ru-RU"/>
        </w:rPr>
        <w:t>Зяблицкий</w:t>
      </w:r>
      <w:proofErr w:type="spellEnd"/>
    </w:p>
    <w:p w14:paraId="03580F31" w14:textId="77777777" w:rsidR="009C6911" w:rsidRDefault="009C6911" w:rsidP="00991E08">
      <w:pPr>
        <w:spacing w:after="0" w:line="240" w:lineRule="auto"/>
        <w:rPr>
          <w:rFonts w:ascii="Times New Roman" w:hAnsi="Times New Roman" w:cs="Times New Roman"/>
          <w:sz w:val="26"/>
          <w:szCs w:val="26"/>
        </w:rPr>
      </w:pPr>
      <w:r>
        <w:rPr>
          <w:rFonts w:ascii="Times New Roman" w:hAnsi="Times New Roman" w:cs="Times New Roman"/>
          <w:sz w:val="26"/>
          <w:szCs w:val="26"/>
        </w:rPr>
        <w:br w:type="page"/>
      </w:r>
    </w:p>
    <w:p w14:paraId="644B780E" w14:textId="77777777" w:rsidR="009C6911" w:rsidRPr="009C6911" w:rsidRDefault="009C6911" w:rsidP="00317FDF">
      <w:pPr>
        <w:spacing w:after="0" w:line="240" w:lineRule="auto"/>
        <w:ind w:firstLine="5670"/>
        <w:jc w:val="both"/>
        <w:rPr>
          <w:rFonts w:ascii="Times New Roman" w:eastAsia="Times New Roman" w:hAnsi="Times New Roman" w:cs="Times New Roman"/>
          <w:sz w:val="26"/>
          <w:szCs w:val="26"/>
          <w:highlight w:val="yellow"/>
          <w:lang w:eastAsia="ru-RU"/>
        </w:rPr>
      </w:pPr>
      <w:r w:rsidRPr="009C6911">
        <w:rPr>
          <w:rFonts w:ascii="Times New Roman" w:eastAsia="Times New Roman" w:hAnsi="Times New Roman" w:cs="Times New Roman"/>
          <w:sz w:val="26"/>
          <w:szCs w:val="26"/>
          <w:lang w:eastAsia="ru-RU"/>
        </w:rPr>
        <w:lastRenderedPageBreak/>
        <w:t>Приложение</w:t>
      </w:r>
    </w:p>
    <w:p w14:paraId="3E49A633" w14:textId="77777777" w:rsidR="009C6911" w:rsidRPr="00317FDF" w:rsidRDefault="009C6911" w:rsidP="00317FDF">
      <w:pPr>
        <w:shd w:val="clear" w:color="auto" w:fill="FFFFFF"/>
        <w:spacing w:after="0" w:line="240" w:lineRule="auto"/>
        <w:ind w:firstLine="5670"/>
        <w:rPr>
          <w:rFonts w:ascii="Times New Roman" w:eastAsia="Times New Roman" w:hAnsi="Times New Roman" w:cs="Times New Roman"/>
          <w:sz w:val="26"/>
          <w:szCs w:val="26"/>
          <w:lang w:eastAsia="ru-RU"/>
        </w:rPr>
      </w:pPr>
    </w:p>
    <w:p w14:paraId="2A79C8B2" w14:textId="77777777" w:rsidR="009C6911" w:rsidRPr="009C6911" w:rsidRDefault="009C6911" w:rsidP="00317FDF">
      <w:pPr>
        <w:shd w:val="clear" w:color="auto" w:fill="FFFFFF"/>
        <w:spacing w:after="0" w:line="240" w:lineRule="auto"/>
        <w:ind w:firstLine="5670"/>
        <w:rPr>
          <w:rFonts w:ascii="Times New Roman" w:eastAsia="Times New Roman" w:hAnsi="Times New Roman" w:cs="Times New Roman"/>
          <w:sz w:val="26"/>
          <w:szCs w:val="26"/>
          <w:lang w:eastAsia="ru-RU"/>
        </w:rPr>
      </w:pPr>
      <w:r w:rsidRPr="009C6911">
        <w:rPr>
          <w:rFonts w:ascii="Times New Roman" w:eastAsia="Times New Roman" w:hAnsi="Times New Roman" w:cs="Times New Roman"/>
          <w:sz w:val="26"/>
          <w:szCs w:val="26"/>
          <w:lang w:eastAsia="ru-RU"/>
        </w:rPr>
        <w:t>УТВЕРЖДЕН</w:t>
      </w:r>
    </w:p>
    <w:p w14:paraId="1D152A29" w14:textId="77777777" w:rsidR="009C6911" w:rsidRPr="009C6911" w:rsidRDefault="009C6911" w:rsidP="00317FDF">
      <w:pPr>
        <w:shd w:val="clear" w:color="auto" w:fill="FFFFFF"/>
        <w:spacing w:after="0" w:line="240" w:lineRule="auto"/>
        <w:ind w:firstLine="5670"/>
        <w:rPr>
          <w:rFonts w:ascii="Times New Roman" w:eastAsia="Times New Roman" w:hAnsi="Times New Roman" w:cs="Times New Roman"/>
          <w:sz w:val="26"/>
          <w:szCs w:val="26"/>
          <w:lang w:eastAsia="ru-RU"/>
        </w:rPr>
      </w:pPr>
      <w:r w:rsidRPr="009C6911">
        <w:rPr>
          <w:rFonts w:ascii="Times New Roman" w:eastAsia="Times New Roman" w:hAnsi="Times New Roman" w:cs="Times New Roman"/>
          <w:sz w:val="26"/>
          <w:szCs w:val="26"/>
          <w:lang w:eastAsia="ru-RU"/>
        </w:rPr>
        <w:t>постановлением Администрации</w:t>
      </w:r>
    </w:p>
    <w:p w14:paraId="4FFF2409" w14:textId="77777777" w:rsidR="009C6911" w:rsidRPr="009C6911" w:rsidRDefault="009C6911" w:rsidP="00317FDF">
      <w:pPr>
        <w:shd w:val="clear" w:color="auto" w:fill="FFFFFF"/>
        <w:spacing w:after="0" w:line="240" w:lineRule="auto"/>
        <w:ind w:firstLine="5670"/>
        <w:rPr>
          <w:rFonts w:ascii="Times New Roman" w:eastAsia="Times New Roman" w:hAnsi="Times New Roman" w:cs="Times New Roman"/>
          <w:sz w:val="26"/>
          <w:szCs w:val="26"/>
          <w:lang w:eastAsia="ru-RU"/>
        </w:rPr>
      </w:pPr>
      <w:r w:rsidRPr="009C6911">
        <w:rPr>
          <w:rFonts w:ascii="Times New Roman" w:eastAsia="Times New Roman" w:hAnsi="Times New Roman" w:cs="Times New Roman"/>
          <w:sz w:val="26"/>
          <w:szCs w:val="26"/>
          <w:lang w:eastAsia="ru-RU"/>
        </w:rPr>
        <w:t>города Переславля-Залесского</w:t>
      </w:r>
    </w:p>
    <w:p w14:paraId="0A164F81" w14:textId="52AB01F4" w:rsidR="00513B53" w:rsidRPr="00317FDF" w:rsidRDefault="009C6911" w:rsidP="00317FDF">
      <w:pPr>
        <w:shd w:val="clear" w:color="auto" w:fill="FFFFFF"/>
        <w:spacing w:after="0" w:line="240" w:lineRule="auto"/>
        <w:ind w:firstLine="5670"/>
        <w:rPr>
          <w:rFonts w:ascii="Times New Roman" w:eastAsia="Times New Roman" w:hAnsi="Times New Roman" w:cs="Times New Roman"/>
          <w:sz w:val="26"/>
          <w:szCs w:val="26"/>
          <w:lang w:eastAsia="ru-RU"/>
        </w:rPr>
      </w:pPr>
      <w:r w:rsidRPr="009C6911">
        <w:rPr>
          <w:rFonts w:ascii="Times New Roman" w:eastAsia="Times New Roman" w:hAnsi="Times New Roman" w:cs="Times New Roman"/>
          <w:sz w:val="26"/>
          <w:szCs w:val="26"/>
          <w:lang w:eastAsia="ru-RU"/>
        </w:rPr>
        <w:t xml:space="preserve">от </w:t>
      </w:r>
      <w:r w:rsidR="00D535EF">
        <w:rPr>
          <w:rFonts w:ascii="Times New Roman" w:eastAsia="Times New Roman" w:hAnsi="Times New Roman" w:cs="Times New Roman"/>
          <w:sz w:val="26"/>
          <w:szCs w:val="26"/>
          <w:lang w:eastAsia="ru-RU"/>
        </w:rPr>
        <w:t xml:space="preserve">31.08.2023 </w:t>
      </w:r>
      <w:r w:rsidRPr="009C6911">
        <w:rPr>
          <w:rFonts w:ascii="Times New Roman" w:eastAsia="Times New Roman" w:hAnsi="Times New Roman" w:cs="Times New Roman"/>
          <w:sz w:val="26"/>
          <w:szCs w:val="26"/>
          <w:lang w:eastAsia="ru-RU"/>
        </w:rPr>
        <w:t>№</w:t>
      </w:r>
      <w:r w:rsidR="00D535EF">
        <w:rPr>
          <w:rFonts w:ascii="Times New Roman" w:eastAsia="Times New Roman" w:hAnsi="Times New Roman" w:cs="Times New Roman"/>
          <w:sz w:val="26"/>
          <w:szCs w:val="26"/>
          <w:lang w:eastAsia="ru-RU"/>
        </w:rPr>
        <w:t xml:space="preserve"> ПОС.03-2229/23</w:t>
      </w:r>
    </w:p>
    <w:p w14:paraId="0C84619E" w14:textId="77777777" w:rsidR="009C6911" w:rsidRDefault="009C6911" w:rsidP="00317FDF">
      <w:pPr>
        <w:shd w:val="clear" w:color="auto" w:fill="FFFFFF"/>
        <w:spacing w:after="0" w:line="240" w:lineRule="auto"/>
        <w:rPr>
          <w:rFonts w:ascii="Times New Roman" w:eastAsia="Times New Roman" w:hAnsi="Times New Roman" w:cs="Times New Roman"/>
          <w:sz w:val="26"/>
          <w:szCs w:val="26"/>
          <w:lang w:eastAsia="ru-RU"/>
        </w:rPr>
      </w:pPr>
    </w:p>
    <w:p w14:paraId="70F9E820" w14:textId="77777777" w:rsidR="00EE200E" w:rsidRPr="00317FDF" w:rsidRDefault="00EE200E" w:rsidP="00317FDF">
      <w:pPr>
        <w:shd w:val="clear" w:color="auto" w:fill="FFFFFF"/>
        <w:spacing w:after="0" w:line="240" w:lineRule="auto"/>
        <w:rPr>
          <w:rFonts w:ascii="Times New Roman" w:eastAsia="Times New Roman" w:hAnsi="Times New Roman" w:cs="Times New Roman"/>
          <w:sz w:val="26"/>
          <w:szCs w:val="26"/>
          <w:lang w:eastAsia="ru-RU"/>
        </w:rPr>
      </w:pPr>
    </w:p>
    <w:p w14:paraId="4DA195DB" w14:textId="77777777" w:rsidR="0043689F" w:rsidRPr="00317FDF" w:rsidRDefault="007C19E1" w:rsidP="00317FDF">
      <w:pPr>
        <w:spacing w:after="0" w:line="240" w:lineRule="auto"/>
        <w:jc w:val="center"/>
        <w:rPr>
          <w:rFonts w:ascii="Times New Roman" w:eastAsia="Times New Roman" w:hAnsi="Times New Roman" w:cs="Times New Roman"/>
          <w:sz w:val="26"/>
          <w:szCs w:val="26"/>
          <w:lang w:eastAsia="ru-RU"/>
        </w:rPr>
      </w:pPr>
      <w:r w:rsidRPr="00317FDF">
        <w:rPr>
          <w:rFonts w:ascii="Times New Roman" w:eastAsia="Times New Roman" w:hAnsi="Times New Roman" w:cs="Times New Roman"/>
          <w:sz w:val="26"/>
          <w:szCs w:val="26"/>
          <w:lang w:eastAsia="ru-RU"/>
        </w:rPr>
        <w:t>Порядок</w:t>
      </w:r>
    </w:p>
    <w:p w14:paraId="4AFED9E2" w14:textId="77777777" w:rsidR="007C19E1" w:rsidRPr="00317FDF" w:rsidRDefault="007C19E1" w:rsidP="00317FDF">
      <w:pPr>
        <w:spacing w:after="0" w:line="240" w:lineRule="auto"/>
        <w:jc w:val="center"/>
        <w:rPr>
          <w:rFonts w:ascii="Times New Roman" w:eastAsia="Times New Roman" w:hAnsi="Times New Roman" w:cs="Times New Roman"/>
          <w:sz w:val="26"/>
          <w:szCs w:val="26"/>
          <w:lang w:eastAsia="ru-RU"/>
        </w:rPr>
      </w:pPr>
      <w:r w:rsidRPr="00317FDF">
        <w:rPr>
          <w:rFonts w:ascii="Times New Roman" w:eastAsia="Times New Roman" w:hAnsi="Times New Roman" w:cs="Times New Roman"/>
          <w:sz w:val="26"/>
          <w:szCs w:val="26"/>
          <w:lang w:eastAsia="ru-RU"/>
        </w:rPr>
        <w:t>определения нормативных затрат на оказание муниципальных у</w:t>
      </w:r>
      <w:r w:rsidR="001E2193" w:rsidRPr="00317FDF">
        <w:rPr>
          <w:rFonts w:ascii="Times New Roman" w:eastAsia="Times New Roman" w:hAnsi="Times New Roman" w:cs="Times New Roman"/>
          <w:sz w:val="26"/>
          <w:szCs w:val="26"/>
          <w:lang w:eastAsia="ru-RU"/>
        </w:rPr>
        <w:t>слуг (выполнение работ)</w:t>
      </w:r>
      <w:r w:rsidR="00D11F32" w:rsidRPr="00317FDF">
        <w:rPr>
          <w:rFonts w:ascii="Times New Roman" w:eastAsia="Times New Roman" w:hAnsi="Times New Roman" w:cs="Times New Roman"/>
          <w:sz w:val="26"/>
          <w:szCs w:val="26"/>
          <w:lang w:eastAsia="ru-RU"/>
        </w:rPr>
        <w:t xml:space="preserve"> </w:t>
      </w:r>
      <w:r w:rsidR="00D11F32" w:rsidRPr="00317FDF">
        <w:rPr>
          <w:rFonts w:ascii="Times New Roman" w:eastAsia="Times New Roman" w:hAnsi="Times New Roman" w:cs="Times New Roman"/>
          <w:kern w:val="1"/>
          <w:sz w:val="26"/>
          <w:szCs w:val="26"/>
          <w:lang w:eastAsia="ar-SA"/>
        </w:rPr>
        <w:t>муниципальными образовательными учреждениями, подведомственными Управлению образования Администрации города Переславля-Залесского</w:t>
      </w:r>
    </w:p>
    <w:p w14:paraId="2DF99F73" w14:textId="77777777" w:rsidR="007C19E1" w:rsidRPr="00317FDF" w:rsidRDefault="007C19E1" w:rsidP="00317FDF">
      <w:pPr>
        <w:spacing w:after="0" w:line="240" w:lineRule="auto"/>
        <w:rPr>
          <w:rFonts w:ascii="Times New Roman" w:eastAsia="Times New Roman" w:hAnsi="Times New Roman" w:cs="Times New Roman"/>
          <w:sz w:val="26"/>
          <w:szCs w:val="26"/>
          <w:lang w:eastAsia="ru-RU"/>
        </w:rPr>
      </w:pPr>
    </w:p>
    <w:p w14:paraId="5C66CB47" w14:textId="77777777" w:rsidR="007C19E1" w:rsidRPr="00317FDF" w:rsidRDefault="003173AD" w:rsidP="00317FDF">
      <w:pPr>
        <w:spacing w:after="0" w:line="240" w:lineRule="auto"/>
        <w:jc w:val="center"/>
        <w:rPr>
          <w:rFonts w:ascii="Times New Roman" w:eastAsia="Times New Roman" w:hAnsi="Times New Roman" w:cs="Times New Roman"/>
          <w:sz w:val="26"/>
          <w:szCs w:val="26"/>
          <w:lang w:eastAsia="ru-RU"/>
        </w:rPr>
      </w:pPr>
      <w:r w:rsidRPr="00317FDF">
        <w:rPr>
          <w:rFonts w:ascii="Times New Roman" w:eastAsia="Times New Roman" w:hAnsi="Times New Roman" w:cs="Times New Roman"/>
          <w:sz w:val="26"/>
          <w:szCs w:val="26"/>
          <w:lang w:eastAsia="ru-RU"/>
        </w:rPr>
        <w:t>1. Общие положения</w:t>
      </w:r>
    </w:p>
    <w:p w14:paraId="6E914E16" w14:textId="77777777" w:rsidR="003173AD" w:rsidRPr="00317FDF" w:rsidRDefault="003173AD" w:rsidP="00317FDF">
      <w:pPr>
        <w:spacing w:after="0" w:line="240" w:lineRule="auto"/>
        <w:jc w:val="both"/>
        <w:rPr>
          <w:rFonts w:ascii="Times New Roman" w:eastAsia="Times New Roman" w:hAnsi="Times New Roman" w:cs="Times New Roman"/>
          <w:sz w:val="26"/>
          <w:szCs w:val="26"/>
          <w:lang w:eastAsia="ru-RU"/>
        </w:rPr>
      </w:pPr>
    </w:p>
    <w:p w14:paraId="576DA664" w14:textId="77777777" w:rsidR="00474BD7" w:rsidRPr="00AA0A22" w:rsidRDefault="0028024D" w:rsidP="00317FDF">
      <w:pPr>
        <w:widowControl w:val="0"/>
        <w:autoSpaceDE w:val="0"/>
        <w:autoSpaceDN w:val="0"/>
        <w:adjustRightInd w:val="0"/>
        <w:spacing w:after="0" w:line="240" w:lineRule="auto"/>
        <w:ind w:firstLine="709"/>
        <w:jc w:val="both"/>
        <w:rPr>
          <w:rFonts w:ascii="Times New Roman" w:eastAsia="Times New Roman" w:hAnsi="Times New Roman" w:cs="Times New Roman"/>
          <w:kern w:val="1"/>
          <w:sz w:val="26"/>
          <w:szCs w:val="26"/>
          <w:lang w:eastAsia="ar-SA"/>
        </w:rPr>
      </w:pPr>
      <w:r w:rsidRPr="00317FDF">
        <w:rPr>
          <w:rFonts w:ascii="Times New Roman" w:eastAsiaTheme="minorEastAsia" w:hAnsi="Times New Roman" w:cs="Times New Roman"/>
          <w:sz w:val="26"/>
          <w:szCs w:val="26"/>
          <w:lang w:eastAsia="ru-RU"/>
        </w:rPr>
        <w:t xml:space="preserve">1.1. </w:t>
      </w:r>
      <w:r w:rsidRPr="00AA0A22">
        <w:rPr>
          <w:rFonts w:ascii="Times New Roman" w:eastAsiaTheme="minorEastAsia" w:hAnsi="Times New Roman" w:cs="Times New Roman"/>
          <w:sz w:val="26"/>
          <w:szCs w:val="26"/>
          <w:lang w:eastAsia="ru-RU"/>
        </w:rPr>
        <w:t xml:space="preserve">Настоящий </w:t>
      </w:r>
      <w:r w:rsidR="001942F8" w:rsidRPr="00AA0A22">
        <w:rPr>
          <w:rFonts w:ascii="Times New Roman" w:eastAsiaTheme="minorEastAsia" w:hAnsi="Times New Roman" w:cs="Times New Roman"/>
          <w:sz w:val="26"/>
          <w:szCs w:val="26"/>
          <w:lang w:eastAsia="ru-RU"/>
        </w:rPr>
        <w:t>Порядок определения</w:t>
      </w:r>
      <w:r w:rsidR="001841D9" w:rsidRPr="00AA0A22">
        <w:rPr>
          <w:rFonts w:ascii="Times New Roman" w:eastAsiaTheme="minorEastAsia" w:hAnsi="Times New Roman" w:cs="Times New Roman"/>
          <w:sz w:val="26"/>
          <w:szCs w:val="26"/>
          <w:lang w:eastAsia="ru-RU"/>
        </w:rPr>
        <w:t xml:space="preserve"> нормативных затрат на оказание муниципальных услуг</w:t>
      </w:r>
      <w:r w:rsidRPr="00AA0A22">
        <w:rPr>
          <w:rFonts w:ascii="Times New Roman" w:eastAsiaTheme="minorEastAsia" w:hAnsi="Times New Roman" w:cs="Times New Roman"/>
          <w:sz w:val="26"/>
          <w:szCs w:val="26"/>
          <w:lang w:eastAsia="ru-RU"/>
        </w:rPr>
        <w:t xml:space="preserve"> (выполнение работ) </w:t>
      </w:r>
      <w:r w:rsidRPr="00AA0A22">
        <w:rPr>
          <w:rFonts w:ascii="Times New Roman" w:eastAsia="Times New Roman" w:hAnsi="Times New Roman" w:cs="Times New Roman"/>
          <w:kern w:val="1"/>
          <w:sz w:val="26"/>
          <w:szCs w:val="26"/>
          <w:lang w:eastAsia="ar-SA"/>
        </w:rPr>
        <w:t>муниципальными</w:t>
      </w:r>
      <w:r w:rsidR="00DE3694" w:rsidRPr="00AA0A22">
        <w:rPr>
          <w:rFonts w:ascii="Times New Roman" w:eastAsia="Times New Roman" w:hAnsi="Times New Roman" w:cs="Times New Roman"/>
          <w:kern w:val="1"/>
          <w:sz w:val="26"/>
          <w:szCs w:val="26"/>
          <w:lang w:eastAsia="ar-SA"/>
        </w:rPr>
        <w:t xml:space="preserve"> </w:t>
      </w:r>
      <w:r w:rsidRPr="00AA0A22">
        <w:rPr>
          <w:rFonts w:ascii="Times New Roman" w:eastAsia="Times New Roman" w:hAnsi="Times New Roman" w:cs="Times New Roman"/>
          <w:kern w:val="1"/>
          <w:sz w:val="26"/>
          <w:szCs w:val="26"/>
          <w:lang w:eastAsia="ar-SA"/>
        </w:rPr>
        <w:t>образовательными учреждениями, подведомственными Управлению образования Администрации города Переславля-Залесского</w:t>
      </w:r>
      <w:r w:rsidR="00E85B27" w:rsidRPr="00AA0A22">
        <w:rPr>
          <w:rFonts w:ascii="Times New Roman" w:eastAsia="Times New Roman" w:hAnsi="Times New Roman" w:cs="Times New Roman"/>
          <w:kern w:val="1"/>
          <w:sz w:val="26"/>
          <w:szCs w:val="26"/>
          <w:lang w:eastAsia="ar-SA"/>
        </w:rPr>
        <w:t xml:space="preserve"> (далее – Порядок)</w:t>
      </w:r>
      <w:r w:rsidRPr="00AA0A22">
        <w:rPr>
          <w:rFonts w:ascii="Times New Roman" w:eastAsia="Times New Roman" w:hAnsi="Times New Roman" w:cs="Times New Roman"/>
          <w:kern w:val="1"/>
          <w:sz w:val="26"/>
          <w:szCs w:val="26"/>
          <w:lang w:eastAsia="ar-SA"/>
        </w:rPr>
        <w:t xml:space="preserve">, устанавливает правила определения нормативных затрат на оказание </w:t>
      </w:r>
      <w:r w:rsidR="00743CC1" w:rsidRPr="00AA0A22">
        <w:rPr>
          <w:rFonts w:ascii="Times New Roman" w:eastAsia="Times New Roman" w:hAnsi="Times New Roman" w:cs="Times New Roman"/>
          <w:kern w:val="1"/>
          <w:sz w:val="26"/>
          <w:szCs w:val="26"/>
          <w:lang w:eastAsia="ar-SA"/>
        </w:rPr>
        <w:t>муниципальных услуг, применяемых</w:t>
      </w:r>
      <w:r w:rsidRPr="00AA0A22">
        <w:rPr>
          <w:rFonts w:ascii="Times New Roman" w:eastAsia="Times New Roman" w:hAnsi="Times New Roman" w:cs="Times New Roman"/>
          <w:kern w:val="1"/>
          <w:sz w:val="26"/>
          <w:szCs w:val="26"/>
          <w:lang w:eastAsia="ar-SA"/>
        </w:rPr>
        <w:t xml:space="preserve"> при расчете объема</w:t>
      </w:r>
      <w:r w:rsidR="00743CC1" w:rsidRPr="00AA0A22">
        <w:rPr>
          <w:rFonts w:ascii="Times New Roman" w:eastAsia="Times New Roman" w:hAnsi="Times New Roman" w:cs="Times New Roman"/>
          <w:kern w:val="1"/>
          <w:sz w:val="26"/>
          <w:szCs w:val="26"/>
          <w:lang w:eastAsia="ar-SA"/>
        </w:rPr>
        <w:t xml:space="preserve"> субсидии на финансовое обеспечение выполнения муниципального задания на оказание муниципальных услуг (выполнение работ) муниципальными образовательными учреждениями.</w:t>
      </w:r>
    </w:p>
    <w:p w14:paraId="2F16DC8A" w14:textId="79F7CB0C" w:rsidR="00AA0A22" w:rsidRPr="00AA0A22" w:rsidRDefault="00E85B27" w:rsidP="00AA0A22">
      <w:pPr>
        <w:widowControl w:val="0"/>
        <w:autoSpaceDE w:val="0"/>
        <w:autoSpaceDN w:val="0"/>
        <w:adjustRightInd w:val="0"/>
        <w:spacing w:after="0" w:line="240" w:lineRule="auto"/>
        <w:ind w:firstLine="709"/>
        <w:jc w:val="both"/>
        <w:rPr>
          <w:rFonts w:ascii="Times New Roman" w:eastAsia="Times New Roman" w:hAnsi="Times New Roman" w:cs="Times New Roman"/>
          <w:kern w:val="1"/>
          <w:sz w:val="26"/>
          <w:szCs w:val="26"/>
          <w:lang w:eastAsia="ar-SA"/>
        </w:rPr>
      </w:pPr>
      <w:r w:rsidRPr="00AA0A22">
        <w:rPr>
          <w:rFonts w:ascii="Times New Roman" w:eastAsia="Times New Roman" w:hAnsi="Times New Roman" w:cs="Times New Roman"/>
          <w:kern w:val="1"/>
          <w:sz w:val="26"/>
          <w:szCs w:val="26"/>
          <w:lang w:eastAsia="ar-SA"/>
        </w:rPr>
        <w:t>1.2. Настоящий Порядок применяется в отношении</w:t>
      </w:r>
      <w:r w:rsidR="00474BD7" w:rsidRPr="00AA0A22">
        <w:rPr>
          <w:rFonts w:ascii="Times New Roman" w:eastAsia="Times New Roman" w:hAnsi="Times New Roman" w:cs="Times New Roman"/>
          <w:kern w:val="1"/>
          <w:sz w:val="26"/>
          <w:szCs w:val="26"/>
          <w:lang w:eastAsia="ar-SA"/>
        </w:rPr>
        <w:t xml:space="preserve"> муниципальных услуг (выполнения работ), включенных </w:t>
      </w:r>
      <w:r w:rsidR="00AA0A22" w:rsidRPr="00AA0A22">
        <w:rPr>
          <w:rFonts w:ascii="Times New Roman" w:hAnsi="Times New Roman" w:cs="Times New Roman"/>
          <w:sz w:val="26"/>
          <w:szCs w:val="26"/>
        </w:rPr>
        <w:t xml:space="preserve">в </w:t>
      </w:r>
      <w:r w:rsidR="00AA0A22" w:rsidRPr="00AA0A22">
        <w:rPr>
          <w:rFonts w:ascii="Times New Roman" w:hAnsi="Times New Roman" w:cs="Times New Roman"/>
          <w:sz w:val="26"/>
          <w:szCs w:val="26"/>
          <w:shd w:val="clear" w:color="auto" w:fill="FFFFFF"/>
        </w:rPr>
        <w:t>общероссийский базовый (отраслевой) перечень (классификатор) государственных и муниципальных услуг, оказываемых физическим лицам</w:t>
      </w:r>
      <w:r w:rsidR="00AA0A22" w:rsidRPr="00AA0A22">
        <w:rPr>
          <w:rFonts w:ascii="Times New Roman" w:hAnsi="Times New Roman" w:cs="Times New Roman"/>
          <w:sz w:val="26"/>
          <w:szCs w:val="26"/>
        </w:rPr>
        <w:t>, или в региональный перечень (классификатор) государственных (муниципальных) услуг и работ, не включенных в общероссийский базовый (отраслевой) перечень (классификатор) государственных и муниципальных услуг, оказываемых физическим лицам муниципальными</w:t>
      </w:r>
      <w:r w:rsidR="00AA0A22" w:rsidRPr="00AA0A22">
        <w:rPr>
          <w:rFonts w:ascii="Times New Roman" w:hAnsi="Times New Roman" w:cs="Times New Roman"/>
          <w:spacing w:val="1"/>
          <w:sz w:val="26"/>
          <w:szCs w:val="26"/>
        </w:rPr>
        <w:t xml:space="preserve"> </w:t>
      </w:r>
      <w:r w:rsidR="00AA0A22" w:rsidRPr="00AA0A22">
        <w:rPr>
          <w:rFonts w:ascii="Times New Roman" w:hAnsi="Times New Roman" w:cs="Times New Roman"/>
          <w:sz w:val="26"/>
          <w:szCs w:val="26"/>
        </w:rPr>
        <w:t>образовательными учреждениями, подведомственными Управлению образования</w:t>
      </w:r>
      <w:r w:rsidR="00AA0A22" w:rsidRPr="00AA0A22">
        <w:rPr>
          <w:rFonts w:ascii="Times New Roman" w:hAnsi="Times New Roman" w:cs="Times New Roman"/>
          <w:spacing w:val="1"/>
          <w:sz w:val="26"/>
          <w:szCs w:val="26"/>
        </w:rPr>
        <w:t xml:space="preserve"> </w:t>
      </w:r>
      <w:r w:rsidR="00AA0A22" w:rsidRPr="00AA0A22">
        <w:rPr>
          <w:rFonts w:ascii="Times New Roman" w:hAnsi="Times New Roman" w:cs="Times New Roman"/>
          <w:sz w:val="26"/>
          <w:szCs w:val="26"/>
        </w:rPr>
        <w:t>Администрации</w:t>
      </w:r>
      <w:r w:rsidR="00AA0A22" w:rsidRPr="00AA0A22">
        <w:rPr>
          <w:rFonts w:ascii="Times New Roman" w:hAnsi="Times New Roman" w:cs="Times New Roman"/>
          <w:spacing w:val="1"/>
          <w:sz w:val="26"/>
          <w:szCs w:val="26"/>
        </w:rPr>
        <w:t xml:space="preserve"> </w:t>
      </w:r>
      <w:r w:rsidR="00AA0A22" w:rsidRPr="00AA0A22">
        <w:rPr>
          <w:rFonts w:ascii="Times New Roman" w:hAnsi="Times New Roman" w:cs="Times New Roman"/>
          <w:sz w:val="26"/>
          <w:szCs w:val="26"/>
        </w:rPr>
        <w:t>города</w:t>
      </w:r>
      <w:r w:rsidR="00AA0A22" w:rsidRPr="00AA0A22">
        <w:rPr>
          <w:rFonts w:ascii="Times New Roman" w:hAnsi="Times New Roman" w:cs="Times New Roman"/>
          <w:spacing w:val="-2"/>
          <w:sz w:val="26"/>
          <w:szCs w:val="26"/>
        </w:rPr>
        <w:t xml:space="preserve"> </w:t>
      </w:r>
      <w:r w:rsidR="00AA0A22" w:rsidRPr="00AA0A22">
        <w:rPr>
          <w:rFonts w:ascii="Times New Roman" w:hAnsi="Times New Roman" w:cs="Times New Roman"/>
          <w:sz w:val="26"/>
          <w:szCs w:val="26"/>
        </w:rPr>
        <w:t>Переславля-Залесского.</w:t>
      </w:r>
    </w:p>
    <w:p w14:paraId="085FD9E2" w14:textId="694E74D1" w:rsidR="00606C84" w:rsidRPr="001D2C5B" w:rsidRDefault="00606C84" w:rsidP="00606C84">
      <w:pPr>
        <w:widowControl w:val="0"/>
        <w:autoSpaceDE w:val="0"/>
        <w:autoSpaceDN w:val="0"/>
        <w:adjustRightInd w:val="0"/>
        <w:spacing w:after="0" w:line="240" w:lineRule="auto"/>
        <w:ind w:firstLine="709"/>
        <w:jc w:val="both"/>
        <w:rPr>
          <w:rFonts w:ascii="Times New Roman" w:eastAsia="Times New Roman" w:hAnsi="Times New Roman" w:cs="Times New Roman"/>
          <w:kern w:val="1"/>
          <w:sz w:val="26"/>
          <w:szCs w:val="26"/>
          <w:lang w:eastAsia="ar-SA"/>
        </w:rPr>
      </w:pPr>
      <w:r w:rsidRPr="001D2C5B">
        <w:rPr>
          <w:rFonts w:ascii="Times New Roman" w:eastAsia="Times New Roman" w:hAnsi="Times New Roman" w:cs="Times New Roman"/>
          <w:kern w:val="1"/>
          <w:sz w:val="26"/>
          <w:szCs w:val="26"/>
          <w:lang w:eastAsia="ar-SA"/>
        </w:rPr>
        <w:t xml:space="preserve">1.3. </w:t>
      </w:r>
      <w:r w:rsidRPr="001D2C5B">
        <w:rPr>
          <w:rFonts w:ascii="Times New Roman" w:eastAsiaTheme="minorEastAsia" w:hAnsi="Times New Roman" w:cs="Times New Roman"/>
          <w:sz w:val="26"/>
          <w:szCs w:val="26"/>
          <w:lang w:eastAsia="ru-RU"/>
        </w:rPr>
        <w:t xml:space="preserve">Нормативные затраты на оказание муниципальной услуги (выполнение работы) </w:t>
      </w:r>
      <w:r w:rsidR="001D2C5B" w:rsidRPr="001D2C5B">
        <w:rPr>
          <w:rFonts w:ascii="Times New Roman" w:hAnsi="Times New Roman" w:cs="Times New Roman"/>
          <w:spacing w:val="-1"/>
          <w:sz w:val="26"/>
          <w:szCs w:val="26"/>
        </w:rPr>
        <w:t xml:space="preserve">(далее - </w:t>
      </w:r>
      <w:r w:rsidR="001D2C5B" w:rsidRPr="001D2C5B">
        <w:rPr>
          <w:rFonts w:ascii="Times New Roman" w:hAnsi="Times New Roman" w:cs="Times New Roman"/>
          <w:sz w:val="26"/>
          <w:szCs w:val="26"/>
        </w:rPr>
        <w:t xml:space="preserve">муниципальной услуги) </w:t>
      </w:r>
      <w:r w:rsidRPr="001D2C5B">
        <w:rPr>
          <w:rFonts w:ascii="Times New Roman" w:eastAsiaTheme="minorEastAsia" w:hAnsi="Times New Roman" w:cs="Times New Roman"/>
          <w:sz w:val="26"/>
          <w:szCs w:val="26"/>
          <w:lang w:eastAsia="ru-RU"/>
        </w:rPr>
        <w:t>определяются:</w:t>
      </w:r>
    </w:p>
    <w:p w14:paraId="00D8D43C" w14:textId="1A2EB766" w:rsidR="00AA0A22" w:rsidRPr="00AA0A22" w:rsidRDefault="00606C84" w:rsidP="00AA0A22">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AA0A22">
        <w:rPr>
          <w:rFonts w:ascii="Times New Roman" w:eastAsiaTheme="minorEastAsia" w:hAnsi="Times New Roman" w:cs="Times New Roman"/>
          <w:sz w:val="26"/>
          <w:szCs w:val="26"/>
          <w:lang w:eastAsia="ru-RU"/>
        </w:rPr>
        <w:t xml:space="preserve">исходя из содержащейся </w:t>
      </w:r>
      <w:r w:rsidR="00AA0A22" w:rsidRPr="00AA0A22">
        <w:rPr>
          <w:rFonts w:ascii="Times New Roman" w:hAnsi="Times New Roman" w:cs="Times New Roman"/>
          <w:sz w:val="26"/>
          <w:szCs w:val="26"/>
        </w:rPr>
        <w:t xml:space="preserve">в </w:t>
      </w:r>
      <w:r w:rsidR="00AA0A22" w:rsidRPr="00AA0A22">
        <w:rPr>
          <w:rFonts w:ascii="Times New Roman" w:hAnsi="Times New Roman" w:cs="Times New Roman"/>
          <w:sz w:val="26"/>
          <w:szCs w:val="26"/>
          <w:shd w:val="clear" w:color="auto" w:fill="FFFFFF"/>
        </w:rPr>
        <w:t>общероссийском базовом (отраслевом) перечне (классификаторе) государственных и муниципальных услуг, оказываемых физическим лицам</w:t>
      </w:r>
      <w:r w:rsidR="00AA0A22" w:rsidRPr="00AA0A22">
        <w:rPr>
          <w:rFonts w:ascii="Times New Roman" w:hAnsi="Times New Roman" w:cs="Times New Roman"/>
          <w:sz w:val="26"/>
          <w:szCs w:val="26"/>
        </w:rPr>
        <w:t>, или в региональном перечне (классификаторе) государственных (муниципальных) услуг и работ, не включенных в общероссийский базовый (отраслевой) перечень (классификатор) государственных и муниципальных услуг, оказываемых физическим лицам муниципальными</w:t>
      </w:r>
      <w:r w:rsidR="00AA0A22" w:rsidRPr="00AA0A22">
        <w:rPr>
          <w:rFonts w:ascii="Times New Roman" w:hAnsi="Times New Roman" w:cs="Times New Roman"/>
          <w:spacing w:val="1"/>
          <w:sz w:val="26"/>
          <w:szCs w:val="26"/>
        </w:rPr>
        <w:t xml:space="preserve"> </w:t>
      </w:r>
      <w:r w:rsidR="00AA0A22" w:rsidRPr="00AA0A22">
        <w:rPr>
          <w:rFonts w:ascii="Times New Roman" w:hAnsi="Times New Roman" w:cs="Times New Roman"/>
          <w:sz w:val="26"/>
          <w:szCs w:val="26"/>
        </w:rPr>
        <w:t>образовательными учреждениями, подведомственными Управлению образования</w:t>
      </w:r>
      <w:r w:rsidR="00AA0A22" w:rsidRPr="00AA0A22">
        <w:rPr>
          <w:rFonts w:ascii="Times New Roman" w:hAnsi="Times New Roman" w:cs="Times New Roman"/>
          <w:spacing w:val="1"/>
          <w:sz w:val="26"/>
          <w:szCs w:val="26"/>
        </w:rPr>
        <w:t xml:space="preserve"> </w:t>
      </w:r>
      <w:r w:rsidR="00AA0A22" w:rsidRPr="00AA0A22">
        <w:rPr>
          <w:rFonts w:ascii="Times New Roman" w:hAnsi="Times New Roman" w:cs="Times New Roman"/>
          <w:sz w:val="26"/>
          <w:szCs w:val="26"/>
        </w:rPr>
        <w:t>Администрации города Переславля-Залесского, информации о содержании и (или)</w:t>
      </w:r>
      <w:r w:rsidR="00AA0A22" w:rsidRPr="00AA0A22">
        <w:rPr>
          <w:rFonts w:ascii="Times New Roman" w:hAnsi="Times New Roman" w:cs="Times New Roman"/>
          <w:spacing w:val="1"/>
          <w:sz w:val="26"/>
          <w:szCs w:val="26"/>
        </w:rPr>
        <w:t xml:space="preserve"> </w:t>
      </w:r>
      <w:r w:rsidR="00AA0A22" w:rsidRPr="00AA0A22">
        <w:rPr>
          <w:rFonts w:ascii="Times New Roman" w:hAnsi="Times New Roman" w:cs="Times New Roman"/>
          <w:sz w:val="26"/>
          <w:szCs w:val="26"/>
        </w:rPr>
        <w:t>условиях</w:t>
      </w:r>
      <w:r w:rsidR="00AA0A22" w:rsidRPr="00AA0A22">
        <w:rPr>
          <w:rFonts w:ascii="Times New Roman" w:hAnsi="Times New Roman" w:cs="Times New Roman"/>
          <w:spacing w:val="-1"/>
          <w:sz w:val="26"/>
          <w:szCs w:val="26"/>
        </w:rPr>
        <w:t xml:space="preserve"> </w:t>
      </w:r>
      <w:r w:rsidR="00AA0A22" w:rsidRPr="00AA0A22">
        <w:rPr>
          <w:rFonts w:ascii="Times New Roman" w:hAnsi="Times New Roman" w:cs="Times New Roman"/>
          <w:sz w:val="26"/>
          <w:szCs w:val="26"/>
        </w:rPr>
        <w:t>(формах)</w:t>
      </w:r>
      <w:r w:rsidR="00AA0A22" w:rsidRPr="00AA0A22">
        <w:rPr>
          <w:rFonts w:ascii="Times New Roman" w:hAnsi="Times New Roman" w:cs="Times New Roman"/>
          <w:spacing w:val="-2"/>
          <w:sz w:val="26"/>
          <w:szCs w:val="26"/>
        </w:rPr>
        <w:t xml:space="preserve"> </w:t>
      </w:r>
      <w:r w:rsidR="00AA0A22" w:rsidRPr="00AA0A22">
        <w:rPr>
          <w:rFonts w:ascii="Times New Roman" w:hAnsi="Times New Roman" w:cs="Times New Roman"/>
          <w:sz w:val="26"/>
          <w:szCs w:val="26"/>
        </w:rPr>
        <w:t>оказания</w:t>
      </w:r>
      <w:r w:rsidR="00AA0A22" w:rsidRPr="00AA0A22">
        <w:rPr>
          <w:rFonts w:ascii="Times New Roman" w:hAnsi="Times New Roman" w:cs="Times New Roman"/>
          <w:spacing w:val="-1"/>
          <w:sz w:val="26"/>
          <w:szCs w:val="26"/>
        </w:rPr>
        <w:t xml:space="preserve"> </w:t>
      </w:r>
      <w:r w:rsidR="00AA0A22" w:rsidRPr="00AA0A22">
        <w:rPr>
          <w:rFonts w:ascii="Times New Roman" w:hAnsi="Times New Roman" w:cs="Times New Roman"/>
          <w:sz w:val="26"/>
          <w:szCs w:val="26"/>
        </w:rPr>
        <w:t>муниципальной</w:t>
      </w:r>
      <w:r w:rsidR="00AA0A22" w:rsidRPr="00AA0A22">
        <w:rPr>
          <w:rFonts w:ascii="Times New Roman" w:hAnsi="Times New Roman" w:cs="Times New Roman"/>
          <w:spacing w:val="1"/>
          <w:sz w:val="26"/>
          <w:szCs w:val="26"/>
        </w:rPr>
        <w:t xml:space="preserve"> </w:t>
      </w:r>
      <w:r w:rsidR="00AA0A22" w:rsidRPr="00AA0A22">
        <w:rPr>
          <w:rFonts w:ascii="Times New Roman" w:hAnsi="Times New Roman" w:cs="Times New Roman"/>
          <w:sz w:val="26"/>
          <w:szCs w:val="26"/>
        </w:rPr>
        <w:t>услуги;</w:t>
      </w:r>
    </w:p>
    <w:p w14:paraId="22D34463" w14:textId="77777777" w:rsidR="00CA44A7" w:rsidRPr="00AA0A22" w:rsidRDefault="00606C84" w:rsidP="00CA44A7">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AA0A22">
        <w:rPr>
          <w:rFonts w:ascii="Times New Roman" w:eastAsiaTheme="minorEastAsia" w:hAnsi="Times New Roman" w:cs="Times New Roman"/>
          <w:sz w:val="26"/>
          <w:szCs w:val="26"/>
          <w:lang w:eastAsia="ru-RU"/>
        </w:rPr>
        <w:t>на основе базового норматива затр</w:t>
      </w:r>
      <w:r w:rsidR="00CA44A7" w:rsidRPr="00AA0A22">
        <w:rPr>
          <w:rFonts w:ascii="Times New Roman" w:eastAsiaTheme="minorEastAsia" w:hAnsi="Times New Roman" w:cs="Times New Roman"/>
          <w:sz w:val="26"/>
          <w:szCs w:val="26"/>
          <w:lang w:eastAsia="ru-RU"/>
        </w:rPr>
        <w:t>ат на оказание муниципальной</w:t>
      </w:r>
      <w:r w:rsidRPr="00AA0A22">
        <w:rPr>
          <w:rFonts w:ascii="Times New Roman" w:eastAsiaTheme="minorEastAsia" w:hAnsi="Times New Roman" w:cs="Times New Roman"/>
          <w:sz w:val="26"/>
          <w:szCs w:val="26"/>
          <w:lang w:eastAsia="ru-RU"/>
        </w:rPr>
        <w:t xml:space="preserve"> услуги и корректирующих коэффициентов к базовому нормативу затр</w:t>
      </w:r>
      <w:r w:rsidR="00CA44A7" w:rsidRPr="00AA0A22">
        <w:rPr>
          <w:rFonts w:ascii="Times New Roman" w:eastAsiaTheme="minorEastAsia" w:hAnsi="Times New Roman" w:cs="Times New Roman"/>
          <w:sz w:val="26"/>
          <w:szCs w:val="26"/>
          <w:lang w:eastAsia="ru-RU"/>
        </w:rPr>
        <w:t>ат на оказание муниципальной</w:t>
      </w:r>
      <w:r w:rsidRPr="00AA0A22">
        <w:rPr>
          <w:rFonts w:ascii="Times New Roman" w:eastAsiaTheme="minorEastAsia" w:hAnsi="Times New Roman" w:cs="Times New Roman"/>
          <w:sz w:val="26"/>
          <w:szCs w:val="26"/>
          <w:lang w:eastAsia="ru-RU"/>
        </w:rPr>
        <w:t xml:space="preserve"> услуги.</w:t>
      </w:r>
    </w:p>
    <w:p w14:paraId="4A8B8630" w14:textId="6A638B24" w:rsidR="00AA0A22" w:rsidRPr="00AA0A22" w:rsidRDefault="00CA44A7" w:rsidP="00AA0A22">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AA0A22">
        <w:rPr>
          <w:rFonts w:ascii="Times New Roman" w:eastAsiaTheme="minorEastAsia" w:hAnsi="Times New Roman" w:cs="Times New Roman"/>
          <w:sz w:val="26"/>
          <w:szCs w:val="26"/>
          <w:lang w:eastAsia="ru-RU"/>
        </w:rPr>
        <w:t xml:space="preserve">1.4. </w:t>
      </w:r>
      <w:r w:rsidR="00606C84" w:rsidRPr="00AA0A22">
        <w:rPr>
          <w:rFonts w:ascii="Times New Roman" w:eastAsiaTheme="minorEastAsia" w:hAnsi="Times New Roman" w:cs="Times New Roman"/>
          <w:sz w:val="26"/>
          <w:szCs w:val="26"/>
          <w:lang w:eastAsia="ru-RU"/>
        </w:rPr>
        <w:t>Нормативные затраты</w:t>
      </w:r>
      <w:r w:rsidR="00AA0A22" w:rsidRPr="00AA0A22">
        <w:rPr>
          <w:rFonts w:ascii="Times New Roman" w:eastAsiaTheme="minorEastAsia" w:hAnsi="Times New Roman" w:cs="Times New Roman"/>
          <w:sz w:val="26"/>
          <w:szCs w:val="26"/>
          <w:lang w:eastAsia="ru-RU"/>
        </w:rPr>
        <w:t xml:space="preserve"> </w:t>
      </w:r>
      <w:r w:rsidR="00AA0A22" w:rsidRPr="00AA0A22">
        <w:rPr>
          <w:rFonts w:ascii="Times New Roman" w:hAnsi="Times New Roman" w:cs="Times New Roman"/>
          <w:sz w:val="26"/>
          <w:szCs w:val="26"/>
        </w:rPr>
        <w:t>на</w:t>
      </w:r>
      <w:r w:rsidR="00AA0A22" w:rsidRPr="00AA0A22">
        <w:rPr>
          <w:rFonts w:ascii="Times New Roman" w:hAnsi="Times New Roman" w:cs="Times New Roman"/>
          <w:spacing w:val="1"/>
          <w:sz w:val="26"/>
          <w:szCs w:val="26"/>
        </w:rPr>
        <w:t xml:space="preserve"> </w:t>
      </w:r>
      <w:r w:rsidR="00AA0A22" w:rsidRPr="00AA0A22">
        <w:rPr>
          <w:rFonts w:ascii="Times New Roman" w:hAnsi="Times New Roman" w:cs="Times New Roman"/>
          <w:sz w:val="26"/>
          <w:szCs w:val="26"/>
        </w:rPr>
        <w:t>оказание</w:t>
      </w:r>
      <w:r w:rsidR="00AA0A22" w:rsidRPr="00AA0A22">
        <w:rPr>
          <w:rFonts w:ascii="Times New Roman" w:hAnsi="Times New Roman" w:cs="Times New Roman"/>
          <w:spacing w:val="1"/>
          <w:sz w:val="26"/>
          <w:szCs w:val="26"/>
        </w:rPr>
        <w:t xml:space="preserve"> </w:t>
      </w:r>
      <w:r w:rsidR="00AA0A22" w:rsidRPr="00AA0A22">
        <w:rPr>
          <w:rFonts w:ascii="Times New Roman" w:hAnsi="Times New Roman" w:cs="Times New Roman"/>
          <w:sz w:val="26"/>
          <w:szCs w:val="26"/>
        </w:rPr>
        <w:t>муниципальных</w:t>
      </w:r>
      <w:r w:rsidR="00AA0A22" w:rsidRPr="00AA0A22">
        <w:rPr>
          <w:rFonts w:ascii="Times New Roman" w:hAnsi="Times New Roman" w:cs="Times New Roman"/>
          <w:spacing w:val="1"/>
          <w:sz w:val="26"/>
          <w:szCs w:val="26"/>
        </w:rPr>
        <w:t xml:space="preserve"> </w:t>
      </w:r>
      <w:r w:rsidR="00AA0A22" w:rsidRPr="00AA0A22">
        <w:rPr>
          <w:rFonts w:ascii="Times New Roman" w:hAnsi="Times New Roman" w:cs="Times New Roman"/>
          <w:sz w:val="26"/>
          <w:szCs w:val="26"/>
        </w:rPr>
        <w:t>услуг</w:t>
      </w:r>
      <w:r w:rsidR="00AA0A22" w:rsidRPr="00AA0A22">
        <w:rPr>
          <w:rFonts w:ascii="Times New Roman" w:hAnsi="Times New Roman" w:cs="Times New Roman"/>
          <w:spacing w:val="1"/>
          <w:sz w:val="26"/>
          <w:szCs w:val="26"/>
        </w:rPr>
        <w:t xml:space="preserve"> </w:t>
      </w:r>
      <w:r w:rsidR="00AA0A22" w:rsidRPr="00AA0A22">
        <w:rPr>
          <w:rFonts w:ascii="Times New Roman" w:hAnsi="Times New Roman" w:cs="Times New Roman"/>
          <w:sz w:val="26"/>
          <w:szCs w:val="26"/>
        </w:rPr>
        <w:t>рассчитываются на единицу показателя объема оказания муниципальной услуги,</w:t>
      </w:r>
      <w:r w:rsidR="00AA0A22" w:rsidRPr="00AA0A22">
        <w:rPr>
          <w:rFonts w:ascii="Times New Roman" w:hAnsi="Times New Roman" w:cs="Times New Roman"/>
          <w:spacing w:val="1"/>
          <w:sz w:val="26"/>
          <w:szCs w:val="26"/>
        </w:rPr>
        <w:t xml:space="preserve"> </w:t>
      </w:r>
      <w:r w:rsidR="00AA0A22" w:rsidRPr="00AA0A22">
        <w:rPr>
          <w:rFonts w:ascii="Times New Roman" w:hAnsi="Times New Roman" w:cs="Times New Roman"/>
          <w:sz w:val="26"/>
          <w:szCs w:val="26"/>
        </w:rPr>
        <w:lastRenderedPageBreak/>
        <w:t>установленного</w:t>
      </w:r>
      <w:r w:rsidR="00AA0A22" w:rsidRPr="00AA0A22">
        <w:rPr>
          <w:rFonts w:ascii="Times New Roman" w:hAnsi="Times New Roman" w:cs="Times New Roman"/>
          <w:spacing w:val="1"/>
          <w:sz w:val="26"/>
          <w:szCs w:val="26"/>
        </w:rPr>
        <w:t xml:space="preserve"> </w:t>
      </w:r>
      <w:r w:rsidR="00AA0A22" w:rsidRPr="00AA0A22">
        <w:rPr>
          <w:rFonts w:ascii="Times New Roman" w:hAnsi="Times New Roman" w:cs="Times New Roman"/>
          <w:sz w:val="26"/>
          <w:szCs w:val="26"/>
        </w:rPr>
        <w:t xml:space="preserve">в </w:t>
      </w:r>
      <w:r w:rsidR="00AA0A22" w:rsidRPr="00AA0A22">
        <w:rPr>
          <w:rFonts w:ascii="Times New Roman" w:hAnsi="Times New Roman" w:cs="Times New Roman"/>
          <w:sz w:val="26"/>
          <w:szCs w:val="26"/>
          <w:shd w:val="clear" w:color="auto" w:fill="FFFFFF"/>
        </w:rPr>
        <w:t>общероссийском базовом (отраслевом) перечне (классификаторе) государственных и муниципальных услуг, оказываемых физическим лицам</w:t>
      </w:r>
      <w:r w:rsidR="00AA0A22" w:rsidRPr="00AA0A22">
        <w:rPr>
          <w:rFonts w:ascii="Times New Roman" w:hAnsi="Times New Roman" w:cs="Times New Roman"/>
          <w:sz w:val="26"/>
          <w:szCs w:val="26"/>
        </w:rPr>
        <w:t>, или в региональном перечне (классификаторе) государственных (муниципальных) услуг и работ, не включенных в общероссийский базовый (отраслевой) перечень (классификатор) государственных и муниципальных услуг, оказываемых физическим лицам.</w:t>
      </w:r>
    </w:p>
    <w:p w14:paraId="1A3ACAB0" w14:textId="77777777" w:rsidR="001E1DCD" w:rsidRPr="00AA0A22" w:rsidRDefault="001E1DCD" w:rsidP="00B30030">
      <w:pPr>
        <w:widowControl w:val="0"/>
        <w:autoSpaceDE w:val="0"/>
        <w:autoSpaceDN w:val="0"/>
        <w:adjustRightInd w:val="0"/>
        <w:spacing w:after="0" w:line="240" w:lineRule="auto"/>
        <w:ind w:firstLine="709"/>
        <w:jc w:val="both"/>
        <w:rPr>
          <w:rFonts w:ascii="Times New Roman" w:eastAsia="Times New Roman" w:hAnsi="Times New Roman" w:cs="Times New Roman"/>
          <w:kern w:val="1"/>
          <w:sz w:val="26"/>
          <w:szCs w:val="26"/>
          <w:lang w:eastAsia="ar-SA"/>
        </w:rPr>
      </w:pPr>
      <w:r w:rsidRPr="00AA0A22">
        <w:rPr>
          <w:rFonts w:ascii="Times New Roman" w:eastAsia="Times New Roman" w:hAnsi="Times New Roman" w:cs="Times New Roman"/>
          <w:kern w:val="1"/>
          <w:sz w:val="26"/>
          <w:szCs w:val="26"/>
          <w:lang w:eastAsia="ar-SA"/>
        </w:rPr>
        <w:t xml:space="preserve">1.5. </w:t>
      </w:r>
      <w:r w:rsidRPr="00AA0A22">
        <w:rPr>
          <w:rFonts w:ascii="Times New Roman" w:eastAsiaTheme="minorEastAsia" w:hAnsi="Times New Roman" w:cs="Times New Roman"/>
          <w:sz w:val="26"/>
          <w:szCs w:val="26"/>
          <w:lang w:eastAsia="ru-RU"/>
        </w:rPr>
        <w:t>При расчете финансового обеспечения выполнения муниципального задания муниципальной организацией, реализующий образовательные программы дошкольного образования, нормативные затраты на оказание муниципальных услуг по реализации основных общеобразовательных программ дошкольного образования не включают в себя нормативные затраты на оказание муниципальных услуг по присмотру и уходу за детьми.</w:t>
      </w:r>
    </w:p>
    <w:p w14:paraId="5C7E7D5B" w14:textId="77777777" w:rsidR="007C19E1" w:rsidRPr="00AA0A22" w:rsidRDefault="001E1DCD" w:rsidP="001E1DCD">
      <w:pPr>
        <w:widowControl w:val="0"/>
        <w:autoSpaceDE w:val="0"/>
        <w:autoSpaceDN w:val="0"/>
        <w:adjustRightInd w:val="0"/>
        <w:spacing w:after="0" w:line="240" w:lineRule="auto"/>
        <w:ind w:firstLine="709"/>
        <w:jc w:val="both"/>
        <w:rPr>
          <w:rFonts w:ascii="Times New Roman" w:eastAsia="Times New Roman" w:hAnsi="Times New Roman" w:cs="Times New Roman"/>
          <w:kern w:val="1"/>
          <w:sz w:val="26"/>
          <w:szCs w:val="26"/>
          <w:lang w:eastAsia="ar-SA"/>
        </w:rPr>
      </w:pPr>
      <w:r w:rsidRPr="00AA0A22">
        <w:rPr>
          <w:rFonts w:ascii="Times New Roman" w:eastAsia="Times New Roman" w:hAnsi="Times New Roman" w:cs="Times New Roman"/>
          <w:kern w:val="1"/>
          <w:sz w:val="26"/>
          <w:szCs w:val="26"/>
          <w:lang w:eastAsia="ar-SA"/>
        </w:rPr>
        <w:t>1.6</w:t>
      </w:r>
      <w:r w:rsidR="00326304" w:rsidRPr="00AA0A22">
        <w:rPr>
          <w:rFonts w:ascii="Times New Roman" w:eastAsia="Times New Roman" w:hAnsi="Times New Roman" w:cs="Times New Roman"/>
          <w:kern w:val="1"/>
          <w:sz w:val="26"/>
          <w:szCs w:val="26"/>
          <w:lang w:eastAsia="ar-SA"/>
        </w:rPr>
        <w:t xml:space="preserve">. </w:t>
      </w:r>
      <w:r w:rsidR="00326304" w:rsidRPr="00AA0A22">
        <w:rPr>
          <w:rFonts w:ascii="Times New Roman" w:eastAsiaTheme="minorEastAsia" w:hAnsi="Times New Roman" w:cs="Times New Roman"/>
          <w:sz w:val="26"/>
          <w:szCs w:val="26"/>
          <w:lang w:eastAsia="ru-RU"/>
        </w:rPr>
        <w:t>Нормативные затраты на оказание муниципальных услуг, определяемые в соответствии с настоящим Порядком, рассчитываются Управлением образования Администрации города Переславля-Залесского в процессе составления бюджета городского округа город Переславль-Залесский Ярославской области на очередной финансовый год и плановый период, и учитываются при планировании бюджетных ассигнований.</w:t>
      </w:r>
    </w:p>
    <w:p w14:paraId="7B9BE778" w14:textId="77777777" w:rsidR="00297D47" w:rsidRPr="00AA0A22" w:rsidRDefault="00297D47" w:rsidP="00297D47">
      <w:pPr>
        <w:spacing w:after="0" w:line="240" w:lineRule="auto"/>
        <w:jc w:val="both"/>
        <w:rPr>
          <w:rFonts w:ascii="Times New Roman" w:eastAsia="Times New Roman" w:hAnsi="Times New Roman" w:cs="Times New Roman"/>
          <w:sz w:val="26"/>
          <w:szCs w:val="26"/>
          <w:lang w:eastAsia="ru-RU"/>
        </w:rPr>
      </w:pPr>
    </w:p>
    <w:p w14:paraId="270BD783" w14:textId="77777777" w:rsidR="00D323B9" w:rsidRPr="00FF112D" w:rsidRDefault="00297D47" w:rsidP="00297D47">
      <w:pPr>
        <w:spacing w:after="0" w:line="240" w:lineRule="auto"/>
        <w:jc w:val="center"/>
        <w:rPr>
          <w:rFonts w:ascii="Times New Roman" w:eastAsia="Times New Roman" w:hAnsi="Times New Roman" w:cs="Times New Roman"/>
          <w:sz w:val="26"/>
          <w:szCs w:val="26"/>
          <w:lang w:eastAsia="ru-RU"/>
        </w:rPr>
      </w:pPr>
      <w:r w:rsidRPr="00FF112D">
        <w:rPr>
          <w:rFonts w:ascii="Times New Roman" w:eastAsia="Times New Roman" w:hAnsi="Times New Roman" w:cs="Times New Roman"/>
          <w:sz w:val="26"/>
          <w:szCs w:val="26"/>
          <w:lang w:eastAsia="ru-RU"/>
        </w:rPr>
        <w:t xml:space="preserve">2. Определение нормативных затрат на оказание муниципальных </w:t>
      </w:r>
    </w:p>
    <w:p w14:paraId="0C578C3E" w14:textId="77777777" w:rsidR="00297D47" w:rsidRPr="00FF112D" w:rsidRDefault="00297D47" w:rsidP="00297D47">
      <w:pPr>
        <w:spacing w:after="0" w:line="240" w:lineRule="auto"/>
        <w:jc w:val="center"/>
        <w:rPr>
          <w:rFonts w:ascii="Times New Roman" w:eastAsia="Times New Roman" w:hAnsi="Times New Roman" w:cs="Times New Roman"/>
          <w:sz w:val="26"/>
          <w:szCs w:val="26"/>
          <w:lang w:eastAsia="ru-RU"/>
        </w:rPr>
      </w:pPr>
      <w:r w:rsidRPr="00FF112D">
        <w:rPr>
          <w:rFonts w:ascii="Times New Roman" w:eastAsia="Times New Roman" w:hAnsi="Times New Roman" w:cs="Times New Roman"/>
          <w:sz w:val="26"/>
          <w:szCs w:val="26"/>
          <w:lang w:eastAsia="ru-RU"/>
        </w:rPr>
        <w:t>услуг (выполнение работ) в рамках задания</w:t>
      </w:r>
    </w:p>
    <w:p w14:paraId="15ABDD39" w14:textId="77777777" w:rsidR="00D323B9" w:rsidRPr="00FF112D" w:rsidRDefault="00D323B9" w:rsidP="00297D47">
      <w:pPr>
        <w:spacing w:after="0" w:line="240" w:lineRule="auto"/>
        <w:jc w:val="center"/>
        <w:rPr>
          <w:rFonts w:ascii="Times New Roman" w:eastAsia="Times New Roman" w:hAnsi="Times New Roman" w:cs="Times New Roman"/>
          <w:sz w:val="26"/>
          <w:szCs w:val="26"/>
          <w:lang w:eastAsia="ru-RU"/>
        </w:rPr>
      </w:pPr>
    </w:p>
    <w:p w14:paraId="7D529E1B" w14:textId="77777777" w:rsidR="004008FB" w:rsidRPr="00FF112D" w:rsidRDefault="004008FB" w:rsidP="004008FB">
      <w:pPr>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sz w:val="26"/>
          <w:szCs w:val="26"/>
          <w:lang w:eastAsia="ru-RU"/>
        </w:rPr>
        <w:t xml:space="preserve">2.1. </w:t>
      </w:r>
      <w:r w:rsidR="00442FC4" w:rsidRPr="00FF112D">
        <w:rPr>
          <w:rFonts w:ascii="Times New Roman" w:eastAsiaTheme="minorEastAsia" w:hAnsi="Times New Roman" w:cs="Times New Roman"/>
          <w:sz w:val="26"/>
          <w:szCs w:val="26"/>
          <w:lang w:eastAsia="ru-RU"/>
        </w:rPr>
        <w:t xml:space="preserve">Нормативные затраты </w:t>
      </w:r>
      <w:r w:rsidR="005062C3" w:rsidRPr="00FF112D">
        <w:rPr>
          <w:rFonts w:ascii="Times New Roman" w:eastAsiaTheme="minorEastAsia" w:hAnsi="Times New Roman" w:cs="Times New Roman"/>
          <w:sz w:val="26"/>
          <w:szCs w:val="26"/>
          <w:lang w:eastAsia="ru-RU"/>
        </w:rPr>
        <w:t>на оказание муници</w:t>
      </w:r>
      <w:r w:rsidRPr="00FF112D">
        <w:rPr>
          <w:rFonts w:ascii="Times New Roman" w:eastAsiaTheme="minorEastAsia" w:hAnsi="Times New Roman" w:cs="Times New Roman"/>
          <w:sz w:val="26"/>
          <w:szCs w:val="26"/>
          <w:lang w:eastAsia="ru-RU"/>
        </w:rPr>
        <w:t>пальных услуг</w:t>
      </w:r>
      <w:r w:rsidR="005062C3" w:rsidRPr="00FF112D">
        <w:rPr>
          <w:rFonts w:ascii="Times New Roman" w:eastAsiaTheme="minorEastAsia" w:hAnsi="Times New Roman" w:cs="Times New Roman"/>
          <w:sz w:val="26"/>
          <w:szCs w:val="26"/>
          <w:lang w:eastAsia="ru-RU"/>
        </w:rPr>
        <w:t>, определяемые в соответствии с настоящим Порядком, не могут приводить к превышению объема бюджетных ассигнований, предусмотренных решением о бюджете городского округа</w:t>
      </w:r>
      <w:r w:rsidR="00442FC4" w:rsidRPr="00FF112D">
        <w:rPr>
          <w:rFonts w:ascii="Times New Roman" w:eastAsiaTheme="minorEastAsia" w:hAnsi="Times New Roman" w:cs="Times New Roman"/>
          <w:sz w:val="26"/>
          <w:szCs w:val="26"/>
          <w:lang w:eastAsia="ru-RU"/>
        </w:rPr>
        <w:t xml:space="preserve"> город Переславль-Залесский Ярославской области</w:t>
      </w:r>
      <w:r w:rsidR="005062C3" w:rsidRPr="00FF112D">
        <w:rPr>
          <w:rFonts w:ascii="Times New Roman" w:eastAsiaTheme="minorEastAsia" w:hAnsi="Times New Roman" w:cs="Times New Roman"/>
          <w:sz w:val="26"/>
          <w:szCs w:val="26"/>
          <w:lang w:eastAsia="ru-RU"/>
        </w:rPr>
        <w:t xml:space="preserve"> на очередной финансовый год и плановый период на финансовое обеспечение выполнения муниципального задания.</w:t>
      </w:r>
      <w:bookmarkStart w:id="1" w:name="sub_1035"/>
    </w:p>
    <w:p w14:paraId="6588802C" w14:textId="77777777" w:rsidR="00BD735E" w:rsidRPr="00FF112D" w:rsidRDefault="004008FB" w:rsidP="004008FB">
      <w:pPr>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sz w:val="26"/>
          <w:szCs w:val="26"/>
          <w:lang w:eastAsia="ru-RU"/>
        </w:rPr>
        <w:t xml:space="preserve">2.2. </w:t>
      </w:r>
      <w:r w:rsidR="0060651C" w:rsidRPr="00FF112D">
        <w:rPr>
          <w:rFonts w:ascii="Times New Roman" w:eastAsiaTheme="minorEastAsia" w:hAnsi="Times New Roman" w:cs="Times New Roman"/>
          <w:sz w:val="26"/>
          <w:szCs w:val="26"/>
          <w:lang w:eastAsia="ru-RU"/>
        </w:rPr>
        <w:t>Нормативные з</w:t>
      </w:r>
      <w:r w:rsidR="00DC1C85" w:rsidRPr="00FF112D">
        <w:rPr>
          <w:rFonts w:ascii="Times New Roman" w:eastAsiaTheme="minorEastAsia" w:hAnsi="Times New Roman" w:cs="Times New Roman"/>
          <w:sz w:val="26"/>
          <w:szCs w:val="26"/>
          <w:lang w:eastAsia="ru-RU"/>
        </w:rPr>
        <w:t>атраты на оказание муниципальных услуг</w:t>
      </w:r>
      <w:r w:rsidR="0060651C" w:rsidRPr="00FF112D">
        <w:rPr>
          <w:rFonts w:ascii="Times New Roman" w:eastAsiaTheme="minorEastAsia" w:hAnsi="Times New Roman" w:cs="Times New Roman"/>
          <w:sz w:val="26"/>
          <w:szCs w:val="26"/>
          <w:lang w:eastAsia="ru-RU"/>
        </w:rPr>
        <w:t xml:space="preserve"> рассчитываются на единицу показателя объема оказания </w:t>
      </w:r>
      <w:r w:rsidR="00DC1C85" w:rsidRPr="00FF112D">
        <w:rPr>
          <w:rFonts w:ascii="Times New Roman" w:eastAsiaTheme="minorEastAsia" w:hAnsi="Times New Roman" w:cs="Times New Roman"/>
          <w:sz w:val="26"/>
          <w:szCs w:val="26"/>
          <w:lang w:eastAsia="ru-RU"/>
        </w:rPr>
        <w:t xml:space="preserve">муниципальной </w:t>
      </w:r>
      <w:r w:rsidR="0060651C" w:rsidRPr="00FF112D">
        <w:rPr>
          <w:rFonts w:ascii="Times New Roman" w:eastAsiaTheme="minorEastAsia" w:hAnsi="Times New Roman" w:cs="Times New Roman"/>
          <w:sz w:val="26"/>
          <w:szCs w:val="26"/>
          <w:lang w:eastAsia="ru-RU"/>
        </w:rPr>
        <w:t>услуги, установл</w:t>
      </w:r>
      <w:r w:rsidR="001364FB" w:rsidRPr="00FF112D">
        <w:rPr>
          <w:rFonts w:ascii="Times New Roman" w:eastAsiaTheme="minorEastAsia" w:hAnsi="Times New Roman" w:cs="Times New Roman"/>
          <w:sz w:val="26"/>
          <w:szCs w:val="26"/>
          <w:lang w:eastAsia="ru-RU"/>
        </w:rPr>
        <w:t>енного в городском округе город Переславль-Залесский Ярославской области</w:t>
      </w:r>
      <w:r w:rsidR="003462AC" w:rsidRPr="00FF112D">
        <w:rPr>
          <w:rFonts w:ascii="Times New Roman" w:eastAsiaTheme="minorEastAsia" w:hAnsi="Times New Roman" w:cs="Times New Roman"/>
          <w:sz w:val="26"/>
          <w:szCs w:val="26"/>
          <w:lang w:eastAsia="ru-RU"/>
        </w:rPr>
        <w:t xml:space="preserve">, </w:t>
      </w:r>
      <w:r w:rsidR="0060651C" w:rsidRPr="00FF112D">
        <w:rPr>
          <w:rFonts w:ascii="Times New Roman" w:eastAsiaTheme="minorEastAsia" w:hAnsi="Times New Roman" w:cs="Times New Roman"/>
          <w:sz w:val="26"/>
          <w:szCs w:val="26"/>
          <w:lang w:eastAsia="ru-RU"/>
        </w:rPr>
        <w:t>на основе определяемых в соответствии с настоящим Порядком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w:t>
      </w:r>
      <w:r w:rsidR="003462AC" w:rsidRPr="00FF112D">
        <w:rPr>
          <w:rFonts w:ascii="Times New Roman" w:eastAsiaTheme="minorEastAsia" w:hAnsi="Times New Roman" w:cs="Times New Roman"/>
          <w:sz w:val="26"/>
          <w:szCs w:val="26"/>
          <w:lang w:eastAsia="ru-RU"/>
        </w:rPr>
        <w:t>ат на оказание муниципальных</w:t>
      </w:r>
      <w:r w:rsidR="0060651C" w:rsidRPr="00FF112D">
        <w:rPr>
          <w:rFonts w:ascii="Times New Roman" w:eastAsiaTheme="minorEastAsia" w:hAnsi="Times New Roman" w:cs="Times New Roman"/>
          <w:sz w:val="26"/>
          <w:szCs w:val="26"/>
          <w:lang w:eastAsia="ru-RU"/>
        </w:rPr>
        <w:t xml:space="preserve"> услуг, применяемых при расчете объема финансового обеспечен</w:t>
      </w:r>
      <w:r w:rsidR="003462AC" w:rsidRPr="00FF112D">
        <w:rPr>
          <w:rFonts w:ascii="Times New Roman" w:eastAsiaTheme="minorEastAsia" w:hAnsi="Times New Roman" w:cs="Times New Roman"/>
          <w:sz w:val="26"/>
          <w:szCs w:val="26"/>
          <w:lang w:eastAsia="ru-RU"/>
        </w:rPr>
        <w:t>ия выполнения муниципального</w:t>
      </w:r>
      <w:r w:rsidR="0060651C" w:rsidRPr="00FF112D">
        <w:rPr>
          <w:rFonts w:ascii="Times New Roman" w:eastAsiaTheme="minorEastAsia" w:hAnsi="Times New Roman" w:cs="Times New Roman"/>
          <w:sz w:val="26"/>
          <w:szCs w:val="26"/>
          <w:lang w:eastAsia="ru-RU"/>
        </w:rPr>
        <w:t xml:space="preserve"> задан</w:t>
      </w:r>
      <w:r w:rsidR="003462AC" w:rsidRPr="00FF112D">
        <w:rPr>
          <w:rFonts w:ascii="Times New Roman" w:eastAsiaTheme="minorEastAsia" w:hAnsi="Times New Roman" w:cs="Times New Roman"/>
          <w:sz w:val="26"/>
          <w:szCs w:val="26"/>
          <w:lang w:eastAsia="ru-RU"/>
        </w:rPr>
        <w:t xml:space="preserve">ия на оказание </w:t>
      </w:r>
      <w:r w:rsidR="0060651C" w:rsidRPr="00FF112D">
        <w:rPr>
          <w:rFonts w:ascii="Times New Roman" w:eastAsiaTheme="minorEastAsia" w:hAnsi="Times New Roman" w:cs="Times New Roman"/>
          <w:sz w:val="26"/>
          <w:szCs w:val="26"/>
          <w:lang w:eastAsia="ru-RU"/>
        </w:rPr>
        <w:t>муниципальных услуг (вып</w:t>
      </w:r>
      <w:r w:rsidR="003462AC" w:rsidRPr="00FF112D">
        <w:rPr>
          <w:rFonts w:ascii="Times New Roman" w:eastAsiaTheme="minorEastAsia" w:hAnsi="Times New Roman" w:cs="Times New Roman"/>
          <w:sz w:val="26"/>
          <w:szCs w:val="26"/>
          <w:lang w:eastAsia="ru-RU"/>
        </w:rPr>
        <w:t>олнение работ) муниципальным</w:t>
      </w:r>
      <w:r w:rsidR="0060651C" w:rsidRPr="00FF112D">
        <w:rPr>
          <w:rFonts w:ascii="Times New Roman" w:eastAsiaTheme="minorEastAsia" w:hAnsi="Times New Roman" w:cs="Times New Roman"/>
          <w:sz w:val="26"/>
          <w:szCs w:val="26"/>
          <w:lang w:eastAsia="ru-RU"/>
        </w:rPr>
        <w:t xml:space="preserve"> учреждением в соответствующих сферах деятельн</w:t>
      </w:r>
      <w:r w:rsidR="003462AC" w:rsidRPr="00FF112D">
        <w:rPr>
          <w:rFonts w:ascii="Times New Roman" w:eastAsiaTheme="minorEastAsia" w:hAnsi="Times New Roman" w:cs="Times New Roman"/>
          <w:sz w:val="26"/>
          <w:szCs w:val="26"/>
          <w:lang w:eastAsia="ru-RU"/>
        </w:rPr>
        <w:t>ости (далее - Общие требования</w:t>
      </w:r>
      <w:r w:rsidR="0060651C" w:rsidRPr="00FF112D">
        <w:rPr>
          <w:rFonts w:ascii="Times New Roman" w:eastAsiaTheme="minorEastAsia" w:hAnsi="Times New Roman" w:cs="Times New Roman"/>
          <w:sz w:val="26"/>
          <w:szCs w:val="26"/>
          <w:lang w:eastAsia="ru-RU"/>
        </w:rPr>
        <w:t>),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bookmarkEnd w:id="1"/>
    </w:p>
    <w:p w14:paraId="40A9F652" w14:textId="77777777" w:rsidR="003364C5" w:rsidRPr="00FF112D" w:rsidRDefault="00C56E41" w:rsidP="00E22462">
      <w:pPr>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sz w:val="26"/>
          <w:szCs w:val="26"/>
          <w:lang w:eastAsia="ru-RU"/>
        </w:rPr>
        <w:t>Нормативные затраты на оказание единицы муниципальной</w:t>
      </w:r>
      <w:r w:rsidR="001364FB" w:rsidRPr="00FF112D">
        <w:rPr>
          <w:rFonts w:ascii="Times New Roman" w:eastAsiaTheme="minorEastAsia" w:hAnsi="Times New Roman" w:cs="Times New Roman"/>
          <w:sz w:val="26"/>
          <w:szCs w:val="26"/>
          <w:lang w:eastAsia="ru-RU"/>
        </w:rPr>
        <w:t xml:space="preserve"> услуги </w:t>
      </w:r>
      <w:r w:rsidRPr="00FF112D">
        <w:rPr>
          <w:rFonts w:ascii="Times New Roman" w:eastAsiaTheme="minorEastAsia" w:hAnsi="Times New Roman" w:cs="Times New Roman"/>
          <w:sz w:val="26"/>
          <w:szCs w:val="26"/>
          <w:lang w:eastAsia="ru-RU"/>
        </w:rPr>
        <w:t>(</w:t>
      </w:r>
      <w:r w:rsidRPr="00FF112D">
        <w:rPr>
          <w:rFonts w:ascii="Times New Roman" w:eastAsiaTheme="minorEastAsia" w:hAnsi="Times New Roman" w:cs="Times New Roman"/>
          <w:noProof/>
          <w:sz w:val="26"/>
          <w:szCs w:val="26"/>
          <w:lang w:eastAsia="ru-RU"/>
        </w:rPr>
        <w:drawing>
          <wp:inline distT="0" distB="0" distL="0" distR="0" wp14:anchorId="379D233F" wp14:editId="225DFF55">
            <wp:extent cx="419100" cy="2286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FF112D">
        <w:rPr>
          <w:rFonts w:ascii="Times New Roman" w:eastAsiaTheme="minorEastAsia" w:hAnsi="Times New Roman" w:cs="Times New Roman"/>
          <w:sz w:val="26"/>
          <w:szCs w:val="26"/>
          <w:lang w:eastAsia="ru-RU"/>
        </w:rPr>
        <w:t>) определяются по формуле:</w:t>
      </w:r>
    </w:p>
    <w:p w14:paraId="535B7590" w14:textId="77777777" w:rsidR="003364C5" w:rsidRPr="00FF112D" w:rsidRDefault="003364C5" w:rsidP="00E22462">
      <w:pPr>
        <w:spacing w:after="0" w:line="240" w:lineRule="auto"/>
        <w:ind w:firstLine="709"/>
        <w:jc w:val="both"/>
        <w:rPr>
          <w:rFonts w:ascii="Times New Roman" w:eastAsiaTheme="minorEastAsia" w:hAnsi="Times New Roman" w:cs="Times New Roman"/>
          <w:sz w:val="26"/>
          <w:szCs w:val="26"/>
          <w:lang w:eastAsia="ru-RU"/>
        </w:rPr>
      </w:pPr>
    </w:p>
    <w:p w14:paraId="76BA03FB" w14:textId="77777777" w:rsidR="00C56E41" w:rsidRPr="00FF112D" w:rsidRDefault="00C56E41" w:rsidP="00E22462">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noProof/>
          <w:sz w:val="26"/>
          <w:szCs w:val="26"/>
          <w:lang w:eastAsia="ru-RU"/>
        </w:rPr>
        <w:drawing>
          <wp:inline distT="0" distB="0" distL="0" distR="0" wp14:anchorId="0B191262" wp14:editId="5BE2FD69">
            <wp:extent cx="781050" cy="276225"/>
            <wp:effectExtent l="0" t="0" r="0"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0" cy="276225"/>
                    </a:xfrm>
                    <a:prstGeom prst="rect">
                      <a:avLst/>
                    </a:prstGeom>
                    <a:noFill/>
                    <a:ln>
                      <a:noFill/>
                    </a:ln>
                  </pic:spPr>
                </pic:pic>
              </a:graphicData>
            </a:graphic>
          </wp:inline>
        </w:drawing>
      </w:r>
      <w:r w:rsidRPr="00FF112D">
        <w:rPr>
          <w:rFonts w:ascii="Times New Roman" w:eastAsiaTheme="minorEastAsia" w:hAnsi="Times New Roman" w:cs="Times New Roman"/>
          <w:sz w:val="26"/>
          <w:szCs w:val="26"/>
          <w:lang w:eastAsia="ru-RU"/>
        </w:rPr>
        <w:t>, где:</w:t>
      </w:r>
    </w:p>
    <w:p w14:paraId="593798E3" w14:textId="77777777" w:rsidR="003364C5" w:rsidRPr="00FF112D" w:rsidRDefault="003364C5" w:rsidP="00E22462">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p>
    <w:p w14:paraId="44F11B19" w14:textId="77777777" w:rsidR="00C56E41" w:rsidRPr="00FF112D" w:rsidRDefault="00C56E41" w:rsidP="0084338B">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noProof/>
          <w:sz w:val="26"/>
          <w:szCs w:val="26"/>
          <w:lang w:eastAsia="ru-RU"/>
        </w:rPr>
        <w:lastRenderedPageBreak/>
        <w:drawing>
          <wp:inline distT="0" distB="0" distL="0" distR="0" wp14:anchorId="2E208DBF" wp14:editId="31EAA1BE">
            <wp:extent cx="152400" cy="276225"/>
            <wp:effectExtent l="0" t="0" r="0"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76225"/>
                    </a:xfrm>
                    <a:prstGeom prst="rect">
                      <a:avLst/>
                    </a:prstGeom>
                    <a:noFill/>
                    <a:ln>
                      <a:noFill/>
                    </a:ln>
                  </pic:spPr>
                </pic:pic>
              </a:graphicData>
            </a:graphic>
          </wp:inline>
        </w:drawing>
      </w:r>
      <w:r w:rsidRPr="00FF112D">
        <w:rPr>
          <w:rFonts w:ascii="Times New Roman" w:eastAsiaTheme="minorEastAsia" w:hAnsi="Times New Roman" w:cs="Times New Roman"/>
          <w:sz w:val="26"/>
          <w:szCs w:val="26"/>
          <w:lang w:eastAsia="ru-RU"/>
        </w:rPr>
        <w:t xml:space="preserve"> - объем затрат j-той составляющей нормативов затрат на </w:t>
      </w:r>
      <w:r w:rsidR="003364C5" w:rsidRPr="00FF112D">
        <w:rPr>
          <w:rFonts w:ascii="Times New Roman" w:eastAsiaTheme="minorEastAsia" w:hAnsi="Times New Roman" w:cs="Times New Roman"/>
          <w:sz w:val="26"/>
          <w:szCs w:val="26"/>
          <w:lang w:eastAsia="ru-RU"/>
        </w:rPr>
        <w:t>оказание i-той муниципальной</w:t>
      </w:r>
      <w:r w:rsidRPr="00FF112D">
        <w:rPr>
          <w:rFonts w:ascii="Times New Roman" w:eastAsiaTheme="minorEastAsia" w:hAnsi="Times New Roman" w:cs="Times New Roman"/>
          <w:sz w:val="26"/>
          <w:szCs w:val="26"/>
          <w:lang w:eastAsia="ru-RU"/>
        </w:rPr>
        <w:t xml:space="preserve"> услуги.</w:t>
      </w:r>
    </w:p>
    <w:p w14:paraId="70A977BA" w14:textId="77777777" w:rsidR="00C56E41" w:rsidRPr="00FF112D" w:rsidRDefault="0006073C" w:rsidP="00E22462">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2" w:name="sub_1008"/>
      <w:r w:rsidRPr="00FF112D">
        <w:rPr>
          <w:rFonts w:ascii="Times New Roman" w:eastAsiaTheme="minorEastAsia" w:hAnsi="Times New Roman" w:cs="Times New Roman"/>
          <w:sz w:val="26"/>
          <w:szCs w:val="26"/>
          <w:lang w:eastAsia="ru-RU"/>
        </w:rPr>
        <w:t xml:space="preserve">2.2. </w:t>
      </w:r>
      <w:r w:rsidR="00C56E41" w:rsidRPr="00FF112D">
        <w:rPr>
          <w:rFonts w:ascii="Times New Roman" w:eastAsiaTheme="minorEastAsia" w:hAnsi="Times New Roman" w:cs="Times New Roman"/>
          <w:sz w:val="26"/>
          <w:szCs w:val="26"/>
          <w:lang w:eastAsia="ru-RU"/>
        </w:rPr>
        <w:t>Размер затрат по j-той составляющей нормативных затрат на оказание</w:t>
      </w:r>
      <w:r w:rsidR="003364C5" w:rsidRPr="00FF112D">
        <w:rPr>
          <w:rFonts w:ascii="Times New Roman" w:eastAsiaTheme="minorEastAsia" w:hAnsi="Times New Roman" w:cs="Times New Roman"/>
          <w:sz w:val="26"/>
          <w:szCs w:val="26"/>
          <w:lang w:eastAsia="ru-RU"/>
        </w:rPr>
        <w:t xml:space="preserve"> единицы i-той муниципальной</w:t>
      </w:r>
      <w:r w:rsidR="00C56E41" w:rsidRPr="00FF112D">
        <w:rPr>
          <w:rFonts w:ascii="Times New Roman" w:eastAsiaTheme="minorEastAsia" w:hAnsi="Times New Roman" w:cs="Times New Roman"/>
          <w:sz w:val="26"/>
          <w:szCs w:val="26"/>
          <w:lang w:eastAsia="ru-RU"/>
        </w:rPr>
        <w:t xml:space="preserve"> услуги определяется по формуле:</w:t>
      </w:r>
    </w:p>
    <w:bookmarkEnd w:id="2"/>
    <w:p w14:paraId="30631F1F" w14:textId="77777777" w:rsidR="00C56E41" w:rsidRPr="00FF112D" w:rsidRDefault="00C56E41" w:rsidP="00E22462">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p>
    <w:p w14:paraId="65ADA82C" w14:textId="77777777" w:rsidR="00C56E41" w:rsidRPr="00FF112D" w:rsidRDefault="00C56E41" w:rsidP="00E22462">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noProof/>
          <w:sz w:val="26"/>
          <w:szCs w:val="26"/>
          <w:lang w:eastAsia="ru-RU"/>
        </w:rPr>
        <w:drawing>
          <wp:inline distT="0" distB="0" distL="0" distR="0" wp14:anchorId="114BC932" wp14:editId="23724E78">
            <wp:extent cx="1228725" cy="276225"/>
            <wp:effectExtent l="0" t="0" r="0"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8725" cy="276225"/>
                    </a:xfrm>
                    <a:prstGeom prst="rect">
                      <a:avLst/>
                    </a:prstGeom>
                    <a:noFill/>
                    <a:ln>
                      <a:noFill/>
                    </a:ln>
                  </pic:spPr>
                </pic:pic>
              </a:graphicData>
            </a:graphic>
          </wp:inline>
        </w:drawing>
      </w:r>
      <w:r w:rsidRPr="00FF112D">
        <w:rPr>
          <w:rFonts w:ascii="Times New Roman" w:eastAsiaTheme="minorEastAsia" w:hAnsi="Times New Roman" w:cs="Times New Roman"/>
          <w:sz w:val="26"/>
          <w:szCs w:val="26"/>
          <w:lang w:eastAsia="ru-RU"/>
        </w:rPr>
        <w:t>, где:</w:t>
      </w:r>
    </w:p>
    <w:p w14:paraId="52199DDD" w14:textId="77777777" w:rsidR="00C56E41" w:rsidRPr="00FF112D" w:rsidRDefault="00C56E41" w:rsidP="00E22462">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p>
    <w:p w14:paraId="3BCA071E" w14:textId="77777777" w:rsidR="00C56E41" w:rsidRPr="00FF112D" w:rsidRDefault="00C56E41" w:rsidP="00E22462">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noProof/>
          <w:sz w:val="26"/>
          <w:szCs w:val="26"/>
          <w:lang w:eastAsia="ru-RU"/>
        </w:rPr>
        <w:drawing>
          <wp:inline distT="0" distB="0" distL="0" distR="0" wp14:anchorId="73391A1F" wp14:editId="70AC10DE">
            <wp:extent cx="323850" cy="276225"/>
            <wp:effectExtent l="0" t="0" r="0"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276225"/>
                    </a:xfrm>
                    <a:prstGeom prst="rect">
                      <a:avLst/>
                    </a:prstGeom>
                    <a:noFill/>
                    <a:ln>
                      <a:noFill/>
                    </a:ln>
                  </pic:spPr>
                </pic:pic>
              </a:graphicData>
            </a:graphic>
          </wp:inline>
        </w:drawing>
      </w:r>
      <w:r w:rsidRPr="00FF112D">
        <w:rPr>
          <w:rFonts w:ascii="Times New Roman" w:eastAsiaTheme="minorEastAsia" w:hAnsi="Times New Roman" w:cs="Times New Roman"/>
          <w:sz w:val="26"/>
          <w:szCs w:val="26"/>
          <w:lang w:eastAsia="ru-RU"/>
        </w:rPr>
        <w:t xml:space="preserve"> - размер j-той составляющей базовых нормативов затра</w:t>
      </w:r>
      <w:r w:rsidR="003364C5" w:rsidRPr="00FF112D">
        <w:rPr>
          <w:rFonts w:ascii="Times New Roman" w:eastAsiaTheme="minorEastAsia" w:hAnsi="Times New Roman" w:cs="Times New Roman"/>
          <w:sz w:val="26"/>
          <w:szCs w:val="26"/>
          <w:lang w:eastAsia="ru-RU"/>
        </w:rPr>
        <w:t>т на оказание i-той муниципальной</w:t>
      </w:r>
      <w:r w:rsidRPr="00FF112D">
        <w:rPr>
          <w:rFonts w:ascii="Times New Roman" w:eastAsiaTheme="minorEastAsia" w:hAnsi="Times New Roman" w:cs="Times New Roman"/>
          <w:sz w:val="26"/>
          <w:szCs w:val="26"/>
          <w:lang w:eastAsia="ru-RU"/>
        </w:rPr>
        <w:t xml:space="preserve"> услуги;</w:t>
      </w:r>
    </w:p>
    <w:p w14:paraId="507FEFF3" w14:textId="77777777" w:rsidR="00C56E41" w:rsidRPr="00FF112D" w:rsidRDefault="00C56E41" w:rsidP="00E22462">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noProof/>
          <w:sz w:val="26"/>
          <w:szCs w:val="26"/>
          <w:lang w:eastAsia="ru-RU"/>
        </w:rPr>
        <w:drawing>
          <wp:inline distT="0" distB="0" distL="0" distR="0" wp14:anchorId="14100D5C" wp14:editId="46DD4DE0">
            <wp:extent cx="161925" cy="276225"/>
            <wp:effectExtent l="0" t="0" r="9525"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276225"/>
                    </a:xfrm>
                    <a:prstGeom prst="rect">
                      <a:avLst/>
                    </a:prstGeom>
                    <a:noFill/>
                    <a:ln>
                      <a:noFill/>
                    </a:ln>
                  </pic:spPr>
                </pic:pic>
              </a:graphicData>
            </a:graphic>
          </wp:inline>
        </w:drawing>
      </w:r>
      <w:r w:rsidRPr="00FF112D">
        <w:rPr>
          <w:rFonts w:ascii="Times New Roman" w:eastAsiaTheme="minorEastAsia" w:hAnsi="Times New Roman" w:cs="Times New Roman"/>
          <w:sz w:val="26"/>
          <w:szCs w:val="26"/>
          <w:lang w:eastAsia="ru-RU"/>
        </w:rPr>
        <w:t xml:space="preserve"> - значение территориального корректирующего коэффициента для j-той составляющей базовых нормативов затрат на </w:t>
      </w:r>
      <w:r w:rsidR="003364C5" w:rsidRPr="00FF112D">
        <w:rPr>
          <w:rFonts w:ascii="Times New Roman" w:eastAsiaTheme="minorEastAsia" w:hAnsi="Times New Roman" w:cs="Times New Roman"/>
          <w:sz w:val="26"/>
          <w:szCs w:val="26"/>
          <w:lang w:eastAsia="ru-RU"/>
        </w:rPr>
        <w:t>оказание i-той муниципальной</w:t>
      </w:r>
      <w:r w:rsidRPr="00FF112D">
        <w:rPr>
          <w:rFonts w:ascii="Times New Roman" w:eastAsiaTheme="minorEastAsia" w:hAnsi="Times New Roman" w:cs="Times New Roman"/>
          <w:sz w:val="26"/>
          <w:szCs w:val="26"/>
          <w:lang w:eastAsia="ru-RU"/>
        </w:rPr>
        <w:t xml:space="preserve"> услуги, который применяется к составляющим базового норматива затрат:</w:t>
      </w:r>
    </w:p>
    <w:p w14:paraId="57252640" w14:textId="77777777" w:rsidR="00C56E41" w:rsidRPr="00FF112D" w:rsidRDefault="00C56E41" w:rsidP="00E22462">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sz w:val="26"/>
          <w:szCs w:val="26"/>
          <w:lang w:eastAsia="ru-RU"/>
        </w:rPr>
        <w:t>затраты на оплату труда и начисления на выплаты по оплате труда работников, непосредственно связанн</w:t>
      </w:r>
      <w:r w:rsidR="00A722BE" w:rsidRPr="00FF112D">
        <w:rPr>
          <w:rFonts w:ascii="Times New Roman" w:eastAsiaTheme="minorEastAsia" w:hAnsi="Times New Roman" w:cs="Times New Roman"/>
          <w:sz w:val="26"/>
          <w:szCs w:val="26"/>
          <w:lang w:eastAsia="ru-RU"/>
        </w:rPr>
        <w:t>ых с оказанием муниципальной</w:t>
      </w:r>
      <w:r w:rsidRPr="00FF112D">
        <w:rPr>
          <w:rFonts w:ascii="Times New Roman" w:eastAsiaTheme="minorEastAsia" w:hAnsi="Times New Roman" w:cs="Times New Roman"/>
          <w:sz w:val="26"/>
          <w:szCs w:val="26"/>
          <w:lang w:eastAsia="ru-RU"/>
        </w:rPr>
        <w:t xml:space="preserve"> услуги;</w:t>
      </w:r>
    </w:p>
    <w:p w14:paraId="47395172" w14:textId="77777777" w:rsidR="00C56E41" w:rsidRPr="00FF112D" w:rsidRDefault="00C56E41" w:rsidP="00E22462">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sz w:val="26"/>
          <w:szCs w:val="26"/>
          <w:lang w:eastAsia="ru-RU"/>
        </w:rPr>
        <w:t>затраты на коммунальные услуги;</w:t>
      </w:r>
    </w:p>
    <w:p w14:paraId="7CF66757" w14:textId="77777777" w:rsidR="00C56E41" w:rsidRPr="00FF112D" w:rsidRDefault="00C56E41" w:rsidP="00E22462">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sz w:val="26"/>
          <w:szCs w:val="26"/>
          <w:lang w:eastAsia="ru-RU"/>
        </w:rPr>
        <w:t>затраты на содержание недвижимого имущества;</w:t>
      </w:r>
    </w:p>
    <w:p w14:paraId="13E76826" w14:textId="77777777" w:rsidR="00C56E41" w:rsidRPr="00FF112D" w:rsidRDefault="00C56E41" w:rsidP="00E22462">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sz w:val="26"/>
          <w:szCs w:val="26"/>
          <w:lang w:eastAsia="ru-RU"/>
        </w:rPr>
        <w:t>затраты на оплату труда и начисления на выплаты по оплате труда работников, которые не принимают непосредственного учас</w:t>
      </w:r>
      <w:r w:rsidR="00A722BE" w:rsidRPr="00FF112D">
        <w:rPr>
          <w:rFonts w:ascii="Times New Roman" w:eastAsiaTheme="minorEastAsia" w:hAnsi="Times New Roman" w:cs="Times New Roman"/>
          <w:sz w:val="26"/>
          <w:szCs w:val="26"/>
          <w:lang w:eastAsia="ru-RU"/>
        </w:rPr>
        <w:t>тия в оказании муниципальной</w:t>
      </w:r>
      <w:r w:rsidRPr="00FF112D">
        <w:rPr>
          <w:rFonts w:ascii="Times New Roman" w:eastAsiaTheme="minorEastAsia" w:hAnsi="Times New Roman" w:cs="Times New Roman"/>
          <w:sz w:val="26"/>
          <w:szCs w:val="26"/>
          <w:lang w:eastAsia="ru-RU"/>
        </w:rPr>
        <w:t xml:space="preserve"> услуги (административно-хозяйственного, учебно-вспомогательного персонала, и иных работников, осуществляющих вспомогательные функции);</w:t>
      </w:r>
    </w:p>
    <w:p w14:paraId="2F9330E1" w14:textId="77777777" w:rsidR="00E22462" w:rsidRPr="00FF112D" w:rsidRDefault="00C56E41" w:rsidP="00E22462">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noProof/>
          <w:sz w:val="26"/>
          <w:szCs w:val="26"/>
          <w:lang w:eastAsia="ru-RU"/>
        </w:rPr>
        <w:drawing>
          <wp:inline distT="0" distB="0" distL="0" distR="0" wp14:anchorId="330160D8" wp14:editId="56ED0979">
            <wp:extent cx="361950" cy="276225"/>
            <wp:effectExtent l="0" t="0" r="0"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00A722BE" w:rsidRPr="00FF112D">
        <w:rPr>
          <w:rFonts w:ascii="Times New Roman" w:eastAsiaTheme="minorEastAsia" w:hAnsi="Times New Roman" w:cs="Times New Roman"/>
          <w:sz w:val="26"/>
          <w:szCs w:val="26"/>
          <w:lang w:eastAsia="ru-RU"/>
        </w:rPr>
        <w:t xml:space="preserve"> - произведение значений (с) </w:t>
      </w:r>
      <w:r w:rsidRPr="00FF112D">
        <w:rPr>
          <w:rFonts w:ascii="Times New Roman" w:eastAsiaTheme="minorEastAsia" w:hAnsi="Times New Roman" w:cs="Times New Roman"/>
          <w:sz w:val="26"/>
          <w:szCs w:val="26"/>
          <w:lang w:eastAsia="ru-RU"/>
        </w:rPr>
        <w:t xml:space="preserve">отраслевых корректирующих коэффициентов для j-той составляющей базовых нормативов затрат на </w:t>
      </w:r>
      <w:r w:rsidR="00A722BE" w:rsidRPr="00FF112D">
        <w:rPr>
          <w:rFonts w:ascii="Times New Roman" w:eastAsiaTheme="minorEastAsia" w:hAnsi="Times New Roman" w:cs="Times New Roman"/>
          <w:sz w:val="26"/>
          <w:szCs w:val="26"/>
          <w:lang w:eastAsia="ru-RU"/>
        </w:rPr>
        <w:t>оказание i-той муниципальной</w:t>
      </w:r>
      <w:r w:rsidRPr="00FF112D">
        <w:rPr>
          <w:rFonts w:ascii="Times New Roman" w:eastAsiaTheme="minorEastAsia" w:hAnsi="Times New Roman" w:cs="Times New Roman"/>
          <w:sz w:val="26"/>
          <w:szCs w:val="26"/>
          <w:lang w:eastAsia="ru-RU"/>
        </w:rPr>
        <w:t xml:space="preserve"> услуги по h-тому отраслевому корректирующему коэффициенту.</w:t>
      </w:r>
      <w:bookmarkStart w:id="3" w:name="sub_1037"/>
    </w:p>
    <w:p w14:paraId="3CC6EE9F" w14:textId="77777777" w:rsidR="00627652" w:rsidRPr="00FF112D" w:rsidRDefault="0006073C" w:rsidP="00E22462">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sz w:val="26"/>
          <w:szCs w:val="26"/>
          <w:lang w:eastAsia="ru-RU"/>
        </w:rPr>
        <w:t>2.3</w:t>
      </w:r>
      <w:r w:rsidR="002F15A6" w:rsidRPr="00FF112D">
        <w:rPr>
          <w:rFonts w:ascii="Times New Roman" w:eastAsiaTheme="minorEastAsia" w:hAnsi="Times New Roman" w:cs="Times New Roman"/>
          <w:sz w:val="26"/>
          <w:szCs w:val="26"/>
          <w:lang w:eastAsia="ru-RU"/>
        </w:rPr>
        <w:t xml:space="preserve">. </w:t>
      </w:r>
      <w:r w:rsidR="00FE3868" w:rsidRPr="00FF112D">
        <w:rPr>
          <w:rFonts w:ascii="Times New Roman" w:eastAsiaTheme="minorEastAsia" w:hAnsi="Times New Roman" w:cs="Times New Roman"/>
          <w:sz w:val="26"/>
          <w:szCs w:val="26"/>
          <w:lang w:eastAsia="ru-RU"/>
        </w:rPr>
        <w:t xml:space="preserve">Базовый норматив затрат </w:t>
      </w:r>
      <w:r w:rsidR="0060651C" w:rsidRPr="00FF112D">
        <w:rPr>
          <w:rFonts w:ascii="Times New Roman" w:eastAsiaTheme="minorEastAsia" w:hAnsi="Times New Roman" w:cs="Times New Roman"/>
          <w:sz w:val="26"/>
          <w:szCs w:val="26"/>
          <w:lang w:eastAsia="ru-RU"/>
        </w:rPr>
        <w:t>на оказание муниципальной услуги состоит из:</w:t>
      </w:r>
      <w:bookmarkStart w:id="4" w:name="sub_1371"/>
      <w:bookmarkEnd w:id="3"/>
    </w:p>
    <w:p w14:paraId="36BD1D28" w14:textId="77777777" w:rsidR="00627652" w:rsidRPr="00FF112D" w:rsidRDefault="0060651C" w:rsidP="00627652">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sz w:val="26"/>
          <w:szCs w:val="26"/>
          <w:lang w:eastAsia="ru-RU"/>
        </w:rPr>
        <w:t>1) базового норматива затрат, непосредственно связанных с оказанием му</w:t>
      </w:r>
      <w:r w:rsidR="00132FAF" w:rsidRPr="00FF112D">
        <w:rPr>
          <w:rFonts w:ascii="Times New Roman" w:eastAsiaTheme="minorEastAsia" w:hAnsi="Times New Roman" w:cs="Times New Roman"/>
          <w:sz w:val="26"/>
          <w:szCs w:val="26"/>
          <w:lang w:eastAsia="ru-RU"/>
        </w:rPr>
        <w:t>ниципальной услуги (</w:t>
      </w:r>
      <w:r w:rsidRPr="00FF112D">
        <w:rPr>
          <w:rFonts w:ascii="Times New Roman" w:eastAsiaTheme="minorEastAsia" w:hAnsi="Times New Roman" w:cs="Times New Roman"/>
          <w:sz w:val="26"/>
          <w:szCs w:val="26"/>
          <w:lang w:eastAsia="ru-RU"/>
        </w:rPr>
        <w:t>прямые</w:t>
      </w:r>
      <w:r w:rsidR="00132FAF" w:rsidRPr="00FF112D">
        <w:rPr>
          <w:rFonts w:ascii="Times New Roman" w:eastAsiaTheme="minorEastAsia" w:hAnsi="Times New Roman" w:cs="Times New Roman"/>
          <w:sz w:val="26"/>
          <w:szCs w:val="26"/>
          <w:lang w:eastAsia="ru-RU"/>
        </w:rPr>
        <w:t xml:space="preserve"> нормативные</w:t>
      </w:r>
      <w:r w:rsidRPr="00FF112D">
        <w:rPr>
          <w:rFonts w:ascii="Times New Roman" w:eastAsiaTheme="minorEastAsia" w:hAnsi="Times New Roman" w:cs="Times New Roman"/>
          <w:sz w:val="26"/>
          <w:szCs w:val="26"/>
          <w:lang w:eastAsia="ru-RU"/>
        </w:rPr>
        <w:t xml:space="preserve"> затраты);</w:t>
      </w:r>
      <w:bookmarkStart w:id="5" w:name="sub_1372"/>
      <w:bookmarkEnd w:id="4"/>
    </w:p>
    <w:p w14:paraId="101467BE" w14:textId="77777777" w:rsidR="00A356F0" w:rsidRPr="00FF112D" w:rsidRDefault="0060651C" w:rsidP="00A356F0">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sz w:val="26"/>
          <w:szCs w:val="26"/>
          <w:lang w:eastAsia="ru-RU"/>
        </w:rPr>
        <w:t>2) базового норматива затрат на обще</w:t>
      </w:r>
      <w:r w:rsidR="00132FAF" w:rsidRPr="00FF112D">
        <w:rPr>
          <w:rFonts w:ascii="Times New Roman" w:eastAsiaTheme="minorEastAsia" w:hAnsi="Times New Roman" w:cs="Times New Roman"/>
          <w:sz w:val="26"/>
          <w:szCs w:val="26"/>
          <w:lang w:eastAsia="ru-RU"/>
        </w:rPr>
        <w:t>хозяйственные нужды</w:t>
      </w:r>
      <w:r w:rsidR="00BB6052" w:rsidRPr="00FF112D">
        <w:rPr>
          <w:rFonts w:ascii="Times New Roman" w:eastAsiaTheme="minorEastAsia" w:hAnsi="Times New Roman" w:cs="Times New Roman"/>
          <w:sz w:val="26"/>
          <w:szCs w:val="26"/>
          <w:lang w:eastAsia="ru-RU"/>
        </w:rPr>
        <w:t xml:space="preserve"> на оказание муниципальной услуги</w:t>
      </w:r>
      <w:r w:rsidR="00132FAF" w:rsidRPr="00FF112D">
        <w:rPr>
          <w:rFonts w:ascii="Times New Roman" w:eastAsiaTheme="minorEastAsia" w:hAnsi="Times New Roman" w:cs="Times New Roman"/>
          <w:sz w:val="26"/>
          <w:szCs w:val="26"/>
          <w:lang w:eastAsia="ru-RU"/>
        </w:rPr>
        <w:t xml:space="preserve"> (</w:t>
      </w:r>
      <w:r w:rsidRPr="00FF112D">
        <w:rPr>
          <w:rFonts w:ascii="Times New Roman" w:eastAsiaTheme="minorEastAsia" w:hAnsi="Times New Roman" w:cs="Times New Roman"/>
          <w:sz w:val="26"/>
          <w:szCs w:val="26"/>
          <w:lang w:eastAsia="ru-RU"/>
        </w:rPr>
        <w:t>косвенные</w:t>
      </w:r>
      <w:r w:rsidR="00132FAF" w:rsidRPr="00FF112D">
        <w:rPr>
          <w:rFonts w:ascii="Times New Roman" w:eastAsiaTheme="minorEastAsia" w:hAnsi="Times New Roman" w:cs="Times New Roman"/>
          <w:sz w:val="26"/>
          <w:szCs w:val="26"/>
          <w:lang w:eastAsia="ru-RU"/>
        </w:rPr>
        <w:t xml:space="preserve"> нормативные</w:t>
      </w:r>
      <w:r w:rsidRPr="00FF112D">
        <w:rPr>
          <w:rFonts w:ascii="Times New Roman" w:eastAsiaTheme="minorEastAsia" w:hAnsi="Times New Roman" w:cs="Times New Roman"/>
          <w:sz w:val="26"/>
          <w:szCs w:val="26"/>
          <w:lang w:eastAsia="ru-RU"/>
        </w:rPr>
        <w:t xml:space="preserve"> затраты).</w:t>
      </w:r>
      <w:bookmarkStart w:id="6" w:name="sub_1038"/>
      <w:bookmarkEnd w:id="5"/>
    </w:p>
    <w:p w14:paraId="79DCA030" w14:textId="77777777" w:rsidR="00DF4F66" w:rsidRPr="00FF112D" w:rsidRDefault="0006073C" w:rsidP="00DF4F6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bookmarkStart w:id="7" w:name="sub_1310"/>
      <w:bookmarkEnd w:id="6"/>
      <w:r w:rsidRPr="00FF112D">
        <w:rPr>
          <w:rFonts w:ascii="Times New Roman" w:eastAsiaTheme="minorEastAsia" w:hAnsi="Times New Roman" w:cs="Times New Roman"/>
          <w:sz w:val="26"/>
          <w:szCs w:val="26"/>
          <w:lang w:eastAsia="ru-RU"/>
        </w:rPr>
        <w:t>2.3</w:t>
      </w:r>
      <w:r w:rsidR="00DF4F66" w:rsidRPr="00FF112D">
        <w:rPr>
          <w:rFonts w:ascii="Times New Roman" w:eastAsiaTheme="minorEastAsia" w:hAnsi="Times New Roman" w:cs="Times New Roman"/>
          <w:sz w:val="26"/>
          <w:szCs w:val="26"/>
          <w:lang w:eastAsia="ru-RU"/>
        </w:rPr>
        <w:t xml:space="preserve">.1. </w:t>
      </w:r>
      <w:r w:rsidR="0060651C" w:rsidRPr="00FF112D">
        <w:rPr>
          <w:rFonts w:ascii="Times New Roman" w:eastAsiaTheme="minorEastAsia" w:hAnsi="Times New Roman" w:cs="Times New Roman"/>
          <w:sz w:val="26"/>
          <w:szCs w:val="26"/>
          <w:lang w:eastAsia="ru-RU"/>
        </w:rPr>
        <w:t>В базовый норматив затрат, непосредственно связанных с оказанием муниципальной услуги (</w:t>
      </w:r>
      <w:r w:rsidR="00DF4F66" w:rsidRPr="00FF112D">
        <w:rPr>
          <w:rFonts w:ascii="Times New Roman" w:eastAsiaTheme="minorEastAsia" w:hAnsi="Times New Roman" w:cs="Times New Roman"/>
          <w:sz w:val="26"/>
          <w:szCs w:val="26"/>
          <w:lang w:eastAsia="ru-RU"/>
        </w:rPr>
        <w:t xml:space="preserve">прямые нормативные </w:t>
      </w:r>
      <w:r w:rsidR="0060651C" w:rsidRPr="00FF112D">
        <w:rPr>
          <w:rFonts w:ascii="Times New Roman" w:eastAsiaTheme="minorEastAsia" w:hAnsi="Times New Roman" w:cs="Times New Roman"/>
          <w:sz w:val="26"/>
          <w:szCs w:val="26"/>
          <w:lang w:eastAsia="ru-RU"/>
        </w:rPr>
        <w:t>затраты), включаются:</w:t>
      </w:r>
      <w:bookmarkStart w:id="8" w:name="sub_13101"/>
      <w:bookmarkEnd w:id="7"/>
    </w:p>
    <w:p w14:paraId="1FFA4C2C" w14:textId="77777777" w:rsidR="00787C54" w:rsidRPr="00FF112D" w:rsidRDefault="00787C54" w:rsidP="00787C54">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sz w:val="26"/>
          <w:szCs w:val="26"/>
          <w:lang w:eastAsia="ru-RU"/>
        </w:rPr>
        <w:t xml:space="preserve">- </w:t>
      </w:r>
      <w:r w:rsidR="0060651C" w:rsidRPr="00FF112D">
        <w:rPr>
          <w:rFonts w:ascii="Times New Roman" w:eastAsiaTheme="minorEastAsia" w:hAnsi="Times New Roman" w:cs="Times New Roman"/>
          <w:sz w:val="26"/>
          <w:szCs w:val="26"/>
          <w:lang w:eastAsia="ru-RU"/>
        </w:rPr>
        <w:t>затраты на оплату труда и начисления на выплаты по оплате труда работников, непосредственно связанных с оказанием муниципальной услуги</w:t>
      </w:r>
      <w:r w:rsidRPr="00FF112D">
        <w:rPr>
          <w:rFonts w:ascii="Times New Roman" w:eastAsiaTheme="minorEastAsia" w:hAnsi="Times New Roman" w:cs="Times New Roman"/>
          <w:sz w:val="26"/>
          <w:szCs w:val="26"/>
          <w:lang w:eastAsia="ru-RU"/>
        </w:rPr>
        <w:t xml:space="preserve">, включая </w:t>
      </w:r>
      <w:r w:rsidR="00BB6052" w:rsidRPr="00FF112D">
        <w:rPr>
          <w:rFonts w:ascii="Times New Roman" w:eastAsiaTheme="minorEastAsia" w:hAnsi="Times New Roman" w:cs="Times New Roman"/>
          <w:sz w:val="26"/>
          <w:szCs w:val="26"/>
          <w:lang w:eastAsia="ru-RU"/>
        </w:rPr>
        <w:t>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w:t>
      </w:r>
      <w:r w:rsidRPr="00FF112D">
        <w:rPr>
          <w:rFonts w:ascii="Times New Roman" w:eastAsiaTheme="minorEastAsia" w:hAnsi="Times New Roman" w:cs="Times New Roman"/>
          <w:sz w:val="26"/>
          <w:szCs w:val="26"/>
          <w:lang w:eastAsia="ru-RU"/>
        </w:rPr>
        <w:t xml:space="preserve"> трудовым законодательством </w:t>
      </w:r>
      <w:r w:rsidR="00BB6052" w:rsidRPr="00FF112D">
        <w:rPr>
          <w:rFonts w:ascii="Times New Roman" w:eastAsiaTheme="minorEastAsia" w:hAnsi="Times New Roman" w:cs="Times New Roman"/>
          <w:sz w:val="26"/>
          <w:szCs w:val="26"/>
          <w:lang w:eastAsia="ru-RU"/>
        </w:rPr>
        <w:t>и иными нормативными правовыми актами, содержащими нормы трудового права;</w:t>
      </w:r>
      <w:bookmarkStart w:id="9" w:name="sub_13102"/>
      <w:bookmarkEnd w:id="8"/>
    </w:p>
    <w:p w14:paraId="6048FBD7" w14:textId="77777777" w:rsidR="000110C5" w:rsidRPr="00FF112D" w:rsidRDefault="00787C54" w:rsidP="000110C5">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sz w:val="26"/>
          <w:szCs w:val="26"/>
          <w:lang w:eastAsia="ru-RU"/>
        </w:rPr>
        <w:t xml:space="preserve">- </w:t>
      </w:r>
      <w:r w:rsidR="0060651C" w:rsidRPr="00FF112D">
        <w:rPr>
          <w:rFonts w:ascii="Times New Roman" w:eastAsiaTheme="minorEastAsia" w:hAnsi="Times New Roman" w:cs="Times New Roman"/>
          <w:sz w:val="26"/>
          <w:szCs w:val="26"/>
          <w:lang w:eastAsia="ru-RU"/>
        </w:rPr>
        <w:t>затраты на приобретение матер</w:t>
      </w:r>
      <w:r w:rsidRPr="00FF112D">
        <w:rPr>
          <w:rFonts w:ascii="Times New Roman" w:eastAsiaTheme="minorEastAsia" w:hAnsi="Times New Roman" w:cs="Times New Roman"/>
          <w:sz w:val="26"/>
          <w:szCs w:val="26"/>
          <w:lang w:eastAsia="ru-RU"/>
        </w:rPr>
        <w:t xml:space="preserve">иальных запасов и на приобретение </w:t>
      </w:r>
      <w:r w:rsidR="0060651C" w:rsidRPr="00FF112D">
        <w:rPr>
          <w:rFonts w:ascii="Times New Roman" w:eastAsiaTheme="minorEastAsia" w:hAnsi="Times New Roman" w:cs="Times New Roman"/>
          <w:sz w:val="26"/>
          <w:szCs w:val="26"/>
          <w:lang w:eastAsia="ru-RU"/>
        </w:rPr>
        <w:t>движимого имущества</w:t>
      </w:r>
      <w:r w:rsidRPr="00FF112D">
        <w:rPr>
          <w:rFonts w:ascii="Times New Roman" w:eastAsiaTheme="minorEastAsia" w:hAnsi="Times New Roman" w:cs="Times New Roman"/>
          <w:sz w:val="26"/>
          <w:szCs w:val="26"/>
          <w:lang w:eastAsia="ru-RU"/>
        </w:rPr>
        <w:t xml:space="preserve"> (основных средств и нематериальных активов), используемого</w:t>
      </w:r>
      <w:r w:rsidR="0060651C" w:rsidRPr="00FF112D">
        <w:rPr>
          <w:rFonts w:ascii="Times New Roman" w:eastAsiaTheme="minorEastAsia" w:hAnsi="Times New Roman" w:cs="Times New Roman"/>
          <w:sz w:val="26"/>
          <w:szCs w:val="26"/>
          <w:lang w:eastAsia="ru-RU"/>
        </w:rPr>
        <w:t xml:space="preserve"> в процессе оказания муниципальной услуги</w:t>
      </w:r>
      <w:r w:rsidRPr="00FF112D">
        <w:rPr>
          <w:rFonts w:ascii="Times New Roman" w:eastAsiaTheme="minorEastAsia" w:hAnsi="Times New Roman" w:cs="Times New Roman"/>
          <w:sz w:val="26"/>
          <w:szCs w:val="26"/>
          <w:lang w:eastAsia="ru-RU"/>
        </w:rPr>
        <w:t>,</w:t>
      </w:r>
      <w:r w:rsidR="0060651C" w:rsidRPr="00FF112D">
        <w:rPr>
          <w:rFonts w:ascii="Times New Roman" w:eastAsiaTheme="minorEastAsia" w:hAnsi="Times New Roman" w:cs="Times New Roman"/>
          <w:sz w:val="26"/>
          <w:szCs w:val="26"/>
          <w:lang w:eastAsia="ru-RU"/>
        </w:rPr>
        <w:t xml:space="preserve"> с учетом срока </w:t>
      </w:r>
      <w:r w:rsidRPr="00FF112D">
        <w:rPr>
          <w:rFonts w:ascii="Times New Roman" w:eastAsiaTheme="minorEastAsia" w:hAnsi="Times New Roman" w:cs="Times New Roman"/>
          <w:sz w:val="26"/>
          <w:szCs w:val="26"/>
          <w:lang w:eastAsia="ru-RU"/>
        </w:rPr>
        <w:t xml:space="preserve">его </w:t>
      </w:r>
      <w:r w:rsidR="0060651C" w:rsidRPr="00FF112D">
        <w:rPr>
          <w:rFonts w:ascii="Times New Roman" w:eastAsiaTheme="minorEastAsia" w:hAnsi="Times New Roman" w:cs="Times New Roman"/>
          <w:sz w:val="26"/>
          <w:szCs w:val="26"/>
          <w:lang w:eastAsia="ru-RU"/>
        </w:rPr>
        <w:t>полез</w:t>
      </w:r>
      <w:r w:rsidRPr="00FF112D">
        <w:rPr>
          <w:rFonts w:ascii="Times New Roman" w:eastAsiaTheme="minorEastAsia" w:hAnsi="Times New Roman" w:cs="Times New Roman"/>
          <w:sz w:val="26"/>
          <w:szCs w:val="26"/>
          <w:lang w:eastAsia="ru-RU"/>
        </w:rPr>
        <w:t>ного использования, а также затраты на аренду указанного имущества</w:t>
      </w:r>
      <w:r w:rsidR="0060651C" w:rsidRPr="00FF112D">
        <w:rPr>
          <w:rFonts w:ascii="Times New Roman" w:eastAsiaTheme="minorEastAsia" w:hAnsi="Times New Roman" w:cs="Times New Roman"/>
          <w:sz w:val="26"/>
          <w:szCs w:val="26"/>
          <w:lang w:eastAsia="ru-RU"/>
        </w:rPr>
        <w:t>;</w:t>
      </w:r>
      <w:bookmarkStart w:id="10" w:name="sub_13103"/>
      <w:bookmarkEnd w:id="9"/>
    </w:p>
    <w:p w14:paraId="6AF2485C" w14:textId="77777777" w:rsidR="000110C5" w:rsidRPr="00FF112D" w:rsidRDefault="000110C5" w:rsidP="000110C5">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sz w:val="26"/>
          <w:szCs w:val="26"/>
          <w:lang w:eastAsia="ru-RU"/>
        </w:rPr>
        <w:t xml:space="preserve">- затраты на формирование резерва на полное восстановление состава </w:t>
      </w:r>
      <w:r w:rsidRPr="00FF112D">
        <w:rPr>
          <w:rFonts w:ascii="Times New Roman" w:eastAsiaTheme="minorEastAsia" w:hAnsi="Times New Roman" w:cs="Times New Roman"/>
          <w:sz w:val="26"/>
          <w:szCs w:val="26"/>
          <w:lang w:eastAsia="ru-RU"/>
        </w:rPr>
        <w:lastRenderedPageBreak/>
        <w:t>объектов особо ценного движимого имущества, используемого в процессе оказания муниципальной услуги (основных средств и нематериальных активов, амортизируемых в процессе оказания услуги), с учетом срока их полезного использования в целях создания источника финансового обеспечения их приобретения, создания, модернизации и (или) дооборудования, не включенные в состав затрат, предусмотренных абзацем 3 настоящего пункта;</w:t>
      </w:r>
    </w:p>
    <w:p w14:paraId="6BCEE8C8" w14:textId="77777777" w:rsidR="000110C5" w:rsidRPr="00FF112D" w:rsidRDefault="000110C5" w:rsidP="000110C5">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sz w:val="26"/>
          <w:szCs w:val="26"/>
          <w:lang w:eastAsia="ru-RU"/>
        </w:rPr>
        <w:t>- затраты на коммунальные услуги в части имущества, используемого в процессе оказания муниципальной услуги;</w:t>
      </w:r>
    </w:p>
    <w:p w14:paraId="7BC52821" w14:textId="77777777" w:rsidR="000110C5" w:rsidRPr="00FF112D" w:rsidRDefault="000110C5" w:rsidP="000110C5">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sz w:val="26"/>
          <w:szCs w:val="26"/>
          <w:lang w:eastAsia="ru-RU"/>
        </w:rPr>
        <w:t>- затраты на содержание объектов недвижимого имущества, используемого в процессе оказания муниципальной услуги;</w:t>
      </w:r>
    </w:p>
    <w:p w14:paraId="55A17458" w14:textId="77777777" w:rsidR="000110C5" w:rsidRPr="00FF112D" w:rsidRDefault="000110C5" w:rsidP="000110C5">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sz w:val="26"/>
          <w:szCs w:val="26"/>
          <w:lang w:eastAsia="ru-RU"/>
        </w:rPr>
        <w:t>- затраты на содержание объектов особо ценного движимого имущества, используемого в процессе оказания муниципальной услуги;</w:t>
      </w:r>
    </w:p>
    <w:p w14:paraId="2DF945A3" w14:textId="77777777" w:rsidR="004148E0" w:rsidRPr="00FF112D" w:rsidRDefault="000110C5" w:rsidP="004148E0">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sz w:val="26"/>
          <w:szCs w:val="26"/>
          <w:lang w:eastAsia="ru-RU"/>
        </w:rPr>
        <w:t>- иные затраты, непосредственно связанные с оказанием муниципальной услуги.</w:t>
      </w:r>
      <w:bookmarkStart w:id="11" w:name="sub_1311"/>
      <w:bookmarkEnd w:id="10"/>
    </w:p>
    <w:p w14:paraId="4EF146BF" w14:textId="77777777" w:rsidR="004148E0" w:rsidRPr="00FF112D" w:rsidRDefault="00760648" w:rsidP="004148E0">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sz w:val="26"/>
          <w:szCs w:val="26"/>
          <w:lang w:eastAsia="ru-RU"/>
        </w:rPr>
        <w:t>2.3</w:t>
      </w:r>
      <w:r w:rsidR="00E45A09" w:rsidRPr="00FF112D">
        <w:rPr>
          <w:rFonts w:ascii="Times New Roman" w:eastAsiaTheme="minorEastAsia" w:hAnsi="Times New Roman" w:cs="Times New Roman"/>
          <w:sz w:val="26"/>
          <w:szCs w:val="26"/>
          <w:lang w:eastAsia="ru-RU"/>
        </w:rPr>
        <w:t xml:space="preserve">.2. </w:t>
      </w:r>
      <w:r w:rsidR="0060651C" w:rsidRPr="00FF112D">
        <w:rPr>
          <w:rFonts w:ascii="Times New Roman" w:eastAsiaTheme="minorEastAsia" w:hAnsi="Times New Roman" w:cs="Times New Roman"/>
          <w:sz w:val="26"/>
          <w:szCs w:val="26"/>
          <w:lang w:eastAsia="ru-RU"/>
        </w:rPr>
        <w:t>В базовый норматив затрат на общехозяйственные нужды</w:t>
      </w:r>
      <w:r w:rsidR="004148E0" w:rsidRPr="00FF112D">
        <w:rPr>
          <w:rFonts w:ascii="Times New Roman" w:eastAsiaTheme="minorEastAsia" w:hAnsi="Times New Roman" w:cs="Times New Roman"/>
          <w:sz w:val="26"/>
          <w:szCs w:val="26"/>
          <w:lang w:eastAsia="ru-RU"/>
        </w:rPr>
        <w:t xml:space="preserve"> на оказание муниципальной услуги</w:t>
      </w:r>
      <w:r w:rsidR="0060651C" w:rsidRPr="00FF112D">
        <w:rPr>
          <w:rFonts w:ascii="Times New Roman" w:eastAsiaTheme="minorEastAsia" w:hAnsi="Times New Roman" w:cs="Times New Roman"/>
          <w:sz w:val="26"/>
          <w:szCs w:val="26"/>
          <w:lang w:eastAsia="ru-RU"/>
        </w:rPr>
        <w:t xml:space="preserve"> (</w:t>
      </w:r>
      <w:r w:rsidR="00E825BA" w:rsidRPr="00FF112D">
        <w:rPr>
          <w:rFonts w:ascii="Times New Roman" w:eastAsiaTheme="minorEastAsia" w:hAnsi="Times New Roman" w:cs="Times New Roman"/>
          <w:sz w:val="26"/>
          <w:szCs w:val="26"/>
          <w:lang w:eastAsia="ru-RU"/>
        </w:rPr>
        <w:t xml:space="preserve">косвенные нормативные </w:t>
      </w:r>
      <w:r w:rsidR="0060651C" w:rsidRPr="00FF112D">
        <w:rPr>
          <w:rFonts w:ascii="Times New Roman" w:eastAsiaTheme="minorEastAsia" w:hAnsi="Times New Roman" w:cs="Times New Roman"/>
          <w:sz w:val="26"/>
          <w:szCs w:val="26"/>
          <w:lang w:eastAsia="ru-RU"/>
        </w:rPr>
        <w:t>затраты) включаются:</w:t>
      </w:r>
      <w:bookmarkStart w:id="12" w:name="sub_13111"/>
      <w:bookmarkEnd w:id="11"/>
    </w:p>
    <w:p w14:paraId="1933E0A2" w14:textId="77777777" w:rsidR="004148E0" w:rsidRPr="00FF112D" w:rsidRDefault="004148E0" w:rsidP="004148E0">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sz w:val="26"/>
          <w:szCs w:val="26"/>
          <w:lang w:eastAsia="ru-RU"/>
        </w:rPr>
        <w:t>- затраты на коммунальные услуги в части имущества, необходимого для общехозяйственных нужд;</w:t>
      </w:r>
    </w:p>
    <w:p w14:paraId="763D791F" w14:textId="77777777" w:rsidR="004148E0" w:rsidRPr="00FF112D" w:rsidRDefault="004148E0" w:rsidP="004148E0">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sz w:val="26"/>
          <w:szCs w:val="26"/>
          <w:lang w:eastAsia="ru-RU"/>
        </w:rPr>
        <w:t>- затраты на содержание объектов недвижимого имущества, необходимого для общехозяйственных нужд, а также затраты на аренду указанного имущества;</w:t>
      </w:r>
    </w:p>
    <w:p w14:paraId="2F5C8509" w14:textId="77777777" w:rsidR="000A58A9" w:rsidRPr="00FF112D" w:rsidRDefault="004148E0" w:rsidP="000A58A9">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sz w:val="26"/>
          <w:szCs w:val="26"/>
          <w:lang w:eastAsia="ru-RU"/>
        </w:rPr>
        <w:t>- затраты на содержание объектов особо ценного движимого имущества, необходимого для общехозяйственных нужд, а также затраты на аренду указанного имущества;</w:t>
      </w:r>
    </w:p>
    <w:p w14:paraId="0B687DF8" w14:textId="77777777" w:rsidR="000A58A9" w:rsidRPr="00FF112D" w:rsidRDefault="004148E0" w:rsidP="000A58A9">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sz w:val="26"/>
          <w:szCs w:val="26"/>
          <w:lang w:eastAsia="ru-RU"/>
        </w:rPr>
        <w:t>- затраты на формирование в установленном порядке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w:t>
      </w:r>
    </w:p>
    <w:p w14:paraId="42B54273" w14:textId="77777777" w:rsidR="000A58A9" w:rsidRPr="00FF112D" w:rsidRDefault="000A58A9" w:rsidP="000A58A9">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sz w:val="26"/>
          <w:szCs w:val="26"/>
          <w:lang w:eastAsia="ru-RU"/>
        </w:rPr>
        <w:t xml:space="preserve">- </w:t>
      </w:r>
      <w:r w:rsidR="004148E0" w:rsidRPr="00FF112D">
        <w:rPr>
          <w:rFonts w:ascii="Times New Roman" w:eastAsiaTheme="minorEastAsia" w:hAnsi="Times New Roman" w:cs="Times New Roman"/>
          <w:sz w:val="26"/>
          <w:szCs w:val="26"/>
          <w:lang w:eastAsia="ru-RU"/>
        </w:rPr>
        <w:t>затраты на приобретение услуг связи;</w:t>
      </w:r>
    </w:p>
    <w:p w14:paraId="3EC307D3" w14:textId="77777777" w:rsidR="000A58A9" w:rsidRPr="00FF112D" w:rsidRDefault="000A58A9" w:rsidP="000A58A9">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sz w:val="26"/>
          <w:szCs w:val="26"/>
          <w:lang w:eastAsia="ru-RU"/>
        </w:rPr>
        <w:t xml:space="preserve">- </w:t>
      </w:r>
      <w:r w:rsidR="004148E0" w:rsidRPr="00FF112D">
        <w:rPr>
          <w:rFonts w:ascii="Times New Roman" w:eastAsiaTheme="minorEastAsia" w:hAnsi="Times New Roman" w:cs="Times New Roman"/>
          <w:sz w:val="26"/>
          <w:szCs w:val="26"/>
          <w:lang w:eastAsia="ru-RU"/>
        </w:rPr>
        <w:t>затраты на приобретение транспортных услуг;</w:t>
      </w:r>
    </w:p>
    <w:p w14:paraId="5B0FFF85" w14:textId="77777777" w:rsidR="000A58A9" w:rsidRPr="00FF112D" w:rsidRDefault="000A58A9" w:rsidP="000A58A9">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sz w:val="26"/>
          <w:szCs w:val="26"/>
          <w:lang w:eastAsia="ru-RU"/>
        </w:rPr>
        <w:t xml:space="preserve">- </w:t>
      </w:r>
      <w:r w:rsidR="004148E0" w:rsidRPr="00FF112D">
        <w:rPr>
          <w:rFonts w:ascii="Times New Roman" w:eastAsiaTheme="minorEastAsia" w:hAnsi="Times New Roman" w:cs="Times New Roman"/>
          <w:sz w:val="26"/>
          <w:szCs w:val="26"/>
          <w:lang w:eastAsia="ru-RU"/>
        </w:rPr>
        <w:t>затраты на оплату труда работников, которые не принимают непосредственного учас</w:t>
      </w:r>
      <w:r w:rsidRPr="00FF112D">
        <w:rPr>
          <w:rFonts w:ascii="Times New Roman" w:eastAsiaTheme="minorEastAsia" w:hAnsi="Times New Roman" w:cs="Times New Roman"/>
          <w:sz w:val="26"/>
          <w:szCs w:val="26"/>
          <w:lang w:eastAsia="ru-RU"/>
        </w:rPr>
        <w:t>тия в оказании муниципальной</w:t>
      </w:r>
      <w:r w:rsidR="004148E0" w:rsidRPr="00FF112D">
        <w:rPr>
          <w:rFonts w:ascii="Times New Roman" w:eastAsiaTheme="minorEastAsia" w:hAnsi="Times New Roman" w:cs="Times New Roman"/>
          <w:sz w:val="26"/>
          <w:szCs w:val="26"/>
          <w:lang w:eastAsia="ru-RU"/>
        </w:rPr>
        <w:t xml:space="preserve"> услуги, и начисления на выплаты по оплате труда работников, которые не принимают непосредственного учас</w:t>
      </w:r>
      <w:r w:rsidRPr="00FF112D">
        <w:rPr>
          <w:rFonts w:ascii="Times New Roman" w:eastAsiaTheme="minorEastAsia" w:hAnsi="Times New Roman" w:cs="Times New Roman"/>
          <w:sz w:val="26"/>
          <w:szCs w:val="26"/>
          <w:lang w:eastAsia="ru-RU"/>
        </w:rPr>
        <w:t xml:space="preserve">тия в оказании муниципальной </w:t>
      </w:r>
      <w:r w:rsidR="004148E0" w:rsidRPr="00FF112D">
        <w:rPr>
          <w:rFonts w:ascii="Times New Roman" w:eastAsiaTheme="minorEastAsia" w:hAnsi="Times New Roman" w:cs="Times New Roman"/>
          <w:sz w:val="26"/>
          <w:szCs w:val="26"/>
          <w:lang w:eastAsia="ru-RU"/>
        </w:rPr>
        <w:t>услуги;</w:t>
      </w:r>
    </w:p>
    <w:p w14:paraId="0FCA714E" w14:textId="77777777" w:rsidR="004148E0" w:rsidRPr="00FF112D" w:rsidRDefault="000A58A9" w:rsidP="00837FB9">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sz w:val="26"/>
          <w:szCs w:val="26"/>
          <w:lang w:eastAsia="ru-RU"/>
        </w:rPr>
        <w:t xml:space="preserve">- </w:t>
      </w:r>
      <w:r w:rsidR="004148E0" w:rsidRPr="00FF112D">
        <w:rPr>
          <w:rFonts w:ascii="Times New Roman" w:eastAsiaTheme="minorEastAsia" w:hAnsi="Times New Roman" w:cs="Times New Roman"/>
          <w:sz w:val="26"/>
          <w:szCs w:val="26"/>
          <w:lang w:eastAsia="ru-RU"/>
        </w:rPr>
        <w:t>затраты на прочие общехозяйственные нужды.</w:t>
      </w:r>
    </w:p>
    <w:p w14:paraId="64696499" w14:textId="77777777" w:rsidR="00E22462" w:rsidRPr="00FF112D" w:rsidRDefault="00E22462" w:rsidP="00EE0168">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14:paraId="3A452251" w14:textId="77777777" w:rsidR="00EE0168" w:rsidRPr="00FF112D" w:rsidRDefault="00EE0168" w:rsidP="00EE0168">
      <w:pPr>
        <w:widowControl w:val="0"/>
        <w:autoSpaceDE w:val="0"/>
        <w:autoSpaceDN w:val="0"/>
        <w:adjustRightInd w:val="0"/>
        <w:spacing w:after="0" w:line="240" w:lineRule="auto"/>
        <w:jc w:val="center"/>
        <w:outlineLvl w:val="0"/>
        <w:rPr>
          <w:rFonts w:ascii="Times New Roman" w:eastAsiaTheme="minorEastAsia" w:hAnsi="Times New Roman" w:cs="Times New Roman"/>
          <w:bCs/>
          <w:sz w:val="26"/>
          <w:szCs w:val="26"/>
          <w:lang w:eastAsia="ru-RU"/>
        </w:rPr>
      </w:pPr>
      <w:r w:rsidRPr="00FF112D">
        <w:rPr>
          <w:rFonts w:ascii="Times New Roman" w:eastAsiaTheme="minorEastAsia" w:hAnsi="Times New Roman" w:cs="Times New Roman"/>
          <w:bCs/>
          <w:sz w:val="26"/>
          <w:szCs w:val="26"/>
          <w:lang w:eastAsia="ru-RU"/>
        </w:rPr>
        <w:t>3.</w:t>
      </w:r>
      <w:r w:rsidR="00E22462" w:rsidRPr="00FF112D">
        <w:rPr>
          <w:rFonts w:ascii="Times New Roman" w:eastAsiaTheme="minorEastAsia" w:hAnsi="Times New Roman" w:cs="Times New Roman"/>
          <w:bCs/>
          <w:sz w:val="26"/>
          <w:szCs w:val="26"/>
          <w:lang w:eastAsia="ru-RU"/>
        </w:rPr>
        <w:t xml:space="preserve"> Общие требования к расчету значений составляющих базовых </w:t>
      </w:r>
    </w:p>
    <w:p w14:paraId="09424403" w14:textId="77777777" w:rsidR="00E22462" w:rsidRPr="00FF112D" w:rsidRDefault="00E22462" w:rsidP="00EE0168">
      <w:pPr>
        <w:widowControl w:val="0"/>
        <w:autoSpaceDE w:val="0"/>
        <w:autoSpaceDN w:val="0"/>
        <w:adjustRightInd w:val="0"/>
        <w:spacing w:after="0" w:line="240" w:lineRule="auto"/>
        <w:jc w:val="center"/>
        <w:outlineLvl w:val="0"/>
        <w:rPr>
          <w:rFonts w:ascii="Times New Roman" w:eastAsiaTheme="minorEastAsia" w:hAnsi="Times New Roman" w:cs="Times New Roman"/>
          <w:bCs/>
          <w:sz w:val="26"/>
          <w:szCs w:val="26"/>
          <w:lang w:eastAsia="ru-RU"/>
        </w:rPr>
      </w:pPr>
      <w:r w:rsidRPr="00FF112D">
        <w:rPr>
          <w:rFonts w:ascii="Times New Roman" w:eastAsiaTheme="minorEastAsia" w:hAnsi="Times New Roman" w:cs="Times New Roman"/>
          <w:bCs/>
          <w:sz w:val="26"/>
          <w:szCs w:val="26"/>
          <w:lang w:eastAsia="ru-RU"/>
        </w:rPr>
        <w:t>нормативов затр</w:t>
      </w:r>
      <w:r w:rsidR="00EE0168" w:rsidRPr="00FF112D">
        <w:rPr>
          <w:rFonts w:ascii="Times New Roman" w:eastAsiaTheme="minorEastAsia" w:hAnsi="Times New Roman" w:cs="Times New Roman"/>
          <w:bCs/>
          <w:sz w:val="26"/>
          <w:szCs w:val="26"/>
          <w:lang w:eastAsia="ru-RU"/>
        </w:rPr>
        <w:t xml:space="preserve">ат на оказание муниципальных </w:t>
      </w:r>
      <w:r w:rsidRPr="00FF112D">
        <w:rPr>
          <w:rFonts w:ascii="Times New Roman" w:eastAsiaTheme="minorEastAsia" w:hAnsi="Times New Roman" w:cs="Times New Roman"/>
          <w:bCs/>
          <w:sz w:val="26"/>
          <w:szCs w:val="26"/>
          <w:lang w:eastAsia="ru-RU"/>
        </w:rPr>
        <w:t>услуг</w:t>
      </w:r>
    </w:p>
    <w:p w14:paraId="4E37DE9C" w14:textId="77777777" w:rsidR="00E22462" w:rsidRPr="00FF112D" w:rsidRDefault="00E22462" w:rsidP="00EE0168">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14:paraId="5063F75D" w14:textId="77777777" w:rsidR="00BE6610" w:rsidRPr="00FF112D" w:rsidRDefault="00AA59F3" w:rsidP="00BE6610">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sz w:val="26"/>
          <w:szCs w:val="26"/>
          <w:lang w:eastAsia="ru-RU"/>
        </w:rPr>
        <w:t xml:space="preserve">3.1. </w:t>
      </w:r>
      <w:r w:rsidR="00E22462" w:rsidRPr="00FF112D">
        <w:rPr>
          <w:rFonts w:ascii="Times New Roman" w:eastAsiaTheme="minorEastAsia" w:hAnsi="Times New Roman" w:cs="Times New Roman"/>
          <w:sz w:val="26"/>
          <w:szCs w:val="26"/>
          <w:lang w:eastAsia="ru-RU"/>
        </w:rPr>
        <w:t>Расчет значений составляющих базовых нормативов затр</w:t>
      </w:r>
      <w:r w:rsidRPr="00FF112D">
        <w:rPr>
          <w:rFonts w:ascii="Times New Roman" w:eastAsiaTheme="minorEastAsia" w:hAnsi="Times New Roman" w:cs="Times New Roman"/>
          <w:sz w:val="26"/>
          <w:szCs w:val="26"/>
          <w:lang w:eastAsia="ru-RU"/>
        </w:rPr>
        <w:t>ат на оказание муниципальных</w:t>
      </w:r>
      <w:r w:rsidR="00E22462" w:rsidRPr="00FF112D">
        <w:rPr>
          <w:rFonts w:ascii="Times New Roman" w:eastAsiaTheme="minorEastAsia" w:hAnsi="Times New Roman" w:cs="Times New Roman"/>
          <w:sz w:val="26"/>
          <w:szCs w:val="26"/>
          <w:lang w:eastAsia="ru-RU"/>
        </w:rPr>
        <w:t xml:space="preserve"> услуг осуществляется с учетом натуральных показателей трудовых, материальных и технических ресурсов, используемы</w:t>
      </w:r>
      <w:r w:rsidRPr="00FF112D">
        <w:rPr>
          <w:rFonts w:ascii="Times New Roman" w:eastAsiaTheme="minorEastAsia" w:hAnsi="Times New Roman" w:cs="Times New Roman"/>
          <w:sz w:val="26"/>
          <w:szCs w:val="26"/>
          <w:lang w:eastAsia="ru-RU"/>
        </w:rPr>
        <w:t>х для оказания муниципальной</w:t>
      </w:r>
      <w:r w:rsidR="00E22462" w:rsidRPr="00FF112D">
        <w:rPr>
          <w:rFonts w:ascii="Times New Roman" w:eastAsiaTheme="minorEastAsia" w:hAnsi="Times New Roman" w:cs="Times New Roman"/>
          <w:sz w:val="26"/>
          <w:szCs w:val="26"/>
          <w:lang w:eastAsia="ru-RU"/>
        </w:rPr>
        <w:t xml:space="preserve"> услуги.</w:t>
      </w:r>
    </w:p>
    <w:p w14:paraId="26158BD2" w14:textId="77777777" w:rsidR="00B05DDD" w:rsidRPr="00FF112D" w:rsidRDefault="00E22462" w:rsidP="00B05DDD">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sz w:val="26"/>
          <w:szCs w:val="26"/>
          <w:lang w:eastAsia="ru-RU"/>
        </w:rPr>
        <w:t xml:space="preserve">Значения натуральных показателей ресурсов устанавливаются нормативными правовыми актами Российской Федерации, в том числе нормативными правовыми актами органов государственной власти субъектов Российской Федерации, муниципальными правовыми актами, а также межгосударственными, национальными (государственными) стандартами Российской Федерации, строительными нормами и правилами, санитарными </w:t>
      </w:r>
      <w:r w:rsidRPr="00FF112D">
        <w:rPr>
          <w:rFonts w:ascii="Times New Roman" w:eastAsiaTheme="minorEastAsia" w:hAnsi="Times New Roman" w:cs="Times New Roman"/>
          <w:sz w:val="26"/>
          <w:szCs w:val="26"/>
          <w:lang w:eastAsia="ru-RU"/>
        </w:rPr>
        <w:lastRenderedPageBreak/>
        <w:t>нормами и правилами, стандартами, порядками и регламе</w:t>
      </w:r>
      <w:r w:rsidR="00BE6610" w:rsidRPr="00FF112D">
        <w:rPr>
          <w:rFonts w:ascii="Times New Roman" w:eastAsiaTheme="minorEastAsia" w:hAnsi="Times New Roman" w:cs="Times New Roman"/>
          <w:sz w:val="26"/>
          <w:szCs w:val="26"/>
          <w:lang w:eastAsia="ru-RU"/>
        </w:rPr>
        <w:t>нтами оказания муниципальных</w:t>
      </w:r>
      <w:r w:rsidRPr="00FF112D">
        <w:rPr>
          <w:rFonts w:ascii="Times New Roman" w:eastAsiaTheme="minorEastAsia" w:hAnsi="Times New Roman" w:cs="Times New Roman"/>
          <w:sz w:val="26"/>
          <w:szCs w:val="26"/>
          <w:lang w:eastAsia="ru-RU"/>
        </w:rPr>
        <w:t xml:space="preserve"> услуг.</w:t>
      </w:r>
    </w:p>
    <w:p w14:paraId="23A1B362" w14:textId="77777777" w:rsidR="00E22462" w:rsidRPr="00FF112D" w:rsidRDefault="00E22462" w:rsidP="00B05DDD">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sz w:val="26"/>
          <w:szCs w:val="26"/>
          <w:lang w:eastAsia="ru-RU"/>
        </w:rPr>
        <w:t>В случае отсутствия утвержденных норм и нормативов использования ресурсов, значения натуральных показателей ресурсов при расчете затрат на общехозяйственные нужды определяются на основании статистического анализа показателей фактического использования трудовых, материальных, технических ресурсов учреждениями</w:t>
      </w:r>
      <w:r w:rsidR="00B05DDD" w:rsidRPr="00FF112D">
        <w:rPr>
          <w:rFonts w:ascii="Times New Roman" w:eastAsiaTheme="minorEastAsia" w:hAnsi="Times New Roman" w:cs="Times New Roman"/>
          <w:sz w:val="26"/>
          <w:szCs w:val="26"/>
          <w:lang w:eastAsia="ru-RU"/>
        </w:rPr>
        <w:t>, оказывающими муниципальные</w:t>
      </w:r>
      <w:r w:rsidR="00B474BF" w:rsidRPr="00FF112D">
        <w:rPr>
          <w:rFonts w:ascii="Times New Roman" w:eastAsiaTheme="minorEastAsia" w:hAnsi="Times New Roman" w:cs="Times New Roman"/>
          <w:sz w:val="26"/>
          <w:szCs w:val="26"/>
          <w:lang w:eastAsia="ru-RU"/>
        </w:rPr>
        <w:t xml:space="preserve"> услуги. </w:t>
      </w:r>
      <w:r w:rsidRPr="00FF112D">
        <w:rPr>
          <w:rFonts w:ascii="Times New Roman" w:eastAsiaTheme="minorEastAsia" w:hAnsi="Times New Roman" w:cs="Times New Roman"/>
          <w:sz w:val="26"/>
          <w:szCs w:val="26"/>
          <w:lang w:eastAsia="ru-RU"/>
        </w:rPr>
        <w:t>В качестве значения натурального показателя ресурсов принимается либо медианное значение количества соответствующего ресурса в расчете на ед</w:t>
      </w:r>
      <w:r w:rsidR="00B05DDD" w:rsidRPr="00FF112D">
        <w:rPr>
          <w:rFonts w:ascii="Times New Roman" w:eastAsiaTheme="minorEastAsia" w:hAnsi="Times New Roman" w:cs="Times New Roman"/>
          <w:sz w:val="26"/>
          <w:szCs w:val="26"/>
          <w:lang w:eastAsia="ru-RU"/>
        </w:rPr>
        <w:t>иницу оказания муниципальной</w:t>
      </w:r>
      <w:r w:rsidRPr="00FF112D">
        <w:rPr>
          <w:rFonts w:ascii="Times New Roman" w:eastAsiaTheme="minorEastAsia" w:hAnsi="Times New Roman" w:cs="Times New Roman"/>
          <w:sz w:val="26"/>
          <w:szCs w:val="26"/>
          <w:lang w:eastAsia="ru-RU"/>
        </w:rPr>
        <w:t xml:space="preserve"> услуги (медианный метод), либо значение количества соответствующего ресурса в расчете на ед</w:t>
      </w:r>
      <w:r w:rsidR="00BE6610" w:rsidRPr="00FF112D">
        <w:rPr>
          <w:rFonts w:ascii="Times New Roman" w:eastAsiaTheme="minorEastAsia" w:hAnsi="Times New Roman" w:cs="Times New Roman"/>
          <w:sz w:val="26"/>
          <w:szCs w:val="26"/>
          <w:lang w:eastAsia="ru-RU"/>
        </w:rPr>
        <w:t xml:space="preserve">иницу оказания муниципальной </w:t>
      </w:r>
      <w:r w:rsidRPr="00FF112D">
        <w:rPr>
          <w:rFonts w:ascii="Times New Roman" w:eastAsiaTheme="minorEastAsia" w:hAnsi="Times New Roman" w:cs="Times New Roman"/>
          <w:sz w:val="26"/>
          <w:szCs w:val="26"/>
          <w:lang w:eastAsia="ru-RU"/>
        </w:rPr>
        <w:t>услуги в наиболее эффективном учреждении (метод наиболее эффективного учреждения).</w:t>
      </w:r>
    </w:p>
    <w:p w14:paraId="0D6B8402" w14:textId="77777777" w:rsidR="00E22462" w:rsidRPr="00FF112D" w:rsidRDefault="00E22462" w:rsidP="008705FB">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sz w:val="26"/>
          <w:szCs w:val="26"/>
          <w:lang w:eastAsia="ru-RU"/>
        </w:rPr>
        <w:t>При расчете значений составляющих базовых нормативов затрат применяются стоимостные показатели материальных, технических и трудовых ресурсов, значения которых определяются с учетом средних значений цен на товары и услуги по данным официального</w:t>
      </w:r>
      <w:r w:rsidR="00DC3196" w:rsidRPr="00FF112D">
        <w:rPr>
          <w:rFonts w:ascii="Times New Roman" w:eastAsiaTheme="minorEastAsia" w:hAnsi="Times New Roman" w:cs="Times New Roman"/>
          <w:sz w:val="26"/>
          <w:szCs w:val="26"/>
          <w:lang w:eastAsia="ru-RU"/>
        </w:rPr>
        <w:t xml:space="preserve"> статистического наблюдения, или</w:t>
      </w:r>
      <w:r w:rsidRPr="00FF112D">
        <w:rPr>
          <w:rFonts w:ascii="Times New Roman" w:eastAsiaTheme="minorEastAsia" w:hAnsi="Times New Roman" w:cs="Times New Roman"/>
          <w:sz w:val="26"/>
          <w:szCs w:val="26"/>
          <w:lang w:eastAsia="ru-RU"/>
        </w:rPr>
        <w:t xml:space="preserve"> при отсутствии таковых, как средние значения по результатам анализа рыночных цен.</w:t>
      </w:r>
    </w:p>
    <w:p w14:paraId="70B3E630" w14:textId="77777777" w:rsidR="00765C09" w:rsidRPr="00FF112D" w:rsidRDefault="00CB52C6" w:rsidP="009A5C04">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sz w:val="26"/>
          <w:szCs w:val="26"/>
          <w:lang w:eastAsia="ru-RU"/>
        </w:rPr>
        <w:t>3.2. О</w:t>
      </w:r>
      <w:r w:rsidR="00116393" w:rsidRPr="00FF112D">
        <w:rPr>
          <w:rFonts w:ascii="Times New Roman" w:eastAsiaTheme="minorEastAsia" w:hAnsi="Times New Roman" w:cs="Times New Roman"/>
          <w:sz w:val="26"/>
          <w:szCs w:val="26"/>
          <w:lang w:eastAsia="ru-RU"/>
        </w:rPr>
        <w:t>пределение базового</w:t>
      </w:r>
      <w:r w:rsidR="00765C09" w:rsidRPr="00FF112D">
        <w:rPr>
          <w:rFonts w:ascii="Times New Roman" w:eastAsiaTheme="minorEastAsia" w:hAnsi="Times New Roman" w:cs="Times New Roman"/>
          <w:sz w:val="26"/>
          <w:szCs w:val="26"/>
          <w:lang w:eastAsia="ru-RU"/>
        </w:rPr>
        <w:t xml:space="preserve"> норматив</w:t>
      </w:r>
      <w:r w:rsidR="00116393" w:rsidRPr="00FF112D">
        <w:rPr>
          <w:rFonts w:ascii="Times New Roman" w:eastAsiaTheme="minorEastAsia" w:hAnsi="Times New Roman" w:cs="Times New Roman"/>
          <w:sz w:val="26"/>
          <w:szCs w:val="26"/>
          <w:lang w:eastAsia="ru-RU"/>
        </w:rPr>
        <w:t>а</w:t>
      </w:r>
      <w:r w:rsidR="00765C09" w:rsidRPr="00FF112D">
        <w:rPr>
          <w:rFonts w:ascii="Times New Roman" w:eastAsiaTheme="minorEastAsia" w:hAnsi="Times New Roman" w:cs="Times New Roman"/>
          <w:sz w:val="26"/>
          <w:szCs w:val="26"/>
          <w:lang w:eastAsia="ru-RU"/>
        </w:rPr>
        <w:t xml:space="preserve"> затрат, непосредственно связанных с оказанием муниципальной услуги (</w:t>
      </w:r>
      <w:r w:rsidR="009A5C04" w:rsidRPr="00FF112D">
        <w:rPr>
          <w:rFonts w:ascii="Times New Roman" w:eastAsiaTheme="minorEastAsia" w:hAnsi="Times New Roman" w:cs="Times New Roman"/>
          <w:sz w:val="26"/>
          <w:szCs w:val="26"/>
          <w:lang w:eastAsia="ru-RU"/>
        </w:rPr>
        <w:t>прямых нормативных</w:t>
      </w:r>
      <w:r w:rsidR="00765C09" w:rsidRPr="00FF112D">
        <w:rPr>
          <w:rFonts w:ascii="Times New Roman" w:eastAsiaTheme="minorEastAsia" w:hAnsi="Times New Roman" w:cs="Times New Roman"/>
          <w:sz w:val="26"/>
          <w:szCs w:val="26"/>
          <w:lang w:eastAsia="ru-RU"/>
        </w:rPr>
        <w:t xml:space="preserve"> </w:t>
      </w:r>
      <w:r w:rsidRPr="00FF112D">
        <w:rPr>
          <w:rFonts w:ascii="Times New Roman" w:eastAsiaTheme="minorEastAsia" w:hAnsi="Times New Roman" w:cs="Times New Roman"/>
          <w:sz w:val="26"/>
          <w:szCs w:val="26"/>
          <w:lang w:eastAsia="ru-RU"/>
        </w:rPr>
        <w:t>зат</w:t>
      </w:r>
      <w:r w:rsidR="009A5C04" w:rsidRPr="00FF112D">
        <w:rPr>
          <w:rFonts w:ascii="Times New Roman" w:eastAsiaTheme="minorEastAsia" w:hAnsi="Times New Roman" w:cs="Times New Roman"/>
          <w:sz w:val="26"/>
          <w:szCs w:val="26"/>
          <w:lang w:eastAsia="ru-RU"/>
        </w:rPr>
        <w:t>рат</w:t>
      </w:r>
      <w:r w:rsidRPr="00FF112D">
        <w:rPr>
          <w:rFonts w:ascii="Times New Roman" w:eastAsiaTheme="minorEastAsia" w:hAnsi="Times New Roman" w:cs="Times New Roman"/>
          <w:sz w:val="26"/>
          <w:szCs w:val="26"/>
          <w:lang w:eastAsia="ru-RU"/>
        </w:rPr>
        <w:t>)</w:t>
      </w:r>
      <w:r w:rsidR="009A5C04" w:rsidRPr="00FF112D">
        <w:rPr>
          <w:rFonts w:ascii="Times New Roman" w:eastAsiaTheme="minorEastAsia" w:hAnsi="Times New Roman" w:cs="Times New Roman"/>
          <w:sz w:val="26"/>
          <w:szCs w:val="26"/>
          <w:lang w:eastAsia="ru-RU"/>
        </w:rPr>
        <w:t>.</w:t>
      </w:r>
    </w:p>
    <w:p w14:paraId="4092B8BF" w14:textId="77777777" w:rsidR="00E22462" w:rsidRPr="00FF112D" w:rsidRDefault="009A5C04" w:rsidP="00AA59F3">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sz w:val="26"/>
          <w:szCs w:val="26"/>
          <w:lang w:eastAsia="ru-RU"/>
        </w:rPr>
        <w:t>3.2</w:t>
      </w:r>
      <w:r w:rsidR="00203C11" w:rsidRPr="00FF112D">
        <w:rPr>
          <w:rFonts w:ascii="Times New Roman" w:eastAsiaTheme="minorEastAsia" w:hAnsi="Times New Roman" w:cs="Times New Roman"/>
          <w:sz w:val="26"/>
          <w:szCs w:val="26"/>
          <w:lang w:eastAsia="ru-RU"/>
        </w:rPr>
        <w:t xml:space="preserve">.1. </w:t>
      </w:r>
      <w:r w:rsidR="00E22462" w:rsidRPr="00FF112D">
        <w:rPr>
          <w:rFonts w:ascii="Times New Roman" w:eastAsiaTheme="minorEastAsia" w:hAnsi="Times New Roman" w:cs="Times New Roman"/>
          <w:sz w:val="26"/>
          <w:szCs w:val="26"/>
          <w:lang w:eastAsia="ru-RU"/>
        </w:rPr>
        <w:t>Затраты на фонд оплаты труда основного персонала определяются по формуле:</w:t>
      </w:r>
    </w:p>
    <w:p w14:paraId="57C65439" w14:textId="77777777" w:rsidR="00E22462" w:rsidRPr="00FF112D" w:rsidRDefault="00E22462" w:rsidP="00EE0168">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14:paraId="6E99EA91" w14:textId="77777777" w:rsidR="00E22462" w:rsidRPr="00FF112D" w:rsidRDefault="00E22462" w:rsidP="00AA59F3">
      <w:pPr>
        <w:widowControl w:val="0"/>
        <w:autoSpaceDE w:val="0"/>
        <w:autoSpaceDN w:val="0"/>
        <w:adjustRightInd w:val="0"/>
        <w:spacing w:after="0" w:line="240" w:lineRule="auto"/>
        <w:ind w:firstLine="709"/>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noProof/>
          <w:sz w:val="26"/>
          <w:szCs w:val="26"/>
          <w:lang w:eastAsia="ru-RU"/>
        </w:rPr>
        <w:drawing>
          <wp:inline distT="0" distB="0" distL="0" distR="0" wp14:anchorId="5E9139FA" wp14:editId="046A0F8E">
            <wp:extent cx="1447800" cy="47625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800" cy="476250"/>
                    </a:xfrm>
                    <a:prstGeom prst="rect">
                      <a:avLst/>
                    </a:prstGeom>
                    <a:noFill/>
                    <a:ln>
                      <a:noFill/>
                    </a:ln>
                  </pic:spPr>
                </pic:pic>
              </a:graphicData>
            </a:graphic>
          </wp:inline>
        </w:drawing>
      </w:r>
      <w:r w:rsidRPr="00FF112D">
        <w:rPr>
          <w:rFonts w:ascii="Times New Roman" w:eastAsiaTheme="minorEastAsia" w:hAnsi="Times New Roman" w:cs="Times New Roman"/>
          <w:sz w:val="26"/>
          <w:szCs w:val="26"/>
          <w:lang w:eastAsia="ru-RU"/>
        </w:rPr>
        <w:t>, где:</w:t>
      </w:r>
    </w:p>
    <w:p w14:paraId="21C8B10B" w14:textId="77777777" w:rsidR="00E22462" w:rsidRPr="00FF112D" w:rsidRDefault="00E22462" w:rsidP="00EE0168">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14:paraId="2B3CA9EC" w14:textId="77777777" w:rsidR="00203C11" w:rsidRPr="00FF112D" w:rsidRDefault="00203C11" w:rsidP="00203C11">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sz w:val="26"/>
          <w:szCs w:val="26"/>
          <w:lang w:eastAsia="ru-RU"/>
        </w:rPr>
        <w:t xml:space="preserve">n - </w:t>
      </w:r>
      <w:r w:rsidR="00E22462" w:rsidRPr="00FF112D">
        <w:rPr>
          <w:rFonts w:ascii="Times New Roman" w:eastAsiaTheme="minorEastAsia" w:hAnsi="Times New Roman" w:cs="Times New Roman"/>
          <w:sz w:val="26"/>
          <w:szCs w:val="26"/>
          <w:lang w:eastAsia="ru-RU"/>
        </w:rPr>
        <w:t>размер среднемесяч</w:t>
      </w:r>
      <w:r w:rsidRPr="00FF112D">
        <w:rPr>
          <w:rFonts w:ascii="Times New Roman" w:eastAsiaTheme="minorEastAsia" w:hAnsi="Times New Roman" w:cs="Times New Roman"/>
          <w:sz w:val="26"/>
          <w:szCs w:val="26"/>
          <w:lang w:eastAsia="ru-RU"/>
        </w:rPr>
        <w:t>ной заработной п</w:t>
      </w:r>
      <w:r w:rsidR="00E8302B" w:rsidRPr="00FF112D">
        <w:rPr>
          <w:rFonts w:ascii="Times New Roman" w:eastAsiaTheme="minorEastAsia" w:hAnsi="Times New Roman" w:cs="Times New Roman"/>
          <w:sz w:val="26"/>
          <w:szCs w:val="26"/>
          <w:lang w:eastAsia="ru-RU"/>
        </w:rPr>
        <w:t>латы в городском округе город Переславль-Залесский Ярославской области</w:t>
      </w:r>
      <w:r w:rsidR="00E22462" w:rsidRPr="00FF112D">
        <w:rPr>
          <w:rFonts w:ascii="Times New Roman" w:eastAsiaTheme="minorEastAsia" w:hAnsi="Times New Roman" w:cs="Times New Roman"/>
          <w:sz w:val="26"/>
          <w:szCs w:val="26"/>
          <w:lang w:eastAsia="ru-RU"/>
        </w:rPr>
        <w:t>;</w:t>
      </w:r>
    </w:p>
    <w:p w14:paraId="514F7BAE" w14:textId="77777777" w:rsidR="00203C11" w:rsidRPr="00FF112D" w:rsidRDefault="00E22462" w:rsidP="00203C11">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sz w:val="26"/>
          <w:szCs w:val="26"/>
          <w:lang w:eastAsia="ru-RU"/>
        </w:rPr>
        <w:t>1,302 - 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w:t>
      </w:r>
      <w:r w:rsidR="009E649F" w:rsidRPr="00FF112D">
        <w:rPr>
          <w:rFonts w:ascii="Times New Roman" w:eastAsiaTheme="minorEastAsia" w:hAnsi="Times New Roman" w:cs="Times New Roman"/>
          <w:sz w:val="26"/>
          <w:szCs w:val="26"/>
          <w:lang w:eastAsia="ru-RU"/>
        </w:rPr>
        <w:t>нных с оказанием муниципальной</w:t>
      </w:r>
      <w:r w:rsidRPr="00FF112D">
        <w:rPr>
          <w:rFonts w:ascii="Times New Roman" w:eastAsiaTheme="minorEastAsia" w:hAnsi="Times New Roman" w:cs="Times New Roman"/>
          <w:sz w:val="26"/>
          <w:szCs w:val="26"/>
          <w:lang w:eastAsia="ru-RU"/>
        </w:rPr>
        <w:t xml:space="preserve">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w:t>
      </w:r>
      <w:r w:rsidR="00203C11" w:rsidRPr="00FF112D">
        <w:rPr>
          <w:rFonts w:ascii="Times New Roman" w:eastAsiaTheme="minorEastAsia" w:hAnsi="Times New Roman" w:cs="Times New Roman"/>
          <w:sz w:val="26"/>
          <w:szCs w:val="26"/>
          <w:lang w:eastAsia="ru-RU"/>
        </w:rPr>
        <w:t xml:space="preserve"> трудовым законодательством </w:t>
      </w:r>
      <w:r w:rsidRPr="00FF112D">
        <w:rPr>
          <w:rFonts w:ascii="Times New Roman" w:eastAsiaTheme="minorEastAsia" w:hAnsi="Times New Roman" w:cs="Times New Roman"/>
          <w:sz w:val="26"/>
          <w:szCs w:val="26"/>
          <w:lang w:eastAsia="ru-RU"/>
        </w:rPr>
        <w:t>и иными нормативными правовыми актами, содержащими нормы трудового права;</w:t>
      </w:r>
    </w:p>
    <w:p w14:paraId="71489DD8" w14:textId="77777777" w:rsidR="00203C11" w:rsidRPr="00EB1CF4" w:rsidRDefault="00E22462" w:rsidP="00203C11">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EB1CF4">
        <w:rPr>
          <w:rFonts w:ascii="Times New Roman" w:eastAsiaTheme="minorEastAsia" w:hAnsi="Times New Roman" w:cs="Times New Roman"/>
          <w:sz w:val="26"/>
          <w:szCs w:val="26"/>
          <w:lang w:eastAsia="ru-RU"/>
        </w:rPr>
        <w:t>12 - количество месяцев в году;</w:t>
      </w:r>
    </w:p>
    <w:p w14:paraId="09DC6D4B" w14:textId="77777777" w:rsidR="00E22462" w:rsidRPr="00EB1CF4" w:rsidRDefault="00E22462" w:rsidP="00203C11">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EB1CF4">
        <w:rPr>
          <w:rFonts w:ascii="Times New Roman" w:eastAsiaTheme="minorEastAsia" w:hAnsi="Times New Roman" w:cs="Times New Roman"/>
          <w:noProof/>
          <w:sz w:val="26"/>
          <w:szCs w:val="26"/>
          <w:lang w:eastAsia="ru-RU"/>
        </w:rPr>
        <w:drawing>
          <wp:inline distT="0" distB="0" distL="0" distR="0" wp14:anchorId="73E364FE" wp14:editId="75A65D21">
            <wp:extent cx="133350" cy="2286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228600"/>
                    </a:xfrm>
                    <a:prstGeom prst="rect">
                      <a:avLst/>
                    </a:prstGeom>
                    <a:noFill/>
                    <a:ln>
                      <a:noFill/>
                    </a:ln>
                  </pic:spPr>
                </pic:pic>
              </a:graphicData>
            </a:graphic>
          </wp:inline>
        </w:drawing>
      </w:r>
      <w:r w:rsidRPr="00EB1CF4">
        <w:rPr>
          <w:rFonts w:ascii="Times New Roman" w:eastAsiaTheme="minorEastAsia" w:hAnsi="Times New Roman" w:cs="Times New Roman"/>
          <w:sz w:val="26"/>
          <w:szCs w:val="26"/>
          <w:lang w:eastAsia="ru-RU"/>
        </w:rPr>
        <w:t xml:space="preserve"> - соотношение численности пол</w:t>
      </w:r>
      <w:r w:rsidR="00203C11" w:rsidRPr="00EB1CF4">
        <w:rPr>
          <w:rFonts w:ascii="Times New Roman" w:eastAsiaTheme="minorEastAsia" w:hAnsi="Times New Roman" w:cs="Times New Roman"/>
          <w:sz w:val="26"/>
          <w:szCs w:val="26"/>
          <w:lang w:eastAsia="ru-RU"/>
        </w:rPr>
        <w:t>учателей i-той муниципальной</w:t>
      </w:r>
      <w:r w:rsidRPr="00EB1CF4">
        <w:rPr>
          <w:rFonts w:ascii="Times New Roman" w:eastAsiaTheme="minorEastAsia" w:hAnsi="Times New Roman" w:cs="Times New Roman"/>
          <w:sz w:val="26"/>
          <w:szCs w:val="26"/>
          <w:lang w:eastAsia="ru-RU"/>
        </w:rPr>
        <w:t xml:space="preserve"> услуги и численности персонала, непосредственно связанного с о</w:t>
      </w:r>
      <w:r w:rsidR="00203C11" w:rsidRPr="00EB1CF4">
        <w:rPr>
          <w:rFonts w:ascii="Times New Roman" w:eastAsiaTheme="minorEastAsia" w:hAnsi="Times New Roman" w:cs="Times New Roman"/>
          <w:sz w:val="26"/>
          <w:szCs w:val="26"/>
          <w:lang w:eastAsia="ru-RU"/>
        </w:rPr>
        <w:t>казанием i-той муниципальной</w:t>
      </w:r>
      <w:r w:rsidRPr="00EB1CF4">
        <w:rPr>
          <w:rFonts w:ascii="Times New Roman" w:eastAsiaTheme="minorEastAsia" w:hAnsi="Times New Roman" w:cs="Times New Roman"/>
          <w:sz w:val="26"/>
          <w:szCs w:val="26"/>
          <w:lang w:eastAsia="ru-RU"/>
        </w:rPr>
        <w:t xml:space="preserve"> услуги.</w:t>
      </w:r>
    </w:p>
    <w:p w14:paraId="6859999B" w14:textId="77777777" w:rsidR="006F0928" w:rsidRPr="00EB1CF4" w:rsidRDefault="00E22462" w:rsidP="006F0928">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EB1CF4">
        <w:rPr>
          <w:rFonts w:ascii="Times New Roman" w:eastAsiaTheme="minorEastAsia" w:hAnsi="Times New Roman" w:cs="Times New Roman"/>
          <w:sz w:val="26"/>
          <w:szCs w:val="26"/>
          <w:lang w:eastAsia="ru-RU"/>
        </w:rPr>
        <w:t>Затраты на оплату труда педагогических работников образовательных, медицинских организаций или организаций, оказывающих социальные услуги детям-сиротам и детям, оставшимся без попечения родителей, должны рассчитываться исходя из необходимости выполнения требований</w:t>
      </w:r>
      <w:r w:rsidR="00C8614E" w:rsidRPr="00EB1CF4">
        <w:rPr>
          <w:rFonts w:ascii="Times New Roman" w:eastAsiaTheme="minorEastAsia" w:hAnsi="Times New Roman" w:cs="Times New Roman"/>
          <w:sz w:val="26"/>
          <w:szCs w:val="26"/>
          <w:lang w:eastAsia="ru-RU"/>
        </w:rPr>
        <w:t xml:space="preserve"> абзаца 4 подпункта «в» пункта 1</w:t>
      </w:r>
      <w:r w:rsidR="006F0928" w:rsidRPr="00EB1CF4">
        <w:rPr>
          <w:rFonts w:ascii="Times New Roman" w:eastAsiaTheme="minorEastAsia" w:hAnsi="Times New Roman" w:cs="Times New Roman"/>
          <w:sz w:val="26"/>
          <w:szCs w:val="26"/>
          <w:lang w:eastAsia="ru-RU"/>
        </w:rPr>
        <w:t xml:space="preserve"> </w:t>
      </w:r>
      <w:r w:rsidRPr="00EB1CF4">
        <w:rPr>
          <w:rFonts w:ascii="Times New Roman" w:eastAsiaTheme="minorEastAsia" w:hAnsi="Times New Roman" w:cs="Times New Roman"/>
          <w:sz w:val="26"/>
          <w:szCs w:val="26"/>
          <w:lang w:eastAsia="ru-RU"/>
        </w:rPr>
        <w:t>Указа Президента Российской Федерации от 28</w:t>
      </w:r>
      <w:r w:rsidR="006F0928" w:rsidRPr="00EB1CF4">
        <w:rPr>
          <w:rFonts w:ascii="Times New Roman" w:eastAsiaTheme="minorEastAsia" w:hAnsi="Times New Roman" w:cs="Times New Roman"/>
          <w:sz w:val="26"/>
          <w:szCs w:val="26"/>
          <w:lang w:eastAsia="ru-RU"/>
        </w:rPr>
        <w:t>.12.2012 декабря 2012 № 1688 «</w:t>
      </w:r>
      <w:r w:rsidRPr="00EB1CF4">
        <w:rPr>
          <w:rFonts w:ascii="Times New Roman" w:eastAsiaTheme="minorEastAsia" w:hAnsi="Times New Roman" w:cs="Times New Roman"/>
          <w:sz w:val="26"/>
          <w:szCs w:val="26"/>
          <w:lang w:eastAsia="ru-RU"/>
        </w:rPr>
        <w:t>О некоторых мерах по реализации государственной политики в сфере защиты детей-сирот и детей, ост</w:t>
      </w:r>
      <w:r w:rsidR="006F0928" w:rsidRPr="00EB1CF4">
        <w:rPr>
          <w:rFonts w:ascii="Times New Roman" w:eastAsiaTheme="minorEastAsia" w:hAnsi="Times New Roman" w:cs="Times New Roman"/>
          <w:sz w:val="26"/>
          <w:szCs w:val="26"/>
          <w:lang w:eastAsia="ru-RU"/>
        </w:rPr>
        <w:t xml:space="preserve">авшихся без попечения </w:t>
      </w:r>
      <w:r w:rsidR="006F0928" w:rsidRPr="00EB1CF4">
        <w:rPr>
          <w:rFonts w:ascii="Times New Roman" w:eastAsiaTheme="minorEastAsia" w:hAnsi="Times New Roman" w:cs="Times New Roman"/>
          <w:sz w:val="26"/>
          <w:szCs w:val="26"/>
          <w:lang w:eastAsia="ru-RU"/>
        </w:rPr>
        <w:lastRenderedPageBreak/>
        <w:t>родителей».</w:t>
      </w:r>
    </w:p>
    <w:p w14:paraId="5066B476" w14:textId="5BFDCB09" w:rsidR="00A524D4" w:rsidRPr="00EB1CF4" w:rsidRDefault="003E0534" w:rsidP="00B6460C">
      <w:pPr>
        <w:spacing w:after="0" w:line="240" w:lineRule="auto"/>
        <w:ind w:firstLine="707"/>
        <w:jc w:val="both"/>
        <w:rPr>
          <w:rFonts w:ascii="Times New Roman" w:hAnsi="Times New Roman" w:cs="Times New Roman"/>
          <w:sz w:val="26"/>
          <w:szCs w:val="26"/>
        </w:rPr>
      </w:pPr>
      <w:r w:rsidRPr="00EB1CF4">
        <w:rPr>
          <w:rFonts w:ascii="Times New Roman" w:eastAsiaTheme="minorEastAsia" w:hAnsi="Times New Roman" w:cs="Times New Roman"/>
          <w:sz w:val="26"/>
          <w:szCs w:val="26"/>
          <w:lang w:eastAsia="ru-RU"/>
        </w:rPr>
        <w:t>3.2</w:t>
      </w:r>
      <w:r w:rsidR="006F0928" w:rsidRPr="00EB1CF4">
        <w:rPr>
          <w:rFonts w:ascii="Times New Roman" w:eastAsiaTheme="minorEastAsia" w:hAnsi="Times New Roman" w:cs="Times New Roman"/>
          <w:sz w:val="26"/>
          <w:szCs w:val="26"/>
          <w:lang w:eastAsia="ru-RU"/>
        </w:rPr>
        <w:t xml:space="preserve">.2. </w:t>
      </w:r>
      <w:r w:rsidR="00E22462" w:rsidRPr="00EB1CF4">
        <w:rPr>
          <w:rFonts w:ascii="Times New Roman" w:eastAsiaTheme="minorEastAsia" w:hAnsi="Times New Roman" w:cs="Times New Roman"/>
          <w:sz w:val="26"/>
          <w:szCs w:val="26"/>
          <w:lang w:eastAsia="ru-RU"/>
        </w:rPr>
        <w:t>Затраты на приобретение материальных запасов и движимого имущества (основных средств и нематериальных активов), используемого в про</w:t>
      </w:r>
      <w:r w:rsidR="006F0928" w:rsidRPr="00EB1CF4">
        <w:rPr>
          <w:rFonts w:ascii="Times New Roman" w:eastAsiaTheme="minorEastAsia" w:hAnsi="Times New Roman" w:cs="Times New Roman"/>
          <w:sz w:val="26"/>
          <w:szCs w:val="26"/>
          <w:lang w:eastAsia="ru-RU"/>
        </w:rPr>
        <w:t>цессе оказания муниципальной</w:t>
      </w:r>
      <w:r w:rsidR="00E22462" w:rsidRPr="00EB1CF4">
        <w:rPr>
          <w:rFonts w:ascii="Times New Roman" w:eastAsiaTheme="minorEastAsia" w:hAnsi="Times New Roman" w:cs="Times New Roman"/>
          <w:sz w:val="26"/>
          <w:szCs w:val="26"/>
          <w:lang w:eastAsia="ru-RU"/>
        </w:rPr>
        <w:t xml:space="preserve"> услуги, с учетом срока полезного использования </w:t>
      </w:r>
      <w:r w:rsidR="00FF7F9A" w:rsidRPr="00EB1CF4">
        <w:rPr>
          <w:rFonts w:ascii="Times New Roman" w:eastAsiaTheme="minorEastAsia" w:hAnsi="Times New Roman" w:cs="Times New Roman"/>
          <w:sz w:val="26"/>
          <w:szCs w:val="26"/>
          <w:lang w:eastAsia="ru-RU"/>
        </w:rPr>
        <w:t>применяются</w:t>
      </w:r>
      <w:r w:rsidR="00A524D4" w:rsidRPr="00EB1CF4">
        <w:rPr>
          <w:rFonts w:ascii="Times New Roman" w:eastAsiaTheme="minorEastAsia" w:hAnsi="Times New Roman" w:cs="Times New Roman"/>
          <w:sz w:val="26"/>
          <w:szCs w:val="26"/>
          <w:lang w:eastAsia="ru-RU"/>
        </w:rPr>
        <w:t xml:space="preserve"> </w:t>
      </w:r>
      <w:bookmarkStart w:id="13" w:name="_Hlk143248252"/>
      <w:r w:rsidR="00A524D4" w:rsidRPr="00EB1CF4">
        <w:rPr>
          <w:rFonts w:ascii="Times New Roman" w:eastAsiaTheme="minorEastAsia" w:hAnsi="Times New Roman" w:cs="Times New Roman"/>
          <w:sz w:val="26"/>
          <w:szCs w:val="26"/>
          <w:lang w:eastAsia="ru-RU"/>
        </w:rPr>
        <w:t>на основании</w:t>
      </w:r>
      <w:r w:rsidR="00FF7F9A" w:rsidRPr="00EB1CF4">
        <w:rPr>
          <w:rFonts w:ascii="Times New Roman" w:eastAsiaTheme="minorEastAsia" w:hAnsi="Times New Roman" w:cs="Times New Roman"/>
          <w:sz w:val="26"/>
          <w:szCs w:val="26"/>
          <w:lang w:eastAsia="ru-RU"/>
        </w:rPr>
        <w:t xml:space="preserve"> </w:t>
      </w:r>
      <w:r w:rsidR="003E071C" w:rsidRPr="00EB1CF4">
        <w:rPr>
          <w:rFonts w:ascii="Times New Roman" w:eastAsiaTheme="minorEastAsia" w:hAnsi="Times New Roman" w:cs="Times New Roman"/>
          <w:sz w:val="26"/>
          <w:szCs w:val="26"/>
          <w:lang w:eastAsia="ru-RU"/>
        </w:rPr>
        <w:t>типового перечня материальных запасов и движимого имущества</w:t>
      </w:r>
      <w:r w:rsidR="00B6460C" w:rsidRPr="00EB1CF4">
        <w:rPr>
          <w:rFonts w:ascii="Times New Roman" w:hAnsi="Times New Roman" w:cs="Times New Roman"/>
          <w:sz w:val="26"/>
          <w:szCs w:val="26"/>
        </w:rPr>
        <w:t>, утвержд</w:t>
      </w:r>
      <w:r w:rsidR="0016504A">
        <w:rPr>
          <w:rFonts w:ascii="Times New Roman" w:hAnsi="Times New Roman" w:cs="Times New Roman"/>
          <w:sz w:val="26"/>
          <w:szCs w:val="26"/>
        </w:rPr>
        <w:t>аемого</w:t>
      </w:r>
      <w:r w:rsidR="00B6460C" w:rsidRPr="00EB1CF4">
        <w:rPr>
          <w:rFonts w:ascii="Times New Roman" w:hAnsi="Times New Roman" w:cs="Times New Roman"/>
          <w:sz w:val="26"/>
          <w:szCs w:val="26"/>
        </w:rPr>
        <w:t xml:space="preserve"> приказом Управления</w:t>
      </w:r>
      <w:r w:rsidR="00B6460C" w:rsidRPr="00EB1CF4">
        <w:rPr>
          <w:rFonts w:ascii="Times New Roman" w:hAnsi="Times New Roman" w:cs="Times New Roman"/>
          <w:spacing w:val="-1"/>
          <w:sz w:val="26"/>
          <w:szCs w:val="26"/>
        </w:rPr>
        <w:t xml:space="preserve"> </w:t>
      </w:r>
      <w:r w:rsidR="00B6460C" w:rsidRPr="00EB1CF4">
        <w:rPr>
          <w:rFonts w:ascii="Times New Roman" w:hAnsi="Times New Roman" w:cs="Times New Roman"/>
          <w:sz w:val="26"/>
          <w:szCs w:val="26"/>
        </w:rPr>
        <w:t>образования</w:t>
      </w:r>
      <w:bookmarkEnd w:id="13"/>
      <w:r w:rsidR="00B6460C" w:rsidRPr="00EB1CF4">
        <w:rPr>
          <w:rFonts w:ascii="Times New Roman" w:hAnsi="Times New Roman" w:cs="Times New Roman"/>
          <w:sz w:val="26"/>
          <w:szCs w:val="26"/>
        </w:rPr>
        <w:t>.</w:t>
      </w:r>
    </w:p>
    <w:p w14:paraId="0F25F4F4" w14:textId="77777777" w:rsidR="00654B99" w:rsidRPr="00FF112D" w:rsidRDefault="00E22462" w:rsidP="00A524D4">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EB1CF4">
        <w:rPr>
          <w:rFonts w:ascii="Times New Roman" w:eastAsiaTheme="minorEastAsia" w:hAnsi="Times New Roman" w:cs="Times New Roman"/>
          <w:sz w:val="26"/>
          <w:szCs w:val="26"/>
          <w:lang w:eastAsia="ru-RU"/>
        </w:rPr>
        <w:t>Для каждого вида материального запаса (движимого имущества),</w:t>
      </w:r>
      <w:r w:rsidR="00A524D4" w:rsidRPr="00EB1CF4">
        <w:rPr>
          <w:rFonts w:ascii="Times New Roman" w:eastAsiaTheme="minorEastAsia" w:hAnsi="Times New Roman" w:cs="Times New Roman"/>
          <w:sz w:val="26"/>
          <w:szCs w:val="26"/>
          <w:lang w:eastAsia="ru-RU"/>
        </w:rPr>
        <w:t xml:space="preserve"> </w:t>
      </w:r>
      <w:r w:rsidRPr="00EB1CF4">
        <w:rPr>
          <w:rFonts w:ascii="Times New Roman" w:eastAsiaTheme="minorEastAsia" w:hAnsi="Times New Roman" w:cs="Times New Roman"/>
          <w:sz w:val="26"/>
          <w:szCs w:val="26"/>
          <w:lang w:eastAsia="ru-RU"/>
        </w:rPr>
        <w:t>устанавливается его объем в натуральном выражении в расчете на ед</w:t>
      </w:r>
      <w:r w:rsidR="006F0928" w:rsidRPr="00EB1CF4">
        <w:rPr>
          <w:rFonts w:ascii="Times New Roman" w:eastAsiaTheme="minorEastAsia" w:hAnsi="Times New Roman" w:cs="Times New Roman"/>
          <w:sz w:val="26"/>
          <w:szCs w:val="26"/>
          <w:lang w:eastAsia="ru-RU"/>
        </w:rPr>
        <w:t xml:space="preserve">иницу оказания </w:t>
      </w:r>
      <w:r w:rsidRPr="00EB1CF4">
        <w:rPr>
          <w:rFonts w:ascii="Times New Roman" w:eastAsiaTheme="minorEastAsia" w:hAnsi="Times New Roman" w:cs="Times New Roman"/>
          <w:sz w:val="26"/>
          <w:szCs w:val="26"/>
          <w:lang w:eastAsia="ru-RU"/>
        </w:rPr>
        <w:t>му</w:t>
      </w:r>
      <w:r w:rsidR="006F0928" w:rsidRPr="00EB1CF4">
        <w:rPr>
          <w:rFonts w:ascii="Times New Roman" w:eastAsiaTheme="minorEastAsia" w:hAnsi="Times New Roman" w:cs="Times New Roman"/>
          <w:sz w:val="26"/>
          <w:szCs w:val="26"/>
          <w:lang w:eastAsia="ru-RU"/>
        </w:rPr>
        <w:t>ниципальной</w:t>
      </w:r>
      <w:r w:rsidRPr="00EB1CF4">
        <w:rPr>
          <w:rFonts w:ascii="Times New Roman" w:eastAsiaTheme="minorEastAsia" w:hAnsi="Times New Roman" w:cs="Times New Roman"/>
          <w:sz w:val="26"/>
          <w:szCs w:val="26"/>
          <w:lang w:eastAsia="ru-RU"/>
        </w:rPr>
        <w:t xml:space="preserve"> услуги, стоимость единицы соответствующего вида</w:t>
      </w:r>
      <w:r w:rsidRPr="00FF112D">
        <w:rPr>
          <w:rFonts w:ascii="Times New Roman" w:eastAsiaTheme="minorEastAsia" w:hAnsi="Times New Roman" w:cs="Times New Roman"/>
          <w:sz w:val="26"/>
          <w:szCs w:val="26"/>
          <w:lang w:eastAsia="ru-RU"/>
        </w:rPr>
        <w:t xml:space="preserve"> материального запаса (движимого имущества), а также срок его полезного использования, установленный с учетом</w:t>
      </w:r>
      <w:r w:rsidR="00654B99" w:rsidRPr="00FF112D">
        <w:rPr>
          <w:rFonts w:ascii="Times New Roman" w:eastAsiaTheme="minorEastAsia" w:hAnsi="Times New Roman" w:cs="Times New Roman"/>
          <w:sz w:val="26"/>
          <w:szCs w:val="26"/>
          <w:lang w:eastAsia="ru-RU"/>
        </w:rPr>
        <w:t xml:space="preserve"> Классификации </w:t>
      </w:r>
      <w:r w:rsidRPr="00FF112D">
        <w:rPr>
          <w:rFonts w:ascii="Times New Roman" w:eastAsiaTheme="minorEastAsia" w:hAnsi="Times New Roman" w:cs="Times New Roman"/>
          <w:sz w:val="26"/>
          <w:szCs w:val="26"/>
          <w:lang w:eastAsia="ru-RU"/>
        </w:rPr>
        <w:t>основных средств, включаемых в амортизационные группы, утвержденной</w:t>
      </w:r>
      <w:r w:rsidR="00654B99" w:rsidRPr="00FF112D">
        <w:rPr>
          <w:rFonts w:ascii="Times New Roman" w:eastAsiaTheme="minorEastAsia" w:hAnsi="Times New Roman" w:cs="Times New Roman"/>
          <w:sz w:val="26"/>
          <w:szCs w:val="26"/>
          <w:lang w:eastAsia="ru-RU"/>
        </w:rPr>
        <w:t xml:space="preserve"> постановлением </w:t>
      </w:r>
      <w:r w:rsidRPr="00FF112D">
        <w:rPr>
          <w:rFonts w:ascii="Times New Roman" w:eastAsiaTheme="minorEastAsia" w:hAnsi="Times New Roman" w:cs="Times New Roman"/>
          <w:sz w:val="26"/>
          <w:szCs w:val="26"/>
          <w:lang w:eastAsia="ru-RU"/>
        </w:rPr>
        <w:t xml:space="preserve">Правительства Российской Федерации от </w:t>
      </w:r>
      <w:r w:rsidR="00654B99" w:rsidRPr="00FF112D">
        <w:rPr>
          <w:rFonts w:ascii="Times New Roman" w:eastAsiaTheme="minorEastAsia" w:hAnsi="Times New Roman" w:cs="Times New Roman"/>
          <w:sz w:val="26"/>
          <w:szCs w:val="26"/>
          <w:lang w:eastAsia="ru-RU"/>
        </w:rPr>
        <w:t>0</w:t>
      </w:r>
      <w:r w:rsidRPr="00FF112D">
        <w:rPr>
          <w:rFonts w:ascii="Times New Roman" w:eastAsiaTheme="minorEastAsia" w:hAnsi="Times New Roman" w:cs="Times New Roman"/>
          <w:sz w:val="26"/>
          <w:szCs w:val="26"/>
          <w:lang w:eastAsia="ru-RU"/>
        </w:rPr>
        <w:t>1</w:t>
      </w:r>
      <w:r w:rsidR="00654B99" w:rsidRPr="00FF112D">
        <w:rPr>
          <w:rFonts w:ascii="Times New Roman" w:eastAsiaTheme="minorEastAsia" w:hAnsi="Times New Roman" w:cs="Times New Roman"/>
          <w:sz w:val="26"/>
          <w:szCs w:val="26"/>
          <w:lang w:eastAsia="ru-RU"/>
        </w:rPr>
        <w:t xml:space="preserve">.01.2002 № 1 </w:t>
      </w:r>
      <w:r w:rsidRPr="00FF112D">
        <w:rPr>
          <w:rFonts w:ascii="Times New Roman" w:eastAsiaTheme="minorEastAsia" w:hAnsi="Times New Roman" w:cs="Times New Roman"/>
          <w:sz w:val="26"/>
          <w:szCs w:val="26"/>
          <w:lang w:eastAsia="ru-RU"/>
        </w:rPr>
        <w:t>(далее - Классификация основных средств), и особенностей условий его эксплуатации (повышенная сменность и (или) агрессивность среды), определяемых исходя из содержания оказываемых услуг.</w:t>
      </w:r>
    </w:p>
    <w:p w14:paraId="3E32DF33" w14:textId="77777777" w:rsidR="00E22462" w:rsidRPr="00FF112D" w:rsidRDefault="00E22462" w:rsidP="00654B99">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sz w:val="26"/>
          <w:szCs w:val="26"/>
          <w:lang w:eastAsia="ru-RU"/>
        </w:rPr>
        <w:t>Затраты на приобретение материальных запасов и движимого имущества (основных средств и нематериальных активов), используемого в про</w:t>
      </w:r>
      <w:r w:rsidR="00654B99" w:rsidRPr="00FF112D">
        <w:rPr>
          <w:rFonts w:ascii="Times New Roman" w:eastAsiaTheme="minorEastAsia" w:hAnsi="Times New Roman" w:cs="Times New Roman"/>
          <w:sz w:val="26"/>
          <w:szCs w:val="26"/>
          <w:lang w:eastAsia="ru-RU"/>
        </w:rPr>
        <w:t>цессе оказания муниципальной</w:t>
      </w:r>
      <w:r w:rsidRPr="00FF112D">
        <w:rPr>
          <w:rFonts w:ascii="Times New Roman" w:eastAsiaTheme="minorEastAsia" w:hAnsi="Times New Roman" w:cs="Times New Roman"/>
          <w:sz w:val="26"/>
          <w:szCs w:val="26"/>
          <w:lang w:eastAsia="ru-RU"/>
        </w:rPr>
        <w:t xml:space="preserve"> услуги (</w:t>
      </w:r>
      <w:r w:rsidRPr="00FF112D">
        <w:rPr>
          <w:rFonts w:ascii="Times New Roman" w:eastAsiaTheme="minorEastAsia" w:hAnsi="Times New Roman" w:cs="Times New Roman"/>
          <w:noProof/>
          <w:sz w:val="26"/>
          <w:szCs w:val="26"/>
          <w:lang w:eastAsia="ru-RU"/>
        </w:rPr>
        <w:drawing>
          <wp:inline distT="0" distB="0" distL="0" distR="0" wp14:anchorId="0A4FBABF" wp14:editId="2FBBD953">
            <wp:extent cx="342900" cy="27622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2900" cy="276225"/>
                    </a:xfrm>
                    <a:prstGeom prst="rect">
                      <a:avLst/>
                    </a:prstGeom>
                    <a:noFill/>
                    <a:ln>
                      <a:noFill/>
                    </a:ln>
                  </pic:spPr>
                </pic:pic>
              </a:graphicData>
            </a:graphic>
          </wp:inline>
        </w:drawing>
      </w:r>
      <w:r w:rsidRPr="00FF112D">
        <w:rPr>
          <w:rFonts w:ascii="Times New Roman" w:eastAsiaTheme="minorEastAsia" w:hAnsi="Times New Roman" w:cs="Times New Roman"/>
          <w:sz w:val="26"/>
          <w:szCs w:val="26"/>
          <w:lang w:eastAsia="ru-RU"/>
        </w:rPr>
        <w:t>) рассчитываются по формуле:</w:t>
      </w:r>
    </w:p>
    <w:p w14:paraId="40A987F6" w14:textId="77777777" w:rsidR="00E22462" w:rsidRPr="00FF112D" w:rsidRDefault="00E22462" w:rsidP="00EE0168">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14:paraId="42D1B971" w14:textId="77777777" w:rsidR="00E22462" w:rsidRPr="00FF112D" w:rsidRDefault="00E22462" w:rsidP="00654B99">
      <w:pPr>
        <w:widowControl w:val="0"/>
        <w:autoSpaceDE w:val="0"/>
        <w:autoSpaceDN w:val="0"/>
        <w:adjustRightInd w:val="0"/>
        <w:spacing w:after="0" w:line="240" w:lineRule="auto"/>
        <w:ind w:firstLine="709"/>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noProof/>
          <w:sz w:val="26"/>
          <w:szCs w:val="26"/>
          <w:lang w:eastAsia="ru-RU"/>
        </w:rPr>
        <w:drawing>
          <wp:inline distT="0" distB="0" distL="0" distR="0" wp14:anchorId="548D17DF" wp14:editId="43D9B43B">
            <wp:extent cx="1362075" cy="61912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62075" cy="619125"/>
                    </a:xfrm>
                    <a:prstGeom prst="rect">
                      <a:avLst/>
                    </a:prstGeom>
                    <a:noFill/>
                    <a:ln>
                      <a:noFill/>
                    </a:ln>
                  </pic:spPr>
                </pic:pic>
              </a:graphicData>
            </a:graphic>
          </wp:inline>
        </w:drawing>
      </w:r>
      <w:r w:rsidRPr="00FF112D">
        <w:rPr>
          <w:rFonts w:ascii="Times New Roman" w:eastAsiaTheme="minorEastAsia" w:hAnsi="Times New Roman" w:cs="Times New Roman"/>
          <w:sz w:val="26"/>
          <w:szCs w:val="26"/>
          <w:lang w:eastAsia="ru-RU"/>
        </w:rPr>
        <w:t>, где:</w:t>
      </w:r>
    </w:p>
    <w:p w14:paraId="02C3EC10" w14:textId="77777777" w:rsidR="00E22462" w:rsidRPr="00FF112D" w:rsidRDefault="00E22462" w:rsidP="00EE0168">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14:paraId="3143C448" w14:textId="77777777" w:rsidR="00654B99" w:rsidRPr="00FF112D" w:rsidRDefault="00E22462" w:rsidP="00654B99">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noProof/>
          <w:sz w:val="26"/>
          <w:szCs w:val="26"/>
          <w:lang w:eastAsia="ru-RU"/>
        </w:rPr>
        <w:drawing>
          <wp:inline distT="0" distB="0" distL="0" distR="0" wp14:anchorId="11E41CB2" wp14:editId="772D834C">
            <wp:extent cx="276225" cy="27622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FF112D">
        <w:rPr>
          <w:rFonts w:ascii="Times New Roman" w:eastAsiaTheme="minorEastAsia" w:hAnsi="Times New Roman" w:cs="Times New Roman"/>
          <w:sz w:val="26"/>
          <w:szCs w:val="26"/>
          <w:lang w:eastAsia="ru-RU"/>
        </w:rPr>
        <w:t xml:space="preserve"> -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w:t>
      </w:r>
      <w:r w:rsidR="00047396" w:rsidRPr="00FF112D">
        <w:rPr>
          <w:rFonts w:ascii="Times New Roman" w:eastAsiaTheme="minorEastAsia" w:hAnsi="Times New Roman" w:cs="Times New Roman"/>
          <w:sz w:val="26"/>
          <w:szCs w:val="26"/>
          <w:lang w:eastAsia="ru-RU"/>
        </w:rPr>
        <w:t>цессе оказания муниципальной</w:t>
      </w:r>
      <w:r w:rsidRPr="00FF112D">
        <w:rPr>
          <w:rFonts w:ascii="Times New Roman" w:eastAsiaTheme="minorEastAsia" w:hAnsi="Times New Roman" w:cs="Times New Roman"/>
          <w:sz w:val="26"/>
          <w:szCs w:val="26"/>
          <w:lang w:eastAsia="ru-RU"/>
        </w:rPr>
        <w:t xml:space="preserve"> услуги, в расчете на единицу </w:t>
      </w:r>
      <w:r w:rsidR="00047396" w:rsidRPr="00FF112D">
        <w:rPr>
          <w:rFonts w:ascii="Times New Roman" w:eastAsiaTheme="minorEastAsia" w:hAnsi="Times New Roman" w:cs="Times New Roman"/>
          <w:sz w:val="26"/>
          <w:szCs w:val="26"/>
          <w:lang w:eastAsia="ru-RU"/>
        </w:rPr>
        <w:t>оказания i-той муниципальной</w:t>
      </w:r>
      <w:r w:rsidRPr="00FF112D">
        <w:rPr>
          <w:rFonts w:ascii="Times New Roman" w:eastAsiaTheme="minorEastAsia" w:hAnsi="Times New Roman" w:cs="Times New Roman"/>
          <w:sz w:val="26"/>
          <w:szCs w:val="26"/>
          <w:lang w:eastAsia="ru-RU"/>
        </w:rPr>
        <w:t xml:space="preserve"> услуги;</w:t>
      </w:r>
    </w:p>
    <w:p w14:paraId="0FCDC6EB" w14:textId="77777777" w:rsidR="00654B99" w:rsidRPr="00FF112D" w:rsidRDefault="00E22462" w:rsidP="00654B99">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noProof/>
          <w:sz w:val="26"/>
          <w:szCs w:val="26"/>
          <w:lang w:eastAsia="ru-RU"/>
        </w:rPr>
        <w:drawing>
          <wp:inline distT="0" distB="0" distL="0" distR="0" wp14:anchorId="2812E203" wp14:editId="77755A0A">
            <wp:extent cx="285750" cy="27622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 cy="276225"/>
                    </a:xfrm>
                    <a:prstGeom prst="rect">
                      <a:avLst/>
                    </a:prstGeom>
                    <a:noFill/>
                    <a:ln>
                      <a:noFill/>
                    </a:ln>
                  </pic:spPr>
                </pic:pic>
              </a:graphicData>
            </a:graphic>
          </wp:inline>
        </w:drawing>
      </w:r>
      <w:r w:rsidRPr="00FF112D">
        <w:rPr>
          <w:rFonts w:ascii="Times New Roman" w:eastAsiaTheme="minorEastAsia" w:hAnsi="Times New Roman" w:cs="Times New Roman"/>
          <w:sz w:val="26"/>
          <w:szCs w:val="26"/>
          <w:lang w:eastAsia="ru-RU"/>
        </w:rPr>
        <w:t xml:space="preserve"> - стоимость единицы к-того вида материального запаса и движимого имущества (основных средств и нематериальных активов), не отнесенного к особо ценному движимому имуществу.</w:t>
      </w:r>
    </w:p>
    <w:p w14:paraId="6454D7CC" w14:textId="77777777" w:rsidR="00CE7999" w:rsidRPr="00FF112D" w:rsidRDefault="00E22462" w:rsidP="00CE7999">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noProof/>
          <w:sz w:val="26"/>
          <w:szCs w:val="26"/>
          <w:lang w:eastAsia="ru-RU"/>
        </w:rPr>
        <w:drawing>
          <wp:inline distT="0" distB="0" distL="0" distR="0" wp14:anchorId="6C0C2060" wp14:editId="2842EEB3">
            <wp:extent cx="304800" cy="27622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inline>
        </w:drawing>
      </w:r>
      <w:r w:rsidRPr="00FF112D">
        <w:rPr>
          <w:rFonts w:ascii="Times New Roman" w:eastAsiaTheme="minorEastAsia" w:hAnsi="Times New Roman" w:cs="Times New Roman"/>
          <w:sz w:val="26"/>
          <w:szCs w:val="26"/>
          <w:lang w:eastAsia="ru-RU"/>
        </w:rPr>
        <w:t xml:space="preserve"> - срок полезного использования k-ого вида материального запаса (движимого имущества) (основных средств и нематериальных активов), не отнесенного к особо ценному движимому имуществу.</w:t>
      </w:r>
    </w:p>
    <w:p w14:paraId="25E79051" w14:textId="38D8A438" w:rsidR="00B42B74" w:rsidRPr="00EB1CF4" w:rsidRDefault="003E0534" w:rsidP="00850298">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sz w:val="26"/>
          <w:szCs w:val="26"/>
          <w:lang w:eastAsia="ru-RU"/>
        </w:rPr>
        <w:t>3.2</w:t>
      </w:r>
      <w:r w:rsidR="00CE7999" w:rsidRPr="00FF112D">
        <w:rPr>
          <w:rFonts w:ascii="Times New Roman" w:eastAsiaTheme="minorEastAsia" w:hAnsi="Times New Roman" w:cs="Times New Roman"/>
          <w:sz w:val="26"/>
          <w:szCs w:val="26"/>
          <w:lang w:eastAsia="ru-RU"/>
        </w:rPr>
        <w:t xml:space="preserve">.3. </w:t>
      </w:r>
      <w:r w:rsidR="00E22462" w:rsidRPr="00FF112D">
        <w:rPr>
          <w:rFonts w:ascii="Times New Roman" w:eastAsiaTheme="minorEastAsia" w:hAnsi="Times New Roman" w:cs="Times New Roman"/>
          <w:sz w:val="26"/>
          <w:szCs w:val="26"/>
          <w:lang w:eastAsia="ru-RU"/>
        </w:rPr>
        <w:t>Затраты на формирование резерва на полное восстановление состава объектов особо ценного движимого имущества используемого в про</w:t>
      </w:r>
      <w:r w:rsidR="00A97E81" w:rsidRPr="00FF112D">
        <w:rPr>
          <w:rFonts w:ascii="Times New Roman" w:eastAsiaTheme="minorEastAsia" w:hAnsi="Times New Roman" w:cs="Times New Roman"/>
          <w:sz w:val="26"/>
          <w:szCs w:val="26"/>
          <w:lang w:eastAsia="ru-RU"/>
        </w:rPr>
        <w:t>цессе оказания муниципальной</w:t>
      </w:r>
      <w:r w:rsidR="00E22462" w:rsidRPr="00FF112D">
        <w:rPr>
          <w:rFonts w:ascii="Times New Roman" w:eastAsiaTheme="minorEastAsia" w:hAnsi="Times New Roman" w:cs="Times New Roman"/>
          <w:sz w:val="26"/>
          <w:szCs w:val="26"/>
          <w:lang w:eastAsia="ru-RU"/>
        </w:rPr>
        <w:t xml:space="preserve"> услуги (основных средств и нематериальных активов, амортизируемых в процессе оказания услуги), с учетом срока их полезного </w:t>
      </w:r>
      <w:r w:rsidR="00E22462" w:rsidRPr="00EB1CF4">
        <w:rPr>
          <w:rFonts w:ascii="Times New Roman" w:eastAsiaTheme="minorEastAsia" w:hAnsi="Times New Roman" w:cs="Times New Roman"/>
          <w:sz w:val="26"/>
          <w:szCs w:val="26"/>
          <w:lang w:eastAsia="ru-RU"/>
        </w:rPr>
        <w:t>использования в процесс</w:t>
      </w:r>
      <w:r w:rsidR="00A97E81" w:rsidRPr="00EB1CF4">
        <w:rPr>
          <w:rFonts w:ascii="Times New Roman" w:eastAsiaTheme="minorEastAsia" w:hAnsi="Times New Roman" w:cs="Times New Roman"/>
          <w:sz w:val="26"/>
          <w:szCs w:val="26"/>
          <w:lang w:eastAsia="ru-RU"/>
        </w:rPr>
        <w:t>е оказания i-й муниципальной</w:t>
      </w:r>
      <w:r w:rsidR="00E22462" w:rsidRPr="00EB1CF4">
        <w:rPr>
          <w:rFonts w:ascii="Times New Roman" w:eastAsiaTheme="minorEastAsia" w:hAnsi="Times New Roman" w:cs="Times New Roman"/>
          <w:sz w:val="26"/>
          <w:szCs w:val="26"/>
          <w:lang w:eastAsia="ru-RU"/>
        </w:rPr>
        <w:t xml:space="preserve"> услуги, определяются на основании</w:t>
      </w:r>
      <w:r w:rsidR="00204C88" w:rsidRPr="00EB1CF4">
        <w:rPr>
          <w:rFonts w:ascii="Times New Roman" w:eastAsiaTheme="minorEastAsia" w:hAnsi="Times New Roman" w:cs="Times New Roman"/>
          <w:sz w:val="26"/>
          <w:szCs w:val="26"/>
          <w:lang w:eastAsia="ru-RU"/>
        </w:rPr>
        <w:t xml:space="preserve"> </w:t>
      </w:r>
      <w:bookmarkStart w:id="14" w:name="_Hlk143248572"/>
      <w:r w:rsidR="00204C88" w:rsidRPr="00EB1CF4">
        <w:rPr>
          <w:rFonts w:ascii="Times New Roman" w:eastAsiaTheme="minorEastAsia" w:hAnsi="Times New Roman" w:cs="Times New Roman"/>
          <w:sz w:val="26"/>
          <w:szCs w:val="26"/>
          <w:lang w:eastAsia="ru-RU"/>
        </w:rPr>
        <w:t xml:space="preserve">типового перечня </w:t>
      </w:r>
      <w:r w:rsidR="00E22462" w:rsidRPr="00EB1CF4">
        <w:rPr>
          <w:rFonts w:ascii="Times New Roman" w:eastAsiaTheme="minorEastAsia" w:hAnsi="Times New Roman" w:cs="Times New Roman"/>
          <w:sz w:val="26"/>
          <w:szCs w:val="26"/>
          <w:lang w:eastAsia="ru-RU"/>
        </w:rPr>
        <w:t>объектов особо ценного движимого имущества, непосредственно используемого</w:t>
      </w:r>
      <w:r w:rsidR="00A97E81" w:rsidRPr="00EB1CF4">
        <w:rPr>
          <w:rFonts w:ascii="Times New Roman" w:eastAsiaTheme="minorEastAsia" w:hAnsi="Times New Roman" w:cs="Times New Roman"/>
          <w:sz w:val="26"/>
          <w:szCs w:val="26"/>
          <w:lang w:eastAsia="ru-RU"/>
        </w:rPr>
        <w:t xml:space="preserve"> в процессе оказания муниципальной </w:t>
      </w:r>
      <w:r w:rsidR="00E22462" w:rsidRPr="00EB1CF4">
        <w:rPr>
          <w:rFonts w:ascii="Times New Roman" w:eastAsiaTheme="minorEastAsia" w:hAnsi="Times New Roman" w:cs="Times New Roman"/>
          <w:sz w:val="26"/>
          <w:szCs w:val="26"/>
          <w:lang w:eastAsia="ru-RU"/>
        </w:rPr>
        <w:t>услуги</w:t>
      </w:r>
      <w:r w:rsidR="00204C88" w:rsidRPr="00EB1CF4">
        <w:rPr>
          <w:rFonts w:ascii="Times New Roman" w:eastAsiaTheme="minorEastAsia" w:hAnsi="Times New Roman" w:cs="Times New Roman"/>
          <w:sz w:val="26"/>
          <w:szCs w:val="26"/>
          <w:lang w:eastAsia="ru-RU"/>
        </w:rPr>
        <w:t xml:space="preserve">, </w:t>
      </w:r>
      <w:r w:rsidR="00204C88" w:rsidRPr="00EB1CF4">
        <w:rPr>
          <w:rFonts w:ascii="Times New Roman" w:hAnsi="Times New Roman" w:cs="Times New Roman"/>
          <w:sz w:val="26"/>
          <w:szCs w:val="26"/>
        </w:rPr>
        <w:t>утвержд</w:t>
      </w:r>
      <w:r w:rsidR="0016504A">
        <w:rPr>
          <w:rFonts w:ascii="Times New Roman" w:hAnsi="Times New Roman" w:cs="Times New Roman"/>
          <w:sz w:val="26"/>
          <w:szCs w:val="26"/>
        </w:rPr>
        <w:t>аемого</w:t>
      </w:r>
      <w:r w:rsidR="00204C88" w:rsidRPr="00EB1CF4">
        <w:rPr>
          <w:rFonts w:ascii="Times New Roman" w:hAnsi="Times New Roman" w:cs="Times New Roman"/>
          <w:sz w:val="26"/>
          <w:szCs w:val="26"/>
        </w:rPr>
        <w:t xml:space="preserve"> приказом Управления</w:t>
      </w:r>
      <w:r w:rsidR="00204C88" w:rsidRPr="00EB1CF4">
        <w:rPr>
          <w:rFonts w:ascii="Times New Roman" w:hAnsi="Times New Roman" w:cs="Times New Roman"/>
          <w:spacing w:val="-1"/>
          <w:sz w:val="26"/>
          <w:szCs w:val="26"/>
        </w:rPr>
        <w:t xml:space="preserve"> </w:t>
      </w:r>
      <w:r w:rsidR="00204C88" w:rsidRPr="00EB1CF4">
        <w:rPr>
          <w:rFonts w:ascii="Times New Roman" w:hAnsi="Times New Roman" w:cs="Times New Roman"/>
          <w:sz w:val="26"/>
          <w:szCs w:val="26"/>
        </w:rPr>
        <w:t>образования</w:t>
      </w:r>
      <w:r w:rsidR="00D249DE" w:rsidRPr="00EB1CF4">
        <w:rPr>
          <w:rFonts w:ascii="Times New Roman" w:hAnsi="Times New Roman" w:cs="Times New Roman"/>
          <w:sz w:val="26"/>
          <w:szCs w:val="26"/>
        </w:rPr>
        <w:t xml:space="preserve"> (</w:t>
      </w:r>
      <w:r w:rsidR="00850298" w:rsidRPr="00EB1CF4">
        <w:rPr>
          <w:rFonts w:ascii="Times New Roman" w:hAnsi="Times New Roman" w:cs="Times New Roman"/>
          <w:sz w:val="26"/>
          <w:szCs w:val="26"/>
        </w:rPr>
        <w:t xml:space="preserve">в соответствии с </w:t>
      </w:r>
      <w:r w:rsidR="00D249DE" w:rsidRPr="00EB1CF4">
        <w:rPr>
          <w:rFonts w:ascii="Times New Roman" w:hAnsi="Times New Roman" w:cs="Times New Roman"/>
          <w:sz w:val="26"/>
          <w:szCs w:val="26"/>
        </w:rPr>
        <w:t>Постановление</w:t>
      </w:r>
      <w:r w:rsidR="00850298" w:rsidRPr="00EB1CF4">
        <w:rPr>
          <w:rFonts w:ascii="Times New Roman" w:hAnsi="Times New Roman" w:cs="Times New Roman"/>
          <w:sz w:val="26"/>
          <w:szCs w:val="26"/>
        </w:rPr>
        <w:t>м</w:t>
      </w:r>
      <w:r w:rsidR="00D249DE" w:rsidRPr="00EB1CF4">
        <w:rPr>
          <w:rFonts w:ascii="Times New Roman" w:hAnsi="Times New Roman" w:cs="Times New Roman"/>
          <w:sz w:val="26"/>
          <w:szCs w:val="26"/>
        </w:rPr>
        <w:t xml:space="preserve"> Администрации г. Переславля-Залесского Ярославской области от 28.12.2010 № 1876 «Об утверждении Порядка определения видов особо ценного движимого имущества муниципальных автономных и бюджетных учреждений»).</w:t>
      </w:r>
    </w:p>
    <w:bookmarkEnd w:id="14"/>
    <w:p w14:paraId="3F9839C9" w14:textId="77777777" w:rsidR="0039607C" w:rsidRPr="00FF112D" w:rsidRDefault="00E22462" w:rsidP="00D249DE">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EB1CF4">
        <w:rPr>
          <w:rFonts w:ascii="Times New Roman" w:eastAsiaTheme="minorEastAsia" w:hAnsi="Times New Roman" w:cs="Times New Roman"/>
          <w:sz w:val="26"/>
          <w:szCs w:val="26"/>
          <w:lang w:eastAsia="ru-RU"/>
        </w:rPr>
        <w:lastRenderedPageBreak/>
        <w:t>Для каждого объекта особо ценного движимого имущества,</w:t>
      </w:r>
      <w:r w:rsidR="00A524D4" w:rsidRPr="00EB1CF4">
        <w:rPr>
          <w:rFonts w:ascii="Times New Roman" w:eastAsiaTheme="minorEastAsia" w:hAnsi="Times New Roman" w:cs="Times New Roman"/>
          <w:sz w:val="26"/>
          <w:szCs w:val="26"/>
          <w:lang w:eastAsia="ru-RU"/>
        </w:rPr>
        <w:t xml:space="preserve"> </w:t>
      </w:r>
      <w:r w:rsidRPr="00EB1CF4">
        <w:rPr>
          <w:rFonts w:ascii="Times New Roman" w:eastAsiaTheme="minorEastAsia" w:hAnsi="Times New Roman" w:cs="Times New Roman"/>
          <w:sz w:val="26"/>
          <w:szCs w:val="26"/>
          <w:lang w:eastAsia="ru-RU"/>
        </w:rPr>
        <w:t>устанавливается его объем в натуральном выражении в расчете на ед</w:t>
      </w:r>
      <w:r w:rsidR="0039607C" w:rsidRPr="00EB1CF4">
        <w:rPr>
          <w:rFonts w:ascii="Times New Roman" w:eastAsiaTheme="minorEastAsia" w:hAnsi="Times New Roman" w:cs="Times New Roman"/>
          <w:sz w:val="26"/>
          <w:szCs w:val="26"/>
          <w:lang w:eastAsia="ru-RU"/>
        </w:rPr>
        <w:t>иницу оказания муниципальной</w:t>
      </w:r>
      <w:r w:rsidRPr="00EB1CF4">
        <w:rPr>
          <w:rFonts w:ascii="Times New Roman" w:eastAsiaTheme="minorEastAsia" w:hAnsi="Times New Roman" w:cs="Times New Roman"/>
          <w:sz w:val="26"/>
          <w:szCs w:val="26"/>
          <w:lang w:eastAsia="ru-RU"/>
        </w:rPr>
        <w:t xml:space="preserve"> услуги, стоимость единицы объекта особо ценного движимого имущества, а также срок его полезного использования, установленный с учетом</w:t>
      </w:r>
      <w:r w:rsidR="0039607C" w:rsidRPr="00EB1CF4">
        <w:rPr>
          <w:rFonts w:ascii="Times New Roman" w:eastAsiaTheme="minorEastAsia" w:hAnsi="Times New Roman" w:cs="Times New Roman"/>
          <w:sz w:val="26"/>
          <w:szCs w:val="26"/>
          <w:lang w:eastAsia="ru-RU"/>
        </w:rPr>
        <w:t xml:space="preserve"> </w:t>
      </w:r>
      <w:r w:rsidR="0039607C" w:rsidRPr="00FF112D">
        <w:rPr>
          <w:rFonts w:ascii="Times New Roman" w:eastAsiaTheme="minorEastAsia" w:hAnsi="Times New Roman" w:cs="Times New Roman"/>
          <w:sz w:val="26"/>
          <w:szCs w:val="26"/>
          <w:lang w:eastAsia="ru-RU"/>
        </w:rPr>
        <w:t xml:space="preserve">Классификации </w:t>
      </w:r>
      <w:r w:rsidRPr="00FF112D">
        <w:rPr>
          <w:rFonts w:ascii="Times New Roman" w:eastAsiaTheme="minorEastAsia" w:hAnsi="Times New Roman" w:cs="Times New Roman"/>
          <w:sz w:val="26"/>
          <w:szCs w:val="26"/>
          <w:lang w:eastAsia="ru-RU"/>
        </w:rPr>
        <w:t>основных средств и особенностей условий его эксплуатации (повышенная сменность и (или) агрессивность среды), определяемых исходя из содержания оказываемых услуг.</w:t>
      </w:r>
    </w:p>
    <w:p w14:paraId="4DED9D00" w14:textId="77777777" w:rsidR="00E22462" w:rsidRPr="00FF112D" w:rsidRDefault="00E22462" w:rsidP="0039607C">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sz w:val="26"/>
          <w:szCs w:val="26"/>
          <w:lang w:eastAsia="ru-RU"/>
        </w:rPr>
        <w:t>Затраты на формирование резерва на полное восстановление состава объектов особо ценного движимого имущества используемого в про</w:t>
      </w:r>
      <w:r w:rsidR="0039607C" w:rsidRPr="00FF112D">
        <w:rPr>
          <w:rFonts w:ascii="Times New Roman" w:eastAsiaTheme="minorEastAsia" w:hAnsi="Times New Roman" w:cs="Times New Roman"/>
          <w:sz w:val="26"/>
          <w:szCs w:val="26"/>
          <w:lang w:eastAsia="ru-RU"/>
        </w:rPr>
        <w:t xml:space="preserve">цессе оказания </w:t>
      </w:r>
      <w:r w:rsidRPr="00FF112D">
        <w:rPr>
          <w:rFonts w:ascii="Times New Roman" w:eastAsiaTheme="minorEastAsia" w:hAnsi="Times New Roman" w:cs="Times New Roman"/>
          <w:sz w:val="26"/>
          <w:szCs w:val="26"/>
          <w:lang w:eastAsia="ru-RU"/>
        </w:rPr>
        <w:t>м</w:t>
      </w:r>
      <w:r w:rsidR="0039607C" w:rsidRPr="00FF112D">
        <w:rPr>
          <w:rFonts w:ascii="Times New Roman" w:eastAsiaTheme="minorEastAsia" w:hAnsi="Times New Roman" w:cs="Times New Roman"/>
          <w:sz w:val="26"/>
          <w:szCs w:val="26"/>
          <w:lang w:eastAsia="ru-RU"/>
        </w:rPr>
        <w:t>униципальной</w:t>
      </w:r>
      <w:r w:rsidRPr="00FF112D">
        <w:rPr>
          <w:rFonts w:ascii="Times New Roman" w:eastAsiaTheme="minorEastAsia" w:hAnsi="Times New Roman" w:cs="Times New Roman"/>
          <w:sz w:val="26"/>
          <w:szCs w:val="26"/>
          <w:lang w:eastAsia="ru-RU"/>
        </w:rPr>
        <w:t xml:space="preserve"> услуги определяются как объем годовой расчетной суммы амортизации особо ценного движимого имущества, непосредственно используемого в про</w:t>
      </w:r>
      <w:r w:rsidR="0039607C" w:rsidRPr="00FF112D">
        <w:rPr>
          <w:rFonts w:ascii="Times New Roman" w:eastAsiaTheme="minorEastAsia" w:hAnsi="Times New Roman" w:cs="Times New Roman"/>
          <w:sz w:val="26"/>
          <w:szCs w:val="26"/>
          <w:lang w:eastAsia="ru-RU"/>
        </w:rPr>
        <w:t>цессе оказания муниципальной</w:t>
      </w:r>
      <w:r w:rsidRPr="00FF112D">
        <w:rPr>
          <w:rFonts w:ascii="Times New Roman" w:eastAsiaTheme="minorEastAsia" w:hAnsi="Times New Roman" w:cs="Times New Roman"/>
          <w:sz w:val="26"/>
          <w:szCs w:val="26"/>
          <w:lang w:eastAsia="ru-RU"/>
        </w:rPr>
        <w:t xml:space="preserve"> услуги (</w:t>
      </w:r>
      <w:r w:rsidRPr="00FF112D">
        <w:rPr>
          <w:rFonts w:ascii="Times New Roman" w:eastAsiaTheme="minorEastAsia" w:hAnsi="Times New Roman" w:cs="Times New Roman"/>
          <w:noProof/>
          <w:sz w:val="26"/>
          <w:szCs w:val="26"/>
          <w:lang w:eastAsia="ru-RU"/>
        </w:rPr>
        <w:drawing>
          <wp:inline distT="0" distB="0" distL="0" distR="0" wp14:anchorId="2ACC0B31" wp14:editId="70D6192F">
            <wp:extent cx="371475" cy="29527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1475" cy="295275"/>
                    </a:xfrm>
                    <a:prstGeom prst="rect">
                      <a:avLst/>
                    </a:prstGeom>
                    <a:noFill/>
                    <a:ln>
                      <a:noFill/>
                    </a:ln>
                  </pic:spPr>
                </pic:pic>
              </a:graphicData>
            </a:graphic>
          </wp:inline>
        </w:drawing>
      </w:r>
      <w:r w:rsidRPr="00FF112D">
        <w:rPr>
          <w:rFonts w:ascii="Times New Roman" w:eastAsiaTheme="minorEastAsia" w:hAnsi="Times New Roman" w:cs="Times New Roman"/>
          <w:sz w:val="26"/>
          <w:szCs w:val="26"/>
          <w:lang w:eastAsia="ru-RU"/>
        </w:rPr>
        <w:t>), по формуле:</w:t>
      </w:r>
    </w:p>
    <w:p w14:paraId="2FACDFB1" w14:textId="77777777" w:rsidR="00E22462" w:rsidRPr="00FF112D" w:rsidRDefault="00E22462" w:rsidP="00EE0168">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14:paraId="160E6936" w14:textId="77777777" w:rsidR="00E22462" w:rsidRPr="00FF112D" w:rsidRDefault="00E22462" w:rsidP="0039607C">
      <w:pPr>
        <w:widowControl w:val="0"/>
        <w:autoSpaceDE w:val="0"/>
        <w:autoSpaceDN w:val="0"/>
        <w:adjustRightInd w:val="0"/>
        <w:spacing w:after="0" w:line="240" w:lineRule="auto"/>
        <w:ind w:firstLine="709"/>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noProof/>
          <w:sz w:val="26"/>
          <w:szCs w:val="26"/>
          <w:lang w:eastAsia="ru-RU"/>
        </w:rPr>
        <w:drawing>
          <wp:inline distT="0" distB="0" distL="0" distR="0" wp14:anchorId="60911DBA" wp14:editId="3A2E59F0">
            <wp:extent cx="1485900" cy="65722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85900" cy="657225"/>
                    </a:xfrm>
                    <a:prstGeom prst="rect">
                      <a:avLst/>
                    </a:prstGeom>
                    <a:noFill/>
                    <a:ln>
                      <a:noFill/>
                    </a:ln>
                  </pic:spPr>
                </pic:pic>
              </a:graphicData>
            </a:graphic>
          </wp:inline>
        </w:drawing>
      </w:r>
      <w:r w:rsidRPr="00FF112D">
        <w:rPr>
          <w:rFonts w:ascii="Times New Roman" w:eastAsiaTheme="minorEastAsia" w:hAnsi="Times New Roman" w:cs="Times New Roman"/>
          <w:sz w:val="26"/>
          <w:szCs w:val="26"/>
          <w:lang w:eastAsia="ru-RU"/>
        </w:rPr>
        <w:t>, где:</w:t>
      </w:r>
    </w:p>
    <w:p w14:paraId="41E70346" w14:textId="77777777" w:rsidR="00E22462" w:rsidRPr="00FF112D" w:rsidRDefault="00E22462" w:rsidP="00EE0168">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14:paraId="56757948" w14:textId="77777777" w:rsidR="00E22462" w:rsidRPr="00FF112D" w:rsidRDefault="00E22462" w:rsidP="00B34342">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noProof/>
          <w:sz w:val="26"/>
          <w:szCs w:val="26"/>
          <w:lang w:eastAsia="ru-RU"/>
        </w:rPr>
        <w:drawing>
          <wp:inline distT="0" distB="0" distL="0" distR="0" wp14:anchorId="1F3D1F36" wp14:editId="06E317FD">
            <wp:extent cx="323850" cy="29527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3850" cy="295275"/>
                    </a:xfrm>
                    <a:prstGeom prst="rect">
                      <a:avLst/>
                    </a:prstGeom>
                    <a:noFill/>
                    <a:ln>
                      <a:noFill/>
                    </a:ln>
                  </pic:spPr>
                </pic:pic>
              </a:graphicData>
            </a:graphic>
          </wp:inline>
        </w:drawing>
      </w:r>
      <w:r w:rsidRPr="00FF112D">
        <w:rPr>
          <w:rFonts w:ascii="Times New Roman" w:eastAsiaTheme="minorEastAsia" w:hAnsi="Times New Roman" w:cs="Times New Roman"/>
          <w:sz w:val="26"/>
          <w:szCs w:val="26"/>
          <w:lang w:eastAsia="ru-RU"/>
        </w:rPr>
        <w:t xml:space="preserve"> - количество k-ого объекта особо ценного движимого имущества</w:t>
      </w:r>
      <w:r w:rsidR="00A524D4">
        <w:rPr>
          <w:rFonts w:ascii="Times New Roman" w:eastAsiaTheme="minorEastAsia" w:hAnsi="Times New Roman" w:cs="Times New Roman"/>
          <w:sz w:val="26"/>
          <w:szCs w:val="26"/>
          <w:lang w:eastAsia="ru-RU"/>
        </w:rPr>
        <w:t xml:space="preserve"> </w:t>
      </w:r>
      <w:r w:rsidRPr="00FF112D">
        <w:rPr>
          <w:rFonts w:ascii="Times New Roman" w:eastAsiaTheme="minorEastAsia" w:hAnsi="Times New Roman" w:cs="Times New Roman"/>
          <w:sz w:val="26"/>
          <w:szCs w:val="26"/>
          <w:lang w:eastAsia="ru-RU"/>
        </w:rPr>
        <w:t xml:space="preserve">в расчете на единицу </w:t>
      </w:r>
      <w:r w:rsidR="00B34342" w:rsidRPr="00FF112D">
        <w:rPr>
          <w:rFonts w:ascii="Times New Roman" w:eastAsiaTheme="minorEastAsia" w:hAnsi="Times New Roman" w:cs="Times New Roman"/>
          <w:sz w:val="26"/>
          <w:szCs w:val="26"/>
          <w:lang w:eastAsia="ru-RU"/>
        </w:rPr>
        <w:t>оказания i-той муниципальной</w:t>
      </w:r>
      <w:r w:rsidRPr="00FF112D">
        <w:rPr>
          <w:rFonts w:ascii="Times New Roman" w:eastAsiaTheme="minorEastAsia" w:hAnsi="Times New Roman" w:cs="Times New Roman"/>
          <w:sz w:val="26"/>
          <w:szCs w:val="26"/>
          <w:lang w:eastAsia="ru-RU"/>
        </w:rPr>
        <w:t xml:space="preserve"> услуги;</w:t>
      </w:r>
    </w:p>
    <w:p w14:paraId="73BAABB9" w14:textId="77777777" w:rsidR="00E22462" w:rsidRPr="00FF112D" w:rsidRDefault="00E22462" w:rsidP="00B34342">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noProof/>
          <w:sz w:val="26"/>
          <w:szCs w:val="26"/>
          <w:lang w:eastAsia="ru-RU"/>
        </w:rPr>
        <w:drawing>
          <wp:inline distT="0" distB="0" distL="0" distR="0" wp14:anchorId="511BEF52" wp14:editId="37B8EF49">
            <wp:extent cx="333375" cy="29527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375" cy="295275"/>
                    </a:xfrm>
                    <a:prstGeom prst="rect">
                      <a:avLst/>
                    </a:prstGeom>
                    <a:noFill/>
                    <a:ln>
                      <a:noFill/>
                    </a:ln>
                  </pic:spPr>
                </pic:pic>
              </a:graphicData>
            </a:graphic>
          </wp:inline>
        </w:drawing>
      </w:r>
      <w:r w:rsidRPr="00FF112D">
        <w:rPr>
          <w:rFonts w:ascii="Times New Roman" w:eastAsiaTheme="minorEastAsia" w:hAnsi="Times New Roman" w:cs="Times New Roman"/>
          <w:sz w:val="26"/>
          <w:szCs w:val="26"/>
          <w:lang w:eastAsia="ru-RU"/>
        </w:rPr>
        <w:t xml:space="preserve"> - стоимость единицы k-ого объекта особо ценного движимого имущества;</w:t>
      </w:r>
    </w:p>
    <w:p w14:paraId="5B5ADFFA" w14:textId="77777777" w:rsidR="00E22462" w:rsidRPr="00FF112D" w:rsidRDefault="00E22462" w:rsidP="006C07B0">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noProof/>
          <w:sz w:val="26"/>
          <w:szCs w:val="26"/>
          <w:lang w:eastAsia="ru-RU"/>
        </w:rPr>
        <w:drawing>
          <wp:inline distT="0" distB="0" distL="0" distR="0" wp14:anchorId="4CC09CD5" wp14:editId="144D8501">
            <wp:extent cx="352425" cy="29527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2425" cy="295275"/>
                    </a:xfrm>
                    <a:prstGeom prst="rect">
                      <a:avLst/>
                    </a:prstGeom>
                    <a:noFill/>
                    <a:ln>
                      <a:noFill/>
                    </a:ln>
                  </pic:spPr>
                </pic:pic>
              </a:graphicData>
            </a:graphic>
          </wp:inline>
        </w:drawing>
      </w:r>
      <w:r w:rsidRPr="00FF112D">
        <w:rPr>
          <w:rFonts w:ascii="Times New Roman" w:eastAsiaTheme="minorEastAsia" w:hAnsi="Times New Roman" w:cs="Times New Roman"/>
          <w:sz w:val="26"/>
          <w:szCs w:val="26"/>
          <w:lang w:eastAsia="ru-RU"/>
        </w:rPr>
        <w:t xml:space="preserve"> - срок полезного использования k-ого объекта особо ценного движимого имущества.</w:t>
      </w:r>
    </w:p>
    <w:p w14:paraId="484F58C1" w14:textId="77777777" w:rsidR="00B34342" w:rsidRPr="00FF112D" w:rsidRDefault="003E0534" w:rsidP="00B34342">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sz w:val="26"/>
          <w:szCs w:val="26"/>
          <w:lang w:eastAsia="ru-RU"/>
        </w:rPr>
        <w:t>3.2</w:t>
      </w:r>
      <w:r w:rsidR="00B34342" w:rsidRPr="00FF112D">
        <w:rPr>
          <w:rFonts w:ascii="Times New Roman" w:eastAsiaTheme="minorEastAsia" w:hAnsi="Times New Roman" w:cs="Times New Roman"/>
          <w:sz w:val="26"/>
          <w:szCs w:val="26"/>
          <w:lang w:eastAsia="ru-RU"/>
        </w:rPr>
        <w:t xml:space="preserve">.4. </w:t>
      </w:r>
      <w:r w:rsidR="00E22462" w:rsidRPr="00FF112D">
        <w:rPr>
          <w:rFonts w:ascii="Times New Roman" w:eastAsiaTheme="minorEastAsia" w:hAnsi="Times New Roman" w:cs="Times New Roman"/>
          <w:sz w:val="26"/>
          <w:szCs w:val="26"/>
          <w:lang w:eastAsia="ru-RU"/>
        </w:rPr>
        <w:t>Затраты на коммунальные услуги в части имущества, используемого в п</w:t>
      </w:r>
      <w:r w:rsidR="00B34342" w:rsidRPr="00FF112D">
        <w:rPr>
          <w:rFonts w:ascii="Times New Roman" w:eastAsiaTheme="minorEastAsia" w:hAnsi="Times New Roman" w:cs="Times New Roman"/>
          <w:sz w:val="26"/>
          <w:szCs w:val="26"/>
          <w:lang w:eastAsia="ru-RU"/>
        </w:rPr>
        <w:t>роцессе оказания муниципальной</w:t>
      </w:r>
      <w:r w:rsidR="00E22462" w:rsidRPr="00FF112D">
        <w:rPr>
          <w:rFonts w:ascii="Times New Roman" w:eastAsiaTheme="minorEastAsia" w:hAnsi="Times New Roman" w:cs="Times New Roman"/>
          <w:sz w:val="26"/>
          <w:szCs w:val="26"/>
          <w:lang w:eastAsia="ru-RU"/>
        </w:rPr>
        <w:t xml:space="preserve"> услуги, п</w:t>
      </w:r>
      <w:r w:rsidR="001A0E1D" w:rsidRPr="00FF112D">
        <w:rPr>
          <w:rFonts w:ascii="Times New Roman" w:eastAsiaTheme="minorEastAsia" w:hAnsi="Times New Roman" w:cs="Times New Roman"/>
          <w:sz w:val="26"/>
          <w:szCs w:val="26"/>
          <w:lang w:eastAsia="ru-RU"/>
        </w:rPr>
        <w:t xml:space="preserve">о решению </w:t>
      </w:r>
      <w:r w:rsidR="00246EED" w:rsidRPr="00FF112D">
        <w:rPr>
          <w:rFonts w:ascii="Times New Roman" w:eastAsiaTheme="minorEastAsia" w:hAnsi="Times New Roman" w:cs="Times New Roman"/>
          <w:sz w:val="26"/>
          <w:szCs w:val="26"/>
          <w:lang w:eastAsia="ru-RU"/>
        </w:rPr>
        <w:t xml:space="preserve">Управления образования </w:t>
      </w:r>
      <w:r w:rsidR="00E22462" w:rsidRPr="00FF112D">
        <w:rPr>
          <w:rFonts w:ascii="Times New Roman" w:eastAsiaTheme="minorEastAsia" w:hAnsi="Times New Roman" w:cs="Times New Roman"/>
          <w:sz w:val="26"/>
          <w:szCs w:val="26"/>
          <w:lang w:eastAsia="ru-RU"/>
        </w:rPr>
        <w:t>включают в себя:</w:t>
      </w:r>
    </w:p>
    <w:p w14:paraId="270CC346" w14:textId="77777777" w:rsidR="00B34342" w:rsidRPr="00FF112D" w:rsidRDefault="00B34342" w:rsidP="00B34342">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sz w:val="26"/>
          <w:szCs w:val="26"/>
          <w:lang w:eastAsia="ru-RU"/>
        </w:rPr>
        <w:t xml:space="preserve">- </w:t>
      </w:r>
      <w:r w:rsidR="00E22462" w:rsidRPr="00FF112D">
        <w:rPr>
          <w:rFonts w:ascii="Times New Roman" w:eastAsiaTheme="minorEastAsia" w:hAnsi="Times New Roman" w:cs="Times New Roman"/>
          <w:sz w:val="26"/>
          <w:szCs w:val="26"/>
          <w:lang w:eastAsia="ru-RU"/>
        </w:rPr>
        <w:t>затраты на холодное водоснабжение в расчете на единицу о</w:t>
      </w:r>
      <w:r w:rsidRPr="00FF112D">
        <w:rPr>
          <w:rFonts w:ascii="Times New Roman" w:eastAsiaTheme="minorEastAsia" w:hAnsi="Times New Roman" w:cs="Times New Roman"/>
          <w:sz w:val="26"/>
          <w:szCs w:val="26"/>
          <w:lang w:eastAsia="ru-RU"/>
        </w:rPr>
        <w:t xml:space="preserve">бъема оказания муниципальной </w:t>
      </w:r>
      <w:r w:rsidR="00E22462" w:rsidRPr="00FF112D">
        <w:rPr>
          <w:rFonts w:ascii="Times New Roman" w:eastAsiaTheme="minorEastAsia" w:hAnsi="Times New Roman" w:cs="Times New Roman"/>
          <w:sz w:val="26"/>
          <w:szCs w:val="26"/>
          <w:lang w:eastAsia="ru-RU"/>
        </w:rPr>
        <w:t>услуги;</w:t>
      </w:r>
    </w:p>
    <w:p w14:paraId="2FAC2222" w14:textId="77777777" w:rsidR="00B34342" w:rsidRPr="00FF112D" w:rsidRDefault="00B34342" w:rsidP="00B34342">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sz w:val="26"/>
          <w:szCs w:val="26"/>
          <w:lang w:eastAsia="ru-RU"/>
        </w:rPr>
        <w:t xml:space="preserve">- </w:t>
      </w:r>
      <w:r w:rsidR="00E22462" w:rsidRPr="00FF112D">
        <w:rPr>
          <w:rFonts w:ascii="Times New Roman" w:eastAsiaTheme="minorEastAsia" w:hAnsi="Times New Roman" w:cs="Times New Roman"/>
          <w:sz w:val="26"/>
          <w:szCs w:val="26"/>
          <w:lang w:eastAsia="ru-RU"/>
        </w:rPr>
        <w:t>затраты на горячее водоснабжение в ра</w:t>
      </w:r>
      <w:r w:rsidRPr="00FF112D">
        <w:rPr>
          <w:rFonts w:ascii="Times New Roman" w:eastAsiaTheme="minorEastAsia" w:hAnsi="Times New Roman" w:cs="Times New Roman"/>
          <w:sz w:val="26"/>
          <w:szCs w:val="26"/>
          <w:lang w:eastAsia="ru-RU"/>
        </w:rPr>
        <w:t>счете на единицу объема муниципальной</w:t>
      </w:r>
      <w:r w:rsidR="00E22462" w:rsidRPr="00FF112D">
        <w:rPr>
          <w:rFonts w:ascii="Times New Roman" w:eastAsiaTheme="minorEastAsia" w:hAnsi="Times New Roman" w:cs="Times New Roman"/>
          <w:sz w:val="26"/>
          <w:szCs w:val="26"/>
          <w:lang w:eastAsia="ru-RU"/>
        </w:rPr>
        <w:t xml:space="preserve"> услуги;</w:t>
      </w:r>
    </w:p>
    <w:p w14:paraId="79A633B0" w14:textId="77777777" w:rsidR="00B34342" w:rsidRPr="00FF112D" w:rsidRDefault="00B34342" w:rsidP="00B34342">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sz w:val="26"/>
          <w:szCs w:val="26"/>
          <w:lang w:eastAsia="ru-RU"/>
        </w:rPr>
        <w:t xml:space="preserve">- </w:t>
      </w:r>
      <w:r w:rsidR="00E22462" w:rsidRPr="00FF112D">
        <w:rPr>
          <w:rFonts w:ascii="Times New Roman" w:eastAsiaTheme="minorEastAsia" w:hAnsi="Times New Roman" w:cs="Times New Roman"/>
          <w:sz w:val="26"/>
          <w:szCs w:val="26"/>
          <w:lang w:eastAsia="ru-RU"/>
        </w:rPr>
        <w:t>затраты на водоотведение в расчете на единицу о</w:t>
      </w:r>
      <w:r w:rsidRPr="00FF112D">
        <w:rPr>
          <w:rFonts w:ascii="Times New Roman" w:eastAsiaTheme="minorEastAsia" w:hAnsi="Times New Roman" w:cs="Times New Roman"/>
          <w:sz w:val="26"/>
          <w:szCs w:val="26"/>
          <w:lang w:eastAsia="ru-RU"/>
        </w:rPr>
        <w:t>бъема оказания муниципальной</w:t>
      </w:r>
      <w:r w:rsidR="00E22462" w:rsidRPr="00FF112D">
        <w:rPr>
          <w:rFonts w:ascii="Times New Roman" w:eastAsiaTheme="minorEastAsia" w:hAnsi="Times New Roman" w:cs="Times New Roman"/>
          <w:sz w:val="26"/>
          <w:szCs w:val="26"/>
          <w:lang w:eastAsia="ru-RU"/>
        </w:rPr>
        <w:t xml:space="preserve"> услуги;</w:t>
      </w:r>
    </w:p>
    <w:p w14:paraId="7819CFC2" w14:textId="77777777" w:rsidR="00B34342" w:rsidRPr="00FF112D" w:rsidRDefault="00B34342" w:rsidP="00B34342">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sz w:val="26"/>
          <w:szCs w:val="26"/>
          <w:lang w:eastAsia="ru-RU"/>
        </w:rPr>
        <w:t xml:space="preserve">- </w:t>
      </w:r>
      <w:r w:rsidR="00E22462" w:rsidRPr="00FF112D">
        <w:rPr>
          <w:rFonts w:ascii="Times New Roman" w:eastAsiaTheme="minorEastAsia" w:hAnsi="Times New Roman" w:cs="Times New Roman"/>
          <w:sz w:val="26"/>
          <w:szCs w:val="26"/>
          <w:lang w:eastAsia="ru-RU"/>
        </w:rPr>
        <w:t>затраты на электроснабжение в расчете на единицу о</w:t>
      </w:r>
      <w:r w:rsidRPr="00FF112D">
        <w:rPr>
          <w:rFonts w:ascii="Times New Roman" w:eastAsiaTheme="minorEastAsia" w:hAnsi="Times New Roman" w:cs="Times New Roman"/>
          <w:sz w:val="26"/>
          <w:szCs w:val="26"/>
          <w:lang w:eastAsia="ru-RU"/>
        </w:rPr>
        <w:t>бъема оказания муниципальной</w:t>
      </w:r>
      <w:r w:rsidR="00E22462" w:rsidRPr="00FF112D">
        <w:rPr>
          <w:rFonts w:ascii="Times New Roman" w:eastAsiaTheme="minorEastAsia" w:hAnsi="Times New Roman" w:cs="Times New Roman"/>
          <w:sz w:val="26"/>
          <w:szCs w:val="26"/>
          <w:lang w:eastAsia="ru-RU"/>
        </w:rPr>
        <w:t xml:space="preserve"> услуги;</w:t>
      </w:r>
    </w:p>
    <w:p w14:paraId="11444A2E" w14:textId="77777777" w:rsidR="00B34342" w:rsidRPr="00FF112D" w:rsidRDefault="00B34342" w:rsidP="00B34342">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sz w:val="26"/>
          <w:szCs w:val="26"/>
          <w:lang w:eastAsia="ru-RU"/>
        </w:rPr>
        <w:t xml:space="preserve">- </w:t>
      </w:r>
      <w:r w:rsidR="00E22462" w:rsidRPr="00FF112D">
        <w:rPr>
          <w:rFonts w:ascii="Times New Roman" w:eastAsiaTheme="minorEastAsia" w:hAnsi="Times New Roman" w:cs="Times New Roman"/>
          <w:sz w:val="26"/>
          <w:szCs w:val="26"/>
          <w:lang w:eastAsia="ru-RU"/>
        </w:rPr>
        <w:t>затраты на теплоснабжение в расчете на единицу о</w:t>
      </w:r>
      <w:r w:rsidRPr="00FF112D">
        <w:rPr>
          <w:rFonts w:ascii="Times New Roman" w:eastAsiaTheme="minorEastAsia" w:hAnsi="Times New Roman" w:cs="Times New Roman"/>
          <w:sz w:val="26"/>
          <w:szCs w:val="26"/>
          <w:lang w:eastAsia="ru-RU"/>
        </w:rPr>
        <w:t xml:space="preserve">бъема оказания муниципальной </w:t>
      </w:r>
      <w:r w:rsidR="00E22462" w:rsidRPr="00FF112D">
        <w:rPr>
          <w:rFonts w:ascii="Times New Roman" w:eastAsiaTheme="minorEastAsia" w:hAnsi="Times New Roman" w:cs="Times New Roman"/>
          <w:sz w:val="26"/>
          <w:szCs w:val="26"/>
          <w:lang w:eastAsia="ru-RU"/>
        </w:rPr>
        <w:t>услуги;</w:t>
      </w:r>
    </w:p>
    <w:p w14:paraId="03DE6E34" w14:textId="77777777" w:rsidR="00B34342" w:rsidRPr="00FF112D" w:rsidRDefault="00B34342" w:rsidP="00B34342">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sz w:val="26"/>
          <w:szCs w:val="26"/>
          <w:lang w:eastAsia="ru-RU"/>
        </w:rPr>
        <w:t xml:space="preserve">- </w:t>
      </w:r>
      <w:r w:rsidR="00E22462" w:rsidRPr="00FF112D">
        <w:rPr>
          <w:rFonts w:ascii="Times New Roman" w:eastAsiaTheme="minorEastAsia" w:hAnsi="Times New Roman" w:cs="Times New Roman"/>
          <w:sz w:val="26"/>
          <w:szCs w:val="26"/>
          <w:lang w:eastAsia="ru-RU"/>
        </w:rPr>
        <w:t>затраты на газоснабжение в расчете на единицу о</w:t>
      </w:r>
      <w:r w:rsidRPr="00FF112D">
        <w:rPr>
          <w:rFonts w:ascii="Times New Roman" w:eastAsiaTheme="minorEastAsia" w:hAnsi="Times New Roman" w:cs="Times New Roman"/>
          <w:sz w:val="26"/>
          <w:szCs w:val="26"/>
          <w:lang w:eastAsia="ru-RU"/>
        </w:rPr>
        <w:t>бъема оказания муниципальной</w:t>
      </w:r>
      <w:r w:rsidR="00E22462" w:rsidRPr="00FF112D">
        <w:rPr>
          <w:rFonts w:ascii="Times New Roman" w:eastAsiaTheme="minorEastAsia" w:hAnsi="Times New Roman" w:cs="Times New Roman"/>
          <w:sz w:val="26"/>
          <w:szCs w:val="26"/>
          <w:lang w:eastAsia="ru-RU"/>
        </w:rPr>
        <w:t xml:space="preserve"> услуги;</w:t>
      </w:r>
    </w:p>
    <w:p w14:paraId="073669CE" w14:textId="77777777" w:rsidR="006C07B0" w:rsidRPr="00FF112D" w:rsidRDefault="00B34342" w:rsidP="006C07B0">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sz w:val="26"/>
          <w:szCs w:val="26"/>
          <w:lang w:eastAsia="ru-RU"/>
        </w:rPr>
        <w:t xml:space="preserve">- </w:t>
      </w:r>
      <w:r w:rsidR="00E22462" w:rsidRPr="00FF112D">
        <w:rPr>
          <w:rFonts w:ascii="Times New Roman" w:eastAsiaTheme="minorEastAsia" w:hAnsi="Times New Roman" w:cs="Times New Roman"/>
          <w:sz w:val="26"/>
          <w:szCs w:val="26"/>
          <w:lang w:eastAsia="ru-RU"/>
        </w:rPr>
        <w:t>затраты на котельно-печное топливо в расчете на единицу объема</w:t>
      </w:r>
      <w:r w:rsidRPr="00FF112D">
        <w:rPr>
          <w:rFonts w:ascii="Times New Roman" w:eastAsiaTheme="minorEastAsia" w:hAnsi="Times New Roman" w:cs="Times New Roman"/>
          <w:sz w:val="26"/>
          <w:szCs w:val="26"/>
          <w:lang w:eastAsia="ru-RU"/>
        </w:rPr>
        <w:t xml:space="preserve"> оказания муниципальной</w:t>
      </w:r>
      <w:r w:rsidR="00E22462" w:rsidRPr="00FF112D">
        <w:rPr>
          <w:rFonts w:ascii="Times New Roman" w:eastAsiaTheme="minorEastAsia" w:hAnsi="Times New Roman" w:cs="Times New Roman"/>
          <w:sz w:val="26"/>
          <w:szCs w:val="26"/>
          <w:lang w:eastAsia="ru-RU"/>
        </w:rPr>
        <w:t xml:space="preserve"> услуги.</w:t>
      </w:r>
    </w:p>
    <w:p w14:paraId="4D85BE0E" w14:textId="77777777" w:rsidR="00E22462" w:rsidRPr="00FF112D" w:rsidRDefault="00E22462" w:rsidP="006C07B0">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sz w:val="26"/>
          <w:szCs w:val="26"/>
          <w:lang w:eastAsia="ru-RU"/>
        </w:rPr>
        <w:t>Затраты на коммунальные услуги (</w:t>
      </w:r>
      <w:r w:rsidRPr="00FF112D">
        <w:rPr>
          <w:rFonts w:ascii="Times New Roman" w:eastAsiaTheme="minorEastAsia" w:hAnsi="Times New Roman" w:cs="Times New Roman"/>
          <w:noProof/>
          <w:sz w:val="26"/>
          <w:szCs w:val="26"/>
          <w:lang w:eastAsia="ru-RU"/>
        </w:rPr>
        <w:drawing>
          <wp:inline distT="0" distB="0" distL="0" distR="0" wp14:anchorId="7CF420DF" wp14:editId="3C9DFCFA">
            <wp:extent cx="400050" cy="27622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0050" cy="276225"/>
                    </a:xfrm>
                    <a:prstGeom prst="rect">
                      <a:avLst/>
                    </a:prstGeom>
                    <a:noFill/>
                    <a:ln>
                      <a:noFill/>
                    </a:ln>
                  </pic:spPr>
                </pic:pic>
              </a:graphicData>
            </a:graphic>
          </wp:inline>
        </w:drawing>
      </w:r>
      <w:r w:rsidRPr="00FF112D">
        <w:rPr>
          <w:rFonts w:ascii="Times New Roman" w:eastAsiaTheme="minorEastAsia" w:hAnsi="Times New Roman" w:cs="Times New Roman"/>
          <w:sz w:val="26"/>
          <w:szCs w:val="26"/>
          <w:lang w:eastAsia="ru-RU"/>
        </w:rPr>
        <w:t>) в части имущества, используемого в про</w:t>
      </w:r>
      <w:r w:rsidR="006C07B0" w:rsidRPr="00FF112D">
        <w:rPr>
          <w:rFonts w:ascii="Times New Roman" w:eastAsiaTheme="minorEastAsia" w:hAnsi="Times New Roman" w:cs="Times New Roman"/>
          <w:sz w:val="26"/>
          <w:szCs w:val="26"/>
          <w:lang w:eastAsia="ru-RU"/>
        </w:rPr>
        <w:t>цессе оказания муниципальной</w:t>
      </w:r>
      <w:r w:rsidR="00246EED" w:rsidRPr="00FF112D">
        <w:rPr>
          <w:rFonts w:ascii="Times New Roman" w:eastAsiaTheme="minorEastAsia" w:hAnsi="Times New Roman" w:cs="Times New Roman"/>
          <w:sz w:val="26"/>
          <w:szCs w:val="26"/>
          <w:lang w:eastAsia="ru-RU"/>
        </w:rPr>
        <w:t xml:space="preserve"> услуги, </w:t>
      </w:r>
      <w:r w:rsidRPr="00FF112D">
        <w:rPr>
          <w:rFonts w:ascii="Times New Roman" w:eastAsiaTheme="minorEastAsia" w:hAnsi="Times New Roman" w:cs="Times New Roman"/>
          <w:sz w:val="26"/>
          <w:szCs w:val="26"/>
          <w:lang w:eastAsia="ru-RU"/>
        </w:rPr>
        <w:t>определяются по формуле:</w:t>
      </w:r>
    </w:p>
    <w:p w14:paraId="1ED8FE19" w14:textId="77777777" w:rsidR="00E22462" w:rsidRPr="00FF112D" w:rsidRDefault="00E22462" w:rsidP="00EE0168">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14:paraId="0598C4DA" w14:textId="77777777" w:rsidR="00E22462" w:rsidRPr="00FF112D" w:rsidRDefault="00E22462" w:rsidP="00710092">
      <w:pPr>
        <w:widowControl w:val="0"/>
        <w:autoSpaceDE w:val="0"/>
        <w:autoSpaceDN w:val="0"/>
        <w:adjustRightInd w:val="0"/>
        <w:spacing w:after="0" w:line="240" w:lineRule="auto"/>
        <w:ind w:firstLine="709"/>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noProof/>
          <w:sz w:val="26"/>
          <w:szCs w:val="26"/>
          <w:lang w:eastAsia="ru-RU"/>
        </w:rPr>
        <w:lastRenderedPageBreak/>
        <w:drawing>
          <wp:inline distT="0" distB="0" distL="0" distR="0" wp14:anchorId="13FEE74D" wp14:editId="34FC3EB4">
            <wp:extent cx="1466850" cy="43815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66850" cy="438150"/>
                    </a:xfrm>
                    <a:prstGeom prst="rect">
                      <a:avLst/>
                    </a:prstGeom>
                    <a:noFill/>
                    <a:ln>
                      <a:noFill/>
                    </a:ln>
                  </pic:spPr>
                </pic:pic>
              </a:graphicData>
            </a:graphic>
          </wp:inline>
        </w:drawing>
      </w:r>
      <w:r w:rsidRPr="00FF112D">
        <w:rPr>
          <w:rFonts w:ascii="Times New Roman" w:eastAsiaTheme="minorEastAsia" w:hAnsi="Times New Roman" w:cs="Times New Roman"/>
          <w:sz w:val="26"/>
          <w:szCs w:val="26"/>
          <w:lang w:eastAsia="ru-RU"/>
        </w:rPr>
        <w:t>, где:</w:t>
      </w:r>
    </w:p>
    <w:p w14:paraId="50C48269" w14:textId="77777777" w:rsidR="00E22462" w:rsidRPr="00FF112D" w:rsidRDefault="00E22462" w:rsidP="00EE0168">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14:paraId="1DCBDE39" w14:textId="77777777" w:rsidR="00E22462" w:rsidRPr="00FF112D" w:rsidRDefault="00E22462" w:rsidP="00710092">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noProof/>
          <w:sz w:val="26"/>
          <w:szCs w:val="26"/>
          <w:lang w:eastAsia="ru-RU"/>
        </w:rPr>
        <w:drawing>
          <wp:inline distT="0" distB="0" distL="0" distR="0" wp14:anchorId="4BFE4F0A" wp14:editId="762B0FB1">
            <wp:extent cx="361950" cy="295275"/>
            <wp:effectExtent l="0" t="0" r="0"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1950" cy="295275"/>
                    </a:xfrm>
                    <a:prstGeom prst="rect">
                      <a:avLst/>
                    </a:prstGeom>
                    <a:noFill/>
                    <a:ln>
                      <a:noFill/>
                    </a:ln>
                  </pic:spPr>
                </pic:pic>
              </a:graphicData>
            </a:graphic>
          </wp:inline>
        </w:drawing>
      </w:r>
      <w:r w:rsidRPr="00FF112D">
        <w:rPr>
          <w:rFonts w:ascii="Times New Roman" w:eastAsiaTheme="minorEastAsia" w:hAnsi="Times New Roman" w:cs="Times New Roman"/>
          <w:sz w:val="26"/>
          <w:szCs w:val="26"/>
          <w:lang w:eastAsia="ru-RU"/>
        </w:rPr>
        <w:t xml:space="preserve"> - объем потребления j-того вида коммунальных услуг в части имущества, используемого в про</w:t>
      </w:r>
      <w:r w:rsidR="002A50D0" w:rsidRPr="00FF112D">
        <w:rPr>
          <w:rFonts w:ascii="Times New Roman" w:eastAsiaTheme="minorEastAsia" w:hAnsi="Times New Roman" w:cs="Times New Roman"/>
          <w:sz w:val="26"/>
          <w:szCs w:val="26"/>
          <w:lang w:eastAsia="ru-RU"/>
        </w:rPr>
        <w:t>цессе оказания муниципальной</w:t>
      </w:r>
      <w:r w:rsidRPr="00FF112D">
        <w:rPr>
          <w:rFonts w:ascii="Times New Roman" w:eastAsiaTheme="minorEastAsia" w:hAnsi="Times New Roman" w:cs="Times New Roman"/>
          <w:sz w:val="26"/>
          <w:szCs w:val="26"/>
          <w:lang w:eastAsia="ru-RU"/>
        </w:rPr>
        <w:t xml:space="preserve"> услуги, в расчете на единицу </w:t>
      </w:r>
      <w:r w:rsidR="002A50D0" w:rsidRPr="00FF112D">
        <w:rPr>
          <w:rFonts w:ascii="Times New Roman" w:eastAsiaTheme="minorEastAsia" w:hAnsi="Times New Roman" w:cs="Times New Roman"/>
          <w:sz w:val="26"/>
          <w:szCs w:val="26"/>
          <w:lang w:eastAsia="ru-RU"/>
        </w:rPr>
        <w:t>оказания i-той муниципальной</w:t>
      </w:r>
      <w:r w:rsidRPr="00FF112D">
        <w:rPr>
          <w:rFonts w:ascii="Times New Roman" w:eastAsiaTheme="minorEastAsia" w:hAnsi="Times New Roman" w:cs="Times New Roman"/>
          <w:sz w:val="26"/>
          <w:szCs w:val="26"/>
          <w:lang w:eastAsia="ru-RU"/>
        </w:rPr>
        <w:t xml:space="preserve"> услуги;</w:t>
      </w:r>
    </w:p>
    <w:p w14:paraId="3118EFA6" w14:textId="77777777" w:rsidR="00E22462" w:rsidRPr="00FF112D" w:rsidRDefault="00E22462" w:rsidP="00710092">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noProof/>
          <w:sz w:val="26"/>
          <w:szCs w:val="26"/>
          <w:lang w:eastAsia="ru-RU"/>
        </w:rPr>
        <w:drawing>
          <wp:inline distT="0" distB="0" distL="0" distR="0" wp14:anchorId="6D05EA11" wp14:editId="16F17641">
            <wp:extent cx="123825" cy="2286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FF112D">
        <w:rPr>
          <w:rFonts w:ascii="Times New Roman" w:eastAsiaTheme="minorEastAsia" w:hAnsi="Times New Roman" w:cs="Times New Roman"/>
          <w:sz w:val="26"/>
          <w:szCs w:val="26"/>
          <w:lang w:eastAsia="ru-RU"/>
        </w:rPr>
        <w:t xml:space="preserve"> - тариф на оплату j-того вида коммунальных услуг.</w:t>
      </w:r>
    </w:p>
    <w:p w14:paraId="24AE7CF6" w14:textId="77777777" w:rsidR="00710092" w:rsidRPr="00FF112D" w:rsidRDefault="00E22462" w:rsidP="00710092">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sz w:val="26"/>
          <w:szCs w:val="26"/>
          <w:lang w:eastAsia="ru-RU"/>
        </w:rPr>
        <w:t>Затраты на коммунальные услуги определяются с учетом установленных санитарными нормами и правилами норм потребления коммунальных услуг, а также средних тарифов на комму</w:t>
      </w:r>
      <w:r w:rsidR="00E8302B" w:rsidRPr="00FF112D">
        <w:rPr>
          <w:rFonts w:ascii="Times New Roman" w:eastAsiaTheme="minorEastAsia" w:hAnsi="Times New Roman" w:cs="Times New Roman"/>
          <w:sz w:val="26"/>
          <w:szCs w:val="26"/>
          <w:lang w:eastAsia="ru-RU"/>
        </w:rPr>
        <w:t>нальные услуги в городском округе город Переславль-Залесский Ярославской области</w:t>
      </w:r>
      <w:r w:rsidR="00710092" w:rsidRPr="00FF112D">
        <w:rPr>
          <w:rFonts w:ascii="Times New Roman" w:eastAsiaTheme="minorEastAsia" w:hAnsi="Times New Roman" w:cs="Times New Roman"/>
          <w:sz w:val="26"/>
          <w:szCs w:val="26"/>
          <w:lang w:eastAsia="ru-RU"/>
        </w:rPr>
        <w:t>.</w:t>
      </w:r>
    </w:p>
    <w:p w14:paraId="54FCB20C" w14:textId="77777777" w:rsidR="00710092" w:rsidRPr="00FF112D" w:rsidRDefault="003E0534" w:rsidP="00710092">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sz w:val="26"/>
          <w:szCs w:val="26"/>
          <w:lang w:eastAsia="ru-RU"/>
        </w:rPr>
        <w:t>3.2</w:t>
      </w:r>
      <w:r w:rsidR="00710092" w:rsidRPr="00FF112D">
        <w:rPr>
          <w:rFonts w:ascii="Times New Roman" w:eastAsiaTheme="minorEastAsia" w:hAnsi="Times New Roman" w:cs="Times New Roman"/>
          <w:sz w:val="26"/>
          <w:szCs w:val="26"/>
          <w:lang w:eastAsia="ru-RU"/>
        </w:rPr>
        <w:t xml:space="preserve">.5. </w:t>
      </w:r>
      <w:r w:rsidR="00E22462" w:rsidRPr="00FF112D">
        <w:rPr>
          <w:rFonts w:ascii="Times New Roman" w:eastAsiaTheme="minorEastAsia" w:hAnsi="Times New Roman" w:cs="Times New Roman"/>
          <w:sz w:val="26"/>
          <w:szCs w:val="26"/>
          <w:lang w:eastAsia="ru-RU"/>
        </w:rPr>
        <w:t>Состав и порядок расчета затрат на содержание объектов недвижимого имущества, используемого в про</w:t>
      </w:r>
      <w:r w:rsidR="00710092" w:rsidRPr="00FF112D">
        <w:rPr>
          <w:rFonts w:ascii="Times New Roman" w:eastAsiaTheme="minorEastAsia" w:hAnsi="Times New Roman" w:cs="Times New Roman"/>
          <w:sz w:val="26"/>
          <w:szCs w:val="26"/>
          <w:lang w:eastAsia="ru-RU"/>
        </w:rPr>
        <w:t>цессе оказания муниципальной</w:t>
      </w:r>
      <w:r w:rsidR="00E22462" w:rsidRPr="00FF112D">
        <w:rPr>
          <w:rFonts w:ascii="Times New Roman" w:eastAsiaTheme="minorEastAsia" w:hAnsi="Times New Roman" w:cs="Times New Roman"/>
          <w:sz w:val="26"/>
          <w:szCs w:val="26"/>
          <w:lang w:eastAsia="ru-RU"/>
        </w:rPr>
        <w:t xml:space="preserve"> услуги, опр</w:t>
      </w:r>
      <w:r w:rsidR="00F2300F" w:rsidRPr="00FF112D">
        <w:rPr>
          <w:rFonts w:ascii="Times New Roman" w:eastAsiaTheme="minorEastAsia" w:hAnsi="Times New Roman" w:cs="Times New Roman"/>
          <w:sz w:val="26"/>
          <w:szCs w:val="26"/>
          <w:lang w:eastAsia="ru-RU"/>
        </w:rPr>
        <w:t>еделяются Управлением образования</w:t>
      </w:r>
      <w:r w:rsidR="00E22462" w:rsidRPr="00FF112D">
        <w:rPr>
          <w:rFonts w:ascii="Times New Roman" w:eastAsiaTheme="minorEastAsia" w:hAnsi="Times New Roman" w:cs="Times New Roman"/>
          <w:sz w:val="26"/>
          <w:szCs w:val="26"/>
          <w:lang w:eastAsia="ru-RU"/>
        </w:rPr>
        <w:t>.</w:t>
      </w:r>
    </w:p>
    <w:p w14:paraId="7D47578A" w14:textId="77777777" w:rsidR="00710092" w:rsidRPr="00FF112D" w:rsidRDefault="00E22462" w:rsidP="00710092">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sz w:val="26"/>
          <w:szCs w:val="26"/>
          <w:lang w:eastAsia="ru-RU"/>
        </w:rPr>
        <w:t>Затраты на содержание объектов недвижимого имущества, используемого в про</w:t>
      </w:r>
      <w:r w:rsidR="00710092" w:rsidRPr="00FF112D">
        <w:rPr>
          <w:rFonts w:ascii="Times New Roman" w:eastAsiaTheme="minorEastAsia" w:hAnsi="Times New Roman" w:cs="Times New Roman"/>
          <w:sz w:val="26"/>
          <w:szCs w:val="26"/>
          <w:lang w:eastAsia="ru-RU"/>
        </w:rPr>
        <w:t>цессе оказания муниципальной</w:t>
      </w:r>
      <w:r w:rsidRPr="00FF112D">
        <w:rPr>
          <w:rFonts w:ascii="Times New Roman" w:eastAsiaTheme="minorEastAsia" w:hAnsi="Times New Roman" w:cs="Times New Roman"/>
          <w:sz w:val="26"/>
          <w:szCs w:val="26"/>
          <w:lang w:eastAsia="ru-RU"/>
        </w:rPr>
        <w:t xml:space="preserve"> услуги, п</w:t>
      </w:r>
      <w:r w:rsidR="00F2300F" w:rsidRPr="00FF112D">
        <w:rPr>
          <w:rFonts w:ascii="Times New Roman" w:eastAsiaTheme="minorEastAsia" w:hAnsi="Times New Roman" w:cs="Times New Roman"/>
          <w:sz w:val="26"/>
          <w:szCs w:val="26"/>
          <w:lang w:eastAsia="ru-RU"/>
        </w:rPr>
        <w:t>о решению Управления образования</w:t>
      </w:r>
      <w:r w:rsidRPr="00FF112D">
        <w:rPr>
          <w:rFonts w:ascii="Times New Roman" w:eastAsiaTheme="minorEastAsia" w:hAnsi="Times New Roman" w:cs="Times New Roman"/>
          <w:sz w:val="26"/>
          <w:szCs w:val="26"/>
          <w:lang w:eastAsia="ru-RU"/>
        </w:rPr>
        <w:t xml:space="preserve"> могут включать в себя:</w:t>
      </w:r>
    </w:p>
    <w:p w14:paraId="34F63987" w14:textId="77777777" w:rsidR="00710092" w:rsidRPr="00FF112D" w:rsidRDefault="00710092" w:rsidP="00710092">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sz w:val="26"/>
          <w:szCs w:val="26"/>
          <w:lang w:eastAsia="ru-RU"/>
        </w:rPr>
        <w:t xml:space="preserve">- </w:t>
      </w:r>
      <w:r w:rsidR="00E22462" w:rsidRPr="00FF112D">
        <w:rPr>
          <w:rFonts w:ascii="Times New Roman" w:eastAsiaTheme="minorEastAsia" w:hAnsi="Times New Roman" w:cs="Times New Roman"/>
          <w:sz w:val="26"/>
          <w:szCs w:val="26"/>
          <w:lang w:eastAsia="ru-RU"/>
        </w:rPr>
        <w:t>затраты на текущий ремонт и содержание недвижимого имущества в</w:t>
      </w:r>
      <w:r w:rsidRPr="00FF112D">
        <w:rPr>
          <w:rFonts w:ascii="Times New Roman" w:eastAsiaTheme="minorEastAsia" w:hAnsi="Times New Roman" w:cs="Times New Roman"/>
          <w:sz w:val="26"/>
          <w:szCs w:val="26"/>
          <w:lang w:eastAsia="ru-RU"/>
        </w:rPr>
        <w:t xml:space="preserve"> расчете на единицу оказания муниципальной</w:t>
      </w:r>
      <w:r w:rsidR="00E22462" w:rsidRPr="00FF112D">
        <w:rPr>
          <w:rFonts w:ascii="Times New Roman" w:eastAsiaTheme="minorEastAsia" w:hAnsi="Times New Roman" w:cs="Times New Roman"/>
          <w:sz w:val="26"/>
          <w:szCs w:val="26"/>
          <w:lang w:eastAsia="ru-RU"/>
        </w:rPr>
        <w:t xml:space="preserve"> услуги;</w:t>
      </w:r>
    </w:p>
    <w:p w14:paraId="6509B533" w14:textId="77777777" w:rsidR="00DA0A61" w:rsidRPr="00FF112D" w:rsidRDefault="00710092" w:rsidP="00DA0A61">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sz w:val="26"/>
          <w:szCs w:val="26"/>
          <w:lang w:eastAsia="ru-RU"/>
        </w:rPr>
        <w:t xml:space="preserve">- </w:t>
      </w:r>
      <w:r w:rsidR="00E22462" w:rsidRPr="00FF112D">
        <w:rPr>
          <w:rFonts w:ascii="Times New Roman" w:eastAsiaTheme="minorEastAsia" w:hAnsi="Times New Roman" w:cs="Times New Roman"/>
          <w:sz w:val="26"/>
          <w:szCs w:val="26"/>
          <w:lang w:eastAsia="ru-RU"/>
        </w:rPr>
        <w:t>затраты на вывоз твердых коммунальных (бытовых) отходов в расчете на ед</w:t>
      </w:r>
      <w:r w:rsidRPr="00FF112D">
        <w:rPr>
          <w:rFonts w:ascii="Times New Roman" w:eastAsiaTheme="minorEastAsia" w:hAnsi="Times New Roman" w:cs="Times New Roman"/>
          <w:sz w:val="26"/>
          <w:szCs w:val="26"/>
          <w:lang w:eastAsia="ru-RU"/>
        </w:rPr>
        <w:t>иницу оказания муниципальной</w:t>
      </w:r>
      <w:r w:rsidR="00E22462" w:rsidRPr="00FF112D">
        <w:rPr>
          <w:rFonts w:ascii="Times New Roman" w:eastAsiaTheme="minorEastAsia" w:hAnsi="Times New Roman" w:cs="Times New Roman"/>
          <w:sz w:val="26"/>
          <w:szCs w:val="26"/>
          <w:lang w:eastAsia="ru-RU"/>
        </w:rPr>
        <w:t xml:space="preserve"> услуги;</w:t>
      </w:r>
    </w:p>
    <w:p w14:paraId="40795878" w14:textId="77777777" w:rsidR="00DA0A61" w:rsidRPr="00FF112D" w:rsidRDefault="00DA0A61" w:rsidP="00DA0A61">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sz w:val="26"/>
          <w:szCs w:val="26"/>
          <w:lang w:eastAsia="ru-RU"/>
        </w:rPr>
        <w:t xml:space="preserve">- </w:t>
      </w:r>
      <w:r w:rsidR="00E22462" w:rsidRPr="00FF112D">
        <w:rPr>
          <w:rFonts w:ascii="Times New Roman" w:eastAsiaTheme="minorEastAsia" w:hAnsi="Times New Roman" w:cs="Times New Roman"/>
          <w:sz w:val="26"/>
          <w:szCs w:val="26"/>
          <w:lang w:eastAsia="ru-RU"/>
        </w:rPr>
        <w:t>затраты на проведение дезинфекции, дезинсекции, дератизации помещений в части недвижимого имущества в расчете на ед</w:t>
      </w:r>
      <w:r w:rsidRPr="00FF112D">
        <w:rPr>
          <w:rFonts w:ascii="Times New Roman" w:eastAsiaTheme="minorEastAsia" w:hAnsi="Times New Roman" w:cs="Times New Roman"/>
          <w:sz w:val="26"/>
          <w:szCs w:val="26"/>
          <w:lang w:eastAsia="ru-RU"/>
        </w:rPr>
        <w:t>иницу оказания муниципальной</w:t>
      </w:r>
      <w:r w:rsidR="00E22462" w:rsidRPr="00FF112D">
        <w:rPr>
          <w:rFonts w:ascii="Times New Roman" w:eastAsiaTheme="minorEastAsia" w:hAnsi="Times New Roman" w:cs="Times New Roman"/>
          <w:sz w:val="26"/>
          <w:szCs w:val="26"/>
          <w:lang w:eastAsia="ru-RU"/>
        </w:rPr>
        <w:t xml:space="preserve"> услуги;</w:t>
      </w:r>
    </w:p>
    <w:p w14:paraId="0A43BF80" w14:textId="77777777" w:rsidR="00BB3A76" w:rsidRPr="00FF112D" w:rsidRDefault="00DA0A61" w:rsidP="00BB3A7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sz w:val="26"/>
          <w:szCs w:val="26"/>
          <w:lang w:eastAsia="ru-RU"/>
        </w:rPr>
        <w:t xml:space="preserve">- </w:t>
      </w:r>
      <w:r w:rsidR="00E22462" w:rsidRPr="00FF112D">
        <w:rPr>
          <w:rFonts w:ascii="Times New Roman" w:eastAsiaTheme="minorEastAsia" w:hAnsi="Times New Roman" w:cs="Times New Roman"/>
          <w:sz w:val="26"/>
          <w:szCs w:val="26"/>
          <w:lang w:eastAsia="ru-RU"/>
        </w:rPr>
        <w:t>затраты на содержание прилегающей территории в расчете на ед</w:t>
      </w:r>
      <w:r w:rsidRPr="00FF112D">
        <w:rPr>
          <w:rFonts w:ascii="Times New Roman" w:eastAsiaTheme="minorEastAsia" w:hAnsi="Times New Roman" w:cs="Times New Roman"/>
          <w:sz w:val="26"/>
          <w:szCs w:val="26"/>
          <w:lang w:eastAsia="ru-RU"/>
        </w:rPr>
        <w:t>иницу оказания муниципальной</w:t>
      </w:r>
      <w:r w:rsidR="00E22462" w:rsidRPr="00FF112D">
        <w:rPr>
          <w:rFonts w:ascii="Times New Roman" w:eastAsiaTheme="minorEastAsia" w:hAnsi="Times New Roman" w:cs="Times New Roman"/>
          <w:sz w:val="26"/>
          <w:szCs w:val="26"/>
          <w:lang w:eastAsia="ru-RU"/>
        </w:rPr>
        <w:t xml:space="preserve"> услуги;</w:t>
      </w:r>
    </w:p>
    <w:p w14:paraId="6416450C" w14:textId="77777777" w:rsidR="00BB3A76" w:rsidRPr="00FF112D" w:rsidRDefault="00BB3A76" w:rsidP="00BB3A7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sz w:val="26"/>
          <w:szCs w:val="26"/>
          <w:lang w:eastAsia="ru-RU"/>
        </w:rPr>
        <w:t xml:space="preserve">- </w:t>
      </w:r>
      <w:r w:rsidR="00E22462" w:rsidRPr="00FF112D">
        <w:rPr>
          <w:rFonts w:ascii="Times New Roman" w:eastAsiaTheme="minorEastAsia" w:hAnsi="Times New Roman" w:cs="Times New Roman"/>
          <w:sz w:val="26"/>
          <w:szCs w:val="26"/>
          <w:lang w:eastAsia="ru-RU"/>
        </w:rPr>
        <w:t xml:space="preserve">затраты на обеспечение физической охраны в расчете на единицу </w:t>
      </w:r>
      <w:r w:rsidRPr="00FF112D">
        <w:rPr>
          <w:rFonts w:ascii="Times New Roman" w:eastAsiaTheme="minorEastAsia" w:hAnsi="Times New Roman" w:cs="Times New Roman"/>
          <w:sz w:val="26"/>
          <w:szCs w:val="26"/>
          <w:lang w:eastAsia="ru-RU"/>
        </w:rPr>
        <w:t>оказания муниципальной</w:t>
      </w:r>
      <w:r w:rsidR="00E22462" w:rsidRPr="00FF112D">
        <w:rPr>
          <w:rFonts w:ascii="Times New Roman" w:eastAsiaTheme="minorEastAsia" w:hAnsi="Times New Roman" w:cs="Times New Roman"/>
          <w:sz w:val="26"/>
          <w:szCs w:val="26"/>
          <w:lang w:eastAsia="ru-RU"/>
        </w:rPr>
        <w:t xml:space="preserve"> услуги;</w:t>
      </w:r>
    </w:p>
    <w:p w14:paraId="4563DC5D" w14:textId="77777777" w:rsidR="00BB3A76" w:rsidRPr="00FF112D" w:rsidRDefault="00BB3A76" w:rsidP="00BB3A7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sz w:val="26"/>
          <w:szCs w:val="26"/>
          <w:lang w:eastAsia="ru-RU"/>
        </w:rPr>
        <w:t xml:space="preserve">- </w:t>
      </w:r>
      <w:r w:rsidR="00E22462" w:rsidRPr="00FF112D">
        <w:rPr>
          <w:rFonts w:ascii="Times New Roman" w:eastAsiaTheme="minorEastAsia" w:hAnsi="Times New Roman" w:cs="Times New Roman"/>
          <w:sz w:val="26"/>
          <w:szCs w:val="26"/>
          <w:lang w:eastAsia="ru-RU"/>
        </w:rPr>
        <w:t>затраты на подзарядку огнетушителей в расчете на ед</w:t>
      </w:r>
      <w:r w:rsidRPr="00FF112D">
        <w:rPr>
          <w:rFonts w:ascii="Times New Roman" w:eastAsiaTheme="minorEastAsia" w:hAnsi="Times New Roman" w:cs="Times New Roman"/>
          <w:sz w:val="26"/>
          <w:szCs w:val="26"/>
          <w:lang w:eastAsia="ru-RU"/>
        </w:rPr>
        <w:t>иницу оказания муниципальной</w:t>
      </w:r>
      <w:r w:rsidR="00E22462" w:rsidRPr="00FF112D">
        <w:rPr>
          <w:rFonts w:ascii="Times New Roman" w:eastAsiaTheme="minorEastAsia" w:hAnsi="Times New Roman" w:cs="Times New Roman"/>
          <w:sz w:val="26"/>
          <w:szCs w:val="26"/>
          <w:lang w:eastAsia="ru-RU"/>
        </w:rPr>
        <w:t xml:space="preserve"> услуги;</w:t>
      </w:r>
    </w:p>
    <w:p w14:paraId="2309B10E" w14:textId="77777777" w:rsidR="00BB3A76" w:rsidRPr="00FF112D" w:rsidRDefault="00BB3A76" w:rsidP="00BB3A7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sz w:val="26"/>
          <w:szCs w:val="26"/>
          <w:lang w:eastAsia="ru-RU"/>
        </w:rPr>
        <w:t xml:space="preserve">- </w:t>
      </w:r>
      <w:r w:rsidR="00E22462" w:rsidRPr="00FF112D">
        <w:rPr>
          <w:rFonts w:ascii="Times New Roman" w:eastAsiaTheme="minorEastAsia" w:hAnsi="Times New Roman" w:cs="Times New Roman"/>
          <w:sz w:val="26"/>
          <w:szCs w:val="26"/>
          <w:lang w:eastAsia="ru-RU"/>
        </w:rPr>
        <w:t>затраты на техническое обслуживание комплекса технических средств охраны (обслуживание тревожной кнопки) в расчете на ед</w:t>
      </w:r>
      <w:r w:rsidRPr="00FF112D">
        <w:rPr>
          <w:rFonts w:ascii="Times New Roman" w:eastAsiaTheme="minorEastAsia" w:hAnsi="Times New Roman" w:cs="Times New Roman"/>
          <w:sz w:val="26"/>
          <w:szCs w:val="26"/>
          <w:lang w:eastAsia="ru-RU"/>
        </w:rPr>
        <w:t>иницу оказания муниципальной</w:t>
      </w:r>
      <w:r w:rsidR="00E22462" w:rsidRPr="00FF112D">
        <w:rPr>
          <w:rFonts w:ascii="Times New Roman" w:eastAsiaTheme="minorEastAsia" w:hAnsi="Times New Roman" w:cs="Times New Roman"/>
          <w:sz w:val="26"/>
          <w:szCs w:val="26"/>
          <w:lang w:eastAsia="ru-RU"/>
        </w:rPr>
        <w:t xml:space="preserve"> услуги;</w:t>
      </w:r>
    </w:p>
    <w:p w14:paraId="45DA34B0" w14:textId="77777777" w:rsidR="00BB3A76" w:rsidRPr="00FF112D" w:rsidRDefault="00BB3A76" w:rsidP="00BB3A7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sz w:val="26"/>
          <w:szCs w:val="26"/>
          <w:lang w:eastAsia="ru-RU"/>
        </w:rPr>
        <w:t xml:space="preserve">- </w:t>
      </w:r>
      <w:r w:rsidR="00E22462" w:rsidRPr="00FF112D">
        <w:rPr>
          <w:rFonts w:ascii="Times New Roman" w:eastAsiaTheme="minorEastAsia" w:hAnsi="Times New Roman" w:cs="Times New Roman"/>
          <w:sz w:val="26"/>
          <w:szCs w:val="26"/>
          <w:lang w:eastAsia="ru-RU"/>
        </w:rPr>
        <w:t>затраты на проведение противопожарных мероприятий в расчете на ед</w:t>
      </w:r>
      <w:r w:rsidRPr="00FF112D">
        <w:rPr>
          <w:rFonts w:ascii="Times New Roman" w:eastAsiaTheme="minorEastAsia" w:hAnsi="Times New Roman" w:cs="Times New Roman"/>
          <w:sz w:val="26"/>
          <w:szCs w:val="26"/>
          <w:lang w:eastAsia="ru-RU"/>
        </w:rPr>
        <w:t>иницу оказания муниципальной</w:t>
      </w:r>
      <w:r w:rsidR="00E22462" w:rsidRPr="00FF112D">
        <w:rPr>
          <w:rFonts w:ascii="Times New Roman" w:eastAsiaTheme="minorEastAsia" w:hAnsi="Times New Roman" w:cs="Times New Roman"/>
          <w:sz w:val="26"/>
          <w:szCs w:val="26"/>
          <w:lang w:eastAsia="ru-RU"/>
        </w:rPr>
        <w:t xml:space="preserve"> услуги;</w:t>
      </w:r>
    </w:p>
    <w:p w14:paraId="5F240C2B" w14:textId="77777777" w:rsidR="006062F9" w:rsidRPr="00FF112D" w:rsidRDefault="00BB3A76" w:rsidP="006062F9">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sz w:val="26"/>
          <w:szCs w:val="26"/>
          <w:lang w:eastAsia="ru-RU"/>
        </w:rPr>
        <w:t xml:space="preserve">- </w:t>
      </w:r>
      <w:r w:rsidR="00F2300F" w:rsidRPr="00FF112D">
        <w:rPr>
          <w:rFonts w:ascii="Times New Roman" w:eastAsiaTheme="minorEastAsia" w:hAnsi="Times New Roman" w:cs="Times New Roman"/>
          <w:sz w:val="26"/>
          <w:szCs w:val="26"/>
          <w:lang w:eastAsia="ru-RU"/>
        </w:rPr>
        <w:t xml:space="preserve">иные затраты </w:t>
      </w:r>
      <w:r w:rsidR="00E22462" w:rsidRPr="00FF112D">
        <w:rPr>
          <w:rFonts w:ascii="Times New Roman" w:eastAsiaTheme="minorEastAsia" w:hAnsi="Times New Roman" w:cs="Times New Roman"/>
          <w:sz w:val="26"/>
          <w:szCs w:val="26"/>
          <w:lang w:eastAsia="ru-RU"/>
        </w:rPr>
        <w:t>в расчете на ед</w:t>
      </w:r>
      <w:r w:rsidRPr="00FF112D">
        <w:rPr>
          <w:rFonts w:ascii="Times New Roman" w:eastAsiaTheme="minorEastAsia" w:hAnsi="Times New Roman" w:cs="Times New Roman"/>
          <w:sz w:val="26"/>
          <w:szCs w:val="26"/>
          <w:lang w:eastAsia="ru-RU"/>
        </w:rPr>
        <w:t>иницу оказания муниципальной</w:t>
      </w:r>
      <w:r w:rsidR="00E22462" w:rsidRPr="00FF112D">
        <w:rPr>
          <w:rFonts w:ascii="Times New Roman" w:eastAsiaTheme="minorEastAsia" w:hAnsi="Times New Roman" w:cs="Times New Roman"/>
          <w:sz w:val="26"/>
          <w:szCs w:val="26"/>
          <w:lang w:eastAsia="ru-RU"/>
        </w:rPr>
        <w:t xml:space="preserve"> услуги.</w:t>
      </w:r>
    </w:p>
    <w:p w14:paraId="04F3AB5C" w14:textId="77777777" w:rsidR="00E22462" w:rsidRPr="00FF112D" w:rsidRDefault="00E22462" w:rsidP="006062F9">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sz w:val="26"/>
          <w:szCs w:val="26"/>
          <w:lang w:eastAsia="ru-RU"/>
        </w:rPr>
        <w:t>Затраты на содержание объектов недвижимого имущества, используемого в про</w:t>
      </w:r>
      <w:r w:rsidR="006466E9" w:rsidRPr="00FF112D">
        <w:rPr>
          <w:rFonts w:ascii="Times New Roman" w:eastAsiaTheme="minorEastAsia" w:hAnsi="Times New Roman" w:cs="Times New Roman"/>
          <w:sz w:val="26"/>
          <w:szCs w:val="26"/>
          <w:lang w:eastAsia="ru-RU"/>
        </w:rPr>
        <w:t>цессе оказания муниципальной</w:t>
      </w:r>
      <w:r w:rsidRPr="00FF112D">
        <w:rPr>
          <w:rFonts w:ascii="Times New Roman" w:eastAsiaTheme="minorEastAsia" w:hAnsi="Times New Roman" w:cs="Times New Roman"/>
          <w:sz w:val="26"/>
          <w:szCs w:val="26"/>
          <w:lang w:eastAsia="ru-RU"/>
        </w:rPr>
        <w:t xml:space="preserve"> услуги (</w:t>
      </w:r>
      <w:r w:rsidRPr="00FF112D">
        <w:rPr>
          <w:rFonts w:ascii="Times New Roman" w:eastAsiaTheme="minorEastAsia" w:hAnsi="Times New Roman" w:cs="Times New Roman"/>
          <w:noProof/>
          <w:sz w:val="26"/>
          <w:szCs w:val="26"/>
          <w:lang w:eastAsia="ru-RU"/>
        </w:rPr>
        <w:drawing>
          <wp:inline distT="0" distB="0" distL="0" distR="0" wp14:anchorId="48525AA1" wp14:editId="1A6BA31D">
            <wp:extent cx="476250" cy="27622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6250" cy="276225"/>
                    </a:xfrm>
                    <a:prstGeom prst="rect">
                      <a:avLst/>
                    </a:prstGeom>
                    <a:noFill/>
                    <a:ln>
                      <a:noFill/>
                    </a:ln>
                  </pic:spPr>
                </pic:pic>
              </a:graphicData>
            </a:graphic>
          </wp:inline>
        </w:drawing>
      </w:r>
      <w:r w:rsidRPr="00FF112D">
        <w:rPr>
          <w:rFonts w:ascii="Times New Roman" w:eastAsiaTheme="minorEastAsia" w:hAnsi="Times New Roman" w:cs="Times New Roman"/>
          <w:sz w:val="26"/>
          <w:szCs w:val="26"/>
          <w:lang w:eastAsia="ru-RU"/>
        </w:rPr>
        <w:t>), определяются по формуле:</w:t>
      </w:r>
    </w:p>
    <w:p w14:paraId="1301A4D1" w14:textId="77777777" w:rsidR="00E22462" w:rsidRPr="00FF112D" w:rsidRDefault="00E22462" w:rsidP="00EE0168">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14:paraId="411CA8D6" w14:textId="77777777" w:rsidR="00E22462" w:rsidRPr="00FF112D" w:rsidRDefault="00E22462" w:rsidP="006466E9">
      <w:pPr>
        <w:widowControl w:val="0"/>
        <w:autoSpaceDE w:val="0"/>
        <w:autoSpaceDN w:val="0"/>
        <w:adjustRightInd w:val="0"/>
        <w:spacing w:after="0" w:line="240" w:lineRule="auto"/>
        <w:ind w:firstLine="709"/>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noProof/>
          <w:sz w:val="26"/>
          <w:szCs w:val="26"/>
          <w:lang w:eastAsia="ru-RU"/>
        </w:rPr>
        <w:drawing>
          <wp:inline distT="0" distB="0" distL="0" distR="0" wp14:anchorId="2E5D5419" wp14:editId="4D6FFE46">
            <wp:extent cx="1666875" cy="43815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66875" cy="438150"/>
                    </a:xfrm>
                    <a:prstGeom prst="rect">
                      <a:avLst/>
                    </a:prstGeom>
                    <a:noFill/>
                    <a:ln>
                      <a:noFill/>
                    </a:ln>
                  </pic:spPr>
                </pic:pic>
              </a:graphicData>
            </a:graphic>
          </wp:inline>
        </w:drawing>
      </w:r>
      <w:r w:rsidRPr="00FF112D">
        <w:rPr>
          <w:rFonts w:ascii="Times New Roman" w:eastAsiaTheme="minorEastAsia" w:hAnsi="Times New Roman" w:cs="Times New Roman"/>
          <w:sz w:val="26"/>
          <w:szCs w:val="26"/>
          <w:lang w:eastAsia="ru-RU"/>
        </w:rPr>
        <w:t>, где:</w:t>
      </w:r>
    </w:p>
    <w:p w14:paraId="0385FB74" w14:textId="77777777" w:rsidR="00E22462" w:rsidRPr="00FF112D" w:rsidRDefault="00E22462" w:rsidP="00EE0168">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14:paraId="460C3F39" w14:textId="77777777" w:rsidR="006466E9" w:rsidRPr="00FF112D" w:rsidRDefault="00E22462" w:rsidP="006466E9">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F112D">
        <w:rPr>
          <w:rFonts w:ascii="Times New Roman" w:eastAsiaTheme="minorEastAsia" w:hAnsi="Times New Roman" w:cs="Times New Roman"/>
          <w:noProof/>
          <w:sz w:val="26"/>
          <w:szCs w:val="26"/>
          <w:lang w:eastAsia="ru-RU"/>
        </w:rPr>
        <w:drawing>
          <wp:inline distT="0" distB="0" distL="0" distR="0" wp14:anchorId="5C7AB04D" wp14:editId="69CA50E3">
            <wp:extent cx="438150" cy="295275"/>
            <wp:effectExtent l="0" t="0" r="0"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8150" cy="295275"/>
                    </a:xfrm>
                    <a:prstGeom prst="rect">
                      <a:avLst/>
                    </a:prstGeom>
                    <a:noFill/>
                    <a:ln>
                      <a:noFill/>
                    </a:ln>
                  </pic:spPr>
                </pic:pic>
              </a:graphicData>
            </a:graphic>
          </wp:inline>
        </w:drawing>
      </w:r>
      <w:r w:rsidRPr="00FF112D">
        <w:rPr>
          <w:rFonts w:ascii="Times New Roman" w:eastAsiaTheme="minorEastAsia" w:hAnsi="Times New Roman" w:cs="Times New Roman"/>
          <w:sz w:val="26"/>
          <w:szCs w:val="26"/>
          <w:lang w:eastAsia="ru-RU"/>
        </w:rPr>
        <w:t xml:space="preserve"> - количество (объем) j-того товара (работы, услуги), закупаемого в целях содержания объектов недвижимого имущества, используемого в про</w:t>
      </w:r>
      <w:r w:rsidR="006466E9" w:rsidRPr="00FF112D">
        <w:rPr>
          <w:rFonts w:ascii="Times New Roman" w:eastAsiaTheme="minorEastAsia" w:hAnsi="Times New Roman" w:cs="Times New Roman"/>
          <w:sz w:val="26"/>
          <w:szCs w:val="26"/>
          <w:lang w:eastAsia="ru-RU"/>
        </w:rPr>
        <w:t xml:space="preserve">цессе оказания муниципальной </w:t>
      </w:r>
      <w:r w:rsidRPr="00FF112D">
        <w:rPr>
          <w:rFonts w:ascii="Times New Roman" w:eastAsiaTheme="minorEastAsia" w:hAnsi="Times New Roman" w:cs="Times New Roman"/>
          <w:sz w:val="26"/>
          <w:szCs w:val="26"/>
          <w:lang w:eastAsia="ru-RU"/>
        </w:rPr>
        <w:t xml:space="preserve">услуги, в расчете на единицу </w:t>
      </w:r>
      <w:r w:rsidR="006466E9" w:rsidRPr="00FF112D">
        <w:rPr>
          <w:rFonts w:ascii="Times New Roman" w:eastAsiaTheme="minorEastAsia" w:hAnsi="Times New Roman" w:cs="Times New Roman"/>
          <w:sz w:val="26"/>
          <w:szCs w:val="26"/>
          <w:lang w:eastAsia="ru-RU"/>
        </w:rPr>
        <w:t xml:space="preserve">оказания i-той </w:t>
      </w:r>
      <w:r w:rsidR="006466E9" w:rsidRPr="00FF112D">
        <w:rPr>
          <w:rFonts w:ascii="Times New Roman" w:eastAsiaTheme="minorEastAsia" w:hAnsi="Times New Roman" w:cs="Times New Roman"/>
          <w:sz w:val="26"/>
          <w:szCs w:val="26"/>
          <w:lang w:eastAsia="ru-RU"/>
        </w:rPr>
        <w:lastRenderedPageBreak/>
        <w:t>муниципальной</w:t>
      </w:r>
      <w:r w:rsidRPr="00FF112D">
        <w:rPr>
          <w:rFonts w:ascii="Times New Roman" w:eastAsiaTheme="minorEastAsia" w:hAnsi="Times New Roman" w:cs="Times New Roman"/>
          <w:sz w:val="26"/>
          <w:szCs w:val="26"/>
          <w:lang w:eastAsia="ru-RU"/>
        </w:rPr>
        <w:t xml:space="preserve"> услуги;</w:t>
      </w:r>
    </w:p>
    <w:p w14:paraId="5EE23C61" w14:textId="77777777" w:rsidR="00B64E0B" w:rsidRPr="00FF112D" w:rsidRDefault="00D535EF" w:rsidP="00B64E0B">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Pr>
          <w:rFonts w:ascii="Times New Roman" w:hAnsi="Times New Roman" w:cs="Times New Roman"/>
        </w:rPr>
        <w:pict w14:anchorId="118E0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5" o:spid="_x0000_i1025" type="#_x0000_t75" style="width:13.5pt;height:18pt;visibility:visible;mso-wrap-style:square" o:bullet="t">
            <v:imagedata r:id="rId33" o:title=""/>
          </v:shape>
        </w:pict>
      </w:r>
      <w:r w:rsidR="00E22462" w:rsidRPr="00FF112D">
        <w:rPr>
          <w:rFonts w:ascii="Times New Roman" w:eastAsiaTheme="minorEastAsia" w:hAnsi="Times New Roman" w:cs="Times New Roman"/>
          <w:sz w:val="26"/>
          <w:szCs w:val="26"/>
          <w:lang w:eastAsia="ru-RU"/>
        </w:rPr>
        <w:t xml:space="preserve"> - стоимость единицы j-того товара (работы, услуги), закупаемого в целях содержания объектов недвижимого имущества, используемого в про</w:t>
      </w:r>
      <w:r w:rsidR="006466E9" w:rsidRPr="00FF112D">
        <w:rPr>
          <w:rFonts w:ascii="Times New Roman" w:eastAsiaTheme="minorEastAsia" w:hAnsi="Times New Roman" w:cs="Times New Roman"/>
          <w:sz w:val="26"/>
          <w:szCs w:val="26"/>
          <w:lang w:eastAsia="ru-RU"/>
        </w:rPr>
        <w:t>цессе оказания муниципальной</w:t>
      </w:r>
      <w:r w:rsidR="00E22462" w:rsidRPr="00FF112D">
        <w:rPr>
          <w:rFonts w:ascii="Times New Roman" w:eastAsiaTheme="minorEastAsia" w:hAnsi="Times New Roman" w:cs="Times New Roman"/>
          <w:sz w:val="26"/>
          <w:szCs w:val="26"/>
          <w:lang w:eastAsia="ru-RU"/>
        </w:rPr>
        <w:t xml:space="preserve"> услуги.</w:t>
      </w:r>
    </w:p>
    <w:p w14:paraId="28334ACD" w14:textId="623EC58F" w:rsidR="00B64E0B" w:rsidRPr="00EB1CF4" w:rsidRDefault="003E0534" w:rsidP="00EB1CF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sz w:val="24"/>
          <w:szCs w:val="24"/>
          <w:lang w:eastAsia="ru-RU"/>
        </w:rPr>
        <w:t>3.2</w:t>
      </w:r>
      <w:r w:rsidR="006062F9" w:rsidRPr="00FF112D">
        <w:rPr>
          <w:rFonts w:ascii="Times New Roman" w:eastAsiaTheme="minorEastAsia" w:hAnsi="Times New Roman" w:cs="Times New Roman"/>
          <w:sz w:val="24"/>
          <w:szCs w:val="24"/>
          <w:lang w:eastAsia="ru-RU"/>
        </w:rPr>
        <w:t>.6</w:t>
      </w:r>
      <w:r w:rsidR="00B64E0B" w:rsidRPr="00FF112D">
        <w:rPr>
          <w:rFonts w:ascii="Times New Roman" w:eastAsiaTheme="minorEastAsia" w:hAnsi="Times New Roman" w:cs="Times New Roman"/>
          <w:sz w:val="24"/>
          <w:szCs w:val="24"/>
          <w:lang w:eastAsia="ru-RU"/>
        </w:rPr>
        <w:t>. Затраты на содержание особо ценного движимого имущества, используемого в процессе оказания муниципальной услуги (</w:t>
      </w:r>
      <w:r w:rsidR="00B64E0B" w:rsidRPr="00FF112D">
        <w:rPr>
          <w:rFonts w:ascii="Times New Roman" w:eastAsiaTheme="minorEastAsia" w:hAnsi="Times New Roman" w:cs="Times New Roman"/>
          <w:noProof/>
          <w:sz w:val="24"/>
          <w:szCs w:val="24"/>
          <w:lang w:eastAsia="ru-RU"/>
        </w:rPr>
        <w:drawing>
          <wp:inline distT="0" distB="0" distL="0" distR="0" wp14:anchorId="1106C974" wp14:editId="4C6B26C1">
            <wp:extent cx="628650" cy="276225"/>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28650" cy="276225"/>
                    </a:xfrm>
                    <a:prstGeom prst="rect">
                      <a:avLst/>
                    </a:prstGeom>
                    <a:noFill/>
                    <a:ln>
                      <a:noFill/>
                    </a:ln>
                  </pic:spPr>
                </pic:pic>
              </a:graphicData>
            </a:graphic>
          </wp:inline>
        </w:drawing>
      </w:r>
      <w:r w:rsidR="00B64E0B" w:rsidRPr="00FF112D">
        <w:rPr>
          <w:rFonts w:ascii="Times New Roman" w:eastAsiaTheme="minorEastAsia" w:hAnsi="Times New Roman" w:cs="Times New Roman"/>
          <w:sz w:val="24"/>
          <w:szCs w:val="24"/>
          <w:lang w:eastAsia="ru-RU"/>
        </w:rPr>
        <w:t xml:space="preserve">), определяются </w:t>
      </w:r>
      <w:r w:rsidR="00EB1CF4">
        <w:rPr>
          <w:rFonts w:ascii="Times New Roman" w:eastAsiaTheme="minorEastAsia" w:hAnsi="Times New Roman" w:cs="Times New Roman"/>
          <w:sz w:val="24"/>
          <w:szCs w:val="24"/>
          <w:lang w:eastAsia="ru-RU"/>
        </w:rPr>
        <w:t xml:space="preserve">на основании </w:t>
      </w:r>
      <w:r w:rsidR="00EB1CF4">
        <w:rPr>
          <w:rFonts w:ascii="Times New Roman" w:eastAsiaTheme="minorEastAsia" w:hAnsi="Times New Roman" w:cs="Times New Roman"/>
          <w:sz w:val="26"/>
          <w:szCs w:val="26"/>
          <w:lang w:eastAsia="ru-RU"/>
        </w:rPr>
        <w:t xml:space="preserve">типового перечня </w:t>
      </w:r>
      <w:r w:rsidR="00B64E0B" w:rsidRPr="00FF112D">
        <w:rPr>
          <w:rFonts w:ascii="Times New Roman" w:eastAsiaTheme="minorEastAsia" w:hAnsi="Times New Roman" w:cs="Times New Roman"/>
          <w:sz w:val="24"/>
          <w:szCs w:val="24"/>
          <w:lang w:eastAsia="ru-RU"/>
        </w:rPr>
        <w:t>особо ценного движимого имущества, непосредственно связанного с оказанием муниципальной услуги,</w:t>
      </w:r>
      <w:r w:rsidR="00EB1CF4" w:rsidRPr="00EB1CF4">
        <w:rPr>
          <w:rFonts w:ascii="Times New Roman" w:hAnsi="Times New Roman" w:cs="Times New Roman"/>
          <w:sz w:val="24"/>
          <w:szCs w:val="24"/>
        </w:rPr>
        <w:t xml:space="preserve"> </w:t>
      </w:r>
      <w:r w:rsidR="00EB1CF4" w:rsidRPr="001D2C5B">
        <w:rPr>
          <w:rFonts w:ascii="Times New Roman" w:hAnsi="Times New Roman" w:cs="Times New Roman"/>
          <w:sz w:val="24"/>
          <w:szCs w:val="24"/>
        </w:rPr>
        <w:t>утвержд</w:t>
      </w:r>
      <w:r w:rsidR="0016504A">
        <w:rPr>
          <w:rFonts w:ascii="Times New Roman" w:hAnsi="Times New Roman" w:cs="Times New Roman"/>
          <w:sz w:val="24"/>
          <w:szCs w:val="24"/>
        </w:rPr>
        <w:t>аемого</w:t>
      </w:r>
      <w:r w:rsidR="00EB1CF4">
        <w:rPr>
          <w:rFonts w:ascii="Times New Roman" w:hAnsi="Times New Roman" w:cs="Times New Roman"/>
          <w:sz w:val="24"/>
          <w:szCs w:val="24"/>
        </w:rPr>
        <w:t xml:space="preserve"> приказом </w:t>
      </w:r>
      <w:r w:rsidR="00EB1CF4" w:rsidRPr="001D2C5B">
        <w:rPr>
          <w:rFonts w:ascii="Times New Roman" w:hAnsi="Times New Roman" w:cs="Times New Roman"/>
          <w:sz w:val="24"/>
          <w:szCs w:val="24"/>
        </w:rPr>
        <w:t>Управлени</w:t>
      </w:r>
      <w:r w:rsidR="00EB1CF4">
        <w:rPr>
          <w:rFonts w:ascii="Times New Roman" w:hAnsi="Times New Roman" w:cs="Times New Roman"/>
          <w:sz w:val="24"/>
          <w:szCs w:val="24"/>
        </w:rPr>
        <w:t>я</w:t>
      </w:r>
      <w:r w:rsidR="00EB1CF4" w:rsidRPr="001D2C5B">
        <w:rPr>
          <w:rFonts w:ascii="Times New Roman" w:hAnsi="Times New Roman" w:cs="Times New Roman"/>
          <w:spacing w:val="-1"/>
          <w:sz w:val="24"/>
          <w:szCs w:val="24"/>
        </w:rPr>
        <w:t xml:space="preserve"> </w:t>
      </w:r>
      <w:r w:rsidR="00EB1CF4" w:rsidRPr="001D2C5B">
        <w:rPr>
          <w:rFonts w:ascii="Times New Roman" w:hAnsi="Times New Roman" w:cs="Times New Roman"/>
          <w:sz w:val="24"/>
          <w:szCs w:val="24"/>
        </w:rPr>
        <w:t>образования</w:t>
      </w:r>
      <w:r w:rsidR="00EB1CF4">
        <w:rPr>
          <w:rFonts w:ascii="Times New Roman" w:hAnsi="Times New Roman" w:cs="Times New Roman"/>
          <w:sz w:val="24"/>
          <w:szCs w:val="24"/>
        </w:rPr>
        <w:t>,</w:t>
      </w:r>
      <w:r w:rsidR="00B64E0B" w:rsidRPr="00FF112D">
        <w:rPr>
          <w:rFonts w:ascii="Times New Roman" w:eastAsiaTheme="minorEastAsia" w:hAnsi="Times New Roman" w:cs="Times New Roman"/>
          <w:sz w:val="24"/>
          <w:szCs w:val="24"/>
          <w:lang w:eastAsia="ru-RU"/>
        </w:rPr>
        <w:t xml:space="preserve"> по формуле:</w:t>
      </w:r>
    </w:p>
    <w:p w14:paraId="52C97416" w14:textId="77777777" w:rsidR="00B64E0B" w:rsidRPr="00FF112D" w:rsidRDefault="00B64E0B" w:rsidP="00B64E0B">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14:paraId="15775320" w14:textId="77777777" w:rsidR="00B64E0B" w:rsidRPr="00FF112D" w:rsidRDefault="00B64E0B" w:rsidP="00087766">
      <w:pPr>
        <w:widowControl w:val="0"/>
        <w:autoSpaceDE w:val="0"/>
        <w:autoSpaceDN w:val="0"/>
        <w:adjustRightInd w:val="0"/>
        <w:spacing w:after="0" w:line="240" w:lineRule="auto"/>
        <w:ind w:firstLine="709"/>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noProof/>
          <w:sz w:val="24"/>
          <w:szCs w:val="24"/>
          <w:lang w:eastAsia="ru-RU"/>
        </w:rPr>
        <w:drawing>
          <wp:inline distT="0" distB="0" distL="0" distR="0" wp14:anchorId="45BA9C1F" wp14:editId="23041B38">
            <wp:extent cx="2124075" cy="295275"/>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24075" cy="295275"/>
                    </a:xfrm>
                    <a:prstGeom prst="rect">
                      <a:avLst/>
                    </a:prstGeom>
                    <a:noFill/>
                    <a:ln>
                      <a:noFill/>
                    </a:ln>
                  </pic:spPr>
                </pic:pic>
              </a:graphicData>
            </a:graphic>
          </wp:inline>
        </w:drawing>
      </w:r>
      <w:r w:rsidRPr="00FF112D">
        <w:rPr>
          <w:rFonts w:ascii="Times New Roman" w:eastAsiaTheme="minorEastAsia" w:hAnsi="Times New Roman" w:cs="Times New Roman"/>
          <w:sz w:val="24"/>
          <w:szCs w:val="24"/>
          <w:lang w:eastAsia="ru-RU"/>
        </w:rPr>
        <w:t>, где:</w:t>
      </w:r>
    </w:p>
    <w:p w14:paraId="1DBCB204" w14:textId="77777777" w:rsidR="00B64E0B" w:rsidRPr="00FF112D" w:rsidRDefault="00B64E0B" w:rsidP="00B64E0B">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14:paraId="6B06108D" w14:textId="77777777" w:rsidR="008C5999" w:rsidRPr="00FF112D" w:rsidRDefault="00B64E0B" w:rsidP="008C59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noProof/>
          <w:sz w:val="24"/>
          <w:szCs w:val="24"/>
          <w:lang w:eastAsia="ru-RU"/>
        </w:rPr>
        <w:drawing>
          <wp:inline distT="0" distB="0" distL="0" distR="0" wp14:anchorId="6F94F188" wp14:editId="4002E578">
            <wp:extent cx="552450" cy="295275"/>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52450" cy="295275"/>
                    </a:xfrm>
                    <a:prstGeom prst="rect">
                      <a:avLst/>
                    </a:prstGeom>
                    <a:noFill/>
                    <a:ln>
                      <a:noFill/>
                    </a:ln>
                  </pic:spPr>
                </pic:pic>
              </a:graphicData>
            </a:graphic>
          </wp:inline>
        </w:drawing>
      </w:r>
      <w:r w:rsidRPr="00FF112D">
        <w:rPr>
          <w:rFonts w:ascii="Times New Roman" w:eastAsiaTheme="minorEastAsia" w:hAnsi="Times New Roman" w:cs="Times New Roman"/>
          <w:sz w:val="24"/>
          <w:szCs w:val="24"/>
          <w:lang w:eastAsia="ru-RU"/>
        </w:rPr>
        <w:t xml:space="preserve"> - стоимость особо ценного движимого имущества, используемого в про</w:t>
      </w:r>
      <w:r w:rsidR="008C5999" w:rsidRPr="00FF112D">
        <w:rPr>
          <w:rFonts w:ascii="Times New Roman" w:eastAsiaTheme="minorEastAsia" w:hAnsi="Times New Roman" w:cs="Times New Roman"/>
          <w:sz w:val="24"/>
          <w:szCs w:val="24"/>
          <w:lang w:eastAsia="ru-RU"/>
        </w:rPr>
        <w:t>цессе оказания муниципальной</w:t>
      </w:r>
      <w:r w:rsidRPr="00FF112D">
        <w:rPr>
          <w:rFonts w:ascii="Times New Roman" w:eastAsiaTheme="minorEastAsia" w:hAnsi="Times New Roman" w:cs="Times New Roman"/>
          <w:sz w:val="24"/>
          <w:szCs w:val="24"/>
          <w:lang w:eastAsia="ru-RU"/>
        </w:rPr>
        <w:t xml:space="preserve"> услуги, в ра</w:t>
      </w:r>
      <w:r w:rsidR="008C5999" w:rsidRPr="00FF112D">
        <w:rPr>
          <w:rFonts w:ascii="Times New Roman" w:eastAsiaTheme="minorEastAsia" w:hAnsi="Times New Roman" w:cs="Times New Roman"/>
          <w:sz w:val="24"/>
          <w:szCs w:val="24"/>
          <w:lang w:eastAsia="ru-RU"/>
        </w:rPr>
        <w:t>счете на единицу оказания i-той муниципальной</w:t>
      </w:r>
      <w:r w:rsidRPr="00FF112D">
        <w:rPr>
          <w:rFonts w:ascii="Times New Roman" w:eastAsiaTheme="minorEastAsia" w:hAnsi="Times New Roman" w:cs="Times New Roman"/>
          <w:sz w:val="24"/>
          <w:szCs w:val="24"/>
          <w:lang w:eastAsia="ru-RU"/>
        </w:rPr>
        <w:t xml:space="preserve"> услуги;</w:t>
      </w:r>
    </w:p>
    <w:p w14:paraId="62B5EDE7" w14:textId="77777777" w:rsidR="00276A9C" w:rsidRPr="00FF112D" w:rsidRDefault="00B64E0B" w:rsidP="00276A9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noProof/>
          <w:sz w:val="24"/>
          <w:szCs w:val="24"/>
          <w:lang w:eastAsia="ru-RU"/>
        </w:rPr>
        <w:drawing>
          <wp:inline distT="0" distB="0" distL="0" distR="0" wp14:anchorId="4A29F832" wp14:editId="47237A91">
            <wp:extent cx="771525" cy="295275"/>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71525" cy="295275"/>
                    </a:xfrm>
                    <a:prstGeom prst="rect">
                      <a:avLst/>
                    </a:prstGeom>
                    <a:noFill/>
                    <a:ln>
                      <a:noFill/>
                    </a:ln>
                  </pic:spPr>
                </pic:pic>
              </a:graphicData>
            </a:graphic>
          </wp:inline>
        </w:drawing>
      </w:r>
      <w:r w:rsidRPr="00FF112D">
        <w:rPr>
          <w:rFonts w:ascii="Times New Roman" w:eastAsiaTheme="minorEastAsia" w:hAnsi="Times New Roman" w:cs="Times New Roman"/>
          <w:sz w:val="24"/>
          <w:szCs w:val="24"/>
          <w:lang w:eastAsia="ru-RU"/>
        </w:rPr>
        <w:t xml:space="preserve"> - процент от стоимости особо ценного движимого имущества, используемого в про</w:t>
      </w:r>
      <w:r w:rsidR="008C5999" w:rsidRPr="00FF112D">
        <w:rPr>
          <w:rFonts w:ascii="Times New Roman" w:eastAsiaTheme="minorEastAsia" w:hAnsi="Times New Roman" w:cs="Times New Roman"/>
          <w:sz w:val="24"/>
          <w:szCs w:val="24"/>
          <w:lang w:eastAsia="ru-RU"/>
        </w:rPr>
        <w:t>цессе оказания муниципальной</w:t>
      </w:r>
      <w:r w:rsidRPr="00FF112D">
        <w:rPr>
          <w:rFonts w:ascii="Times New Roman" w:eastAsiaTheme="minorEastAsia" w:hAnsi="Times New Roman" w:cs="Times New Roman"/>
          <w:sz w:val="24"/>
          <w:szCs w:val="24"/>
          <w:lang w:eastAsia="ru-RU"/>
        </w:rPr>
        <w:t xml:space="preserve"> услуги, который учитывается в целях обеспечения его содержания и определяется на основании усреднения фактических затрат</w:t>
      </w:r>
      <w:r w:rsidR="008C5999" w:rsidRPr="00FF112D">
        <w:rPr>
          <w:rFonts w:ascii="Times New Roman" w:eastAsiaTheme="minorEastAsia" w:hAnsi="Times New Roman" w:cs="Times New Roman"/>
          <w:sz w:val="24"/>
          <w:szCs w:val="24"/>
          <w:lang w:eastAsia="ru-RU"/>
        </w:rPr>
        <w:t xml:space="preserve"> муниципальных</w:t>
      </w:r>
      <w:r w:rsidRPr="00FF112D">
        <w:rPr>
          <w:rFonts w:ascii="Times New Roman" w:eastAsiaTheme="minorEastAsia" w:hAnsi="Times New Roman" w:cs="Times New Roman"/>
          <w:sz w:val="24"/>
          <w:szCs w:val="24"/>
          <w:lang w:eastAsia="ru-RU"/>
        </w:rPr>
        <w:t xml:space="preserve"> учреждений, направляемых ими на соответствующие цели.</w:t>
      </w:r>
    </w:p>
    <w:p w14:paraId="78749A58" w14:textId="77777777" w:rsidR="000D4F56" w:rsidRPr="00FF112D" w:rsidRDefault="003E0534" w:rsidP="000D4F5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sz w:val="24"/>
          <w:szCs w:val="24"/>
          <w:lang w:eastAsia="ru-RU"/>
        </w:rPr>
        <w:t>3.2</w:t>
      </w:r>
      <w:r w:rsidR="006062F9" w:rsidRPr="00FF112D">
        <w:rPr>
          <w:rFonts w:ascii="Times New Roman" w:eastAsiaTheme="minorEastAsia" w:hAnsi="Times New Roman" w:cs="Times New Roman"/>
          <w:sz w:val="24"/>
          <w:szCs w:val="24"/>
          <w:lang w:eastAsia="ru-RU"/>
        </w:rPr>
        <w:t>.7</w:t>
      </w:r>
      <w:r w:rsidR="00276A9C" w:rsidRPr="00FF112D">
        <w:rPr>
          <w:rFonts w:ascii="Times New Roman" w:eastAsiaTheme="minorEastAsia" w:hAnsi="Times New Roman" w:cs="Times New Roman"/>
          <w:sz w:val="24"/>
          <w:szCs w:val="24"/>
          <w:lang w:eastAsia="ru-RU"/>
        </w:rPr>
        <w:t xml:space="preserve">. </w:t>
      </w:r>
      <w:r w:rsidR="00B64E0B" w:rsidRPr="00FF112D">
        <w:rPr>
          <w:rFonts w:ascii="Times New Roman" w:eastAsiaTheme="minorEastAsia" w:hAnsi="Times New Roman" w:cs="Times New Roman"/>
          <w:sz w:val="24"/>
          <w:szCs w:val="24"/>
          <w:lang w:eastAsia="ru-RU"/>
        </w:rPr>
        <w:t>Иные затраты, непосредственно связанн</w:t>
      </w:r>
      <w:r w:rsidR="00276A9C" w:rsidRPr="00FF112D">
        <w:rPr>
          <w:rFonts w:ascii="Times New Roman" w:eastAsiaTheme="minorEastAsia" w:hAnsi="Times New Roman" w:cs="Times New Roman"/>
          <w:sz w:val="24"/>
          <w:szCs w:val="24"/>
          <w:lang w:eastAsia="ru-RU"/>
        </w:rPr>
        <w:t xml:space="preserve">ые с оказанием муниципальной </w:t>
      </w:r>
      <w:r w:rsidR="00B64E0B" w:rsidRPr="00FF112D">
        <w:rPr>
          <w:rFonts w:ascii="Times New Roman" w:eastAsiaTheme="minorEastAsia" w:hAnsi="Times New Roman" w:cs="Times New Roman"/>
          <w:sz w:val="24"/>
          <w:szCs w:val="24"/>
          <w:lang w:eastAsia="ru-RU"/>
        </w:rPr>
        <w:t>услуги, включают в себя:</w:t>
      </w:r>
    </w:p>
    <w:p w14:paraId="2C522399" w14:textId="77777777" w:rsidR="000D4F56" w:rsidRPr="00FF112D" w:rsidRDefault="000D4F56" w:rsidP="000D4F5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sz w:val="24"/>
          <w:szCs w:val="24"/>
          <w:lang w:eastAsia="ru-RU"/>
        </w:rPr>
        <w:t xml:space="preserve">- </w:t>
      </w:r>
      <w:r w:rsidR="00B64E0B" w:rsidRPr="00FF112D">
        <w:rPr>
          <w:rFonts w:ascii="Times New Roman" w:eastAsiaTheme="minorEastAsia" w:hAnsi="Times New Roman" w:cs="Times New Roman"/>
          <w:sz w:val="24"/>
          <w:szCs w:val="24"/>
          <w:lang w:eastAsia="ru-RU"/>
        </w:rPr>
        <w:t>затраты, связанные с дополнительным профессиональным образованием педагогических работников по профилю их педагогической деятельности;</w:t>
      </w:r>
    </w:p>
    <w:p w14:paraId="662C6159" w14:textId="77777777" w:rsidR="000D4F56" w:rsidRPr="00FF112D" w:rsidRDefault="000D4F56" w:rsidP="000D4F5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sz w:val="24"/>
          <w:szCs w:val="24"/>
          <w:lang w:eastAsia="ru-RU"/>
        </w:rPr>
        <w:t xml:space="preserve">- </w:t>
      </w:r>
      <w:r w:rsidR="00B64E0B" w:rsidRPr="00FF112D">
        <w:rPr>
          <w:rFonts w:ascii="Times New Roman" w:eastAsiaTheme="minorEastAsia" w:hAnsi="Times New Roman" w:cs="Times New Roman"/>
          <w:sz w:val="24"/>
          <w:szCs w:val="24"/>
          <w:lang w:eastAsia="ru-RU"/>
        </w:rPr>
        <w:t>затраты на проведение периодических медицинских осмотров работников;</w:t>
      </w:r>
    </w:p>
    <w:p w14:paraId="4F9F7916" w14:textId="77777777" w:rsidR="000D4F56" w:rsidRPr="00FF112D" w:rsidRDefault="000D4F56" w:rsidP="000D4F5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sz w:val="24"/>
          <w:szCs w:val="24"/>
          <w:lang w:eastAsia="ru-RU"/>
        </w:rPr>
        <w:t xml:space="preserve">- </w:t>
      </w:r>
      <w:r w:rsidR="00B64E0B" w:rsidRPr="00FF112D">
        <w:rPr>
          <w:rFonts w:ascii="Times New Roman" w:eastAsiaTheme="minorEastAsia" w:hAnsi="Times New Roman" w:cs="Times New Roman"/>
          <w:sz w:val="24"/>
          <w:szCs w:val="24"/>
          <w:lang w:eastAsia="ru-RU"/>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w:t>
      </w:r>
      <w:r w:rsidRPr="00FF112D">
        <w:rPr>
          <w:rFonts w:ascii="Times New Roman" w:eastAsiaTheme="minorEastAsia" w:hAnsi="Times New Roman" w:cs="Times New Roman"/>
          <w:sz w:val="24"/>
          <w:szCs w:val="24"/>
          <w:lang w:eastAsia="ru-RU"/>
        </w:rPr>
        <w:t>оответствующей муниципальной</w:t>
      </w:r>
      <w:r w:rsidR="00B64E0B" w:rsidRPr="00FF112D">
        <w:rPr>
          <w:rFonts w:ascii="Times New Roman" w:eastAsiaTheme="minorEastAsia" w:hAnsi="Times New Roman" w:cs="Times New Roman"/>
          <w:sz w:val="24"/>
          <w:szCs w:val="24"/>
          <w:lang w:eastAsia="ru-RU"/>
        </w:rPr>
        <w:t xml:space="preserve"> услуги;</w:t>
      </w:r>
    </w:p>
    <w:p w14:paraId="33F50E18" w14:textId="77777777" w:rsidR="00C14062" w:rsidRPr="00FF112D" w:rsidRDefault="000D4F56" w:rsidP="00C1406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sz w:val="24"/>
          <w:szCs w:val="24"/>
          <w:lang w:eastAsia="ru-RU"/>
        </w:rPr>
        <w:t xml:space="preserve">- </w:t>
      </w:r>
      <w:r w:rsidR="00B64E0B" w:rsidRPr="00FF112D">
        <w:rPr>
          <w:rFonts w:ascii="Times New Roman" w:eastAsiaTheme="minorEastAsia" w:hAnsi="Times New Roman" w:cs="Times New Roman"/>
          <w:sz w:val="24"/>
          <w:szCs w:val="24"/>
          <w:lang w:eastAsia="ru-RU"/>
        </w:rPr>
        <w:t>иные затраты, непосредственно связанн</w:t>
      </w:r>
      <w:r w:rsidRPr="00FF112D">
        <w:rPr>
          <w:rFonts w:ascii="Times New Roman" w:eastAsiaTheme="minorEastAsia" w:hAnsi="Times New Roman" w:cs="Times New Roman"/>
          <w:sz w:val="24"/>
          <w:szCs w:val="24"/>
          <w:lang w:eastAsia="ru-RU"/>
        </w:rPr>
        <w:t>ые с оказанием муниципальной</w:t>
      </w:r>
      <w:r w:rsidR="00B64E0B" w:rsidRPr="00FF112D">
        <w:rPr>
          <w:rFonts w:ascii="Times New Roman" w:eastAsiaTheme="minorEastAsia" w:hAnsi="Times New Roman" w:cs="Times New Roman"/>
          <w:sz w:val="24"/>
          <w:szCs w:val="24"/>
          <w:lang w:eastAsia="ru-RU"/>
        </w:rPr>
        <w:t xml:space="preserve"> услуги п</w:t>
      </w:r>
      <w:r w:rsidR="00C14062" w:rsidRPr="00FF112D">
        <w:rPr>
          <w:rFonts w:ascii="Times New Roman" w:eastAsiaTheme="minorEastAsia" w:hAnsi="Times New Roman" w:cs="Times New Roman"/>
          <w:sz w:val="24"/>
          <w:szCs w:val="24"/>
          <w:lang w:eastAsia="ru-RU"/>
        </w:rPr>
        <w:t>о решению Управления образования</w:t>
      </w:r>
      <w:r w:rsidR="00B64E0B" w:rsidRPr="00FF112D">
        <w:rPr>
          <w:rFonts w:ascii="Times New Roman" w:eastAsiaTheme="minorEastAsia" w:hAnsi="Times New Roman" w:cs="Times New Roman"/>
          <w:sz w:val="24"/>
          <w:szCs w:val="24"/>
          <w:lang w:eastAsia="ru-RU"/>
        </w:rPr>
        <w:t>.</w:t>
      </w:r>
    </w:p>
    <w:p w14:paraId="5B2A8509" w14:textId="77777777" w:rsidR="00B64E0B" w:rsidRPr="00FF112D" w:rsidRDefault="00B64E0B" w:rsidP="00C1406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sz w:val="24"/>
          <w:szCs w:val="24"/>
          <w:lang w:eastAsia="ru-RU"/>
        </w:rPr>
        <w:t>Затраты, связанные с дополнительным профессиональным образованием педагогических работников по профилю их педагогической деятельности (</w:t>
      </w:r>
      <w:r w:rsidRPr="00FF112D">
        <w:rPr>
          <w:rFonts w:ascii="Times New Roman" w:eastAsiaTheme="minorEastAsia" w:hAnsi="Times New Roman" w:cs="Times New Roman"/>
          <w:noProof/>
          <w:sz w:val="24"/>
          <w:szCs w:val="24"/>
          <w:lang w:eastAsia="ru-RU"/>
        </w:rPr>
        <w:drawing>
          <wp:inline distT="0" distB="0" distL="0" distR="0" wp14:anchorId="3721F5CD" wp14:editId="2CDF8D3E">
            <wp:extent cx="400050" cy="276225"/>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00050" cy="276225"/>
                    </a:xfrm>
                    <a:prstGeom prst="rect">
                      <a:avLst/>
                    </a:prstGeom>
                    <a:noFill/>
                    <a:ln>
                      <a:noFill/>
                    </a:ln>
                  </pic:spPr>
                </pic:pic>
              </a:graphicData>
            </a:graphic>
          </wp:inline>
        </w:drawing>
      </w:r>
      <w:r w:rsidRPr="00FF112D">
        <w:rPr>
          <w:rFonts w:ascii="Times New Roman" w:eastAsiaTheme="minorEastAsia" w:hAnsi="Times New Roman" w:cs="Times New Roman"/>
          <w:sz w:val="24"/>
          <w:szCs w:val="24"/>
          <w:lang w:eastAsia="ru-RU"/>
        </w:rPr>
        <w:t>) определяются по формуле:</w:t>
      </w:r>
    </w:p>
    <w:p w14:paraId="093E8DB4" w14:textId="77777777" w:rsidR="00B64E0B" w:rsidRPr="00FF112D" w:rsidRDefault="00B64E0B" w:rsidP="00B64E0B">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14:paraId="3FCEE74A" w14:textId="77777777" w:rsidR="00B64E0B" w:rsidRPr="00FF112D" w:rsidRDefault="00B64E0B" w:rsidP="0063626D">
      <w:pPr>
        <w:widowControl w:val="0"/>
        <w:autoSpaceDE w:val="0"/>
        <w:autoSpaceDN w:val="0"/>
        <w:adjustRightInd w:val="0"/>
        <w:spacing w:after="0" w:line="240" w:lineRule="auto"/>
        <w:ind w:firstLine="709"/>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noProof/>
          <w:sz w:val="24"/>
          <w:szCs w:val="24"/>
          <w:lang w:eastAsia="ru-RU"/>
        </w:rPr>
        <w:drawing>
          <wp:inline distT="0" distB="0" distL="0" distR="0" wp14:anchorId="173A6036" wp14:editId="3589C58B">
            <wp:extent cx="3019425" cy="561975"/>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19425" cy="561975"/>
                    </a:xfrm>
                    <a:prstGeom prst="rect">
                      <a:avLst/>
                    </a:prstGeom>
                    <a:noFill/>
                    <a:ln>
                      <a:noFill/>
                    </a:ln>
                  </pic:spPr>
                </pic:pic>
              </a:graphicData>
            </a:graphic>
          </wp:inline>
        </w:drawing>
      </w:r>
      <w:r w:rsidRPr="00FF112D">
        <w:rPr>
          <w:rFonts w:ascii="Times New Roman" w:eastAsiaTheme="minorEastAsia" w:hAnsi="Times New Roman" w:cs="Times New Roman"/>
          <w:sz w:val="24"/>
          <w:szCs w:val="24"/>
          <w:lang w:eastAsia="ru-RU"/>
        </w:rPr>
        <w:t>, где:</w:t>
      </w:r>
    </w:p>
    <w:p w14:paraId="7F8BE4DC" w14:textId="77777777" w:rsidR="00B64E0B" w:rsidRPr="00FF112D" w:rsidRDefault="00B64E0B" w:rsidP="00B64E0B">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14:paraId="34D7CA1A" w14:textId="77777777" w:rsidR="0063626D" w:rsidRPr="00FF112D" w:rsidRDefault="00B64E0B" w:rsidP="0063626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noProof/>
          <w:sz w:val="24"/>
          <w:szCs w:val="24"/>
          <w:lang w:eastAsia="ru-RU"/>
        </w:rPr>
        <w:drawing>
          <wp:inline distT="0" distB="0" distL="0" distR="0" wp14:anchorId="016C3BBE" wp14:editId="303C9E1F">
            <wp:extent cx="638175" cy="276225"/>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FF112D">
        <w:rPr>
          <w:rFonts w:ascii="Times New Roman" w:eastAsiaTheme="minorEastAsia" w:hAnsi="Times New Roman" w:cs="Times New Roman"/>
          <w:sz w:val="24"/>
          <w:szCs w:val="24"/>
          <w:lang w:eastAsia="ru-RU"/>
        </w:rPr>
        <w:t xml:space="preserve"> - затраты на возмещение стоимости обучения одного педагогического работника по дополнительным профессиональным программам в расчете на единицу объема </w:t>
      </w:r>
      <w:r w:rsidR="0063626D" w:rsidRPr="00FF112D">
        <w:rPr>
          <w:rFonts w:ascii="Times New Roman" w:eastAsiaTheme="minorEastAsia" w:hAnsi="Times New Roman" w:cs="Times New Roman"/>
          <w:sz w:val="24"/>
          <w:szCs w:val="24"/>
          <w:lang w:eastAsia="ru-RU"/>
        </w:rPr>
        <w:t>оказания i-той муниципальной</w:t>
      </w:r>
      <w:r w:rsidRPr="00FF112D">
        <w:rPr>
          <w:rFonts w:ascii="Times New Roman" w:eastAsiaTheme="minorEastAsia" w:hAnsi="Times New Roman" w:cs="Times New Roman"/>
          <w:sz w:val="24"/>
          <w:szCs w:val="24"/>
          <w:lang w:eastAsia="ru-RU"/>
        </w:rPr>
        <w:t xml:space="preserve"> услуги;</w:t>
      </w:r>
    </w:p>
    <w:p w14:paraId="55711CCA" w14:textId="77777777" w:rsidR="0063626D" w:rsidRPr="00FF112D" w:rsidRDefault="00B64E0B" w:rsidP="0063626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noProof/>
          <w:sz w:val="24"/>
          <w:szCs w:val="24"/>
          <w:lang w:eastAsia="ru-RU"/>
        </w:rPr>
        <w:drawing>
          <wp:inline distT="0" distB="0" distL="0" distR="0" wp14:anchorId="208AEAA6" wp14:editId="0C58AA0D">
            <wp:extent cx="647700" cy="276225"/>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47700" cy="276225"/>
                    </a:xfrm>
                    <a:prstGeom prst="rect">
                      <a:avLst/>
                    </a:prstGeom>
                    <a:noFill/>
                    <a:ln>
                      <a:noFill/>
                    </a:ln>
                  </pic:spPr>
                </pic:pic>
              </a:graphicData>
            </a:graphic>
          </wp:inline>
        </w:drawing>
      </w:r>
      <w:r w:rsidRPr="00FF112D">
        <w:rPr>
          <w:rFonts w:ascii="Times New Roman" w:eastAsiaTheme="minorEastAsia" w:hAnsi="Times New Roman" w:cs="Times New Roman"/>
          <w:sz w:val="24"/>
          <w:szCs w:val="24"/>
          <w:lang w:eastAsia="ru-RU"/>
        </w:rPr>
        <w:t xml:space="preserve"> - 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w:t>
      </w:r>
      <w:r w:rsidR="0063626D" w:rsidRPr="00FF112D">
        <w:rPr>
          <w:rFonts w:ascii="Times New Roman" w:eastAsiaTheme="minorEastAsia" w:hAnsi="Times New Roman" w:cs="Times New Roman"/>
          <w:sz w:val="24"/>
          <w:szCs w:val="24"/>
          <w:lang w:eastAsia="ru-RU"/>
        </w:rPr>
        <w:t xml:space="preserve"> муниципальной</w:t>
      </w:r>
      <w:r w:rsidRPr="00FF112D">
        <w:rPr>
          <w:rFonts w:ascii="Times New Roman" w:eastAsiaTheme="minorEastAsia" w:hAnsi="Times New Roman" w:cs="Times New Roman"/>
          <w:sz w:val="24"/>
          <w:szCs w:val="24"/>
          <w:lang w:eastAsia="ru-RU"/>
        </w:rPr>
        <w:t xml:space="preserve"> услуги;</w:t>
      </w:r>
    </w:p>
    <w:p w14:paraId="6F6A46F3" w14:textId="77777777" w:rsidR="00B64E0B" w:rsidRPr="00FF112D" w:rsidRDefault="00B64E0B" w:rsidP="0063626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noProof/>
          <w:sz w:val="24"/>
          <w:szCs w:val="24"/>
          <w:lang w:eastAsia="ru-RU"/>
        </w:rPr>
        <w:drawing>
          <wp:inline distT="0" distB="0" distL="0" distR="0" wp14:anchorId="40807859" wp14:editId="1B95B255">
            <wp:extent cx="571500" cy="276225"/>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1500" cy="276225"/>
                    </a:xfrm>
                    <a:prstGeom prst="rect">
                      <a:avLst/>
                    </a:prstGeom>
                    <a:noFill/>
                    <a:ln>
                      <a:noFill/>
                    </a:ln>
                  </pic:spPr>
                </pic:pic>
              </a:graphicData>
            </a:graphic>
          </wp:inline>
        </w:drawing>
      </w:r>
      <w:r w:rsidRPr="00FF112D">
        <w:rPr>
          <w:rFonts w:ascii="Times New Roman" w:eastAsiaTheme="minorEastAsia" w:hAnsi="Times New Roman" w:cs="Times New Roman"/>
          <w:sz w:val="24"/>
          <w:szCs w:val="24"/>
          <w:lang w:eastAsia="ru-RU"/>
        </w:rPr>
        <w:t xml:space="preserve"> - затраты на оплату суточных для одного педагогического работника при </w:t>
      </w:r>
      <w:r w:rsidRPr="00FF112D">
        <w:rPr>
          <w:rFonts w:ascii="Times New Roman" w:eastAsiaTheme="minorEastAsia" w:hAnsi="Times New Roman" w:cs="Times New Roman"/>
          <w:sz w:val="24"/>
          <w:szCs w:val="24"/>
          <w:lang w:eastAsia="ru-RU"/>
        </w:rPr>
        <w:lastRenderedPageBreak/>
        <w:t xml:space="preserve">прохождении повышения квалификации вне места постоянного жительства в расчете на единицу объема </w:t>
      </w:r>
      <w:r w:rsidR="0063626D" w:rsidRPr="00FF112D">
        <w:rPr>
          <w:rFonts w:ascii="Times New Roman" w:eastAsiaTheme="minorEastAsia" w:hAnsi="Times New Roman" w:cs="Times New Roman"/>
          <w:sz w:val="24"/>
          <w:szCs w:val="24"/>
          <w:lang w:eastAsia="ru-RU"/>
        </w:rPr>
        <w:t>оказания i-той муниципальной</w:t>
      </w:r>
      <w:r w:rsidRPr="00FF112D">
        <w:rPr>
          <w:rFonts w:ascii="Times New Roman" w:eastAsiaTheme="minorEastAsia" w:hAnsi="Times New Roman" w:cs="Times New Roman"/>
          <w:sz w:val="24"/>
          <w:szCs w:val="24"/>
          <w:lang w:eastAsia="ru-RU"/>
        </w:rPr>
        <w:t xml:space="preserve"> услуги;</w:t>
      </w:r>
    </w:p>
    <w:p w14:paraId="5B30C2C0" w14:textId="77777777" w:rsidR="00B64E0B" w:rsidRPr="00FF112D" w:rsidRDefault="00B64E0B" w:rsidP="0008776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noProof/>
          <w:sz w:val="24"/>
          <w:szCs w:val="24"/>
          <w:lang w:eastAsia="ru-RU"/>
        </w:rPr>
        <w:drawing>
          <wp:inline distT="0" distB="0" distL="0" distR="0" wp14:anchorId="58E72751" wp14:editId="36DC305C">
            <wp:extent cx="133350" cy="228600"/>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3350" cy="228600"/>
                    </a:xfrm>
                    <a:prstGeom prst="rect">
                      <a:avLst/>
                    </a:prstGeom>
                    <a:noFill/>
                    <a:ln>
                      <a:noFill/>
                    </a:ln>
                  </pic:spPr>
                </pic:pic>
              </a:graphicData>
            </a:graphic>
          </wp:inline>
        </w:drawing>
      </w:r>
      <w:r w:rsidRPr="00FF112D">
        <w:rPr>
          <w:rFonts w:ascii="Times New Roman" w:eastAsiaTheme="minorEastAsia" w:hAnsi="Times New Roman" w:cs="Times New Roman"/>
          <w:sz w:val="24"/>
          <w:szCs w:val="24"/>
          <w:lang w:eastAsia="ru-RU"/>
        </w:rPr>
        <w:t xml:space="preserve"> - количество педагогических работников, принимающих участие в </w:t>
      </w:r>
      <w:r w:rsidR="00087766" w:rsidRPr="00FF112D">
        <w:rPr>
          <w:rFonts w:ascii="Times New Roman" w:eastAsiaTheme="minorEastAsia" w:hAnsi="Times New Roman" w:cs="Times New Roman"/>
          <w:sz w:val="24"/>
          <w:szCs w:val="24"/>
          <w:lang w:eastAsia="ru-RU"/>
        </w:rPr>
        <w:t>оказании i-той муниципальной</w:t>
      </w:r>
      <w:r w:rsidRPr="00FF112D">
        <w:rPr>
          <w:rFonts w:ascii="Times New Roman" w:eastAsiaTheme="minorEastAsia" w:hAnsi="Times New Roman" w:cs="Times New Roman"/>
          <w:sz w:val="24"/>
          <w:szCs w:val="24"/>
          <w:lang w:eastAsia="ru-RU"/>
        </w:rPr>
        <w:t xml:space="preserve"> услуги;</w:t>
      </w:r>
    </w:p>
    <w:p w14:paraId="78AC1DEF" w14:textId="77777777" w:rsidR="00087766" w:rsidRPr="00FF112D" w:rsidRDefault="00B64E0B" w:rsidP="0008776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sz w:val="24"/>
          <w:szCs w:val="24"/>
          <w:lang w:eastAsia="ru-RU"/>
        </w:rPr>
        <w:t>3 - 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p>
    <w:p w14:paraId="7E054006" w14:textId="5132107A" w:rsidR="003C23BB" w:rsidRPr="00FF112D" w:rsidRDefault="00B64E0B" w:rsidP="0043002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sz w:val="24"/>
          <w:szCs w:val="24"/>
          <w:lang w:eastAsia="ru-RU"/>
        </w:rPr>
        <w:t>При определении затрат на дополнительное профессиональное образование педагогических работников необходимо учитывать периодичность повышения квалификации, установленную</w:t>
      </w:r>
      <w:r w:rsidR="00087766" w:rsidRPr="00FF112D">
        <w:rPr>
          <w:rFonts w:ascii="Times New Roman" w:eastAsiaTheme="minorEastAsia" w:hAnsi="Times New Roman" w:cs="Times New Roman"/>
          <w:sz w:val="24"/>
          <w:szCs w:val="24"/>
          <w:lang w:eastAsia="ru-RU"/>
        </w:rPr>
        <w:t xml:space="preserve"> пунктом 2 части 5 статьи 47</w:t>
      </w:r>
      <w:r w:rsidR="00430029">
        <w:rPr>
          <w:rFonts w:ascii="Times New Roman" w:eastAsiaTheme="minorEastAsia" w:hAnsi="Times New Roman" w:cs="Times New Roman"/>
          <w:sz w:val="24"/>
          <w:szCs w:val="24"/>
          <w:lang w:eastAsia="ru-RU"/>
        </w:rPr>
        <w:t xml:space="preserve"> </w:t>
      </w:r>
      <w:r w:rsidR="00430029" w:rsidRPr="00430029">
        <w:rPr>
          <w:rFonts w:ascii="Times New Roman" w:hAnsi="Times New Roman" w:cs="Times New Roman"/>
          <w:sz w:val="24"/>
          <w:szCs w:val="24"/>
          <w:shd w:val="clear" w:color="auto" w:fill="FFFFFF"/>
        </w:rPr>
        <w:t>Федеральн</w:t>
      </w:r>
      <w:r w:rsidR="00430029">
        <w:rPr>
          <w:rFonts w:ascii="Times New Roman" w:hAnsi="Times New Roman" w:cs="Times New Roman"/>
          <w:sz w:val="24"/>
          <w:szCs w:val="24"/>
          <w:shd w:val="clear" w:color="auto" w:fill="FFFFFF"/>
        </w:rPr>
        <w:t>ого</w:t>
      </w:r>
      <w:r w:rsidR="00430029" w:rsidRPr="00430029">
        <w:rPr>
          <w:rFonts w:ascii="Times New Roman" w:hAnsi="Times New Roman" w:cs="Times New Roman"/>
          <w:sz w:val="24"/>
          <w:szCs w:val="24"/>
          <w:shd w:val="clear" w:color="auto" w:fill="FFFFFF"/>
        </w:rPr>
        <w:t xml:space="preserve"> закон</w:t>
      </w:r>
      <w:r w:rsidR="00430029">
        <w:rPr>
          <w:rFonts w:ascii="Times New Roman" w:hAnsi="Times New Roman" w:cs="Times New Roman"/>
          <w:sz w:val="24"/>
          <w:szCs w:val="24"/>
          <w:shd w:val="clear" w:color="auto" w:fill="FFFFFF"/>
        </w:rPr>
        <w:t>а</w:t>
      </w:r>
      <w:r w:rsidR="00430029" w:rsidRPr="00430029">
        <w:rPr>
          <w:rFonts w:ascii="Times New Roman" w:hAnsi="Times New Roman" w:cs="Times New Roman"/>
          <w:sz w:val="24"/>
          <w:szCs w:val="24"/>
          <w:shd w:val="clear" w:color="auto" w:fill="FFFFFF"/>
        </w:rPr>
        <w:t xml:space="preserve"> от 29</w:t>
      </w:r>
      <w:r w:rsidR="00430029">
        <w:rPr>
          <w:rFonts w:ascii="Times New Roman" w:hAnsi="Times New Roman" w:cs="Times New Roman"/>
          <w:sz w:val="24"/>
          <w:szCs w:val="24"/>
          <w:shd w:val="clear" w:color="auto" w:fill="FFFFFF"/>
        </w:rPr>
        <w:t>.12.2012 №</w:t>
      </w:r>
      <w:r w:rsidR="00430029" w:rsidRPr="00430029">
        <w:rPr>
          <w:rFonts w:ascii="Times New Roman" w:hAnsi="Times New Roman" w:cs="Times New Roman"/>
          <w:sz w:val="24"/>
          <w:szCs w:val="24"/>
          <w:shd w:val="clear" w:color="auto" w:fill="FFFFFF"/>
        </w:rPr>
        <w:t xml:space="preserve"> 273-ФЗ </w:t>
      </w:r>
      <w:r w:rsidR="00430029">
        <w:rPr>
          <w:rFonts w:ascii="Times New Roman" w:hAnsi="Times New Roman" w:cs="Times New Roman"/>
          <w:sz w:val="24"/>
          <w:szCs w:val="24"/>
          <w:shd w:val="clear" w:color="auto" w:fill="FFFFFF"/>
        </w:rPr>
        <w:t>«</w:t>
      </w:r>
      <w:r w:rsidR="00430029" w:rsidRPr="00430029">
        <w:rPr>
          <w:rFonts w:ascii="Times New Roman" w:hAnsi="Times New Roman" w:cs="Times New Roman"/>
          <w:sz w:val="24"/>
          <w:szCs w:val="24"/>
          <w:shd w:val="clear" w:color="auto" w:fill="FFFFFF"/>
        </w:rPr>
        <w:t>Об образовании в Российской Федерации</w:t>
      </w:r>
      <w:r w:rsidR="00430029">
        <w:rPr>
          <w:rFonts w:ascii="Times New Roman" w:hAnsi="Times New Roman" w:cs="Times New Roman"/>
          <w:sz w:val="24"/>
          <w:szCs w:val="24"/>
          <w:shd w:val="clear" w:color="auto" w:fill="FFFFFF"/>
        </w:rPr>
        <w:t>» (далее –</w:t>
      </w:r>
      <w:r w:rsidR="00430029">
        <w:rPr>
          <w:rFonts w:ascii="Times New Roman" w:eastAsiaTheme="minorEastAsia" w:hAnsi="Times New Roman" w:cs="Times New Roman"/>
          <w:sz w:val="24"/>
          <w:szCs w:val="24"/>
          <w:lang w:eastAsia="ru-RU"/>
        </w:rPr>
        <w:t xml:space="preserve"> </w:t>
      </w:r>
      <w:r w:rsidR="007957B6" w:rsidRPr="00FF112D">
        <w:rPr>
          <w:rFonts w:ascii="Times New Roman" w:eastAsiaTheme="minorEastAsia" w:hAnsi="Times New Roman" w:cs="Times New Roman"/>
          <w:sz w:val="24"/>
          <w:szCs w:val="24"/>
          <w:lang w:eastAsia="ru-RU"/>
        </w:rPr>
        <w:t>Федеральн</w:t>
      </w:r>
      <w:r w:rsidR="00430029">
        <w:rPr>
          <w:rFonts w:ascii="Times New Roman" w:eastAsiaTheme="minorEastAsia" w:hAnsi="Times New Roman" w:cs="Times New Roman"/>
          <w:sz w:val="24"/>
          <w:szCs w:val="24"/>
          <w:lang w:eastAsia="ru-RU"/>
        </w:rPr>
        <w:t xml:space="preserve">ый </w:t>
      </w:r>
      <w:r w:rsidR="007957B6" w:rsidRPr="00FF112D">
        <w:rPr>
          <w:rFonts w:ascii="Times New Roman" w:eastAsiaTheme="minorEastAsia" w:hAnsi="Times New Roman" w:cs="Times New Roman"/>
          <w:sz w:val="24"/>
          <w:szCs w:val="24"/>
          <w:lang w:eastAsia="ru-RU"/>
        </w:rPr>
        <w:t>закон №</w:t>
      </w:r>
      <w:r w:rsidR="00E74881">
        <w:rPr>
          <w:rFonts w:ascii="Times New Roman" w:eastAsiaTheme="minorEastAsia" w:hAnsi="Times New Roman" w:cs="Times New Roman"/>
          <w:sz w:val="24"/>
          <w:szCs w:val="24"/>
          <w:lang w:eastAsia="ru-RU"/>
        </w:rPr>
        <w:t xml:space="preserve"> </w:t>
      </w:r>
      <w:r w:rsidRPr="00FF112D">
        <w:rPr>
          <w:rFonts w:ascii="Times New Roman" w:eastAsiaTheme="minorEastAsia" w:hAnsi="Times New Roman" w:cs="Times New Roman"/>
          <w:sz w:val="24"/>
          <w:szCs w:val="24"/>
          <w:lang w:eastAsia="ru-RU"/>
        </w:rPr>
        <w:t>273-Ф3</w:t>
      </w:r>
      <w:r w:rsidR="00430029">
        <w:rPr>
          <w:rFonts w:ascii="Times New Roman" w:eastAsiaTheme="minorEastAsia" w:hAnsi="Times New Roman" w:cs="Times New Roman"/>
          <w:sz w:val="24"/>
          <w:szCs w:val="24"/>
          <w:lang w:eastAsia="ru-RU"/>
        </w:rPr>
        <w:t>)</w:t>
      </w:r>
      <w:r w:rsidRPr="00FF112D">
        <w:rPr>
          <w:rFonts w:ascii="Times New Roman" w:eastAsiaTheme="minorEastAsia" w:hAnsi="Times New Roman" w:cs="Times New Roman"/>
          <w:sz w:val="24"/>
          <w:szCs w:val="24"/>
          <w:lang w:eastAsia="ru-RU"/>
        </w:rPr>
        <w:t>.</w:t>
      </w:r>
      <w:bookmarkStart w:id="15" w:name="sub_1032"/>
    </w:p>
    <w:p w14:paraId="2A761D18" w14:textId="77777777" w:rsidR="00B64E0B" w:rsidRPr="00FF112D" w:rsidRDefault="00B64E0B" w:rsidP="003C23B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sz w:val="24"/>
          <w:szCs w:val="24"/>
          <w:lang w:eastAsia="ru-RU"/>
        </w:rPr>
        <w:t>Затраты на проведение периодических медицинских осмотров работников (</w:t>
      </w:r>
      <w:r w:rsidRPr="00FF112D">
        <w:rPr>
          <w:rFonts w:ascii="Times New Roman" w:eastAsiaTheme="minorEastAsia" w:hAnsi="Times New Roman" w:cs="Times New Roman"/>
          <w:noProof/>
          <w:sz w:val="24"/>
          <w:szCs w:val="24"/>
          <w:lang w:eastAsia="ru-RU"/>
        </w:rPr>
        <w:drawing>
          <wp:inline distT="0" distB="0" distL="0" distR="0" wp14:anchorId="3837FC69" wp14:editId="56DB0A74">
            <wp:extent cx="342900" cy="276225"/>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42900" cy="276225"/>
                    </a:xfrm>
                    <a:prstGeom prst="rect">
                      <a:avLst/>
                    </a:prstGeom>
                    <a:noFill/>
                    <a:ln>
                      <a:noFill/>
                    </a:ln>
                  </pic:spPr>
                </pic:pic>
              </a:graphicData>
            </a:graphic>
          </wp:inline>
        </w:drawing>
      </w:r>
      <w:r w:rsidRPr="00FF112D">
        <w:rPr>
          <w:rFonts w:ascii="Times New Roman" w:eastAsiaTheme="minorEastAsia" w:hAnsi="Times New Roman" w:cs="Times New Roman"/>
          <w:sz w:val="24"/>
          <w:szCs w:val="24"/>
          <w:lang w:eastAsia="ru-RU"/>
        </w:rPr>
        <w:t>) определяются по формуле:</w:t>
      </w:r>
    </w:p>
    <w:bookmarkEnd w:id="15"/>
    <w:p w14:paraId="1046DF63" w14:textId="77777777" w:rsidR="00B64E0B" w:rsidRPr="00FF112D" w:rsidRDefault="00B64E0B" w:rsidP="00B64E0B">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14:paraId="09F49F40" w14:textId="77777777" w:rsidR="00B64E0B" w:rsidRPr="00FF112D" w:rsidRDefault="00B64E0B" w:rsidP="003C23BB">
      <w:pPr>
        <w:widowControl w:val="0"/>
        <w:autoSpaceDE w:val="0"/>
        <w:autoSpaceDN w:val="0"/>
        <w:adjustRightInd w:val="0"/>
        <w:spacing w:after="0" w:line="240" w:lineRule="auto"/>
        <w:ind w:firstLine="709"/>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noProof/>
          <w:sz w:val="24"/>
          <w:szCs w:val="24"/>
          <w:lang w:eastAsia="ru-RU"/>
        </w:rPr>
        <w:drawing>
          <wp:inline distT="0" distB="0" distL="0" distR="0" wp14:anchorId="2C2CFAD4" wp14:editId="549F6610">
            <wp:extent cx="1352550" cy="276225"/>
            <wp:effectExtent l="0" t="0" r="0" b="9525"/>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352550" cy="276225"/>
                    </a:xfrm>
                    <a:prstGeom prst="rect">
                      <a:avLst/>
                    </a:prstGeom>
                    <a:noFill/>
                    <a:ln>
                      <a:noFill/>
                    </a:ln>
                  </pic:spPr>
                </pic:pic>
              </a:graphicData>
            </a:graphic>
          </wp:inline>
        </w:drawing>
      </w:r>
      <w:r w:rsidRPr="00FF112D">
        <w:rPr>
          <w:rFonts w:ascii="Times New Roman" w:eastAsiaTheme="minorEastAsia" w:hAnsi="Times New Roman" w:cs="Times New Roman"/>
          <w:sz w:val="24"/>
          <w:szCs w:val="24"/>
          <w:lang w:eastAsia="ru-RU"/>
        </w:rPr>
        <w:t>, где:</w:t>
      </w:r>
    </w:p>
    <w:p w14:paraId="088E1C44" w14:textId="77777777" w:rsidR="00B64E0B" w:rsidRPr="00FF112D" w:rsidRDefault="00B64E0B" w:rsidP="00B64E0B">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14:paraId="4EDF1127" w14:textId="10D17E23" w:rsidR="00B64E0B" w:rsidRPr="00FF112D" w:rsidRDefault="00B64E0B" w:rsidP="003C23B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noProof/>
          <w:sz w:val="24"/>
          <w:szCs w:val="24"/>
          <w:lang w:eastAsia="ru-RU"/>
        </w:rPr>
        <w:drawing>
          <wp:inline distT="0" distB="0" distL="0" distR="0" wp14:anchorId="021B65DC" wp14:editId="701F4791">
            <wp:extent cx="304800" cy="276225"/>
            <wp:effectExtent l="0" t="0" r="0" b="9525"/>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inline>
        </w:drawing>
      </w:r>
      <w:r w:rsidRPr="00FF112D">
        <w:rPr>
          <w:rFonts w:ascii="Times New Roman" w:eastAsiaTheme="minorEastAsia" w:hAnsi="Times New Roman" w:cs="Times New Roman"/>
          <w:sz w:val="24"/>
          <w:szCs w:val="24"/>
          <w:lang w:eastAsia="ru-RU"/>
        </w:rPr>
        <w:t xml:space="preserve"> - затраты на прохождение j-того врача-специалиста в соответствии с</w:t>
      </w:r>
      <w:r w:rsidR="00A6240B" w:rsidRPr="00FF112D">
        <w:rPr>
          <w:rFonts w:ascii="Times New Roman" w:eastAsiaTheme="minorEastAsia" w:hAnsi="Times New Roman" w:cs="Times New Roman"/>
          <w:sz w:val="24"/>
          <w:szCs w:val="24"/>
          <w:lang w:eastAsia="ru-RU"/>
        </w:rPr>
        <w:t xml:space="preserve"> приказом </w:t>
      </w:r>
      <w:r w:rsidRPr="00FF112D">
        <w:rPr>
          <w:rFonts w:ascii="Times New Roman" w:eastAsiaTheme="minorEastAsia" w:hAnsi="Times New Roman" w:cs="Times New Roman"/>
          <w:sz w:val="24"/>
          <w:szCs w:val="24"/>
          <w:lang w:eastAsia="ru-RU"/>
        </w:rPr>
        <w:t>Министерства здравоохранения Российской Федерации от 28</w:t>
      </w:r>
      <w:r w:rsidR="00A6240B" w:rsidRPr="00FF112D">
        <w:rPr>
          <w:rFonts w:ascii="Times New Roman" w:eastAsiaTheme="minorEastAsia" w:hAnsi="Times New Roman" w:cs="Times New Roman"/>
          <w:sz w:val="24"/>
          <w:szCs w:val="24"/>
          <w:lang w:eastAsia="ru-RU"/>
        </w:rPr>
        <w:t>.01.2021 №</w:t>
      </w:r>
      <w:r w:rsidR="000267FC">
        <w:rPr>
          <w:rFonts w:ascii="Times New Roman" w:eastAsiaTheme="minorEastAsia" w:hAnsi="Times New Roman" w:cs="Times New Roman"/>
          <w:sz w:val="24"/>
          <w:szCs w:val="24"/>
          <w:lang w:eastAsia="ru-RU"/>
        </w:rPr>
        <w:t xml:space="preserve"> </w:t>
      </w:r>
      <w:r w:rsidR="00A6240B" w:rsidRPr="00FF112D">
        <w:rPr>
          <w:rFonts w:ascii="Times New Roman" w:eastAsiaTheme="minorEastAsia" w:hAnsi="Times New Roman" w:cs="Times New Roman"/>
          <w:sz w:val="24"/>
          <w:szCs w:val="24"/>
          <w:lang w:eastAsia="ru-RU"/>
        </w:rPr>
        <w:t>29н «</w:t>
      </w:r>
      <w:r w:rsidRPr="00FF112D">
        <w:rPr>
          <w:rFonts w:ascii="Times New Roman" w:eastAsiaTheme="minorEastAsia" w:hAnsi="Times New Roman" w:cs="Times New Roman"/>
          <w:sz w:val="24"/>
          <w:szCs w:val="24"/>
          <w:lang w:eastAsia="ru-RU"/>
        </w:rPr>
        <w:t xml:space="preserve">Об утверждении Порядка проведения обязательных предварительных и периодических медицинских осмотров работников, </w:t>
      </w:r>
      <w:r w:rsidR="00370422" w:rsidRPr="00FF112D">
        <w:rPr>
          <w:rFonts w:ascii="Times New Roman" w:eastAsiaTheme="minorEastAsia" w:hAnsi="Times New Roman" w:cs="Times New Roman"/>
          <w:sz w:val="24"/>
          <w:szCs w:val="24"/>
          <w:lang w:eastAsia="ru-RU"/>
        </w:rPr>
        <w:t>предусмотренных частью 4</w:t>
      </w:r>
      <w:r w:rsidRPr="00FF112D">
        <w:rPr>
          <w:rFonts w:ascii="Times New Roman" w:eastAsiaTheme="minorEastAsia" w:hAnsi="Times New Roman" w:cs="Times New Roman"/>
          <w:sz w:val="24"/>
          <w:szCs w:val="24"/>
          <w:lang w:eastAsia="ru-RU"/>
        </w:rPr>
        <w:t xml:space="preserve">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w:t>
      </w:r>
      <w:r w:rsidR="00A6240B" w:rsidRPr="00FF112D">
        <w:rPr>
          <w:rFonts w:ascii="Times New Roman" w:eastAsiaTheme="minorEastAsia" w:hAnsi="Times New Roman" w:cs="Times New Roman"/>
          <w:sz w:val="24"/>
          <w:szCs w:val="24"/>
          <w:lang w:eastAsia="ru-RU"/>
        </w:rPr>
        <w:t>риодические медицинские осмотры»</w:t>
      </w:r>
      <w:r w:rsidRPr="00FF112D">
        <w:rPr>
          <w:rFonts w:ascii="Times New Roman" w:eastAsiaTheme="minorEastAsia" w:hAnsi="Times New Roman" w:cs="Times New Roman"/>
          <w:sz w:val="24"/>
          <w:szCs w:val="24"/>
          <w:lang w:eastAsia="ru-RU"/>
        </w:rPr>
        <w:t xml:space="preserve"> (далее - приказ Министерства здравоохранения Российской Федерации от 28</w:t>
      </w:r>
      <w:r w:rsidR="00A6240B" w:rsidRPr="00FF112D">
        <w:rPr>
          <w:rFonts w:ascii="Times New Roman" w:eastAsiaTheme="minorEastAsia" w:hAnsi="Times New Roman" w:cs="Times New Roman"/>
          <w:sz w:val="24"/>
          <w:szCs w:val="24"/>
          <w:lang w:eastAsia="ru-RU"/>
        </w:rPr>
        <w:t>.01.2021 № 29н)</w:t>
      </w:r>
      <w:r w:rsidRPr="00FF112D">
        <w:rPr>
          <w:rFonts w:ascii="Times New Roman" w:eastAsiaTheme="minorEastAsia" w:hAnsi="Times New Roman" w:cs="Times New Roman"/>
          <w:sz w:val="24"/>
          <w:szCs w:val="24"/>
          <w:lang w:eastAsia="ru-RU"/>
        </w:rPr>
        <w:t xml:space="preserve"> в расчете на единицу объема </w:t>
      </w:r>
      <w:r w:rsidR="00A6240B" w:rsidRPr="00FF112D">
        <w:rPr>
          <w:rFonts w:ascii="Times New Roman" w:eastAsiaTheme="minorEastAsia" w:hAnsi="Times New Roman" w:cs="Times New Roman"/>
          <w:sz w:val="24"/>
          <w:szCs w:val="24"/>
          <w:lang w:eastAsia="ru-RU"/>
        </w:rPr>
        <w:t>оказания i-той муниципальной</w:t>
      </w:r>
      <w:r w:rsidRPr="00FF112D">
        <w:rPr>
          <w:rFonts w:ascii="Times New Roman" w:eastAsiaTheme="minorEastAsia" w:hAnsi="Times New Roman" w:cs="Times New Roman"/>
          <w:sz w:val="24"/>
          <w:szCs w:val="24"/>
          <w:lang w:eastAsia="ru-RU"/>
        </w:rPr>
        <w:t xml:space="preserve"> услуги;</w:t>
      </w:r>
    </w:p>
    <w:p w14:paraId="5EA1E4B3" w14:textId="77777777" w:rsidR="004E3E19" w:rsidRPr="00FF112D" w:rsidRDefault="00B64E0B" w:rsidP="004E3E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noProof/>
          <w:sz w:val="24"/>
          <w:szCs w:val="24"/>
          <w:lang w:eastAsia="ru-RU"/>
        </w:rPr>
        <w:drawing>
          <wp:inline distT="0" distB="0" distL="0" distR="0" wp14:anchorId="7B096AAE" wp14:editId="334E806F">
            <wp:extent cx="285750" cy="276225"/>
            <wp:effectExtent l="0" t="0" r="0" b="9525"/>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5750" cy="276225"/>
                    </a:xfrm>
                    <a:prstGeom prst="rect">
                      <a:avLst/>
                    </a:prstGeom>
                    <a:noFill/>
                    <a:ln>
                      <a:noFill/>
                    </a:ln>
                  </pic:spPr>
                </pic:pic>
              </a:graphicData>
            </a:graphic>
          </wp:inline>
        </w:drawing>
      </w:r>
      <w:r w:rsidRPr="00FF112D">
        <w:rPr>
          <w:rFonts w:ascii="Times New Roman" w:eastAsiaTheme="minorEastAsia" w:hAnsi="Times New Roman" w:cs="Times New Roman"/>
          <w:sz w:val="24"/>
          <w:szCs w:val="24"/>
          <w:lang w:eastAsia="ru-RU"/>
        </w:rPr>
        <w:t xml:space="preserve"> - затраты на проведение j-того лабораторного и функционального исследования в соответствии с</w:t>
      </w:r>
      <w:r w:rsidR="004E3E19" w:rsidRPr="00FF112D">
        <w:rPr>
          <w:rFonts w:ascii="Times New Roman" w:eastAsiaTheme="minorEastAsia" w:hAnsi="Times New Roman" w:cs="Times New Roman"/>
          <w:sz w:val="24"/>
          <w:szCs w:val="24"/>
          <w:lang w:eastAsia="ru-RU"/>
        </w:rPr>
        <w:t xml:space="preserve"> приказом </w:t>
      </w:r>
      <w:r w:rsidRPr="00FF112D">
        <w:rPr>
          <w:rFonts w:ascii="Times New Roman" w:eastAsiaTheme="minorEastAsia" w:hAnsi="Times New Roman" w:cs="Times New Roman"/>
          <w:sz w:val="24"/>
          <w:szCs w:val="24"/>
          <w:lang w:eastAsia="ru-RU"/>
        </w:rPr>
        <w:t>Министерства здравоохранения от 28</w:t>
      </w:r>
      <w:r w:rsidR="004E3E19" w:rsidRPr="00FF112D">
        <w:rPr>
          <w:rFonts w:ascii="Times New Roman" w:eastAsiaTheme="minorEastAsia" w:hAnsi="Times New Roman" w:cs="Times New Roman"/>
          <w:sz w:val="24"/>
          <w:szCs w:val="24"/>
          <w:lang w:eastAsia="ru-RU"/>
        </w:rPr>
        <w:t>.01.2021 №</w:t>
      </w:r>
      <w:r w:rsidRPr="00FF112D">
        <w:rPr>
          <w:rFonts w:ascii="Times New Roman" w:eastAsiaTheme="minorEastAsia" w:hAnsi="Times New Roman" w:cs="Times New Roman"/>
          <w:sz w:val="24"/>
          <w:szCs w:val="24"/>
          <w:lang w:eastAsia="ru-RU"/>
        </w:rPr>
        <w:t> 29н в расчете на единицу объема о</w:t>
      </w:r>
      <w:r w:rsidR="004E3E19" w:rsidRPr="00FF112D">
        <w:rPr>
          <w:rFonts w:ascii="Times New Roman" w:eastAsiaTheme="minorEastAsia" w:hAnsi="Times New Roman" w:cs="Times New Roman"/>
          <w:sz w:val="24"/>
          <w:szCs w:val="24"/>
          <w:lang w:eastAsia="ru-RU"/>
        </w:rPr>
        <w:t>казания i-той муниципальной</w:t>
      </w:r>
      <w:r w:rsidRPr="00FF112D">
        <w:rPr>
          <w:rFonts w:ascii="Times New Roman" w:eastAsiaTheme="minorEastAsia" w:hAnsi="Times New Roman" w:cs="Times New Roman"/>
          <w:sz w:val="24"/>
          <w:szCs w:val="24"/>
          <w:lang w:eastAsia="ru-RU"/>
        </w:rPr>
        <w:t xml:space="preserve"> услуги.</w:t>
      </w:r>
      <w:bookmarkStart w:id="16" w:name="sub_1033"/>
    </w:p>
    <w:p w14:paraId="03CF9793" w14:textId="77777777" w:rsidR="00B64E0B" w:rsidRPr="00FF112D" w:rsidRDefault="00B64E0B" w:rsidP="004E3E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sz w:val="24"/>
          <w:szCs w:val="24"/>
          <w:lang w:eastAsia="ru-RU"/>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w:t>
      </w:r>
      <w:r w:rsidR="004E3E19" w:rsidRPr="00FF112D">
        <w:rPr>
          <w:rFonts w:ascii="Times New Roman" w:eastAsiaTheme="minorEastAsia" w:hAnsi="Times New Roman" w:cs="Times New Roman"/>
          <w:sz w:val="24"/>
          <w:szCs w:val="24"/>
          <w:lang w:eastAsia="ru-RU"/>
        </w:rPr>
        <w:t>оответствующей муниципальной</w:t>
      </w:r>
      <w:r w:rsidRPr="00FF112D">
        <w:rPr>
          <w:rFonts w:ascii="Times New Roman" w:eastAsiaTheme="minorEastAsia" w:hAnsi="Times New Roman" w:cs="Times New Roman"/>
          <w:sz w:val="24"/>
          <w:szCs w:val="24"/>
          <w:lang w:eastAsia="ru-RU"/>
        </w:rPr>
        <w:t xml:space="preserve"> услуги (</w:t>
      </w:r>
      <w:r w:rsidRPr="00FF112D">
        <w:rPr>
          <w:rFonts w:ascii="Times New Roman" w:eastAsiaTheme="minorEastAsia" w:hAnsi="Times New Roman" w:cs="Times New Roman"/>
          <w:noProof/>
          <w:sz w:val="24"/>
          <w:szCs w:val="24"/>
          <w:lang w:eastAsia="ru-RU"/>
        </w:rPr>
        <w:drawing>
          <wp:inline distT="0" distB="0" distL="0" distR="0" wp14:anchorId="65A1F977" wp14:editId="11EC2D97">
            <wp:extent cx="314325" cy="276225"/>
            <wp:effectExtent l="0" t="0" r="9525"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14325" cy="276225"/>
                    </a:xfrm>
                    <a:prstGeom prst="rect">
                      <a:avLst/>
                    </a:prstGeom>
                    <a:noFill/>
                    <a:ln>
                      <a:noFill/>
                    </a:ln>
                  </pic:spPr>
                </pic:pic>
              </a:graphicData>
            </a:graphic>
          </wp:inline>
        </w:drawing>
      </w:r>
      <w:r w:rsidRPr="00FF112D">
        <w:rPr>
          <w:rFonts w:ascii="Times New Roman" w:eastAsiaTheme="minorEastAsia" w:hAnsi="Times New Roman" w:cs="Times New Roman"/>
          <w:sz w:val="24"/>
          <w:szCs w:val="24"/>
          <w:lang w:eastAsia="ru-RU"/>
        </w:rPr>
        <w:t>) определяются по формуле:</w:t>
      </w:r>
    </w:p>
    <w:bookmarkEnd w:id="16"/>
    <w:p w14:paraId="4DF68F22" w14:textId="77777777" w:rsidR="00B64E0B" w:rsidRPr="00FF112D" w:rsidRDefault="00B64E0B" w:rsidP="00B64E0B">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14:paraId="06DDF60E" w14:textId="77777777" w:rsidR="00B64E0B" w:rsidRPr="00FF112D" w:rsidRDefault="00B64E0B" w:rsidP="004E3E19">
      <w:pPr>
        <w:widowControl w:val="0"/>
        <w:autoSpaceDE w:val="0"/>
        <w:autoSpaceDN w:val="0"/>
        <w:adjustRightInd w:val="0"/>
        <w:spacing w:after="0" w:line="240" w:lineRule="auto"/>
        <w:ind w:firstLine="709"/>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noProof/>
          <w:sz w:val="24"/>
          <w:szCs w:val="24"/>
          <w:lang w:eastAsia="ru-RU"/>
        </w:rPr>
        <w:drawing>
          <wp:inline distT="0" distB="0" distL="0" distR="0" wp14:anchorId="2C9DA7CA" wp14:editId="373AB11F">
            <wp:extent cx="1276350" cy="40005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76350" cy="400050"/>
                    </a:xfrm>
                    <a:prstGeom prst="rect">
                      <a:avLst/>
                    </a:prstGeom>
                    <a:noFill/>
                    <a:ln>
                      <a:noFill/>
                    </a:ln>
                  </pic:spPr>
                </pic:pic>
              </a:graphicData>
            </a:graphic>
          </wp:inline>
        </w:drawing>
      </w:r>
      <w:r w:rsidRPr="00FF112D">
        <w:rPr>
          <w:rFonts w:ascii="Times New Roman" w:eastAsiaTheme="minorEastAsia" w:hAnsi="Times New Roman" w:cs="Times New Roman"/>
          <w:sz w:val="24"/>
          <w:szCs w:val="24"/>
          <w:lang w:eastAsia="ru-RU"/>
        </w:rPr>
        <w:t>, где:</w:t>
      </w:r>
    </w:p>
    <w:p w14:paraId="0C351D61" w14:textId="77777777" w:rsidR="00B64E0B" w:rsidRPr="00FF112D" w:rsidRDefault="00B64E0B" w:rsidP="00B64E0B">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14:paraId="6CB4BEBE" w14:textId="77777777" w:rsidR="00B64E0B" w:rsidRPr="00FF112D" w:rsidRDefault="00B64E0B" w:rsidP="004E3E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noProof/>
          <w:sz w:val="24"/>
          <w:szCs w:val="24"/>
          <w:lang w:eastAsia="ru-RU"/>
        </w:rPr>
        <w:drawing>
          <wp:inline distT="0" distB="0" distL="0" distR="0" wp14:anchorId="61A9C9B4" wp14:editId="49ABD741">
            <wp:extent cx="304800" cy="276225"/>
            <wp:effectExtent l="0" t="0" r="0" b="9525"/>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inline>
        </w:drawing>
      </w:r>
      <w:r w:rsidRPr="00FF112D">
        <w:rPr>
          <w:rFonts w:ascii="Times New Roman" w:eastAsiaTheme="minorEastAsia" w:hAnsi="Times New Roman" w:cs="Times New Roman"/>
          <w:sz w:val="24"/>
          <w:szCs w:val="24"/>
          <w:lang w:eastAsia="ru-RU"/>
        </w:rPr>
        <w:t xml:space="preserve"> - количество j-того вида приобретаемой продукции (объема услуг, работ), необходимой для оказания</w:t>
      </w:r>
      <w:r w:rsidR="004E3E19" w:rsidRPr="00FF112D">
        <w:rPr>
          <w:rFonts w:ascii="Times New Roman" w:eastAsiaTheme="minorEastAsia" w:hAnsi="Times New Roman" w:cs="Times New Roman"/>
          <w:sz w:val="24"/>
          <w:szCs w:val="24"/>
          <w:lang w:eastAsia="ru-RU"/>
        </w:rPr>
        <w:t xml:space="preserve"> единицы i-той муниципальной</w:t>
      </w:r>
      <w:r w:rsidRPr="00FF112D">
        <w:rPr>
          <w:rFonts w:ascii="Times New Roman" w:eastAsiaTheme="minorEastAsia" w:hAnsi="Times New Roman" w:cs="Times New Roman"/>
          <w:sz w:val="24"/>
          <w:szCs w:val="24"/>
          <w:lang w:eastAsia="ru-RU"/>
        </w:rPr>
        <w:t xml:space="preserve"> услуги;</w:t>
      </w:r>
    </w:p>
    <w:p w14:paraId="6D067B2D" w14:textId="77777777" w:rsidR="00B64E0B" w:rsidRPr="00FF112D" w:rsidRDefault="00B64E0B" w:rsidP="004E3E1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noProof/>
          <w:sz w:val="24"/>
          <w:szCs w:val="24"/>
          <w:lang w:eastAsia="ru-RU"/>
        </w:rPr>
        <w:drawing>
          <wp:inline distT="0" distB="0" distL="0" distR="0" wp14:anchorId="606DC2C9" wp14:editId="6DD6819E">
            <wp:extent cx="171450" cy="22860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FF112D">
        <w:rPr>
          <w:rFonts w:ascii="Times New Roman" w:eastAsiaTheme="minorEastAsia" w:hAnsi="Times New Roman" w:cs="Times New Roman"/>
          <w:sz w:val="24"/>
          <w:szCs w:val="24"/>
          <w:lang w:eastAsia="ru-RU"/>
        </w:rPr>
        <w:t xml:space="preserve"> - стоимость единицы j-того вида приобретаемой продукции (объема услуг, работ).</w:t>
      </w:r>
    </w:p>
    <w:p w14:paraId="2CB06CCD" w14:textId="77777777" w:rsidR="00B64E0B" w:rsidRPr="00FF112D" w:rsidRDefault="00B64E0B" w:rsidP="00B64E0B">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14:paraId="074ACD44" w14:textId="77777777" w:rsidR="00C407C9" w:rsidRPr="00FF112D" w:rsidRDefault="00B64E0B" w:rsidP="00C407C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sz w:val="24"/>
          <w:szCs w:val="24"/>
          <w:lang w:eastAsia="ru-RU"/>
        </w:rPr>
        <w:t xml:space="preserve">При определении затрат на приобретение учебной литературы учитывается количество экземпляров учебников по основной дисциплине, количество экземпляров дополнительной литературы, а также срок полезного использования учебника в </w:t>
      </w:r>
      <w:r w:rsidRPr="00FF112D">
        <w:rPr>
          <w:rFonts w:ascii="Times New Roman" w:eastAsiaTheme="minorEastAsia" w:hAnsi="Times New Roman" w:cs="Times New Roman"/>
          <w:sz w:val="24"/>
          <w:szCs w:val="24"/>
          <w:lang w:eastAsia="ru-RU"/>
        </w:rPr>
        <w:lastRenderedPageBreak/>
        <w:t>соответствии с</w:t>
      </w:r>
      <w:r w:rsidR="00C407C9" w:rsidRPr="00FF112D">
        <w:rPr>
          <w:rFonts w:ascii="Times New Roman" w:eastAsiaTheme="minorEastAsia" w:hAnsi="Times New Roman" w:cs="Times New Roman"/>
          <w:sz w:val="24"/>
          <w:szCs w:val="24"/>
          <w:lang w:eastAsia="ru-RU"/>
        </w:rPr>
        <w:t xml:space="preserve"> Классификацией </w:t>
      </w:r>
      <w:r w:rsidRPr="00FF112D">
        <w:rPr>
          <w:rFonts w:ascii="Times New Roman" w:eastAsiaTheme="minorEastAsia" w:hAnsi="Times New Roman" w:cs="Times New Roman"/>
          <w:sz w:val="24"/>
          <w:szCs w:val="24"/>
          <w:lang w:eastAsia="ru-RU"/>
        </w:rPr>
        <w:t>основных средств.</w:t>
      </w:r>
      <w:bookmarkStart w:id="17" w:name="sub_1034"/>
    </w:p>
    <w:p w14:paraId="5BB1668B" w14:textId="77777777" w:rsidR="00250B9D" w:rsidRPr="00FF112D" w:rsidRDefault="00B64E0B" w:rsidP="00250B9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sz w:val="24"/>
          <w:szCs w:val="24"/>
          <w:lang w:eastAsia="ru-RU"/>
        </w:rPr>
        <w:t>Состав и порядок расчета иных затрат, непосредственно связанн</w:t>
      </w:r>
      <w:r w:rsidR="00C407C9" w:rsidRPr="00FF112D">
        <w:rPr>
          <w:rFonts w:ascii="Times New Roman" w:eastAsiaTheme="minorEastAsia" w:hAnsi="Times New Roman" w:cs="Times New Roman"/>
          <w:sz w:val="24"/>
          <w:szCs w:val="24"/>
          <w:lang w:eastAsia="ru-RU"/>
        </w:rPr>
        <w:t>ых с оказанием муниципальной</w:t>
      </w:r>
      <w:r w:rsidRPr="00FF112D">
        <w:rPr>
          <w:rFonts w:ascii="Times New Roman" w:eastAsiaTheme="minorEastAsia" w:hAnsi="Times New Roman" w:cs="Times New Roman"/>
          <w:sz w:val="24"/>
          <w:szCs w:val="24"/>
          <w:lang w:eastAsia="ru-RU"/>
        </w:rPr>
        <w:t xml:space="preserve"> услуги, опр</w:t>
      </w:r>
      <w:r w:rsidR="00E72691" w:rsidRPr="00FF112D">
        <w:rPr>
          <w:rFonts w:ascii="Times New Roman" w:eastAsiaTheme="minorEastAsia" w:hAnsi="Times New Roman" w:cs="Times New Roman"/>
          <w:sz w:val="24"/>
          <w:szCs w:val="24"/>
          <w:lang w:eastAsia="ru-RU"/>
        </w:rPr>
        <w:t>еделяются Управлением образования</w:t>
      </w:r>
      <w:r w:rsidRPr="00FF112D">
        <w:rPr>
          <w:rFonts w:ascii="Times New Roman" w:eastAsiaTheme="minorEastAsia" w:hAnsi="Times New Roman" w:cs="Times New Roman"/>
          <w:sz w:val="24"/>
          <w:szCs w:val="24"/>
          <w:lang w:eastAsia="ru-RU"/>
        </w:rPr>
        <w:t>.</w:t>
      </w:r>
      <w:bookmarkEnd w:id="17"/>
    </w:p>
    <w:p w14:paraId="3FB7CF38" w14:textId="77777777" w:rsidR="00250B9D" w:rsidRPr="00FF112D" w:rsidRDefault="00250B9D" w:rsidP="00250B9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sz w:val="26"/>
          <w:szCs w:val="26"/>
          <w:lang w:eastAsia="ru-RU"/>
        </w:rPr>
        <w:t>3.3</w:t>
      </w:r>
      <w:r w:rsidR="00116393" w:rsidRPr="00FF112D">
        <w:rPr>
          <w:rFonts w:ascii="Times New Roman" w:eastAsiaTheme="minorEastAsia" w:hAnsi="Times New Roman" w:cs="Times New Roman"/>
          <w:sz w:val="26"/>
          <w:szCs w:val="26"/>
          <w:lang w:eastAsia="ru-RU"/>
        </w:rPr>
        <w:t>. О</w:t>
      </w:r>
      <w:r w:rsidRPr="00FF112D">
        <w:rPr>
          <w:rFonts w:ascii="Times New Roman" w:eastAsiaTheme="minorEastAsia" w:hAnsi="Times New Roman" w:cs="Times New Roman"/>
          <w:sz w:val="26"/>
          <w:szCs w:val="26"/>
          <w:lang w:eastAsia="ru-RU"/>
        </w:rPr>
        <w:t xml:space="preserve">пределение </w:t>
      </w:r>
      <w:r w:rsidR="00116393" w:rsidRPr="00FF112D">
        <w:rPr>
          <w:rFonts w:ascii="Times New Roman" w:eastAsiaTheme="minorEastAsia" w:hAnsi="Times New Roman" w:cs="Times New Roman"/>
          <w:sz w:val="26"/>
          <w:szCs w:val="26"/>
          <w:lang w:eastAsia="ru-RU"/>
        </w:rPr>
        <w:t>базового норматива затрат на общехозяйственные нужды на оказание муниципальной услуги (</w:t>
      </w:r>
      <w:r w:rsidRPr="00FF112D">
        <w:rPr>
          <w:rFonts w:ascii="Times New Roman" w:eastAsiaTheme="minorEastAsia" w:hAnsi="Times New Roman" w:cs="Times New Roman"/>
          <w:sz w:val="26"/>
          <w:szCs w:val="26"/>
          <w:lang w:eastAsia="ru-RU"/>
        </w:rPr>
        <w:t>косвенных нормативных затрат</w:t>
      </w:r>
      <w:r w:rsidR="00116393" w:rsidRPr="00FF112D">
        <w:rPr>
          <w:rFonts w:ascii="Times New Roman" w:eastAsiaTheme="minorEastAsia" w:hAnsi="Times New Roman" w:cs="Times New Roman"/>
          <w:sz w:val="26"/>
          <w:szCs w:val="26"/>
          <w:lang w:eastAsia="ru-RU"/>
        </w:rPr>
        <w:t>).</w:t>
      </w:r>
    </w:p>
    <w:p w14:paraId="09956054" w14:textId="77777777" w:rsidR="00B64E0B" w:rsidRPr="00FF112D" w:rsidRDefault="00250B9D" w:rsidP="00250B9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sz w:val="24"/>
          <w:szCs w:val="24"/>
          <w:lang w:eastAsia="ru-RU"/>
        </w:rPr>
        <w:t>3.3.1</w:t>
      </w:r>
      <w:r w:rsidR="001A065A" w:rsidRPr="00FF112D">
        <w:rPr>
          <w:rFonts w:ascii="Times New Roman" w:eastAsiaTheme="minorEastAsia" w:hAnsi="Times New Roman" w:cs="Times New Roman"/>
          <w:sz w:val="24"/>
          <w:szCs w:val="24"/>
          <w:lang w:eastAsia="ru-RU"/>
        </w:rPr>
        <w:t xml:space="preserve">. </w:t>
      </w:r>
      <w:r w:rsidR="00B64E0B" w:rsidRPr="00FF112D">
        <w:rPr>
          <w:rFonts w:ascii="Times New Roman" w:eastAsiaTheme="minorEastAsia" w:hAnsi="Times New Roman" w:cs="Times New Roman"/>
          <w:sz w:val="24"/>
          <w:szCs w:val="24"/>
          <w:lang w:eastAsia="ru-RU"/>
        </w:rPr>
        <w:t>Затраты на коммунальные услуги (</w:t>
      </w:r>
      <w:r w:rsidR="00B64E0B" w:rsidRPr="00FF112D">
        <w:rPr>
          <w:rFonts w:ascii="Times New Roman" w:eastAsiaTheme="minorEastAsia" w:hAnsi="Times New Roman" w:cs="Times New Roman"/>
          <w:noProof/>
          <w:sz w:val="24"/>
          <w:szCs w:val="24"/>
          <w:lang w:eastAsia="ru-RU"/>
        </w:rPr>
        <w:drawing>
          <wp:inline distT="0" distB="0" distL="0" distR="0" wp14:anchorId="59377A1E" wp14:editId="4054A425">
            <wp:extent cx="419100" cy="295275"/>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19100" cy="295275"/>
                    </a:xfrm>
                    <a:prstGeom prst="rect">
                      <a:avLst/>
                    </a:prstGeom>
                    <a:noFill/>
                    <a:ln>
                      <a:noFill/>
                    </a:ln>
                  </pic:spPr>
                </pic:pic>
              </a:graphicData>
            </a:graphic>
          </wp:inline>
        </w:drawing>
      </w:r>
      <w:r w:rsidR="00B64E0B" w:rsidRPr="00FF112D">
        <w:rPr>
          <w:rFonts w:ascii="Times New Roman" w:eastAsiaTheme="minorEastAsia" w:hAnsi="Times New Roman" w:cs="Times New Roman"/>
          <w:sz w:val="24"/>
          <w:szCs w:val="24"/>
          <w:lang w:eastAsia="ru-RU"/>
        </w:rPr>
        <w:t>) в части имущества, необходимого для общехозяйственных нужд, которые определяются по формуле:</w:t>
      </w:r>
    </w:p>
    <w:p w14:paraId="429D26D8" w14:textId="77777777" w:rsidR="00B64E0B" w:rsidRPr="00FF112D" w:rsidRDefault="00B64E0B" w:rsidP="00B64E0B">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14:paraId="21E80C61" w14:textId="77777777" w:rsidR="00B64E0B" w:rsidRPr="00FF112D" w:rsidRDefault="00B64E0B" w:rsidP="001A065A">
      <w:pPr>
        <w:widowControl w:val="0"/>
        <w:autoSpaceDE w:val="0"/>
        <w:autoSpaceDN w:val="0"/>
        <w:adjustRightInd w:val="0"/>
        <w:spacing w:after="0" w:line="240" w:lineRule="auto"/>
        <w:ind w:firstLine="709"/>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noProof/>
          <w:sz w:val="24"/>
          <w:szCs w:val="24"/>
          <w:lang w:eastAsia="ru-RU"/>
        </w:rPr>
        <w:drawing>
          <wp:inline distT="0" distB="0" distL="0" distR="0" wp14:anchorId="0A29F1B7" wp14:editId="062ABDE5">
            <wp:extent cx="1466850" cy="438150"/>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66850" cy="438150"/>
                    </a:xfrm>
                    <a:prstGeom prst="rect">
                      <a:avLst/>
                    </a:prstGeom>
                    <a:noFill/>
                    <a:ln>
                      <a:noFill/>
                    </a:ln>
                  </pic:spPr>
                </pic:pic>
              </a:graphicData>
            </a:graphic>
          </wp:inline>
        </w:drawing>
      </w:r>
      <w:r w:rsidRPr="00FF112D">
        <w:rPr>
          <w:rFonts w:ascii="Times New Roman" w:eastAsiaTheme="minorEastAsia" w:hAnsi="Times New Roman" w:cs="Times New Roman"/>
          <w:sz w:val="24"/>
          <w:szCs w:val="24"/>
          <w:lang w:eastAsia="ru-RU"/>
        </w:rPr>
        <w:t>, где:</w:t>
      </w:r>
    </w:p>
    <w:p w14:paraId="5E2FABE5" w14:textId="77777777" w:rsidR="00B64E0B" w:rsidRPr="00FF112D" w:rsidRDefault="00B64E0B" w:rsidP="00B64E0B">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14:paraId="65E2550B" w14:textId="77777777" w:rsidR="001A065A" w:rsidRPr="00FF112D" w:rsidRDefault="00B64E0B" w:rsidP="001A065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noProof/>
          <w:sz w:val="24"/>
          <w:szCs w:val="24"/>
          <w:lang w:eastAsia="ru-RU"/>
        </w:rPr>
        <w:drawing>
          <wp:inline distT="0" distB="0" distL="0" distR="0" wp14:anchorId="30C3A773" wp14:editId="5CFBB587">
            <wp:extent cx="409575" cy="295275"/>
            <wp:effectExtent l="0" t="0" r="0" b="9525"/>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09575" cy="295275"/>
                    </a:xfrm>
                    <a:prstGeom prst="rect">
                      <a:avLst/>
                    </a:prstGeom>
                    <a:noFill/>
                    <a:ln>
                      <a:noFill/>
                    </a:ln>
                  </pic:spPr>
                </pic:pic>
              </a:graphicData>
            </a:graphic>
          </wp:inline>
        </w:drawing>
      </w:r>
      <w:r w:rsidRPr="00FF112D">
        <w:rPr>
          <w:rFonts w:ascii="Times New Roman" w:eastAsiaTheme="minorEastAsia" w:hAnsi="Times New Roman" w:cs="Times New Roman"/>
          <w:sz w:val="24"/>
          <w:szCs w:val="24"/>
          <w:lang w:eastAsia="ru-RU"/>
        </w:rPr>
        <w:t xml:space="preserve"> - объем потребления j-того вида коммунальных услуг в части имущества, необходимого для общехозяйственных нужд, в расчете на единицу </w:t>
      </w:r>
      <w:r w:rsidR="001A065A" w:rsidRPr="00FF112D">
        <w:rPr>
          <w:rFonts w:ascii="Times New Roman" w:eastAsiaTheme="minorEastAsia" w:hAnsi="Times New Roman" w:cs="Times New Roman"/>
          <w:sz w:val="24"/>
          <w:szCs w:val="24"/>
          <w:lang w:eastAsia="ru-RU"/>
        </w:rPr>
        <w:t>оказания i-той муниципальной</w:t>
      </w:r>
      <w:r w:rsidRPr="00FF112D">
        <w:rPr>
          <w:rFonts w:ascii="Times New Roman" w:eastAsiaTheme="minorEastAsia" w:hAnsi="Times New Roman" w:cs="Times New Roman"/>
          <w:sz w:val="24"/>
          <w:szCs w:val="24"/>
          <w:lang w:eastAsia="ru-RU"/>
        </w:rPr>
        <w:t xml:space="preserve"> услуги;</w:t>
      </w:r>
    </w:p>
    <w:p w14:paraId="36E57391" w14:textId="77777777" w:rsidR="00B64E0B" w:rsidRPr="00FF112D" w:rsidRDefault="00B64E0B" w:rsidP="00A614C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noProof/>
          <w:sz w:val="24"/>
          <w:szCs w:val="24"/>
          <w:lang w:eastAsia="ru-RU"/>
        </w:rPr>
        <w:drawing>
          <wp:inline distT="0" distB="0" distL="0" distR="0" wp14:anchorId="3F6FD236" wp14:editId="3FE0371C">
            <wp:extent cx="123825" cy="22860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FF112D">
        <w:rPr>
          <w:rFonts w:ascii="Times New Roman" w:eastAsiaTheme="minorEastAsia" w:hAnsi="Times New Roman" w:cs="Times New Roman"/>
          <w:sz w:val="24"/>
          <w:szCs w:val="24"/>
          <w:lang w:eastAsia="ru-RU"/>
        </w:rPr>
        <w:t xml:space="preserve"> - тариф на оплату j-того вида коммунальных услуг.</w:t>
      </w:r>
    </w:p>
    <w:p w14:paraId="1B8F6316" w14:textId="77777777" w:rsidR="009C753B" w:rsidRPr="00FF112D" w:rsidRDefault="00B64E0B" w:rsidP="00A614C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sz w:val="24"/>
          <w:szCs w:val="24"/>
          <w:lang w:eastAsia="ru-RU"/>
        </w:rPr>
        <w:t xml:space="preserve">Затраты определяются с учетом установленных санитарными нормами и правилами норм потребления коммунальных услуг, а также средних тарифов на коммунальные услуги </w:t>
      </w:r>
      <w:bookmarkStart w:id="18" w:name="sub_1036"/>
      <w:r w:rsidR="00185B73" w:rsidRPr="00FF112D">
        <w:rPr>
          <w:rFonts w:ascii="Times New Roman" w:eastAsiaTheme="minorEastAsia" w:hAnsi="Times New Roman" w:cs="Times New Roman"/>
          <w:sz w:val="24"/>
          <w:szCs w:val="24"/>
          <w:lang w:eastAsia="ru-RU"/>
        </w:rPr>
        <w:t>в городском округе город Переславль-Залесский Ярославской области.</w:t>
      </w:r>
    </w:p>
    <w:p w14:paraId="66D8FB90" w14:textId="77777777" w:rsidR="00A614C2" w:rsidRPr="00FF112D" w:rsidRDefault="00164349" w:rsidP="00A614C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sz w:val="24"/>
          <w:szCs w:val="24"/>
          <w:lang w:eastAsia="ru-RU"/>
        </w:rPr>
        <w:t>3.3.2</w:t>
      </w:r>
      <w:r w:rsidR="00A614C2" w:rsidRPr="00FF112D">
        <w:rPr>
          <w:rFonts w:ascii="Times New Roman" w:eastAsiaTheme="minorEastAsia" w:hAnsi="Times New Roman" w:cs="Times New Roman"/>
          <w:sz w:val="24"/>
          <w:szCs w:val="24"/>
          <w:lang w:eastAsia="ru-RU"/>
        </w:rPr>
        <w:t xml:space="preserve">. </w:t>
      </w:r>
      <w:r w:rsidR="00B64E0B" w:rsidRPr="00FF112D">
        <w:rPr>
          <w:rFonts w:ascii="Times New Roman" w:eastAsiaTheme="minorEastAsia" w:hAnsi="Times New Roman" w:cs="Times New Roman"/>
          <w:sz w:val="24"/>
          <w:szCs w:val="24"/>
          <w:lang w:eastAsia="ru-RU"/>
        </w:rPr>
        <w:t>Состав и порядок расчета затрат на содержание объектов недвижимого имущества, необходимого для общехозяйственных нужд, опр</w:t>
      </w:r>
      <w:r w:rsidR="006E7470" w:rsidRPr="00FF112D">
        <w:rPr>
          <w:rFonts w:ascii="Times New Roman" w:eastAsiaTheme="minorEastAsia" w:hAnsi="Times New Roman" w:cs="Times New Roman"/>
          <w:sz w:val="24"/>
          <w:szCs w:val="24"/>
          <w:lang w:eastAsia="ru-RU"/>
        </w:rPr>
        <w:t>еделяются Управлением образования</w:t>
      </w:r>
      <w:r w:rsidR="00B64E0B" w:rsidRPr="00FF112D">
        <w:rPr>
          <w:rFonts w:ascii="Times New Roman" w:eastAsiaTheme="minorEastAsia" w:hAnsi="Times New Roman" w:cs="Times New Roman"/>
          <w:sz w:val="24"/>
          <w:szCs w:val="24"/>
          <w:lang w:eastAsia="ru-RU"/>
        </w:rPr>
        <w:t>.</w:t>
      </w:r>
      <w:bookmarkEnd w:id="18"/>
    </w:p>
    <w:p w14:paraId="2D37A279" w14:textId="77777777" w:rsidR="00B64E0B" w:rsidRPr="00FF112D" w:rsidRDefault="00B64E0B" w:rsidP="00A614C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sz w:val="24"/>
          <w:szCs w:val="24"/>
          <w:lang w:eastAsia="ru-RU"/>
        </w:rPr>
        <w:t>Затраты на содержание объектов недвижимого имущества, необходимого для общехозяйственных нужд, (</w:t>
      </w:r>
      <w:r w:rsidRPr="00FF112D">
        <w:rPr>
          <w:rFonts w:ascii="Times New Roman" w:eastAsiaTheme="minorEastAsia" w:hAnsi="Times New Roman" w:cs="Times New Roman"/>
          <w:noProof/>
          <w:sz w:val="24"/>
          <w:szCs w:val="24"/>
          <w:lang w:eastAsia="ru-RU"/>
        </w:rPr>
        <w:drawing>
          <wp:inline distT="0" distB="0" distL="0" distR="0" wp14:anchorId="17AF10AE" wp14:editId="321F9F14">
            <wp:extent cx="495300" cy="295275"/>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95300" cy="295275"/>
                    </a:xfrm>
                    <a:prstGeom prst="rect">
                      <a:avLst/>
                    </a:prstGeom>
                    <a:noFill/>
                    <a:ln>
                      <a:noFill/>
                    </a:ln>
                  </pic:spPr>
                </pic:pic>
              </a:graphicData>
            </a:graphic>
          </wp:inline>
        </w:drawing>
      </w:r>
      <w:r w:rsidRPr="00FF112D">
        <w:rPr>
          <w:rFonts w:ascii="Times New Roman" w:eastAsiaTheme="minorEastAsia" w:hAnsi="Times New Roman" w:cs="Times New Roman"/>
          <w:sz w:val="24"/>
          <w:szCs w:val="24"/>
          <w:lang w:eastAsia="ru-RU"/>
        </w:rPr>
        <w:t>), определяются по формуле:</w:t>
      </w:r>
    </w:p>
    <w:p w14:paraId="4A60C9A8" w14:textId="77777777" w:rsidR="00B64E0B" w:rsidRPr="00FF112D" w:rsidRDefault="00B64E0B" w:rsidP="00B64E0B">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14:paraId="7E2519BB" w14:textId="77777777" w:rsidR="00B64E0B" w:rsidRPr="00FF112D" w:rsidRDefault="00B64E0B" w:rsidP="00A614C2">
      <w:pPr>
        <w:widowControl w:val="0"/>
        <w:autoSpaceDE w:val="0"/>
        <w:autoSpaceDN w:val="0"/>
        <w:adjustRightInd w:val="0"/>
        <w:spacing w:after="0" w:line="240" w:lineRule="auto"/>
        <w:ind w:firstLine="709"/>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noProof/>
          <w:sz w:val="24"/>
          <w:szCs w:val="24"/>
          <w:lang w:eastAsia="ru-RU"/>
        </w:rPr>
        <w:drawing>
          <wp:inline distT="0" distB="0" distL="0" distR="0" wp14:anchorId="0226A121" wp14:editId="1F0020D1">
            <wp:extent cx="1666875" cy="43815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666875" cy="438150"/>
                    </a:xfrm>
                    <a:prstGeom prst="rect">
                      <a:avLst/>
                    </a:prstGeom>
                    <a:noFill/>
                    <a:ln>
                      <a:noFill/>
                    </a:ln>
                  </pic:spPr>
                </pic:pic>
              </a:graphicData>
            </a:graphic>
          </wp:inline>
        </w:drawing>
      </w:r>
      <w:r w:rsidRPr="00FF112D">
        <w:rPr>
          <w:rFonts w:ascii="Times New Roman" w:eastAsiaTheme="minorEastAsia" w:hAnsi="Times New Roman" w:cs="Times New Roman"/>
          <w:sz w:val="24"/>
          <w:szCs w:val="24"/>
          <w:lang w:eastAsia="ru-RU"/>
        </w:rPr>
        <w:t>, где:</w:t>
      </w:r>
    </w:p>
    <w:p w14:paraId="705903C1" w14:textId="77777777" w:rsidR="00B64E0B" w:rsidRPr="00FF112D" w:rsidRDefault="00B64E0B" w:rsidP="00B64E0B">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14:paraId="21F207D0" w14:textId="77777777" w:rsidR="00B64E0B" w:rsidRPr="00FF112D" w:rsidRDefault="00B64E0B" w:rsidP="00A614C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noProof/>
          <w:sz w:val="24"/>
          <w:szCs w:val="24"/>
          <w:lang w:eastAsia="ru-RU"/>
        </w:rPr>
        <w:drawing>
          <wp:inline distT="0" distB="0" distL="0" distR="0" wp14:anchorId="62F7C3BF" wp14:editId="561D74B7">
            <wp:extent cx="485775" cy="295275"/>
            <wp:effectExtent l="0" t="0" r="0" b="9525"/>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85775" cy="295275"/>
                    </a:xfrm>
                    <a:prstGeom prst="rect">
                      <a:avLst/>
                    </a:prstGeom>
                    <a:noFill/>
                    <a:ln>
                      <a:noFill/>
                    </a:ln>
                  </pic:spPr>
                </pic:pic>
              </a:graphicData>
            </a:graphic>
          </wp:inline>
        </w:drawing>
      </w:r>
      <w:r w:rsidRPr="00FF112D">
        <w:rPr>
          <w:rFonts w:ascii="Times New Roman" w:eastAsiaTheme="minorEastAsia" w:hAnsi="Times New Roman" w:cs="Times New Roman"/>
          <w:sz w:val="24"/>
          <w:szCs w:val="24"/>
          <w:lang w:eastAsia="ru-RU"/>
        </w:rPr>
        <w:t xml:space="preserve"> -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w:t>
      </w:r>
      <w:r w:rsidR="00A614C2" w:rsidRPr="00FF112D">
        <w:rPr>
          <w:rFonts w:ascii="Times New Roman" w:eastAsiaTheme="minorEastAsia" w:hAnsi="Times New Roman" w:cs="Times New Roman"/>
          <w:sz w:val="24"/>
          <w:szCs w:val="24"/>
          <w:lang w:eastAsia="ru-RU"/>
        </w:rPr>
        <w:t>ете на единицу муниципальной</w:t>
      </w:r>
      <w:r w:rsidRPr="00FF112D">
        <w:rPr>
          <w:rFonts w:ascii="Times New Roman" w:eastAsiaTheme="minorEastAsia" w:hAnsi="Times New Roman" w:cs="Times New Roman"/>
          <w:sz w:val="24"/>
          <w:szCs w:val="24"/>
          <w:lang w:eastAsia="ru-RU"/>
        </w:rPr>
        <w:t xml:space="preserve"> услуги;</w:t>
      </w:r>
    </w:p>
    <w:p w14:paraId="5D228469" w14:textId="77777777" w:rsidR="00595DBB" w:rsidRPr="00FF112D" w:rsidRDefault="00B64E0B" w:rsidP="00595DB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noProof/>
          <w:sz w:val="24"/>
          <w:szCs w:val="24"/>
          <w:lang w:eastAsia="ru-RU"/>
        </w:rPr>
        <w:drawing>
          <wp:inline distT="0" distB="0" distL="0" distR="0" wp14:anchorId="431373C3" wp14:editId="5C4CCD2A">
            <wp:extent cx="171450" cy="228600"/>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FF112D">
        <w:rPr>
          <w:rFonts w:ascii="Times New Roman" w:eastAsiaTheme="minorEastAsia" w:hAnsi="Times New Roman" w:cs="Times New Roman"/>
          <w:sz w:val="24"/>
          <w:szCs w:val="24"/>
          <w:lang w:eastAsia="ru-RU"/>
        </w:rPr>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14:paraId="103EA5C9" w14:textId="71731E06" w:rsidR="00B64E0B" w:rsidRPr="00593E4E" w:rsidRDefault="00742ADF" w:rsidP="00593E4E">
      <w:pPr>
        <w:jc w:val="both"/>
        <w:rPr>
          <w:rFonts w:ascii="Times New Roman" w:hAnsi="Times New Roman" w:cs="Times New Roman"/>
          <w:sz w:val="24"/>
          <w:szCs w:val="24"/>
        </w:rPr>
      </w:pPr>
      <w:r w:rsidRPr="00FF112D">
        <w:rPr>
          <w:rFonts w:ascii="Times New Roman" w:eastAsiaTheme="minorEastAsia" w:hAnsi="Times New Roman" w:cs="Times New Roman"/>
          <w:sz w:val="24"/>
          <w:szCs w:val="24"/>
          <w:lang w:eastAsia="ru-RU"/>
        </w:rPr>
        <w:t>3.3.3</w:t>
      </w:r>
      <w:r w:rsidR="00A614C2" w:rsidRPr="00FF112D">
        <w:rPr>
          <w:rFonts w:ascii="Times New Roman" w:eastAsiaTheme="minorEastAsia" w:hAnsi="Times New Roman" w:cs="Times New Roman"/>
          <w:sz w:val="24"/>
          <w:szCs w:val="24"/>
          <w:lang w:eastAsia="ru-RU"/>
        </w:rPr>
        <w:t xml:space="preserve">. </w:t>
      </w:r>
      <w:r w:rsidR="00B64E0B" w:rsidRPr="00FF112D">
        <w:rPr>
          <w:rFonts w:ascii="Times New Roman" w:eastAsiaTheme="minorEastAsia" w:hAnsi="Times New Roman" w:cs="Times New Roman"/>
          <w:sz w:val="24"/>
          <w:szCs w:val="24"/>
          <w:lang w:eastAsia="ru-RU"/>
        </w:rPr>
        <w:t>Затраты на содержание особо ценного движимого имущества, необходимого для общехозяйственных нужд (</w:t>
      </w:r>
      <w:r w:rsidR="00B64E0B" w:rsidRPr="00FF112D">
        <w:rPr>
          <w:rFonts w:ascii="Times New Roman" w:eastAsiaTheme="minorEastAsia" w:hAnsi="Times New Roman" w:cs="Times New Roman"/>
          <w:noProof/>
          <w:sz w:val="24"/>
          <w:szCs w:val="24"/>
          <w:lang w:eastAsia="ru-RU"/>
        </w:rPr>
        <w:drawing>
          <wp:inline distT="0" distB="0" distL="0" distR="0" wp14:anchorId="0967AF7C" wp14:editId="69C3D8BF">
            <wp:extent cx="647700" cy="295275"/>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47700" cy="295275"/>
                    </a:xfrm>
                    <a:prstGeom prst="rect">
                      <a:avLst/>
                    </a:prstGeom>
                    <a:noFill/>
                    <a:ln>
                      <a:noFill/>
                    </a:ln>
                  </pic:spPr>
                </pic:pic>
              </a:graphicData>
            </a:graphic>
          </wp:inline>
        </w:drawing>
      </w:r>
      <w:r w:rsidRPr="00FF112D">
        <w:rPr>
          <w:rFonts w:ascii="Times New Roman" w:eastAsiaTheme="minorEastAsia" w:hAnsi="Times New Roman" w:cs="Times New Roman"/>
          <w:sz w:val="24"/>
          <w:szCs w:val="24"/>
          <w:lang w:eastAsia="ru-RU"/>
        </w:rPr>
        <w:t xml:space="preserve">), </w:t>
      </w:r>
      <w:r w:rsidR="00B64E0B" w:rsidRPr="00FF112D">
        <w:rPr>
          <w:rFonts w:ascii="Times New Roman" w:eastAsiaTheme="minorEastAsia" w:hAnsi="Times New Roman" w:cs="Times New Roman"/>
          <w:sz w:val="24"/>
          <w:szCs w:val="24"/>
          <w:lang w:eastAsia="ru-RU"/>
        </w:rPr>
        <w:t>определяются на основании</w:t>
      </w:r>
      <w:r w:rsidR="00593E4E">
        <w:rPr>
          <w:rFonts w:ascii="Times New Roman" w:eastAsiaTheme="minorEastAsia" w:hAnsi="Times New Roman" w:cs="Times New Roman"/>
          <w:sz w:val="24"/>
          <w:szCs w:val="24"/>
          <w:lang w:eastAsia="ru-RU"/>
        </w:rPr>
        <w:t xml:space="preserve"> типового перечня </w:t>
      </w:r>
      <w:r w:rsidR="00B64E0B" w:rsidRPr="00FF112D">
        <w:rPr>
          <w:rFonts w:ascii="Times New Roman" w:eastAsiaTheme="minorEastAsia" w:hAnsi="Times New Roman" w:cs="Times New Roman"/>
          <w:sz w:val="24"/>
          <w:szCs w:val="24"/>
          <w:lang w:eastAsia="ru-RU"/>
        </w:rPr>
        <w:t>особо ценного движимого имущества на общехозяйственные нужды</w:t>
      </w:r>
      <w:r w:rsidR="00593E4E">
        <w:rPr>
          <w:rFonts w:ascii="Times New Roman" w:eastAsiaTheme="minorEastAsia" w:hAnsi="Times New Roman" w:cs="Times New Roman"/>
          <w:sz w:val="24"/>
          <w:szCs w:val="24"/>
          <w:lang w:eastAsia="ru-RU"/>
        </w:rPr>
        <w:t>,</w:t>
      </w:r>
      <w:r w:rsidR="00B64E0B" w:rsidRPr="00FF112D">
        <w:rPr>
          <w:rFonts w:ascii="Times New Roman" w:eastAsiaTheme="minorEastAsia" w:hAnsi="Times New Roman" w:cs="Times New Roman"/>
          <w:sz w:val="24"/>
          <w:szCs w:val="24"/>
          <w:lang w:eastAsia="ru-RU"/>
        </w:rPr>
        <w:t xml:space="preserve"> </w:t>
      </w:r>
      <w:bookmarkStart w:id="19" w:name="_Hlk143248835"/>
      <w:r w:rsidR="00593E4E" w:rsidRPr="001D2C5B">
        <w:rPr>
          <w:rFonts w:ascii="Times New Roman" w:hAnsi="Times New Roman" w:cs="Times New Roman"/>
          <w:sz w:val="24"/>
          <w:szCs w:val="24"/>
        </w:rPr>
        <w:t>утвержда</w:t>
      </w:r>
      <w:r w:rsidR="00593E4E">
        <w:rPr>
          <w:rFonts w:ascii="Times New Roman" w:hAnsi="Times New Roman" w:cs="Times New Roman"/>
          <w:sz w:val="24"/>
          <w:szCs w:val="24"/>
        </w:rPr>
        <w:t xml:space="preserve">емого приказом </w:t>
      </w:r>
      <w:r w:rsidR="00593E4E" w:rsidRPr="001D2C5B">
        <w:rPr>
          <w:rFonts w:ascii="Times New Roman" w:hAnsi="Times New Roman" w:cs="Times New Roman"/>
          <w:sz w:val="24"/>
          <w:szCs w:val="24"/>
        </w:rPr>
        <w:t>Управлени</w:t>
      </w:r>
      <w:r w:rsidR="00593E4E">
        <w:rPr>
          <w:rFonts w:ascii="Times New Roman" w:hAnsi="Times New Roman" w:cs="Times New Roman"/>
          <w:sz w:val="24"/>
          <w:szCs w:val="24"/>
        </w:rPr>
        <w:t>я</w:t>
      </w:r>
      <w:r w:rsidR="00593E4E" w:rsidRPr="001D2C5B">
        <w:rPr>
          <w:rFonts w:ascii="Times New Roman" w:hAnsi="Times New Roman" w:cs="Times New Roman"/>
          <w:spacing w:val="-1"/>
          <w:sz w:val="24"/>
          <w:szCs w:val="24"/>
        </w:rPr>
        <w:t xml:space="preserve"> </w:t>
      </w:r>
      <w:r w:rsidR="00593E4E" w:rsidRPr="001D2C5B">
        <w:rPr>
          <w:rFonts w:ascii="Times New Roman" w:hAnsi="Times New Roman" w:cs="Times New Roman"/>
          <w:sz w:val="24"/>
          <w:szCs w:val="24"/>
        </w:rPr>
        <w:t>образования</w:t>
      </w:r>
      <w:bookmarkEnd w:id="19"/>
      <w:r w:rsidR="00593E4E">
        <w:rPr>
          <w:rFonts w:ascii="Times New Roman" w:hAnsi="Times New Roman" w:cs="Times New Roman"/>
          <w:sz w:val="24"/>
          <w:szCs w:val="24"/>
        </w:rPr>
        <w:t xml:space="preserve">, </w:t>
      </w:r>
      <w:r w:rsidR="00B64E0B" w:rsidRPr="00FF112D">
        <w:rPr>
          <w:rFonts w:ascii="Times New Roman" w:eastAsiaTheme="minorEastAsia" w:hAnsi="Times New Roman" w:cs="Times New Roman"/>
          <w:sz w:val="24"/>
          <w:szCs w:val="24"/>
          <w:lang w:eastAsia="ru-RU"/>
        </w:rPr>
        <w:t>по формуле:</w:t>
      </w:r>
    </w:p>
    <w:p w14:paraId="4E6ACA3D" w14:textId="77777777" w:rsidR="00B64E0B" w:rsidRPr="00FF112D" w:rsidRDefault="00B64E0B" w:rsidP="00B64E0B">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14:paraId="71DD652B" w14:textId="77777777" w:rsidR="00B64E0B" w:rsidRPr="00FF112D" w:rsidRDefault="00B64E0B" w:rsidP="005A4225">
      <w:pPr>
        <w:widowControl w:val="0"/>
        <w:autoSpaceDE w:val="0"/>
        <w:autoSpaceDN w:val="0"/>
        <w:adjustRightInd w:val="0"/>
        <w:spacing w:after="0" w:line="240" w:lineRule="auto"/>
        <w:ind w:firstLine="709"/>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noProof/>
          <w:sz w:val="24"/>
          <w:szCs w:val="24"/>
          <w:lang w:eastAsia="ru-RU"/>
        </w:rPr>
        <w:drawing>
          <wp:inline distT="0" distB="0" distL="0" distR="0" wp14:anchorId="195F1A24" wp14:editId="707A8921">
            <wp:extent cx="2124075" cy="295275"/>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124075" cy="295275"/>
                    </a:xfrm>
                    <a:prstGeom prst="rect">
                      <a:avLst/>
                    </a:prstGeom>
                    <a:noFill/>
                    <a:ln>
                      <a:noFill/>
                    </a:ln>
                  </pic:spPr>
                </pic:pic>
              </a:graphicData>
            </a:graphic>
          </wp:inline>
        </w:drawing>
      </w:r>
      <w:r w:rsidRPr="00FF112D">
        <w:rPr>
          <w:rFonts w:ascii="Times New Roman" w:eastAsiaTheme="minorEastAsia" w:hAnsi="Times New Roman" w:cs="Times New Roman"/>
          <w:sz w:val="24"/>
          <w:szCs w:val="24"/>
          <w:lang w:eastAsia="ru-RU"/>
        </w:rPr>
        <w:t>, где:</w:t>
      </w:r>
    </w:p>
    <w:p w14:paraId="557F08BF" w14:textId="77777777" w:rsidR="00B64E0B" w:rsidRPr="00FF112D" w:rsidRDefault="00B64E0B" w:rsidP="00B64E0B">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14:paraId="057F7769" w14:textId="77777777" w:rsidR="00B64E0B" w:rsidRPr="00FF112D" w:rsidRDefault="00B64E0B" w:rsidP="005A422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noProof/>
          <w:sz w:val="24"/>
          <w:szCs w:val="24"/>
          <w:lang w:eastAsia="ru-RU"/>
        </w:rPr>
        <w:drawing>
          <wp:inline distT="0" distB="0" distL="0" distR="0" wp14:anchorId="27EB9DB7" wp14:editId="150E5085">
            <wp:extent cx="552450" cy="295275"/>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52450" cy="295275"/>
                    </a:xfrm>
                    <a:prstGeom prst="rect">
                      <a:avLst/>
                    </a:prstGeom>
                    <a:noFill/>
                    <a:ln>
                      <a:noFill/>
                    </a:ln>
                  </pic:spPr>
                </pic:pic>
              </a:graphicData>
            </a:graphic>
          </wp:inline>
        </w:drawing>
      </w:r>
      <w:r w:rsidRPr="00FF112D">
        <w:rPr>
          <w:rFonts w:ascii="Times New Roman" w:eastAsiaTheme="minorEastAsia" w:hAnsi="Times New Roman" w:cs="Times New Roman"/>
          <w:sz w:val="24"/>
          <w:szCs w:val="24"/>
          <w:lang w:eastAsia="ru-RU"/>
        </w:rPr>
        <w:t xml:space="preserve"> - стоимость особо ценного движимого имущества, необходимого для общехозяйственных нужд, в расчете на единицу </w:t>
      </w:r>
      <w:r w:rsidR="005A4225" w:rsidRPr="00FF112D">
        <w:rPr>
          <w:rFonts w:ascii="Times New Roman" w:eastAsiaTheme="minorEastAsia" w:hAnsi="Times New Roman" w:cs="Times New Roman"/>
          <w:sz w:val="24"/>
          <w:szCs w:val="24"/>
          <w:lang w:eastAsia="ru-RU"/>
        </w:rPr>
        <w:t>оказания i-той муниципальной</w:t>
      </w:r>
      <w:r w:rsidRPr="00FF112D">
        <w:rPr>
          <w:rFonts w:ascii="Times New Roman" w:eastAsiaTheme="minorEastAsia" w:hAnsi="Times New Roman" w:cs="Times New Roman"/>
          <w:sz w:val="24"/>
          <w:szCs w:val="24"/>
          <w:lang w:eastAsia="ru-RU"/>
        </w:rPr>
        <w:t xml:space="preserve"> услуги;</w:t>
      </w:r>
    </w:p>
    <w:p w14:paraId="4466F356" w14:textId="77777777" w:rsidR="00DD0733" w:rsidRPr="001066F4" w:rsidRDefault="00B64E0B" w:rsidP="00DD07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noProof/>
          <w:sz w:val="24"/>
          <w:szCs w:val="24"/>
          <w:lang w:eastAsia="ru-RU"/>
        </w:rPr>
        <w:lastRenderedPageBreak/>
        <w:drawing>
          <wp:inline distT="0" distB="0" distL="0" distR="0" wp14:anchorId="6133CC64" wp14:editId="1B34FC83">
            <wp:extent cx="771525" cy="295275"/>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771525" cy="295275"/>
                    </a:xfrm>
                    <a:prstGeom prst="rect">
                      <a:avLst/>
                    </a:prstGeom>
                    <a:noFill/>
                    <a:ln>
                      <a:noFill/>
                    </a:ln>
                  </pic:spPr>
                </pic:pic>
              </a:graphicData>
            </a:graphic>
          </wp:inline>
        </w:drawing>
      </w:r>
      <w:r w:rsidRPr="00FF112D">
        <w:rPr>
          <w:rFonts w:ascii="Times New Roman" w:eastAsiaTheme="minorEastAsia" w:hAnsi="Times New Roman" w:cs="Times New Roman"/>
          <w:sz w:val="24"/>
          <w:szCs w:val="24"/>
          <w:lang w:eastAsia="ru-RU"/>
        </w:rPr>
        <w:t xml:space="preserve"> - процент от стоимости особо ценного движимого имущества, необходимого для общехозяйственных нужд, который учитывается в целях обеспечения </w:t>
      </w:r>
      <w:r w:rsidRPr="001066F4">
        <w:rPr>
          <w:rFonts w:ascii="Times New Roman" w:eastAsiaTheme="minorEastAsia" w:hAnsi="Times New Roman" w:cs="Times New Roman"/>
          <w:sz w:val="24"/>
          <w:szCs w:val="24"/>
          <w:lang w:eastAsia="ru-RU"/>
        </w:rPr>
        <w:t>его содержания и определяется на основании усреднения факт</w:t>
      </w:r>
      <w:r w:rsidR="00740C84" w:rsidRPr="001066F4">
        <w:rPr>
          <w:rFonts w:ascii="Times New Roman" w:eastAsiaTheme="minorEastAsia" w:hAnsi="Times New Roman" w:cs="Times New Roman"/>
          <w:sz w:val="24"/>
          <w:szCs w:val="24"/>
          <w:lang w:eastAsia="ru-RU"/>
        </w:rPr>
        <w:t>ических затрат муниципальных</w:t>
      </w:r>
      <w:r w:rsidRPr="001066F4">
        <w:rPr>
          <w:rFonts w:ascii="Times New Roman" w:eastAsiaTheme="minorEastAsia" w:hAnsi="Times New Roman" w:cs="Times New Roman"/>
          <w:sz w:val="24"/>
          <w:szCs w:val="24"/>
          <w:lang w:eastAsia="ru-RU"/>
        </w:rPr>
        <w:t xml:space="preserve"> учреждений, направляемых ими на соответствующие цели.</w:t>
      </w:r>
    </w:p>
    <w:p w14:paraId="2D6C9416" w14:textId="2C824DF9" w:rsidR="004C6E86" w:rsidRPr="001066F4" w:rsidRDefault="00742ADF" w:rsidP="001066F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66F4">
        <w:rPr>
          <w:rFonts w:ascii="Times New Roman" w:eastAsiaTheme="minorEastAsia" w:hAnsi="Times New Roman" w:cs="Times New Roman"/>
          <w:sz w:val="24"/>
          <w:szCs w:val="24"/>
        </w:rPr>
        <w:t>3.3.4</w:t>
      </w:r>
      <w:r w:rsidR="00740C84" w:rsidRPr="001066F4">
        <w:rPr>
          <w:rFonts w:ascii="Times New Roman" w:eastAsiaTheme="minorEastAsia" w:hAnsi="Times New Roman" w:cs="Times New Roman"/>
          <w:sz w:val="24"/>
          <w:szCs w:val="24"/>
        </w:rPr>
        <w:t xml:space="preserve">. </w:t>
      </w:r>
      <w:r w:rsidR="00B64E0B" w:rsidRPr="001066F4">
        <w:rPr>
          <w:rFonts w:ascii="Times New Roman" w:eastAsiaTheme="minorEastAsia" w:hAnsi="Times New Roman" w:cs="Times New Roman"/>
          <w:sz w:val="24"/>
          <w:szCs w:val="24"/>
        </w:rPr>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с учетом срока их полезного использования определяются на основании</w:t>
      </w:r>
      <w:r w:rsidR="001066F4" w:rsidRPr="001066F4">
        <w:rPr>
          <w:rFonts w:ascii="Times New Roman" w:eastAsiaTheme="minorEastAsia" w:hAnsi="Times New Roman" w:cs="Times New Roman"/>
          <w:sz w:val="24"/>
          <w:szCs w:val="24"/>
        </w:rPr>
        <w:t xml:space="preserve"> типового перечня </w:t>
      </w:r>
      <w:r w:rsidR="00B64E0B" w:rsidRPr="001066F4">
        <w:rPr>
          <w:rFonts w:ascii="Times New Roman" w:eastAsiaTheme="minorEastAsia" w:hAnsi="Times New Roman" w:cs="Times New Roman"/>
          <w:sz w:val="24"/>
          <w:szCs w:val="24"/>
        </w:rPr>
        <w:t>объектов особо ценного движимого имущества, необходимого для общехозяйственных нужд</w:t>
      </w:r>
      <w:bookmarkStart w:id="20" w:name="_Hlk143248638"/>
      <w:r w:rsidR="001066F4" w:rsidRPr="001066F4">
        <w:rPr>
          <w:rFonts w:ascii="Times New Roman" w:hAnsi="Times New Roman" w:cs="Times New Roman"/>
          <w:sz w:val="24"/>
          <w:szCs w:val="24"/>
        </w:rPr>
        <w:t xml:space="preserve"> </w:t>
      </w:r>
      <w:r w:rsidR="004C6E86" w:rsidRPr="001066F4">
        <w:rPr>
          <w:rFonts w:ascii="Times New Roman" w:hAnsi="Times New Roman" w:cs="Times New Roman"/>
          <w:sz w:val="24"/>
          <w:szCs w:val="24"/>
        </w:rPr>
        <w:t>(в соответствии с Постановлением Администрации г. Переславля-Залесского Ярославской области от 28.12.2010 № 1876 «Об утверждении Порядка определения видов особо ценного движимого имущества муниципальных автономных и бюджетных учреждений»).</w:t>
      </w:r>
      <w:bookmarkEnd w:id="20"/>
    </w:p>
    <w:p w14:paraId="20AA2DC1" w14:textId="77777777" w:rsidR="00C22DDF" w:rsidRPr="00FF112D" w:rsidRDefault="00B64E0B" w:rsidP="00DD07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066F4">
        <w:rPr>
          <w:rFonts w:ascii="Times New Roman" w:eastAsiaTheme="minorEastAsia" w:hAnsi="Times New Roman" w:cs="Times New Roman"/>
          <w:sz w:val="24"/>
          <w:szCs w:val="24"/>
          <w:lang w:eastAsia="ru-RU"/>
        </w:rPr>
        <w:t>Для каждого объекта особо ценного движимого имущества,</w:t>
      </w:r>
      <w:r w:rsidR="003F6D12" w:rsidRPr="001066F4">
        <w:rPr>
          <w:rFonts w:ascii="Times New Roman" w:eastAsiaTheme="minorEastAsia" w:hAnsi="Times New Roman" w:cs="Times New Roman"/>
          <w:sz w:val="24"/>
          <w:szCs w:val="24"/>
          <w:lang w:eastAsia="ru-RU"/>
        </w:rPr>
        <w:t xml:space="preserve"> </w:t>
      </w:r>
      <w:r w:rsidRPr="001066F4">
        <w:rPr>
          <w:rFonts w:ascii="Times New Roman" w:eastAsiaTheme="minorEastAsia" w:hAnsi="Times New Roman" w:cs="Times New Roman"/>
          <w:sz w:val="24"/>
          <w:szCs w:val="24"/>
          <w:lang w:eastAsia="ru-RU"/>
        </w:rPr>
        <w:t>устанавливается его объем в натуральном выражении в расчете на ед</w:t>
      </w:r>
      <w:r w:rsidR="00C22DDF" w:rsidRPr="001066F4">
        <w:rPr>
          <w:rFonts w:ascii="Times New Roman" w:eastAsiaTheme="minorEastAsia" w:hAnsi="Times New Roman" w:cs="Times New Roman"/>
          <w:sz w:val="24"/>
          <w:szCs w:val="24"/>
          <w:lang w:eastAsia="ru-RU"/>
        </w:rPr>
        <w:t>иницу оказания муниципальной</w:t>
      </w:r>
      <w:r w:rsidRPr="001066F4">
        <w:rPr>
          <w:rFonts w:ascii="Times New Roman" w:eastAsiaTheme="minorEastAsia" w:hAnsi="Times New Roman" w:cs="Times New Roman"/>
          <w:sz w:val="24"/>
          <w:szCs w:val="24"/>
          <w:lang w:eastAsia="ru-RU"/>
        </w:rPr>
        <w:t xml:space="preserve"> услуги, стоимость единицы объекта особо ценного движимого имущества, а также срок его полезного исполь</w:t>
      </w:r>
      <w:r w:rsidR="00C22DDF" w:rsidRPr="001066F4">
        <w:rPr>
          <w:rFonts w:ascii="Times New Roman" w:eastAsiaTheme="minorEastAsia" w:hAnsi="Times New Roman" w:cs="Times New Roman"/>
          <w:sz w:val="24"/>
          <w:szCs w:val="24"/>
          <w:lang w:eastAsia="ru-RU"/>
        </w:rPr>
        <w:t xml:space="preserve">зования, установленный с учетом Классификации </w:t>
      </w:r>
      <w:r w:rsidRPr="001066F4">
        <w:rPr>
          <w:rFonts w:ascii="Times New Roman" w:eastAsiaTheme="minorEastAsia" w:hAnsi="Times New Roman" w:cs="Times New Roman"/>
          <w:sz w:val="24"/>
          <w:szCs w:val="24"/>
          <w:lang w:eastAsia="ru-RU"/>
        </w:rPr>
        <w:t xml:space="preserve">основных средств и </w:t>
      </w:r>
      <w:r w:rsidRPr="00FF112D">
        <w:rPr>
          <w:rFonts w:ascii="Times New Roman" w:eastAsiaTheme="minorEastAsia" w:hAnsi="Times New Roman" w:cs="Times New Roman"/>
          <w:sz w:val="24"/>
          <w:szCs w:val="24"/>
          <w:lang w:eastAsia="ru-RU"/>
        </w:rPr>
        <w:t>особенностей условий его эксплуатации (повышенная сменность и (или) агрессивность среды), определяемых исходя из содержания оказываемых услуг.</w:t>
      </w:r>
      <w:bookmarkStart w:id="21" w:name="sub_1039"/>
    </w:p>
    <w:p w14:paraId="3BAA0A46" w14:textId="77777777" w:rsidR="00C22DDF" w:rsidRPr="00FF112D" w:rsidRDefault="00C22DDF" w:rsidP="00C22DD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sz w:val="24"/>
          <w:szCs w:val="24"/>
          <w:lang w:eastAsia="ru-RU"/>
        </w:rPr>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w:t>
      </w:r>
      <w:r w:rsidRPr="00FF112D">
        <w:rPr>
          <w:rFonts w:ascii="Times New Roman" w:eastAsiaTheme="minorEastAsia" w:hAnsi="Times New Roman" w:cs="Times New Roman"/>
          <w:noProof/>
          <w:sz w:val="24"/>
          <w:szCs w:val="24"/>
          <w:lang w:eastAsia="ru-RU"/>
        </w:rPr>
        <w:drawing>
          <wp:inline distT="0" distB="0" distL="0" distR="0" wp14:anchorId="5AC7DB72" wp14:editId="403A848C">
            <wp:extent cx="371475" cy="29527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71475" cy="295275"/>
                    </a:xfrm>
                    <a:prstGeom prst="rect">
                      <a:avLst/>
                    </a:prstGeom>
                    <a:noFill/>
                    <a:ln>
                      <a:noFill/>
                    </a:ln>
                  </pic:spPr>
                </pic:pic>
              </a:graphicData>
            </a:graphic>
          </wp:inline>
        </w:drawing>
      </w:r>
      <w:r w:rsidRPr="00FF112D">
        <w:rPr>
          <w:rFonts w:ascii="Times New Roman" w:eastAsiaTheme="minorEastAsia" w:hAnsi="Times New Roman" w:cs="Times New Roman"/>
          <w:sz w:val="24"/>
          <w:szCs w:val="24"/>
          <w:lang w:eastAsia="ru-RU"/>
        </w:rPr>
        <w:t>) по формуле:</w:t>
      </w:r>
    </w:p>
    <w:bookmarkEnd w:id="21"/>
    <w:p w14:paraId="0558EC03" w14:textId="77777777" w:rsidR="00C22DDF" w:rsidRPr="00FF112D" w:rsidRDefault="00C22DDF" w:rsidP="00C22DD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14:paraId="3F62D4A1" w14:textId="77777777" w:rsidR="00C22DDF" w:rsidRPr="00FF112D" w:rsidRDefault="00C22DDF" w:rsidP="00C22DDF">
      <w:pPr>
        <w:widowControl w:val="0"/>
        <w:autoSpaceDE w:val="0"/>
        <w:autoSpaceDN w:val="0"/>
        <w:adjustRightInd w:val="0"/>
        <w:spacing w:after="0" w:line="240" w:lineRule="auto"/>
        <w:ind w:firstLine="709"/>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noProof/>
          <w:sz w:val="24"/>
          <w:szCs w:val="24"/>
          <w:lang w:eastAsia="ru-RU"/>
        </w:rPr>
        <w:drawing>
          <wp:inline distT="0" distB="0" distL="0" distR="0" wp14:anchorId="1FFBCA6D" wp14:editId="199169BA">
            <wp:extent cx="1485900" cy="65722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485900" cy="657225"/>
                    </a:xfrm>
                    <a:prstGeom prst="rect">
                      <a:avLst/>
                    </a:prstGeom>
                    <a:noFill/>
                    <a:ln>
                      <a:noFill/>
                    </a:ln>
                  </pic:spPr>
                </pic:pic>
              </a:graphicData>
            </a:graphic>
          </wp:inline>
        </w:drawing>
      </w:r>
      <w:r w:rsidRPr="00FF112D">
        <w:rPr>
          <w:rFonts w:ascii="Times New Roman" w:eastAsiaTheme="minorEastAsia" w:hAnsi="Times New Roman" w:cs="Times New Roman"/>
          <w:sz w:val="24"/>
          <w:szCs w:val="24"/>
          <w:lang w:eastAsia="ru-RU"/>
        </w:rPr>
        <w:t>, где:</w:t>
      </w:r>
    </w:p>
    <w:p w14:paraId="4D83FE67" w14:textId="77777777" w:rsidR="00C22DDF" w:rsidRPr="00FF112D" w:rsidRDefault="00C22DDF" w:rsidP="00C22DD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14:paraId="5BC38E0F" w14:textId="77777777" w:rsidR="00C22DDF" w:rsidRPr="00FF112D" w:rsidRDefault="00C22DDF" w:rsidP="00C22DD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noProof/>
          <w:sz w:val="24"/>
          <w:szCs w:val="24"/>
          <w:lang w:eastAsia="ru-RU"/>
        </w:rPr>
        <w:drawing>
          <wp:inline distT="0" distB="0" distL="0" distR="0" wp14:anchorId="7A91CBE6" wp14:editId="464833C3">
            <wp:extent cx="323850" cy="29527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23850" cy="295275"/>
                    </a:xfrm>
                    <a:prstGeom prst="rect">
                      <a:avLst/>
                    </a:prstGeom>
                    <a:noFill/>
                    <a:ln>
                      <a:noFill/>
                    </a:ln>
                  </pic:spPr>
                </pic:pic>
              </a:graphicData>
            </a:graphic>
          </wp:inline>
        </w:drawing>
      </w:r>
      <w:r w:rsidRPr="00FF112D">
        <w:rPr>
          <w:rFonts w:ascii="Times New Roman" w:eastAsiaTheme="minorEastAsia" w:hAnsi="Times New Roman" w:cs="Times New Roman"/>
          <w:sz w:val="24"/>
          <w:szCs w:val="24"/>
          <w:lang w:eastAsia="ru-RU"/>
        </w:rPr>
        <w:t xml:space="preserve"> - количество k-ого объекта особо ценного движимого имущества, необходимого для общехозяйственных нужд</w:t>
      </w:r>
      <w:r w:rsidR="003F6D12">
        <w:rPr>
          <w:rFonts w:ascii="Times New Roman" w:eastAsiaTheme="minorEastAsia" w:hAnsi="Times New Roman" w:cs="Times New Roman"/>
          <w:sz w:val="24"/>
          <w:szCs w:val="24"/>
          <w:lang w:eastAsia="ru-RU"/>
        </w:rPr>
        <w:t>,</w:t>
      </w:r>
      <w:r w:rsidRPr="00FF112D">
        <w:rPr>
          <w:rFonts w:ascii="Times New Roman" w:eastAsiaTheme="minorEastAsia" w:hAnsi="Times New Roman" w:cs="Times New Roman"/>
          <w:sz w:val="24"/>
          <w:szCs w:val="24"/>
          <w:lang w:eastAsia="ru-RU"/>
        </w:rPr>
        <w:t xml:space="preserve"> в расчете на единицу </w:t>
      </w:r>
      <w:r w:rsidR="003B526E" w:rsidRPr="00FF112D">
        <w:rPr>
          <w:rFonts w:ascii="Times New Roman" w:eastAsiaTheme="minorEastAsia" w:hAnsi="Times New Roman" w:cs="Times New Roman"/>
          <w:sz w:val="24"/>
          <w:szCs w:val="24"/>
          <w:lang w:eastAsia="ru-RU"/>
        </w:rPr>
        <w:t>оказания i-той муниципальной</w:t>
      </w:r>
      <w:r w:rsidRPr="00FF112D">
        <w:rPr>
          <w:rFonts w:ascii="Times New Roman" w:eastAsiaTheme="minorEastAsia" w:hAnsi="Times New Roman" w:cs="Times New Roman"/>
          <w:sz w:val="24"/>
          <w:szCs w:val="24"/>
          <w:lang w:eastAsia="ru-RU"/>
        </w:rPr>
        <w:t xml:space="preserve"> услуги;</w:t>
      </w:r>
    </w:p>
    <w:p w14:paraId="782DAAB7" w14:textId="77777777" w:rsidR="00C22DDF" w:rsidRPr="00FF112D" w:rsidRDefault="00C22DDF" w:rsidP="00C22DD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noProof/>
          <w:sz w:val="24"/>
          <w:szCs w:val="24"/>
          <w:lang w:eastAsia="ru-RU"/>
        </w:rPr>
        <w:drawing>
          <wp:inline distT="0" distB="0" distL="0" distR="0" wp14:anchorId="5AF68765" wp14:editId="3EB51970">
            <wp:extent cx="333375" cy="29527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33375" cy="295275"/>
                    </a:xfrm>
                    <a:prstGeom prst="rect">
                      <a:avLst/>
                    </a:prstGeom>
                    <a:noFill/>
                    <a:ln>
                      <a:noFill/>
                    </a:ln>
                  </pic:spPr>
                </pic:pic>
              </a:graphicData>
            </a:graphic>
          </wp:inline>
        </w:drawing>
      </w:r>
      <w:r w:rsidRPr="00FF112D">
        <w:rPr>
          <w:rFonts w:ascii="Times New Roman" w:eastAsiaTheme="minorEastAsia" w:hAnsi="Times New Roman" w:cs="Times New Roman"/>
          <w:sz w:val="24"/>
          <w:szCs w:val="24"/>
          <w:lang w:eastAsia="ru-RU"/>
        </w:rPr>
        <w:t xml:space="preserve"> - стоимость единицы k-ого объекта особо ценного движимого имущества, необходимого для общехозяйственных нужд;</w:t>
      </w:r>
    </w:p>
    <w:p w14:paraId="0AFB2372" w14:textId="77777777" w:rsidR="00E71599" w:rsidRPr="00FF112D" w:rsidRDefault="00C22DDF" w:rsidP="00E715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noProof/>
          <w:sz w:val="24"/>
          <w:szCs w:val="24"/>
          <w:lang w:eastAsia="ru-RU"/>
        </w:rPr>
        <w:drawing>
          <wp:inline distT="0" distB="0" distL="0" distR="0" wp14:anchorId="449DBF2B" wp14:editId="72BBBA85">
            <wp:extent cx="352425" cy="29527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52425" cy="295275"/>
                    </a:xfrm>
                    <a:prstGeom prst="rect">
                      <a:avLst/>
                    </a:prstGeom>
                    <a:noFill/>
                    <a:ln>
                      <a:noFill/>
                    </a:ln>
                  </pic:spPr>
                </pic:pic>
              </a:graphicData>
            </a:graphic>
          </wp:inline>
        </w:drawing>
      </w:r>
      <w:r w:rsidRPr="00FF112D">
        <w:rPr>
          <w:rFonts w:ascii="Times New Roman" w:eastAsiaTheme="minorEastAsia" w:hAnsi="Times New Roman" w:cs="Times New Roman"/>
          <w:sz w:val="24"/>
          <w:szCs w:val="24"/>
          <w:lang w:eastAsia="ru-RU"/>
        </w:rPr>
        <w:t xml:space="preserve"> - срок полезного использования k-ого объекта особо ценного движимого имущества, необходимого для общехозяйственных нужд.</w:t>
      </w:r>
      <w:bookmarkStart w:id="22" w:name="sub_1040"/>
    </w:p>
    <w:p w14:paraId="5F8B94B8" w14:textId="77777777" w:rsidR="00E71599" w:rsidRPr="00FF112D" w:rsidRDefault="00C61F0A" w:rsidP="00E715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sz w:val="24"/>
          <w:szCs w:val="24"/>
          <w:lang w:eastAsia="ru-RU"/>
        </w:rPr>
        <w:t>3.3.5</w:t>
      </w:r>
      <w:r w:rsidR="00E71599" w:rsidRPr="00FF112D">
        <w:rPr>
          <w:rFonts w:ascii="Times New Roman" w:eastAsiaTheme="minorEastAsia" w:hAnsi="Times New Roman" w:cs="Times New Roman"/>
          <w:sz w:val="24"/>
          <w:szCs w:val="24"/>
          <w:lang w:eastAsia="ru-RU"/>
        </w:rPr>
        <w:t xml:space="preserve">. </w:t>
      </w:r>
      <w:r w:rsidR="00C22DDF" w:rsidRPr="00FF112D">
        <w:rPr>
          <w:rFonts w:ascii="Times New Roman" w:eastAsiaTheme="minorEastAsia" w:hAnsi="Times New Roman" w:cs="Times New Roman"/>
          <w:sz w:val="24"/>
          <w:szCs w:val="24"/>
          <w:lang w:eastAsia="ru-RU"/>
        </w:rPr>
        <w:t xml:space="preserve">Состав и порядок расчета затрат на приобретение услуг связи определяются </w:t>
      </w:r>
      <w:r w:rsidRPr="00FF112D">
        <w:rPr>
          <w:rFonts w:ascii="Times New Roman" w:eastAsiaTheme="minorEastAsia" w:hAnsi="Times New Roman" w:cs="Times New Roman"/>
          <w:sz w:val="24"/>
          <w:szCs w:val="24"/>
          <w:lang w:eastAsia="ru-RU"/>
        </w:rPr>
        <w:t>Управлением образования</w:t>
      </w:r>
      <w:r w:rsidR="00C22DDF" w:rsidRPr="00FF112D">
        <w:rPr>
          <w:rFonts w:ascii="Times New Roman" w:eastAsiaTheme="minorEastAsia" w:hAnsi="Times New Roman" w:cs="Times New Roman"/>
          <w:sz w:val="24"/>
          <w:szCs w:val="24"/>
          <w:lang w:eastAsia="ru-RU"/>
        </w:rPr>
        <w:t>.</w:t>
      </w:r>
      <w:bookmarkEnd w:id="22"/>
    </w:p>
    <w:p w14:paraId="08D53B8D" w14:textId="77777777" w:rsidR="00E71599" w:rsidRPr="00FF112D" w:rsidRDefault="00C22DDF" w:rsidP="00E715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sz w:val="24"/>
          <w:szCs w:val="24"/>
          <w:lang w:eastAsia="ru-RU"/>
        </w:rPr>
        <w:t>Затраты на приобретение услуг связи п</w:t>
      </w:r>
      <w:r w:rsidR="00C61F0A" w:rsidRPr="00FF112D">
        <w:rPr>
          <w:rFonts w:ascii="Times New Roman" w:eastAsiaTheme="minorEastAsia" w:hAnsi="Times New Roman" w:cs="Times New Roman"/>
          <w:sz w:val="24"/>
          <w:szCs w:val="24"/>
          <w:lang w:eastAsia="ru-RU"/>
        </w:rPr>
        <w:t>о решению Управления образования</w:t>
      </w:r>
      <w:r w:rsidRPr="00FF112D">
        <w:rPr>
          <w:rFonts w:ascii="Times New Roman" w:eastAsiaTheme="minorEastAsia" w:hAnsi="Times New Roman" w:cs="Times New Roman"/>
          <w:sz w:val="24"/>
          <w:szCs w:val="24"/>
          <w:lang w:eastAsia="ru-RU"/>
        </w:rPr>
        <w:t xml:space="preserve"> могут включать в себя:</w:t>
      </w:r>
    </w:p>
    <w:p w14:paraId="775A487E" w14:textId="77777777" w:rsidR="00E71599" w:rsidRPr="00FF112D" w:rsidRDefault="00546D16" w:rsidP="00E715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sz w:val="24"/>
          <w:szCs w:val="24"/>
          <w:lang w:eastAsia="ru-RU"/>
        </w:rPr>
        <w:t xml:space="preserve">- </w:t>
      </w:r>
      <w:r w:rsidR="00C22DDF" w:rsidRPr="00FF112D">
        <w:rPr>
          <w:rFonts w:ascii="Times New Roman" w:eastAsiaTheme="minorEastAsia" w:hAnsi="Times New Roman" w:cs="Times New Roman"/>
          <w:sz w:val="24"/>
          <w:szCs w:val="24"/>
          <w:lang w:eastAsia="ru-RU"/>
        </w:rPr>
        <w:t>затраты на местную, междугороднюю и международную телефонную связь в расчете на ед</w:t>
      </w:r>
      <w:r w:rsidR="00E71599" w:rsidRPr="00FF112D">
        <w:rPr>
          <w:rFonts w:ascii="Times New Roman" w:eastAsiaTheme="minorEastAsia" w:hAnsi="Times New Roman" w:cs="Times New Roman"/>
          <w:sz w:val="24"/>
          <w:szCs w:val="24"/>
          <w:lang w:eastAsia="ru-RU"/>
        </w:rPr>
        <w:t>иницу оказания муниципальной</w:t>
      </w:r>
      <w:r w:rsidR="00C22DDF" w:rsidRPr="00FF112D">
        <w:rPr>
          <w:rFonts w:ascii="Times New Roman" w:eastAsiaTheme="minorEastAsia" w:hAnsi="Times New Roman" w:cs="Times New Roman"/>
          <w:sz w:val="24"/>
          <w:szCs w:val="24"/>
          <w:lang w:eastAsia="ru-RU"/>
        </w:rPr>
        <w:t xml:space="preserve"> услуги;</w:t>
      </w:r>
    </w:p>
    <w:p w14:paraId="5D9BF36C" w14:textId="77777777" w:rsidR="00E71599" w:rsidRPr="00FF112D" w:rsidRDefault="00546D16" w:rsidP="00E715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sz w:val="24"/>
          <w:szCs w:val="24"/>
          <w:lang w:eastAsia="ru-RU"/>
        </w:rPr>
        <w:t xml:space="preserve">- </w:t>
      </w:r>
      <w:r w:rsidR="00C22DDF" w:rsidRPr="00FF112D">
        <w:rPr>
          <w:rFonts w:ascii="Times New Roman" w:eastAsiaTheme="minorEastAsia" w:hAnsi="Times New Roman" w:cs="Times New Roman"/>
          <w:sz w:val="24"/>
          <w:szCs w:val="24"/>
          <w:lang w:eastAsia="ru-RU"/>
        </w:rPr>
        <w:t>затраты на интернет в расчете на единицу оказания</w:t>
      </w:r>
      <w:r w:rsidR="00E71599" w:rsidRPr="00FF112D">
        <w:rPr>
          <w:rFonts w:ascii="Times New Roman" w:eastAsiaTheme="minorEastAsia" w:hAnsi="Times New Roman" w:cs="Times New Roman"/>
          <w:sz w:val="24"/>
          <w:szCs w:val="24"/>
          <w:lang w:eastAsia="ru-RU"/>
        </w:rPr>
        <w:t xml:space="preserve"> муниципальной</w:t>
      </w:r>
      <w:r w:rsidR="00C22DDF" w:rsidRPr="00FF112D">
        <w:rPr>
          <w:rFonts w:ascii="Times New Roman" w:eastAsiaTheme="minorEastAsia" w:hAnsi="Times New Roman" w:cs="Times New Roman"/>
          <w:sz w:val="24"/>
          <w:szCs w:val="24"/>
          <w:lang w:eastAsia="ru-RU"/>
        </w:rPr>
        <w:t xml:space="preserve"> услуги;</w:t>
      </w:r>
    </w:p>
    <w:p w14:paraId="42D65492" w14:textId="77777777" w:rsidR="00E71599" w:rsidRPr="00FF112D" w:rsidRDefault="00546D16" w:rsidP="00E715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sz w:val="24"/>
          <w:szCs w:val="24"/>
          <w:lang w:eastAsia="ru-RU"/>
        </w:rPr>
        <w:t xml:space="preserve">- </w:t>
      </w:r>
      <w:r w:rsidR="00C22DDF" w:rsidRPr="00FF112D">
        <w:rPr>
          <w:rFonts w:ascii="Times New Roman" w:eastAsiaTheme="minorEastAsia" w:hAnsi="Times New Roman" w:cs="Times New Roman"/>
          <w:sz w:val="24"/>
          <w:szCs w:val="24"/>
          <w:lang w:eastAsia="ru-RU"/>
        </w:rPr>
        <w:t>затраты на услуги хостинга в расчете на ед</w:t>
      </w:r>
      <w:r w:rsidR="00E71599" w:rsidRPr="00FF112D">
        <w:rPr>
          <w:rFonts w:ascii="Times New Roman" w:eastAsiaTheme="minorEastAsia" w:hAnsi="Times New Roman" w:cs="Times New Roman"/>
          <w:sz w:val="24"/>
          <w:szCs w:val="24"/>
          <w:lang w:eastAsia="ru-RU"/>
        </w:rPr>
        <w:t>иницу оказания муниципальной</w:t>
      </w:r>
      <w:r w:rsidR="00C22DDF" w:rsidRPr="00FF112D">
        <w:rPr>
          <w:rFonts w:ascii="Times New Roman" w:eastAsiaTheme="minorEastAsia" w:hAnsi="Times New Roman" w:cs="Times New Roman"/>
          <w:sz w:val="24"/>
          <w:szCs w:val="24"/>
          <w:lang w:eastAsia="ru-RU"/>
        </w:rPr>
        <w:t xml:space="preserve"> услуги;</w:t>
      </w:r>
    </w:p>
    <w:p w14:paraId="337732D1" w14:textId="77777777" w:rsidR="00AD4852" w:rsidRPr="00FF112D" w:rsidRDefault="00546D16" w:rsidP="00AD485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sz w:val="24"/>
          <w:szCs w:val="24"/>
          <w:lang w:eastAsia="ru-RU"/>
        </w:rPr>
        <w:t xml:space="preserve">- </w:t>
      </w:r>
      <w:r w:rsidR="00C22DDF" w:rsidRPr="00FF112D">
        <w:rPr>
          <w:rFonts w:ascii="Times New Roman" w:eastAsiaTheme="minorEastAsia" w:hAnsi="Times New Roman" w:cs="Times New Roman"/>
          <w:sz w:val="24"/>
          <w:szCs w:val="24"/>
          <w:lang w:eastAsia="ru-RU"/>
        </w:rPr>
        <w:t>затраты на иные услуги связ</w:t>
      </w:r>
      <w:r w:rsidR="00E71599" w:rsidRPr="00FF112D">
        <w:rPr>
          <w:rFonts w:ascii="Times New Roman" w:eastAsiaTheme="minorEastAsia" w:hAnsi="Times New Roman" w:cs="Times New Roman"/>
          <w:sz w:val="24"/>
          <w:szCs w:val="24"/>
          <w:lang w:eastAsia="ru-RU"/>
        </w:rPr>
        <w:t>и в расчете на единицу оказания муниципальной</w:t>
      </w:r>
      <w:r w:rsidR="00896780" w:rsidRPr="00FF112D">
        <w:rPr>
          <w:rFonts w:ascii="Times New Roman" w:eastAsiaTheme="minorEastAsia" w:hAnsi="Times New Roman" w:cs="Times New Roman"/>
          <w:sz w:val="24"/>
          <w:szCs w:val="24"/>
          <w:lang w:eastAsia="ru-RU"/>
        </w:rPr>
        <w:t xml:space="preserve"> услуги</w:t>
      </w:r>
      <w:r w:rsidR="00C22DDF" w:rsidRPr="00FF112D">
        <w:rPr>
          <w:rFonts w:ascii="Times New Roman" w:eastAsiaTheme="minorEastAsia" w:hAnsi="Times New Roman" w:cs="Times New Roman"/>
          <w:sz w:val="24"/>
          <w:szCs w:val="24"/>
          <w:lang w:eastAsia="ru-RU"/>
        </w:rPr>
        <w:t>.</w:t>
      </w:r>
    </w:p>
    <w:p w14:paraId="7EE5443A" w14:textId="77777777" w:rsidR="00C22DDF" w:rsidRPr="00FF112D" w:rsidRDefault="00C22DDF" w:rsidP="00AD485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sz w:val="24"/>
          <w:szCs w:val="24"/>
          <w:lang w:eastAsia="ru-RU"/>
        </w:rPr>
        <w:t>Затраты на приобретение услуг связи (</w:t>
      </w:r>
      <w:r w:rsidRPr="00FF112D">
        <w:rPr>
          <w:rFonts w:ascii="Times New Roman" w:eastAsiaTheme="minorEastAsia" w:hAnsi="Times New Roman" w:cs="Times New Roman"/>
          <w:noProof/>
          <w:sz w:val="24"/>
          <w:szCs w:val="24"/>
          <w:lang w:eastAsia="ru-RU"/>
        </w:rPr>
        <w:drawing>
          <wp:inline distT="0" distB="0" distL="0" distR="0" wp14:anchorId="26EF81B8" wp14:editId="4D503DFE">
            <wp:extent cx="314325" cy="276225"/>
            <wp:effectExtent l="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14325" cy="276225"/>
                    </a:xfrm>
                    <a:prstGeom prst="rect">
                      <a:avLst/>
                    </a:prstGeom>
                    <a:noFill/>
                    <a:ln>
                      <a:noFill/>
                    </a:ln>
                  </pic:spPr>
                </pic:pic>
              </a:graphicData>
            </a:graphic>
          </wp:inline>
        </w:drawing>
      </w:r>
      <w:r w:rsidRPr="00FF112D">
        <w:rPr>
          <w:rFonts w:ascii="Times New Roman" w:eastAsiaTheme="minorEastAsia" w:hAnsi="Times New Roman" w:cs="Times New Roman"/>
          <w:sz w:val="24"/>
          <w:szCs w:val="24"/>
          <w:lang w:eastAsia="ru-RU"/>
        </w:rPr>
        <w:t>) определяются по формуле:</w:t>
      </w:r>
    </w:p>
    <w:p w14:paraId="3C777023" w14:textId="77777777" w:rsidR="00C22DDF" w:rsidRPr="00FF112D" w:rsidRDefault="00C22DDF" w:rsidP="00C22DD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14:paraId="4D15CD59" w14:textId="77777777" w:rsidR="00C22DDF" w:rsidRPr="00FF112D" w:rsidRDefault="00C22DDF" w:rsidP="00AD4852">
      <w:pPr>
        <w:widowControl w:val="0"/>
        <w:autoSpaceDE w:val="0"/>
        <w:autoSpaceDN w:val="0"/>
        <w:adjustRightInd w:val="0"/>
        <w:spacing w:after="0" w:line="240" w:lineRule="auto"/>
        <w:ind w:firstLine="709"/>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noProof/>
          <w:sz w:val="24"/>
          <w:szCs w:val="24"/>
          <w:lang w:eastAsia="ru-RU"/>
        </w:rPr>
        <w:drawing>
          <wp:inline distT="0" distB="0" distL="0" distR="0" wp14:anchorId="1A67246C" wp14:editId="01ED1356">
            <wp:extent cx="1276350" cy="40005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276350" cy="400050"/>
                    </a:xfrm>
                    <a:prstGeom prst="rect">
                      <a:avLst/>
                    </a:prstGeom>
                    <a:noFill/>
                    <a:ln>
                      <a:noFill/>
                    </a:ln>
                  </pic:spPr>
                </pic:pic>
              </a:graphicData>
            </a:graphic>
          </wp:inline>
        </w:drawing>
      </w:r>
      <w:r w:rsidRPr="00FF112D">
        <w:rPr>
          <w:rFonts w:ascii="Times New Roman" w:eastAsiaTheme="minorEastAsia" w:hAnsi="Times New Roman" w:cs="Times New Roman"/>
          <w:sz w:val="24"/>
          <w:szCs w:val="24"/>
          <w:lang w:eastAsia="ru-RU"/>
        </w:rPr>
        <w:t>, где:</w:t>
      </w:r>
    </w:p>
    <w:p w14:paraId="5873B8FB" w14:textId="77777777" w:rsidR="00C22DDF" w:rsidRPr="00FF112D" w:rsidRDefault="00C22DDF" w:rsidP="00C22DD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14:paraId="6A8C535E" w14:textId="77777777" w:rsidR="00C22DDF" w:rsidRPr="00FF112D" w:rsidRDefault="00C22DDF" w:rsidP="00AD485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noProof/>
          <w:sz w:val="24"/>
          <w:szCs w:val="24"/>
          <w:lang w:eastAsia="ru-RU"/>
        </w:rPr>
        <w:drawing>
          <wp:inline distT="0" distB="0" distL="0" distR="0" wp14:anchorId="7F0B8462" wp14:editId="77E2A201">
            <wp:extent cx="304800" cy="276225"/>
            <wp:effectExtent l="0" t="0" r="0"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inline>
        </w:drawing>
      </w:r>
      <w:r w:rsidRPr="00FF112D">
        <w:rPr>
          <w:rFonts w:ascii="Times New Roman" w:eastAsiaTheme="minorEastAsia" w:hAnsi="Times New Roman" w:cs="Times New Roman"/>
          <w:sz w:val="24"/>
          <w:szCs w:val="24"/>
          <w:lang w:eastAsia="ru-RU"/>
        </w:rPr>
        <w:t xml:space="preserve"> - объем j-того вида услуг связи, приобретаемого для </w:t>
      </w:r>
      <w:r w:rsidR="004148DF" w:rsidRPr="00FF112D">
        <w:rPr>
          <w:rFonts w:ascii="Times New Roman" w:eastAsiaTheme="minorEastAsia" w:hAnsi="Times New Roman" w:cs="Times New Roman"/>
          <w:sz w:val="24"/>
          <w:szCs w:val="24"/>
          <w:lang w:eastAsia="ru-RU"/>
        </w:rPr>
        <w:t>оказания i-той муниципальной</w:t>
      </w:r>
      <w:r w:rsidRPr="00FF112D">
        <w:rPr>
          <w:rFonts w:ascii="Times New Roman" w:eastAsiaTheme="minorEastAsia" w:hAnsi="Times New Roman" w:cs="Times New Roman"/>
          <w:sz w:val="24"/>
          <w:szCs w:val="24"/>
          <w:lang w:eastAsia="ru-RU"/>
        </w:rPr>
        <w:t xml:space="preserve"> услуги;</w:t>
      </w:r>
    </w:p>
    <w:p w14:paraId="2467235A" w14:textId="77777777" w:rsidR="00761156" w:rsidRPr="00FF112D" w:rsidRDefault="00C22DDF" w:rsidP="0076115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noProof/>
          <w:sz w:val="24"/>
          <w:szCs w:val="24"/>
          <w:lang w:eastAsia="ru-RU"/>
        </w:rPr>
        <w:drawing>
          <wp:inline distT="0" distB="0" distL="0" distR="0" wp14:anchorId="4C6E019D" wp14:editId="3340CA9D">
            <wp:extent cx="171450" cy="2286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FF112D">
        <w:rPr>
          <w:rFonts w:ascii="Times New Roman" w:eastAsiaTheme="minorEastAsia" w:hAnsi="Times New Roman" w:cs="Times New Roman"/>
          <w:sz w:val="24"/>
          <w:szCs w:val="24"/>
          <w:lang w:eastAsia="ru-RU"/>
        </w:rPr>
        <w:t xml:space="preserve"> - стоимость единицы j-того вида услуг связи.</w:t>
      </w:r>
      <w:bookmarkStart w:id="23" w:name="sub_1041"/>
    </w:p>
    <w:p w14:paraId="23C4043F" w14:textId="77777777" w:rsidR="00761156" w:rsidRPr="00FF112D" w:rsidRDefault="007D000C" w:rsidP="0076115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sz w:val="24"/>
          <w:szCs w:val="24"/>
          <w:lang w:eastAsia="ru-RU"/>
        </w:rPr>
        <w:t>3.3.6</w:t>
      </w:r>
      <w:r w:rsidR="00761156" w:rsidRPr="00FF112D">
        <w:rPr>
          <w:rFonts w:ascii="Times New Roman" w:eastAsiaTheme="minorEastAsia" w:hAnsi="Times New Roman" w:cs="Times New Roman"/>
          <w:sz w:val="24"/>
          <w:szCs w:val="24"/>
          <w:lang w:eastAsia="ru-RU"/>
        </w:rPr>
        <w:t xml:space="preserve">. </w:t>
      </w:r>
      <w:r w:rsidR="00C22DDF" w:rsidRPr="00FF112D">
        <w:rPr>
          <w:rFonts w:ascii="Times New Roman" w:eastAsiaTheme="minorEastAsia" w:hAnsi="Times New Roman" w:cs="Times New Roman"/>
          <w:sz w:val="24"/>
          <w:szCs w:val="24"/>
          <w:lang w:eastAsia="ru-RU"/>
        </w:rPr>
        <w:t>Состав и порядок расчета затрат на приобретение транспортных услуг опр</w:t>
      </w:r>
      <w:r w:rsidRPr="00FF112D">
        <w:rPr>
          <w:rFonts w:ascii="Times New Roman" w:eastAsiaTheme="minorEastAsia" w:hAnsi="Times New Roman" w:cs="Times New Roman"/>
          <w:sz w:val="24"/>
          <w:szCs w:val="24"/>
          <w:lang w:eastAsia="ru-RU"/>
        </w:rPr>
        <w:t>еделяются Управлением образования</w:t>
      </w:r>
      <w:r w:rsidR="00C22DDF" w:rsidRPr="00FF112D">
        <w:rPr>
          <w:rFonts w:ascii="Times New Roman" w:eastAsiaTheme="minorEastAsia" w:hAnsi="Times New Roman" w:cs="Times New Roman"/>
          <w:sz w:val="24"/>
          <w:szCs w:val="24"/>
          <w:lang w:eastAsia="ru-RU"/>
        </w:rPr>
        <w:t>.</w:t>
      </w:r>
      <w:bookmarkEnd w:id="23"/>
    </w:p>
    <w:p w14:paraId="31E3A27B" w14:textId="77777777" w:rsidR="00546D16" w:rsidRPr="00FF112D" w:rsidRDefault="00C22DDF" w:rsidP="00546D1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sz w:val="24"/>
          <w:szCs w:val="24"/>
          <w:lang w:eastAsia="ru-RU"/>
        </w:rPr>
        <w:t>Затраты на приобретение транспортных услуг п</w:t>
      </w:r>
      <w:r w:rsidR="007D000C" w:rsidRPr="00FF112D">
        <w:rPr>
          <w:rFonts w:ascii="Times New Roman" w:eastAsiaTheme="minorEastAsia" w:hAnsi="Times New Roman" w:cs="Times New Roman"/>
          <w:sz w:val="24"/>
          <w:szCs w:val="24"/>
          <w:lang w:eastAsia="ru-RU"/>
        </w:rPr>
        <w:t>о решению Управления образования</w:t>
      </w:r>
      <w:r w:rsidRPr="00FF112D">
        <w:rPr>
          <w:rFonts w:ascii="Times New Roman" w:eastAsiaTheme="minorEastAsia" w:hAnsi="Times New Roman" w:cs="Times New Roman"/>
          <w:sz w:val="24"/>
          <w:szCs w:val="24"/>
          <w:lang w:eastAsia="ru-RU"/>
        </w:rPr>
        <w:t xml:space="preserve"> могут включать в себя:</w:t>
      </w:r>
    </w:p>
    <w:p w14:paraId="04DD0800" w14:textId="77777777" w:rsidR="003705E5" w:rsidRPr="00FF112D" w:rsidRDefault="00546D16" w:rsidP="003705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sz w:val="24"/>
          <w:szCs w:val="24"/>
          <w:lang w:eastAsia="ru-RU"/>
        </w:rPr>
        <w:t xml:space="preserve">- </w:t>
      </w:r>
      <w:r w:rsidR="00C22DDF" w:rsidRPr="00FF112D">
        <w:rPr>
          <w:rFonts w:ascii="Times New Roman" w:eastAsiaTheme="minorEastAsia" w:hAnsi="Times New Roman" w:cs="Times New Roman"/>
          <w:sz w:val="24"/>
          <w:szCs w:val="24"/>
          <w:lang w:eastAsia="ru-RU"/>
        </w:rPr>
        <w:t>затраты на проезд работников до места получения дополнительного профессионального образования и обратно в расчете на единицу</w:t>
      </w:r>
      <w:r w:rsidRPr="00FF112D">
        <w:rPr>
          <w:rFonts w:ascii="Times New Roman" w:eastAsiaTheme="minorEastAsia" w:hAnsi="Times New Roman" w:cs="Times New Roman"/>
          <w:sz w:val="24"/>
          <w:szCs w:val="24"/>
          <w:lang w:eastAsia="ru-RU"/>
        </w:rPr>
        <w:t xml:space="preserve"> муниципальной</w:t>
      </w:r>
      <w:r w:rsidR="00C22DDF" w:rsidRPr="00FF112D">
        <w:rPr>
          <w:rFonts w:ascii="Times New Roman" w:eastAsiaTheme="minorEastAsia" w:hAnsi="Times New Roman" w:cs="Times New Roman"/>
          <w:sz w:val="24"/>
          <w:szCs w:val="24"/>
          <w:lang w:eastAsia="ru-RU"/>
        </w:rPr>
        <w:t xml:space="preserve"> услуги;</w:t>
      </w:r>
    </w:p>
    <w:p w14:paraId="2E88AE22" w14:textId="77777777" w:rsidR="003705E5" w:rsidRPr="00FF112D" w:rsidRDefault="003705E5" w:rsidP="003705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sz w:val="24"/>
          <w:szCs w:val="24"/>
          <w:lang w:eastAsia="ru-RU"/>
        </w:rPr>
        <w:t xml:space="preserve">- </w:t>
      </w:r>
      <w:r w:rsidR="00C22DDF" w:rsidRPr="00FF112D">
        <w:rPr>
          <w:rFonts w:ascii="Times New Roman" w:eastAsiaTheme="minorEastAsia" w:hAnsi="Times New Roman" w:cs="Times New Roman"/>
          <w:sz w:val="24"/>
          <w:szCs w:val="24"/>
          <w:lang w:eastAsia="ru-RU"/>
        </w:rPr>
        <w:t>иные затраты на транспортные услуги в расчете</w:t>
      </w:r>
      <w:r w:rsidRPr="00FF112D">
        <w:rPr>
          <w:rFonts w:ascii="Times New Roman" w:eastAsiaTheme="minorEastAsia" w:hAnsi="Times New Roman" w:cs="Times New Roman"/>
          <w:sz w:val="24"/>
          <w:szCs w:val="24"/>
          <w:lang w:eastAsia="ru-RU"/>
        </w:rPr>
        <w:t xml:space="preserve"> на единицу муниципальной</w:t>
      </w:r>
      <w:r w:rsidR="007D000C" w:rsidRPr="00FF112D">
        <w:rPr>
          <w:rFonts w:ascii="Times New Roman" w:eastAsiaTheme="minorEastAsia" w:hAnsi="Times New Roman" w:cs="Times New Roman"/>
          <w:sz w:val="24"/>
          <w:szCs w:val="24"/>
          <w:lang w:eastAsia="ru-RU"/>
        </w:rPr>
        <w:t xml:space="preserve"> услуги</w:t>
      </w:r>
      <w:r w:rsidR="00C22DDF" w:rsidRPr="00FF112D">
        <w:rPr>
          <w:rFonts w:ascii="Times New Roman" w:eastAsiaTheme="minorEastAsia" w:hAnsi="Times New Roman" w:cs="Times New Roman"/>
          <w:sz w:val="24"/>
          <w:szCs w:val="24"/>
          <w:lang w:eastAsia="ru-RU"/>
        </w:rPr>
        <w:t>.</w:t>
      </w:r>
    </w:p>
    <w:p w14:paraId="4C8D28CA" w14:textId="77777777" w:rsidR="00C22DDF" w:rsidRPr="00FF112D" w:rsidRDefault="00C22DDF" w:rsidP="003705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sz w:val="24"/>
          <w:szCs w:val="24"/>
          <w:lang w:eastAsia="ru-RU"/>
        </w:rPr>
        <w:t>Затраты на приобретение транспортных услуг (</w:t>
      </w:r>
      <w:r w:rsidRPr="00FF112D">
        <w:rPr>
          <w:rFonts w:ascii="Times New Roman" w:eastAsiaTheme="minorEastAsia" w:hAnsi="Times New Roman" w:cs="Times New Roman"/>
          <w:noProof/>
          <w:sz w:val="24"/>
          <w:szCs w:val="24"/>
          <w:lang w:eastAsia="ru-RU"/>
        </w:rPr>
        <w:drawing>
          <wp:inline distT="0" distB="0" distL="0" distR="0" wp14:anchorId="57A9B60F" wp14:editId="24BA532A">
            <wp:extent cx="323850" cy="2762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23850" cy="276225"/>
                    </a:xfrm>
                    <a:prstGeom prst="rect">
                      <a:avLst/>
                    </a:prstGeom>
                    <a:noFill/>
                    <a:ln>
                      <a:noFill/>
                    </a:ln>
                  </pic:spPr>
                </pic:pic>
              </a:graphicData>
            </a:graphic>
          </wp:inline>
        </w:drawing>
      </w:r>
      <w:r w:rsidRPr="00FF112D">
        <w:rPr>
          <w:rFonts w:ascii="Times New Roman" w:eastAsiaTheme="minorEastAsia" w:hAnsi="Times New Roman" w:cs="Times New Roman"/>
          <w:sz w:val="24"/>
          <w:szCs w:val="24"/>
          <w:lang w:eastAsia="ru-RU"/>
        </w:rPr>
        <w:t>) определяются по формуле:</w:t>
      </w:r>
    </w:p>
    <w:p w14:paraId="5E62B070" w14:textId="77777777" w:rsidR="00C22DDF" w:rsidRPr="00FF112D" w:rsidRDefault="00C22DDF" w:rsidP="00C22DD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14:paraId="0B17977A" w14:textId="77777777" w:rsidR="00C22DDF" w:rsidRPr="00FF112D" w:rsidRDefault="00C22DDF" w:rsidP="003705E5">
      <w:pPr>
        <w:widowControl w:val="0"/>
        <w:autoSpaceDE w:val="0"/>
        <w:autoSpaceDN w:val="0"/>
        <w:adjustRightInd w:val="0"/>
        <w:spacing w:after="0" w:line="240" w:lineRule="auto"/>
        <w:ind w:firstLine="709"/>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noProof/>
          <w:sz w:val="24"/>
          <w:szCs w:val="24"/>
          <w:lang w:eastAsia="ru-RU"/>
        </w:rPr>
        <w:drawing>
          <wp:inline distT="0" distB="0" distL="0" distR="0" wp14:anchorId="1B153373" wp14:editId="1763774E">
            <wp:extent cx="1295400" cy="4000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295400" cy="400050"/>
                    </a:xfrm>
                    <a:prstGeom prst="rect">
                      <a:avLst/>
                    </a:prstGeom>
                    <a:noFill/>
                    <a:ln>
                      <a:noFill/>
                    </a:ln>
                  </pic:spPr>
                </pic:pic>
              </a:graphicData>
            </a:graphic>
          </wp:inline>
        </w:drawing>
      </w:r>
      <w:r w:rsidRPr="00FF112D">
        <w:rPr>
          <w:rFonts w:ascii="Times New Roman" w:eastAsiaTheme="minorEastAsia" w:hAnsi="Times New Roman" w:cs="Times New Roman"/>
          <w:sz w:val="24"/>
          <w:szCs w:val="24"/>
          <w:lang w:eastAsia="ru-RU"/>
        </w:rPr>
        <w:t>, где:</w:t>
      </w:r>
    </w:p>
    <w:p w14:paraId="231ACE2E" w14:textId="77777777" w:rsidR="00C22DDF" w:rsidRPr="00FF112D" w:rsidRDefault="00C22DDF" w:rsidP="00C22DD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14:paraId="566490A7" w14:textId="77777777" w:rsidR="003705E5" w:rsidRPr="00FF112D" w:rsidRDefault="00C22DDF" w:rsidP="003705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noProof/>
          <w:sz w:val="24"/>
          <w:szCs w:val="24"/>
          <w:lang w:eastAsia="ru-RU"/>
        </w:rPr>
        <w:drawing>
          <wp:inline distT="0" distB="0" distL="0" distR="0" wp14:anchorId="5DE4AB79" wp14:editId="28932D61">
            <wp:extent cx="314325" cy="276225"/>
            <wp:effectExtent l="0" t="0" r="0"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14325" cy="276225"/>
                    </a:xfrm>
                    <a:prstGeom prst="rect">
                      <a:avLst/>
                    </a:prstGeom>
                    <a:noFill/>
                    <a:ln>
                      <a:noFill/>
                    </a:ln>
                  </pic:spPr>
                </pic:pic>
              </a:graphicData>
            </a:graphic>
          </wp:inline>
        </w:drawing>
      </w:r>
      <w:r w:rsidRPr="00FF112D">
        <w:rPr>
          <w:rFonts w:ascii="Times New Roman" w:eastAsiaTheme="minorEastAsia" w:hAnsi="Times New Roman" w:cs="Times New Roman"/>
          <w:sz w:val="24"/>
          <w:szCs w:val="24"/>
          <w:lang w:eastAsia="ru-RU"/>
        </w:rPr>
        <w:t xml:space="preserve"> - объем j-того вида транспортных услуг, приобретаемого для </w:t>
      </w:r>
      <w:r w:rsidR="003705E5" w:rsidRPr="00FF112D">
        <w:rPr>
          <w:rFonts w:ascii="Times New Roman" w:eastAsiaTheme="minorEastAsia" w:hAnsi="Times New Roman" w:cs="Times New Roman"/>
          <w:sz w:val="24"/>
          <w:szCs w:val="24"/>
          <w:lang w:eastAsia="ru-RU"/>
        </w:rPr>
        <w:t xml:space="preserve">оказания i-той муниципальной </w:t>
      </w:r>
      <w:r w:rsidRPr="00FF112D">
        <w:rPr>
          <w:rFonts w:ascii="Times New Roman" w:eastAsiaTheme="minorEastAsia" w:hAnsi="Times New Roman" w:cs="Times New Roman"/>
          <w:sz w:val="24"/>
          <w:szCs w:val="24"/>
          <w:lang w:eastAsia="ru-RU"/>
        </w:rPr>
        <w:t>услуги;</w:t>
      </w:r>
    </w:p>
    <w:p w14:paraId="6B0E3D9E" w14:textId="77777777" w:rsidR="00E306B8" w:rsidRPr="00FF112D" w:rsidRDefault="00C22DDF" w:rsidP="00E306B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noProof/>
          <w:sz w:val="24"/>
          <w:szCs w:val="24"/>
          <w:lang w:eastAsia="ru-RU"/>
        </w:rPr>
        <w:drawing>
          <wp:inline distT="0" distB="0" distL="0" distR="0" wp14:anchorId="3140B5B6" wp14:editId="1A87C7EF">
            <wp:extent cx="171450" cy="2286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FF112D">
        <w:rPr>
          <w:rFonts w:ascii="Times New Roman" w:eastAsiaTheme="minorEastAsia" w:hAnsi="Times New Roman" w:cs="Times New Roman"/>
          <w:sz w:val="24"/>
          <w:szCs w:val="24"/>
          <w:lang w:eastAsia="ru-RU"/>
        </w:rPr>
        <w:t xml:space="preserve"> - стоимость единицы j-того вида транспортных услуг.</w:t>
      </w:r>
      <w:bookmarkStart w:id="24" w:name="sub_1042"/>
    </w:p>
    <w:p w14:paraId="1C5EC645" w14:textId="77777777" w:rsidR="00E306B8" w:rsidRPr="00FF112D" w:rsidRDefault="00E306B8" w:rsidP="00E306B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14:paraId="7AE8FFE2" w14:textId="77777777" w:rsidR="000E3C2D" w:rsidRPr="00FF112D" w:rsidRDefault="00F32806" w:rsidP="000E3C2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sz w:val="24"/>
          <w:szCs w:val="24"/>
          <w:lang w:eastAsia="ru-RU"/>
        </w:rPr>
        <w:t>3.3.7</w:t>
      </w:r>
      <w:r w:rsidR="003705E5" w:rsidRPr="00FF112D">
        <w:rPr>
          <w:rFonts w:ascii="Times New Roman" w:eastAsiaTheme="minorEastAsia" w:hAnsi="Times New Roman" w:cs="Times New Roman"/>
          <w:sz w:val="24"/>
          <w:szCs w:val="24"/>
          <w:lang w:eastAsia="ru-RU"/>
        </w:rPr>
        <w:t xml:space="preserve">. </w:t>
      </w:r>
      <w:r w:rsidR="00C22DDF" w:rsidRPr="00FF112D">
        <w:rPr>
          <w:rFonts w:ascii="Times New Roman" w:eastAsiaTheme="minorEastAsia" w:hAnsi="Times New Roman" w:cs="Times New Roman"/>
          <w:sz w:val="24"/>
          <w:szCs w:val="24"/>
          <w:lang w:eastAsia="ru-RU"/>
        </w:rPr>
        <w:t>Затраты на оплату труда с начислениями на выплаты по оплате труда работников, которые не принимают непосредственного учас</w:t>
      </w:r>
      <w:r w:rsidR="003705E5" w:rsidRPr="00FF112D">
        <w:rPr>
          <w:rFonts w:ascii="Times New Roman" w:eastAsiaTheme="minorEastAsia" w:hAnsi="Times New Roman" w:cs="Times New Roman"/>
          <w:sz w:val="24"/>
          <w:szCs w:val="24"/>
          <w:lang w:eastAsia="ru-RU"/>
        </w:rPr>
        <w:t>тия в оказании муниципальной</w:t>
      </w:r>
      <w:r w:rsidR="00C22DDF" w:rsidRPr="00FF112D">
        <w:rPr>
          <w:rFonts w:ascii="Times New Roman" w:eastAsiaTheme="minorEastAsia" w:hAnsi="Times New Roman" w:cs="Times New Roman"/>
          <w:sz w:val="24"/>
          <w:szCs w:val="24"/>
          <w:lang w:eastAsia="ru-RU"/>
        </w:rPr>
        <w:t xml:space="preserve"> услуги</w:t>
      </w:r>
      <w:r w:rsidRPr="00FF112D">
        <w:rPr>
          <w:rFonts w:ascii="Times New Roman" w:eastAsiaTheme="minorEastAsia" w:hAnsi="Times New Roman" w:cs="Times New Roman"/>
          <w:sz w:val="24"/>
          <w:szCs w:val="24"/>
          <w:lang w:eastAsia="ru-RU"/>
        </w:rPr>
        <w:t>,</w:t>
      </w:r>
      <w:r w:rsidR="00C22DDF" w:rsidRPr="00FF112D">
        <w:rPr>
          <w:rFonts w:ascii="Times New Roman" w:eastAsiaTheme="minorEastAsia" w:hAnsi="Times New Roman" w:cs="Times New Roman"/>
          <w:sz w:val="24"/>
          <w:szCs w:val="24"/>
          <w:lang w:eastAsia="ru-RU"/>
        </w:rPr>
        <w:t xml:space="preserve"> рассчитываются:</w:t>
      </w:r>
      <w:bookmarkEnd w:id="24"/>
    </w:p>
    <w:p w14:paraId="57AD717E" w14:textId="77777777" w:rsidR="000E3C2D" w:rsidRPr="00FF112D" w:rsidRDefault="00C22DDF" w:rsidP="00525CE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sz w:val="24"/>
          <w:szCs w:val="24"/>
          <w:lang w:eastAsia="ru-RU"/>
        </w:rPr>
        <w:t>размер среднемесяч</w:t>
      </w:r>
      <w:r w:rsidR="00525CE0" w:rsidRPr="00FF112D">
        <w:rPr>
          <w:rFonts w:ascii="Times New Roman" w:eastAsiaTheme="minorEastAsia" w:hAnsi="Times New Roman" w:cs="Times New Roman"/>
          <w:sz w:val="24"/>
          <w:szCs w:val="24"/>
          <w:lang w:eastAsia="ru-RU"/>
        </w:rPr>
        <w:t>ной заработной платы в городском округе город Переславль-Залесский Ярославской области</w:t>
      </w:r>
      <w:r w:rsidRPr="00FF112D">
        <w:rPr>
          <w:rFonts w:ascii="Times New Roman" w:eastAsiaTheme="minorEastAsia" w:hAnsi="Times New Roman" w:cs="Times New Roman"/>
          <w:sz w:val="24"/>
          <w:szCs w:val="24"/>
          <w:lang w:eastAsia="ru-RU"/>
        </w:rPr>
        <w:t>;</w:t>
      </w:r>
    </w:p>
    <w:p w14:paraId="33E7DA4C" w14:textId="77777777" w:rsidR="000E3C2D" w:rsidRPr="00FF112D" w:rsidRDefault="00C22DDF" w:rsidP="000E3C2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sz w:val="24"/>
          <w:szCs w:val="24"/>
          <w:lang w:eastAsia="ru-RU"/>
        </w:rPr>
        <w:t>с учетом ставки начислений на выплаты по оплате труда работников, непосредст</w:t>
      </w:r>
      <w:r w:rsidR="000E3C2D" w:rsidRPr="00FF112D">
        <w:rPr>
          <w:rFonts w:ascii="Times New Roman" w:eastAsiaTheme="minorEastAsia" w:hAnsi="Times New Roman" w:cs="Times New Roman"/>
          <w:sz w:val="24"/>
          <w:szCs w:val="24"/>
          <w:lang w:eastAsia="ru-RU"/>
        </w:rPr>
        <w:t>венно связанных с оказанием муниципальной</w:t>
      </w:r>
      <w:r w:rsidRPr="00FF112D">
        <w:rPr>
          <w:rFonts w:ascii="Times New Roman" w:eastAsiaTheme="minorEastAsia" w:hAnsi="Times New Roman" w:cs="Times New Roman"/>
          <w:sz w:val="24"/>
          <w:szCs w:val="24"/>
          <w:lang w:eastAsia="ru-RU"/>
        </w:rPr>
        <w:t xml:space="preserve">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w:t>
      </w:r>
      <w:r w:rsidR="000E3C2D" w:rsidRPr="00FF112D">
        <w:rPr>
          <w:rFonts w:ascii="Times New Roman" w:eastAsiaTheme="minorEastAsia" w:hAnsi="Times New Roman" w:cs="Times New Roman"/>
          <w:sz w:val="24"/>
          <w:szCs w:val="24"/>
          <w:lang w:eastAsia="ru-RU"/>
        </w:rPr>
        <w:t xml:space="preserve"> трудовым законодательством </w:t>
      </w:r>
      <w:r w:rsidRPr="00FF112D">
        <w:rPr>
          <w:rFonts w:ascii="Times New Roman" w:eastAsiaTheme="minorEastAsia" w:hAnsi="Times New Roman" w:cs="Times New Roman"/>
          <w:sz w:val="24"/>
          <w:szCs w:val="24"/>
          <w:lang w:eastAsia="ru-RU"/>
        </w:rPr>
        <w:t>и иными нормативными правовыми актами, содержащими нормы трудового права;</w:t>
      </w:r>
    </w:p>
    <w:p w14:paraId="60AE622F" w14:textId="77777777" w:rsidR="000E3C2D" w:rsidRPr="00FF112D" w:rsidRDefault="00C22DDF" w:rsidP="000E3C2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sz w:val="24"/>
          <w:szCs w:val="24"/>
          <w:lang w:eastAsia="ru-RU"/>
        </w:rPr>
        <w:t>с учетом доли фонда оплаты труда работников административно-управленческого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p>
    <w:p w14:paraId="1CF99758" w14:textId="77777777" w:rsidR="00A57760" w:rsidRPr="00FF112D" w:rsidRDefault="00C22DDF" w:rsidP="00A577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sz w:val="24"/>
          <w:szCs w:val="24"/>
          <w:lang w:eastAsia="ru-RU"/>
        </w:rPr>
        <w:t>с учетом соотношения численн</w:t>
      </w:r>
      <w:r w:rsidR="000E3C2D" w:rsidRPr="00FF112D">
        <w:rPr>
          <w:rFonts w:ascii="Times New Roman" w:eastAsiaTheme="minorEastAsia" w:hAnsi="Times New Roman" w:cs="Times New Roman"/>
          <w:sz w:val="24"/>
          <w:szCs w:val="24"/>
          <w:lang w:eastAsia="ru-RU"/>
        </w:rPr>
        <w:t>ости получателей муниципальной</w:t>
      </w:r>
      <w:r w:rsidRPr="00FF112D">
        <w:rPr>
          <w:rFonts w:ascii="Times New Roman" w:eastAsiaTheme="minorEastAsia" w:hAnsi="Times New Roman" w:cs="Times New Roman"/>
          <w:sz w:val="24"/>
          <w:szCs w:val="24"/>
          <w:lang w:eastAsia="ru-RU"/>
        </w:rPr>
        <w:t xml:space="preserve"> услуги и численности персонала, которые не принимают непосредственного учас</w:t>
      </w:r>
      <w:r w:rsidR="000E3C2D" w:rsidRPr="00FF112D">
        <w:rPr>
          <w:rFonts w:ascii="Times New Roman" w:eastAsiaTheme="minorEastAsia" w:hAnsi="Times New Roman" w:cs="Times New Roman"/>
          <w:sz w:val="24"/>
          <w:szCs w:val="24"/>
          <w:lang w:eastAsia="ru-RU"/>
        </w:rPr>
        <w:t>тия в оказании муниципальной</w:t>
      </w:r>
      <w:r w:rsidRPr="00FF112D">
        <w:rPr>
          <w:rFonts w:ascii="Times New Roman" w:eastAsiaTheme="minorEastAsia" w:hAnsi="Times New Roman" w:cs="Times New Roman"/>
          <w:sz w:val="24"/>
          <w:szCs w:val="24"/>
          <w:lang w:eastAsia="ru-RU"/>
        </w:rPr>
        <w:t xml:space="preserve"> услуги.</w:t>
      </w:r>
      <w:bookmarkStart w:id="25" w:name="sub_1043"/>
    </w:p>
    <w:p w14:paraId="2E2FBE85" w14:textId="77777777" w:rsidR="00C22DDF" w:rsidRPr="00FF112D" w:rsidRDefault="00AE14E8" w:rsidP="00A5776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sz w:val="24"/>
          <w:szCs w:val="24"/>
          <w:lang w:eastAsia="ru-RU"/>
        </w:rPr>
        <w:t>3.3.8</w:t>
      </w:r>
      <w:r w:rsidR="00D135F0" w:rsidRPr="00FF112D">
        <w:rPr>
          <w:rFonts w:ascii="Times New Roman" w:eastAsiaTheme="minorEastAsia" w:hAnsi="Times New Roman" w:cs="Times New Roman"/>
          <w:sz w:val="24"/>
          <w:szCs w:val="24"/>
          <w:lang w:eastAsia="ru-RU"/>
        </w:rPr>
        <w:t xml:space="preserve">. </w:t>
      </w:r>
      <w:r w:rsidR="00C22DDF" w:rsidRPr="00FF112D">
        <w:rPr>
          <w:rFonts w:ascii="Times New Roman" w:eastAsiaTheme="minorEastAsia" w:hAnsi="Times New Roman" w:cs="Times New Roman"/>
          <w:sz w:val="24"/>
          <w:szCs w:val="24"/>
          <w:lang w:eastAsia="ru-RU"/>
        </w:rPr>
        <w:t>Состав и порядок расчета затрат на прочие общехозяйственные нужды опре</w:t>
      </w:r>
      <w:r w:rsidRPr="00FF112D">
        <w:rPr>
          <w:rFonts w:ascii="Times New Roman" w:eastAsiaTheme="minorEastAsia" w:hAnsi="Times New Roman" w:cs="Times New Roman"/>
          <w:sz w:val="24"/>
          <w:szCs w:val="24"/>
          <w:lang w:eastAsia="ru-RU"/>
        </w:rPr>
        <w:t>деляются Управлением образования.</w:t>
      </w:r>
    </w:p>
    <w:bookmarkEnd w:id="25"/>
    <w:p w14:paraId="78ACCCF4" w14:textId="77777777" w:rsidR="008D2B36" w:rsidRPr="00FF112D" w:rsidRDefault="008D2B36" w:rsidP="00EE0168">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14:paraId="183FA846" w14:textId="77777777" w:rsidR="00C16F91" w:rsidRPr="00FF112D" w:rsidRDefault="00024F3B" w:rsidP="00355459">
      <w:pPr>
        <w:widowControl w:val="0"/>
        <w:autoSpaceDE w:val="0"/>
        <w:autoSpaceDN w:val="0"/>
        <w:adjustRightInd w:val="0"/>
        <w:spacing w:after="0" w:line="240" w:lineRule="auto"/>
        <w:jc w:val="center"/>
        <w:outlineLvl w:val="0"/>
        <w:rPr>
          <w:rFonts w:ascii="Times New Roman" w:eastAsiaTheme="minorEastAsia" w:hAnsi="Times New Roman" w:cs="Times New Roman"/>
          <w:bCs/>
          <w:sz w:val="24"/>
          <w:szCs w:val="24"/>
          <w:lang w:eastAsia="ru-RU"/>
        </w:rPr>
      </w:pPr>
      <w:bookmarkStart w:id="26" w:name="sub_1300"/>
      <w:r w:rsidRPr="00FF112D">
        <w:rPr>
          <w:rFonts w:ascii="Times New Roman" w:eastAsiaTheme="minorEastAsia" w:hAnsi="Times New Roman" w:cs="Times New Roman"/>
          <w:bCs/>
          <w:sz w:val="24"/>
          <w:szCs w:val="24"/>
          <w:lang w:eastAsia="ru-RU"/>
        </w:rPr>
        <w:t>4</w:t>
      </w:r>
      <w:r w:rsidR="00C16F91" w:rsidRPr="00FF112D">
        <w:rPr>
          <w:rFonts w:ascii="Times New Roman" w:eastAsiaTheme="minorEastAsia" w:hAnsi="Times New Roman" w:cs="Times New Roman"/>
          <w:bCs/>
          <w:sz w:val="24"/>
          <w:szCs w:val="24"/>
          <w:lang w:eastAsia="ru-RU"/>
        </w:rPr>
        <w:t>. Общие требования к определению корректирующих коэффициентов</w:t>
      </w:r>
    </w:p>
    <w:bookmarkEnd w:id="26"/>
    <w:p w14:paraId="5D27542E" w14:textId="77777777" w:rsidR="00C16F91" w:rsidRPr="00FF112D" w:rsidRDefault="00C16F91" w:rsidP="00C16F9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14:paraId="48D53EE1" w14:textId="77777777" w:rsidR="00024F3B" w:rsidRPr="00FF112D" w:rsidRDefault="00355459" w:rsidP="00024F3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27" w:name="sub_1044"/>
      <w:r w:rsidRPr="00FF112D">
        <w:rPr>
          <w:rFonts w:ascii="Times New Roman" w:eastAsiaTheme="minorEastAsia" w:hAnsi="Times New Roman" w:cs="Times New Roman"/>
          <w:sz w:val="24"/>
          <w:szCs w:val="24"/>
          <w:lang w:eastAsia="ru-RU"/>
        </w:rPr>
        <w:t>4.1</w:t>
      </w:r>
      <w:r w:rsidR="00C16F91" w:rsidRPr="00FF112D">
        <w:rPr>
          <w:rFonts w:ascii="Times New Roman" w:eastAsiaTheme="minorEastAsia" w:hAnsi="Times New Roman" w:cs="Times New Roman"/>
          <w:sz w:val="24"/>
          <w:szCs w:val="24"/>
          <w:lang w:eastAsia="ru-RU"/>
        </w:rPr>
        <w:t>. Корректирующие коэффициенты к базовым нормативам затрат, применяемые при расчете нормативных затр</w:t>
      </w:r>
      <w:r w:rsidR="00496CDE" w:rsidRPr="00FF112D">
        <w:rPr>
          <w:rFonts w:ascii="Times New Roman" w:eastAsiaTheme="minorEastAsia" w:hAnsi="Times New Roman" w:cs="Times New Roman"/>
          <w:sz w:val="24"/>
          <w:szCs w:val="24"/>
          <w:lang w:eastAsia="ru-RU"/>
        </w:rPr>
        <w:t>ат на оказание муниципальных</w:t>
      </w:r>
      <w:r w:rsidR="00C16F91" w:rsidRPr="00FF112D">
        <w:rPr>
          <w:rFonts w:ascii="Times New Roman" w:eastAsiaTheme="minorEastAsia" w:hAnsi="Times New Roman" w:cs="Times New Roman"/>
          <w:sz w:val="24"/>
          <w:szCs w:val="24"/>
          <w:lang w:eastAsia="ru-RU"/>
        </w:rPr>
        <w:t xml:space="preserve"> услуг, включают в себя</w:t>
      </w:r>
      <w:r w:rsidR="00496CDE" w:rsidRPr="00FF112D">
        <w:rPr>
          <w:rFonts w:ascii="Times New Roman" w:eastAsiaTheme="minorEastAsia" w:hAnsi="Times New Roman" w:cs="Times New Roman"/>
          <w:sz w:val="24"/>
          <w:szCs w:val="24"/>
          <w:lang w:eastAsia="ru-RU"/>
        </w:rPr>
        <w:t>:</w:t>
      </w:r>
    </w:p>
    <w:p w14:paraId="37DA133B" w14:textId="77777777" w:rsidR="00024F3B" w:rsidRPr="00FF112D" w:rsidRDefault="00496CDE" w:rsidP="00024F3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sz w:val="24"/>
          <w:szCs w:val="24"/>
          <w:lang w:eastAsia="ru-RU"/>
        </w:rPr>
        <w:t>-</w:t>
      </w:r>
      <w:r w:rsidR="00C16F91" w:rsidRPr="00FF112D">
        <w:rPr>
          <w:rFonts w:ascii="Times New Roman" w:eastAsiaTheme="minorEastAsia" w:hAnsi="Times New Roman" w:cs="Times New Roman"/>
          <w:sz w:val="24"/>
          <w:szCs w:val="24"/>
          <w:lang w:eastAsia="ru-RU"/>
        </w:rPr>
        <w:t xml:space="preserve"> территориальные корректирующие коэффицие</w:t>
      </w:r>
      <w:r w:rsidRPr="00FF112D">
        <w:rPr>
          <w:rFonts w:ascii="Times New Roman" w:eastAsiaTheme="minorEastAsia" w:hAnsi="Times New Roman" w:cs="Times New Roman"/>
          <w:sz w:val="24"/>
          <w:szCs w:val="24"/>
          <w:lang w:eastAsia="ru-RU"/>
        </w:rPr>
        <w:t>нты;</w:t>
      </w:r>
    </w:p>
    <w:p w14:paraId="4420A1F0" w14:textId="77777777" w:rsidR="00024F3B" w:rsidRPr="00FF112D" w:rsidRDefault="00496CDE" w:rsidP="00024F3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sz w:val="24"/>
          <w:szCs w:val="24"/>
          <w:lang w:eastAsia="ru-RU"/>
        </w:rPr>
        <w:t xml:space="preserve">- </w:t>
      </w:r>
      <w:r w:rsidR="00C16F91" w:rsidRPr="00FF112D">
        <w:rPr>
          <w:rFonts w:ascii="Times New Roman" w:eastAsiaTheme="minorEastAsia" w:hAnsi="Times New Roman" w:cs="Times New Roman"/>
          <w:sz w:val="24"/>
          <w:szCs w:val="24"/>
          <w:lang w:eastAsia="ru-RU"/>
        </w:rPr>
        <w:t>отраслевые корректирующие коэффициенты.</w:t>
      </w:r>
      <w:bookmarkStart w:id="28" w:name="sub_1045"/>
      <w:bookmarkEnd w:id="27"/>
    </w:p>
    <w:p w14:paraId="6F015085" w14:textId="193DEAF6" w:rsidR="00C16F91" w:rsidRPr="00FF112D" w:rsidRDefault="000B7EEE" w:rsidP="007F1E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F112D">
        <w:rPr>
          <w:rFonts w:ascii="Times New Roman" w:eastAsiaTheme="minorEastAsia" w:hAnsi="Times New Roman" w:cs="Times New Roman"/>
          <w:sz w:val="24"/>
          <w:szCs w:val="24"/>
          <w:lang w:eastAsia="ru-RU"/>
        </w:rPr>
        <w:t xml:space="preserve">4.2. </w:t>
      </w:r>
      <w:bookmarkStart w:id="29" w:name="sub_1046"/>
      <w:bookmarkEnd w:id="28"/>
      <w:r w:rsidR="00C16F91" w:rsidRPr="00FF112D">
        <w:rPr>
          <w:rFonts w:ascii="Times New Roman" w:eastAsiaTheme="minorEastAsia" w:hAnsi="Times New Roman" w:cs="Times New Roman"/>
          <w:sz w:val="24"/>
          <w:szCs w:val="24"/>
          <w:lang w:eastAsia="ru-RU"/>
        </w:rPr>
        <w:t>Значения территориальных корректирующ</w:t>
      </w:r>
      <w:r w:rsidR="009B32ED" w:rsidRPr="00FF112D">
        <w:rPr>
          <w:rFonts w:ascii="Times New Roman" w:eastAsiaTheme="minorEastAsia" w:hAnsi="Times New Roman" w:cs="Times New Roman"/>
          <w:sz w:val="24"/>
          <w:szCs w:val="24"/>
          <w:lang w:eastAsia="ru-RU"/>
        </w:rPr>
        <w:t>их коэффициентов устанавливает Управление образовани</w:t>
      </w:r>
      <w:r w:rsidR="007F1E58">
        <w:rPr>
          <w:rFonts w:ascii="Times New Roman" w:eastAsiaTheme="minorEastAsia" w:hAnsi="Times New Roman" w:cs="Times New Roman"/>
          <w:sz w:val="24"/>
          <w:szCs w:val="24"/>
          <w:lang w:eastAsia="ru-RU"/>
        </w:rPr>
        <w:t>я</w:t>
      </w:r>
      <w:r w:rsidR="00A93594">
        <w:rPr>
          <w:rFonts w:ascii="Times New Roman" w:eastAsiaTheme="minorEastAsia" w:hAnsi="Times New Roman" w:cs="Times New Roman"/>
          <w:sz w:val="24"/>
          <w:szCs w:val="24"/>
          <w:lang w:eastAsia="ru-RU"/>
        </w:rPr>
        <w:t xml:space="preserve"> для образовательных организаций, расположенных в сельской местности</w:t>
      </w:r>
      <w:r w:rsidR="00C16F91" w:rsidRPr="00FF112D">
        <w:rPr>
          <w:rFonts w:ascii="Times New Roman" w:eastAsiaTheme="minorEastAsia" w:hAnsi="Times New Roman" w:cs="Times New Roman"/>
          <w:sz w:val="24"/>
          <w:szCs w:val="24"/>
          <w:lang w:eastAsia="ru-RU"/>
        </w:rPr>
        <w:t>.</w:t>
      </w:r>
      <w:bookmarkEnd w:id="29"/>
    </w:p>
    <w:p w14:paraId="665F27E8" w14:textId="77777777" w:rsidR="00D84C79" w:rsidRPr="00D84C79" w:rsidRDefault="00E6431A" w:rsidP="00D84C79">
      <w:pPr>
        <w:spacing w:after="0" w:line="240" w:lineRule="auto"/>
        <w:ind w:firstLine="707"/>
        <w:jc w:val="both"/>
        <w:rPr>
          <w:rFonts w:ascii="Times New Roman" w:hAnsi="Times New Roman" w:cs="Times New Roman"/>
          <w:sz w:val="24"/>
          <w:szCs w:val="24"/>
        </w:rPr>
      </w:pPr>
      <w:bookmarkStart w:id="30" w:name="sub_1049"/>
      <w:r w:rsidRPr="00D84C79">
        <w:rPr>
          <w:rFonts w:ascii="Times New Roman" w:hAnsi="Times New Roman" w:cs="Times New Roman"/>
          <w:sz w:val="24"/>
          <w:szCs w:val="24"/>
        </w:rPr>
        <w:t>Перечень и значения территориальных корректирующих коэффициентов утверждаются</w:t>
      </w:r>
      <w:r w:rsidRPr="00D84C79">
        <w:rPr>
          <w:rFonts w:ascii="Times New Roman" w:hAnsi="Times New Roman" w:cs="Times New Roman"/>
          <w:spacing w:val="1"/>
          <w:sz w:val="24"/>
          <w:szCs w:val="24"/>
        </w:rPr>
        <w:t xml:space="preserve"> </w:t>
      </w:r>
      <w:r w:rsidR="00597FFA" w:rsidRPr="00D84C79">
        <w:rPr>
          <w:rFonts w:ascii="Times New Roman" w:hAnsi="Times New Roman" w:cs="Times New Roman"/>
          <w:spacing w:val="1"/>
          <w:sz w:val="24"/>
          <w:szCs w:val="24"/>
        </w:rPr>
        <w:t xml:space="preserve">приказом </w:t>
      </w:r>
      <w:r w:rsidRPr="00D84C79">
        <w:rPr>
          <w:rFonts w:ascii="Times New Roman" w:hAnsi="Times New Roman" w:cs="Times New Roman"/>
          <w:sz w:val="24"/>
          <w:szCs w:val="24"/>
        </w:rPr>
        <w:t>Управлени</w:t>
      </w:r>
      <w:r w:rsidR="00597FFA" w:rsidRPr="00D84C79">
        <w:rPr>
          <w:rFonts w:ascii="Times New Roman" w:hAnsi="Times New Roman" w:cs="Times New Roman"/>
          <w:sz w:val="24"/>
          <w:szCs w:val="24"/>
        </w:rPr>
        <w:t>я</w:t>
      </w:r>
      <w:r w:rsidRPr="00D84C79">
        <w:rPr>
          <w:rFonts w:ascii="Times New Roman" w:hAnsi="Times New Roman" w:cs="Times New Roman"/>
          <w:spacing w:val="-1"/>
          <w:sz w:val="24"/>
          <w:szCs w:val="24"/>
        </w:rPr>
        <w:t xml:space="preserve"> </w:t>
      </w:r>
      <w:r w:rsidRPr="00D84C79">
        <w:rPr>
          <w:rFonts w:ascii="Times New Roman" w:hAnsi="Times New Roman" w:cs="Times New Roman"/>
          <w:sz w:val="24"/>
          <w:szCs w:val="24"/>
        </w:rPr>
        <w:t>образования.</w:t>
      </w:r>
    </w:p>
    <w:p w14:paraId="44F88AE1" w14:textId="77777777" w:rsidR="00771C39" w:rsidRDefault="00D84C79" w:rsidP="00771C39">
      <w:pPr>
        <w:spacing w:after="0" w:line="240" w:lineRule="auto"/>
        <w:ind w:firstLine="707"/>
        <w:jc w:val="both"/>
        <w:rPr>
          <w:rFonts w:ascii="Times New Roman" w:hAnsi="Times New Roman" w:cs="Times New Roman"/>
          <w:sz w:val="24"/>
          <w:szCs w:val="24"/>
        </w:rPr>
      </w:pPr>
      <w:r w:rsidRPr="00D84C79">
        <w:rPr>
          <w:rFonts w:ascii="Times New Roman" w:hAnsi="Times New Roman" w:cs="Times New Roman"/>
          <w:sz w:val="24"/>
          <w:szCs w:val="24"/>
        </w:rPr>
        <w:t xml:space="preserve">4.3. </w:t>
      </w:r>
      <w:r w:rsidR="00791CF2" w:rsidRPr="00D84C79">
        <w:rPr>
          <w:rFonts w:ascii="Times New Roman" w:hAnsi="Times New Roman" w:cs="Times New Roman"/>
          <w:sz w:val="24"/>
          <w:szCs w:val="24"/>
        </w:rPr>
        <w:t>Отраслевые корректирующие коэффициенты к базовым нормативам затрат на</w:t>
      </w:r>
      <w:r w:rsidR="00791CF2" w:rsidRPr="00D84C79">
        <w:rPr>
          <w:rFonts w:ascii="Times New Roman" w:hAnsi="Times New Roman" w:cs="Times New Roman"/>
          <w:spacing w:val="1"/>
          <w:sz w:val="24"/>
          <w:szCs w:val="24"/>
        </w:rPr>
        <w:t xml:space="preserve"> </w:t>
      </w:r>
      <w:r w:rsidR="00791CF2" w:rsidRPr="00D84C79">
        <w:rPr>
          <w:rFonts w:ascii="Times New Roman" w:hAnsi="Times New Roman" w:cs="Times New Roman"/>
          <w:sz w:val="24"/>
          <w:szCs w:val="24"/>
        </w:rPr>
        <w:t>оказание</w:t>
      </w:r>
      <w:r w:rsidR="00791CF2" w:rsidRPr="00D84C79">
        <w:rPr>
          <w:rFonts w:ascii="Times New Roman" w:hAnsi="Times New Roman" w:cs="Times New Roman"/>
          <w:spacing w:val="1"/>
          <w:sz w:val="24"/>
          <w:szCs w:val="24"/>
        </w:rPr>
        <w:t xml:space="preserve"> </w:t>
      </w:r>
      <w:r w:rsidR="00791CF2" w:rsidRPr="00D84C79">
        <w:rPr>
          <w:rFonts w:ascii="Times New Roman" w:hAnsi="Times New Roman" w:cs="Times New Roman"/>
          <w:sz w:val="24"/>
          <w:szCs w:val="24"/>
        </w:rPr>
        <w:t>муниципальных</w:t>
      </w:r>
      <w:r w:rsidR="00791CF2" w:rsidRPr="00D84C79">
        <w:rPr>
          <w:rFonts w:ascii="Times New Roman" w:hAnsi="Times New Roman" w:cs="Times New Roman"/>
          <w:spacing w:val="1"/>
          <w:sz w:val="24"/>
          <w:szCs w:val="24"/>
        </w:rPr>
        <w:t xml:space="preserve"> </w:t>
      </w:r>
      <w:r w:rsidR="00791CF2" w:rsidRPr="00D84C79">
        <w:rPr>
          <w:rFonts w:ascii="Times New Roman" w:hAnsi="Times New Roman" w:cs="Times New Roman"/>
          <w:sz w:val="24"/>
          <w:szCs w:val="24"/>
        </w:rPr>
        <w:t>услуг</w:t>
      </w:r>
      <w:r w:rsidR="00791CF2" w:rsidRPr="00D84C79">
        <w:rPr>
          <w:rFonts w:ascii="Times New Roman" w:hAnsi="Times New Roman" w:cs="Times New Roman"/>
          <w:spacing w:val="1"/>
          <w:sz w:val="24"/>
          <w:szCs w:val="24"/>
        </w:rPr>
        <w:t xml:space="preserve"> </w:t>
      </w:r>
      <w:r w:rsidR="00791CF2" w:rsidRPr="00D84C79">
        <w:rPr>
          <w:rFonts w:ascii="Times New Roman" w:hAnsi="Times New Roman" w:cs="Times New Roman"/>
          <w:sz w:val="24"/>
          <w:szCs w:val="24"/>
        </w:rPr>
        <w:t>определяются</w:t>
      </w:r>
      <w:r w:rsidR="00791CF2" w:rsidRPr="00D84C79">
        <w:rPr>
          <w:rFonts w:ascii="Times New Roman" w:hAnsi="Times New Roman" w:cs="Times New Roman"/>
          <w:spacing w:val="1"/>
          <w:sz w:val="24"/>
          <w:szCs w:val="24"/>
        </w:rPr>
        <w:t xml:space="preserve"> </w:t>
      </w:r>
      <w:r w:rsidR="00791CF2" w:rsidRPr="00D84C79">
        <w:rPr>
          <w:rFonts w:ascii="Times New Roman" w:hAnsi="Times New Roman" w:cs="Times New Roman"/>
          <w:sz w:val="24"/>
          <w:szCs w:val="24"/>
        </w:rPr>
        <w:t>исходя</w:t>
      </w:r>
      <w:r w:rsidR="00791CF2" w:rsidRPr="00D84C79">
        <w:rPr>
          <w:rFonts w:ascii="Times New Roman" w:hAnsi="Times New Roman" w:cs="Times New Roman"/>
          <w:spacing w:val="1"/>
          <w:sz w:val="24"/>
          <w:szCs w:val="24"/>
        </w:rPr>
        <w:t xml:space="preserve"> </w:t>
      </w:r>
      <w:r w:rsidR="00791CF2" w:rsidRPr="00D84C79">
        <w:rPr>
          <w:rFonts w:ascii="Times New Roman" w:hAnsi="Times New Roman" w:cs="Times New Roman"/>
          <w:sz w:val="24"/>
          <w:szCs w:val="24"/>
        </w:rPr>
        <w:t>из</w:t>
      </w:r>
      <w:r w:rsidR="00791CF2" w:rsidRPr="00D84C79">
        <w:rPr>
          <w:rFonts w:ascii="Times New Roman" w:hAnsi="Times New Roman" w:cs="Times New Roman"/>
          <w:spacing w:val="1"/>
          <w:sz w:val="24"/>
          <w:szCs w:val="24"/>
        </w:rPr>
        <w:t xml:space="preserve"> </w:t>
      </w:r>
      <w:r w:rsidR="00791CF2" w:rsidRPr="00D84C79">
        <w:rPr>
          <w:rFonts w:ascii="Times New Roman" w:hAnsi="Times New Roman" w:cs="Times New Roman"/>
          <w:sz w:val="24"/>
          <w:szCs w:val="24"/>
        </w:rPr>
        <w:t>показателей</w:t>
      </w:r>
      <w:r w:rsidR="00791CF2" w:rsidRPr="00D84C79">
        <w:rPr>
          <w:rFonts w:ascii="Times New Roman" w:hAnsi="Times New Roman" w:cs="Times New Roman"/>
          <w:spacing w:val="1"/>
          <w:sz w:val="24"/>
          <w:szCs w:val="24"/>
        </w:rPr>
        <w:t xml:space="preserve"> </w:t>
      </w:r>
      <w:r w:rsidR="00791CF2" w:rsidRPr="00D84C79">
        <w:rPr>
          <w:rFonts w:ascii="Times New Roman" w:hAnsi="Times New Roman" w:cs="Times New Roman"/>
          <w:sz w:val="24"/>
          <w:szCs w:val="24"/>
        </w:rPr>
        <w:t>отраслевой</w:t>
      </w:r>
      <w:r w:rsidR="00791CF2" w:rsidRPr="00D84C79">
        <w:rPr>
          <w:rFonts w:ascii="Times New Roman" w:hAnsi="Times New Roman" w:cs="Times New Roman"/>
          <w:spacing w:val="1"/>
          <w:sz w:val="24"/>
          <w:szCs w:val="24"/>
        </w:rPr>
        <w:t xml:space="preserve"> </w:t>
      </w:r>
      <w:r w:rsidR="00791CF2" w:rsidRPr="00D84C79">
        <w:rPr>
          <w:rFonts w:ascii="Times New Roman" w:hAnsi="Times New Roman" w:cs="Times New Roman"/>
          <w:sz w:val="24"/>
          <w:szCs w:val="24"/>
        </w:rPr>
        <w:t>специфики,</w:t>
      </w:r>
      <w:r w:rsidR="00791CF2" w:rsidRPr="00D84C79">
        <w:rPr>
          <w:rFonts w:ascii="Times New Roman" w:hAnsi="Times New Roman" w:cs="Times New Roman"/>
          <w:spacing w:val="-2"/>
          <w:sz w:val="24"/>
          <w:szCs w:val="24"/>
        </w:rPr>
        <w:t xml:space="preserve"> </w:t>
      </w:r>
      <w:r w:rsidR="00791CF2" w:rsidRPr="00D84C79">
        <w:rPr>
          <w:rFonts w:ascii="Times New Roman" w:hAnsi="Times New Roman" w:cs="Times New Roman"/>
          <w:sz w:val="24"/>
          <w:szCs w:val="24"/>
        </w:rPr>
        <w:t>в</w:t>
      </w:r>
      <w:r w:rsidR="00791CF2" w:rsidRPr="00D84C79">
        <w:rPr>
          <w:rFonts w:ascii="Times New Roman" w:hAnsi="Times New Roman" w:cs="Times New Roman"/>
          <w:spacing w:val="-1"/>
          <w:sz w:val="24"/>
          <w:szCs w:val="24"/>
        </w:rPr>
        <w:t xml:space="preserve"> </w:t>
      </w:r>
      <w:r w:rsidR="00791CF2" w:rsidRPr="00D84C79">
        <w:rPr>
          <w:rFonts w:ascii="Times New Roman" w:hAnsi="Times New Roman" w:cs="Times New Roman"/>
          <w:sz w:val="24"/>
          <w:szCs w:val="24"/>
        </w:rPr>
        <w:t>том</w:t>
      </w:r>
      <w:r w:rsidR="00791CF2" w:rsidRPr="00D84C79">
        <w:rPr>
          <w:rFonts w:ascii="Times New Roman" w:hAnsi="Times New Roman" w:cs="Times New Roman"/>
          <w:spacing w:val="-1"/>
          <w:sz w:val="24"/>
          <w:szCs w:val="24"/>
        </w:rPr>
        <w:t xml:space="preserve"> </w:t>
      </w:r>
      <w:r w:rsidR="00791CF2" w:rsidRPr="00D84C79">
        <w:rPr>
          <w:rFonts w:ascii="Times New Roman" w:hAnsi="Times New Roman" w:cs="Times New Roman"/>
          <w:sz w:val="24"/>
          <w:szCs w:val="24"/>
        </w:rPr>
        <w:t>числе:</w:t>
      </w:r>
    </w:p>
    <w:p w14:paraId="28EB5C2D" w14:textId="5D4897E8" w:rsidR="00791CF2" w:rsidRPr="001D2C5B" w:rsidRDefault="00791CF2" w:rsidP="00771C39">
      <w:pPr>
        <w:spacing w:after="0" w:line="240" w:lineRule="auto"/>
        <w:ind w:firstLine="707"/>
        <w:jc w:val="both"/>
        <w:rPr>
          <w:rFonts w:ascii="Times New Roman" w:hAnsi="Times New Roman" w:cs="Times New Roman"/>
          <w:sz w:val="24"/>
          <w:szCs w:val="24"/>
        </w:rPr>
      </w:pPr>
      <w:r w:rsidRPr="00D84C79">
        <w:rPr>
          <w:rFonts w:ascii="Times New Roman" w:hAnsi="Times New Roman" w:cs="Times New Roman"/>
          <w:sz w:val="24"/>
          <w:szCs w:val="24"/>
        </w:rPr>
        <w:t>особенности</w:t>
      </w:r>
      <w:r w:rsidRPr="00D84C79">
        <w:rPr>
          <w:rFonts w:ascii="Times New Roman" w:hAnsi="Times New Roman" w:cs="Times New Roman"/>
          <w:spacing w:val="-4"/>
          <w:sz w:val="24"/>
          <w:szCs w:val="24"/>
        </w:rPr>
        <w:t xml:space="preserve"> </w:t>
      </w:r>
      <w:r w:rsidRPr="00D84C79">
        <w:rPr>
          <w:rFonts w:ascii="Times New Roman" w:hAnsi="Times New Roman" w:cs="Times New Roman"/>
          <w:sz w:val="24"/>
          <w:szCs w:val="24"/>
        </w:rPr>
        <w:t>содержания</w:t>
      </w:r>
      <w:r w:rsidRPr="001D2C5B">
        <w:rPr>
          <w:rFonts w:ascii="Times New Roman" w:hAnsi="Times New Roman" w:cs="Times New Roman"/>
          <w:spacing w:val="-5"/>
          <w:sz w:val="24"/>
          <w:szCs w:val="24"/>
        </w:rPr>
        <w:t xml:space="preserve"> </w:t>
      </w:r>
      <w:r w:rsidRPr="001D2C5B">
        <w:rPr>
          <w:rFonts w:ascii="Times New Roman" w:hAnsi="Times New Roman" w:cs="Times New Roman"/>
          <w:sz w:val="24"/>
          <w:szCs w:val="24"/>
        </w:rPr>
        <w:t>образовательной</w:t>
      </w:r>
      <w:r w:rsidRPr="001D2C5B">
        <w:rPr>
          <w:rFonts w:ascii="Times New Roman" w:hAnsi="Times New Roman" w:cs="Times New Roman"/>
          <w:spacing w:val="-6"/>
          <w:sz w:val="24"/>
          <w:szCs w:val="24"/>
        </w:rPr>
        <w:t xml:space="preserve"> </w:t>
      </w:r>
      <w:r w:rsidRPr="001D2C5B">
        <w:rPr>
          <w:rFonts w:ascii="Times New Roman" w:hAnsi="Times New Roman" w:cs="Times New Roman"/>
          <w:sz w:val="24"/>
          <w:szCs w:val="24"/>
        </w:rPr>
        <w:t>программы;</w:t>
      </w:r>
    </w:p>
    <w:p w14:paraId="5CC98E2E" w14:textId="77777777" w:rsidR="00791CF2" w:rsidRPr="00D84C79" w:rsidRDefault="00791CF2" w:rsidP="00791CF2">
      <w:pPr>
        <w:spacing w:after="0" w:line="240" w:lineRule="auto"/>
        <w:ind w:firstLine="707"/>
        <w:jc w:val="both"/>
        <w:rPr>
          <w:rFonts w:ascii="Times New Roman" w:hAnsi="Times New Roman" w:cs="Times New Roman"/>
          <w:sz w:val="24"/>
          <w:szCs w:val="24"/>
        </w:rPr>
      </w:pPr>
      <w:r w:rsidRPr="00D84C79">
        <w:rPr>
          <w:rFonts w:ascii="Times New Roman" w:hAnsi="Times New Roman" w:cs="Times New Roman"/>
          <w:sz w:val="24"/>
          <w:szCs w:val="24"/>
        </w:rPr>
        <w:t>иные показатели отраслевой специфики с учетом требований, предусмотренных</w:t>
      </w:r>
      <w:r w:rsidRPr="00D84C79">
        <w:rPr>
          <w:rFonts w:ascii="Times New Roman" w:hAnsi="Times New Roman" w:cs="Times New Roman"/>
          <w:spacing w:val="1"/>
          <w:sz w:val="24"/>
          <w:szCs w:val="24"/>
        </w:rPr>
        <w:t xml:space="preserve"> </w:t>
      </w:r>
      <w:r w:rsidRPr="00D84C79">
        <w:rPr>
          <w:rFonts w:ascii="Times New Roman" w:hAnsi="Times New Roman" w:cs="Times New Roman"/>
          <w:sz w:val="24"/>
          <w:szCs w:val="24"/>
        </w:rPr>
        <w:t>Федеральным</w:t>
      </w:r>
      <w:r w:rsidRPr="00D84C79">
        <w:rPr>
          <w:rFonts w:ascii="Times New Roman" w:hAnsi="Times New Roman" w:cs="Times New Roman"/>
          <w:spacing w:val="-3"/>
          <w:sz w:val="24"/>
          <w:szCs w:val="24"/>
        </w:rPr>
        <w:t xml:space="preserve"> </w:t>
      </w:r>
      <w:r w:rsidRPr="00D84C79">
        <w:rPr>
          <w:rFonts w:ascii="Times New Roman" w:hAnsi="Times New Roman" w:cs="Times New Roman"/>
          <w:sz w:val="24"/>
          <w:szCs w:val="24"/>
        </w:rPr>
        <w:t>законом</w:t>
      </w:r>
      <w:r w:rsidRPr="00D84C79">
        <w:rPr>
          <w:rFonts w:ascii="Times New Roman" w:hAnsi="Times New Roman" w:cs="Times New Roman"/>
          <w:spacing w:val="-1"/>
          <w:sz w:val="24"/>
          <w:szCs w:val="24"/>
        </w:rPr>
        <w:t xml:space="preserve"> </w:t>
      </w:r>
      <w:r w:rsidRPr="00D84C79">
        <w:rPr>
          <w:rFonts w:ascii="Times New Roman" w:hAnsi="Times New Roman" w:cs="Times New Roman"/>
          <w:sz w:val="24"/>
          <w:szCs w:val="24"/>
        </w:rPr>
        <w:t>№</w:t>
      </w:r>
      <w:r w:rsidRPr="00D84C79">
        <w:rPr>
          <w:rFonts w:ascii="Times New Roman" w:hAnsi="Times New Roman" w:cs="Times New Roman"/>
          <w:spacing w:val="-2"/>
          <w:sz w:val="24"/>
          <w:szCs w:val="24"/>
        </w:rPr>
        <w:t xml:space="preserve"> </w:t>
      </w:r>
      <w:r w:rsidRPr="00D84C79">
        <w:rPr>
          <w:rFonts w:ascii="Times New Roman" w:hAnsi="Times New Roman" w:cs="Times New Roman"/>
          <w:sz w:val="24"/>
          <w:szCs w:val="24"/>
        </w:rPr>
        <w:t>273-ФЗ.</w:t>
      </w:r>
    </w:p>
    <w:p w14:paraId="6DCB624E" w14:textId="77777777" w:rsidR="00D84C79" w:rsidRPr="00D84C79" w:rsidRDefault="00791CF2" w:rsidP="00D84C79">
      <w:pPr>
        <w:spacing w:after="0" w:line="240" w:lineRule="auto"/>
        <w:ind w:firstLine="707"/>
        <w:jc w:val="both"/>
        <w:rPr>
          <w:rFonts w:ascii="Times New Roman" w:hAnsi="Times New Roman" w:cs="Times New Roman"/>
          <w:sz w:val="24"/>
          <w:szCs w:val="24"/>
        </w:rPr>
      </w:pPr>
      <w:r w:rsidRPr="00D84C79">
        <w:rPr>
          <w:rFonts w:ascii="Times New Roman" w:hAnsi="Times New Roman" w:cs="Times New Roman"/>
          <w:sz w:val="24"/>
          <w:szCs w:val="24"/>
        </w:rPr>
        <w:t>Перечень и значения отраслевых корректирующих коэффициентов утверждаются</w:t>
      </w:r>
      <w:r w:rsidR="00597FFA" w:rsidRPr="00D84C79">
        <w:rPr>
          <w:rFonts w:ascii="Times New Roman" w:hAnsi="Times New Roman" w:cs="Times New Roman"/>
          <w:sz w:val="24"/>
          <w:szCs w:val="24"/>
        </w:rPr>
        <w:t xml:space="preserve"> приказом</w:t>
      </w:r>
      <w:r w:rsidR="00B6460C" w:rsidRPr="00D84C79">
        <w:rPr>
          <w:rFonts w:ascii="Times New Roman" w:hAnsi="Times New Roman" w:cs="Times New Roman"/>
          <w:sz w:val="24"/>
          <w:szCs w:val="24"/>
        </w:rPr>
        <w:t xml:space="preserve"> </w:t>
      </w:r>
      <w:r w:rsidRPr="00D84C79">
        <w:rPr>
          <w:rFonts w:ascii="Times New Roman" w:hAnsi="Times New Roman" w:cs="Times New Roman"/>
          <w:sz w:val="24"/>
          <w:szCs w:val="24"/>
        </w:rPr>
        <w:t>Управлени</w:t>
      </w:r>
      <w:r w:rsidR="00597FFA" w:rsidRPr="00D84C79">
        <w:rPr>
          <w:rFonts w:ascii="Times New Roman" w:hAnsi="Times New Roman" w:cs="Times New Roman"/>
          <w:sz w:val="24"/>
          <w:szCs w:val="24"/>
        </w:rPr>
        <w:t>я</w:t>
      </w:r>
      <w:r w:rsidRPr="00D84C79">
        <w:rPr>
          <w:rFonts w:ascii="Times New Roman" w:hAnsi="Times New Roman" w:cs="Times New Roman"/>
          <w:spacing w:val="-1"/>
          <w:sz w:val="24"/>
          <w:szCs w:val="24"/>
        </w:rPr>
        <w:t xml:space="preserve"> </w:t>
      </w:r>
      <w:r w:rsidRPr="00D84C79">
        <w:rPr>
          <w:rFonts w:ascii="Times New Roman" w:hAnsi="Times New Roman" w:cs="Times New Roman"/>
          <w:sz w:val="24"/>
          <w:szCs w:val="24"/>
        </w:rPr>
        <w:t>образования.</w:t>
      </w:r>
    </w:p>
    <w:p w14:paraId="123C8D44" w14:textId="749127A6" w:rsidR="00D84C79" w:rsidRPr="00D84C79" w:rsidRDefault="00D84C79" w:rsidP="00D84C79">
      <w:pPr>
        <w:spacing w:after="0" w:line="240" w:lineRule="auto"/>
        <w:ind w:firstLine="707"/>
        <w:jc w:val="both"/>
        <w:rPr>
          <w:rFonts w:ascii="Times New Roman" w:hAnsi="Times New Roman" w:cs="Times New Roman"/>
          <w:sz w:val="24"/>
          <w:szCs w:val="24"/>
        </w:rPr>
      </w:pPr>
      <w:r w:rsidRPr="00D84C79">
        <w:rPr>
          <w:rFonts w:ascii="Times New Roman" w:hAnsi="Times New Roman" w:cs="Times New Roman"/>
          <w:sz w:val="24"/>
          <w:szCs w:val="24"/>
        </w:rPr>
        <w:t xml:space="preserve">4.4. </w:t>
      </w:r>
      <w:r>
        <w:rPr>
          <w:rFonts w:ascii="Times New Roman" w:eastAsiaTheme="minorEastAsia" w:hAnsi="Times New Roman" w:cs="Times New Roman"/>
          <w:sz w:val="24"/>
          <w:szCs w:val="24"/>
          <w:lang w:eastAsia="ru-RU"/>
        </w:rPr>
        <w:t>К</w:t>
      </w:r>
      <w:r w:rsidRPr="00FF112D">
        <w:rPr>
          <w:rFonts w:ascii="Times New Roman" w:eastAsiaTheme="minorEastAsia" w:hAnsi="Times New Roman" w:cs="Times New Roman"/>
          <w:sz w:val="24"/>
          <w:szCs w:val="24"/>
          <w:lang w:eastAsia="ru-RU"/>
        </w:rPr>
        <w:t xml:space="preserve"> базовым нормативам затрат</w:t>
      </w:r>
      <w:r w:rsidRPr="00D84C79">
        <w:rPr>
          <w:rFonts w:ascii="Times New Roman" w:hAnsi="Times New Roman" w:cs="Times New Roman"/>
          <w:sz w:val="24"/>
          <w:szCs w:val="24"/>
        </w:rPr>
        <w:t xml:space="preserve"> </w:t>
      </w:r>
      <w:r>
        <w:rPr>
          <w:rFonts w:ascii="Times New Roman" w:hAnsi="Times New Roman" w:cs="Times New Roman"/>
          <w:sz w:val="24"/>
          <w:szCs w:val="24"/>
        </w:rPr>
        <w:t xml:space="preserve">применяется </w:t>
      </w:r>
      <w:r w:rsidRPr="00D84C79">
        <w:rPr>
          <w:rFonts w:ascii="Times New Roman" w:hAnsi="Times New Roman" w:cs="Times New Roman"/>
          <w:sz w:val="24"/>
          <w:szCs w:val="24"/>
        </w:rPr>
        <w:t xml:space="preserve">корректирующий коэффициент, отражающий уровень оснащенности </w:t>
      </w:r>
      <w:r w:rsidRPr="00D84C79">
        <w:rPr>
          <w:rFonts w:ascii="Times New Roman" w:eastAsia="Times New Roman" w:hAnsi="Times New Roman" w:cs="Times New Roman"/>
          <w:kern w:val="1"/>
          <w:sz w:val="24"/>
          <w:szCs w:val="24"/>
          <w:lang w:eastAsia="ar-SA"/>
        </w:rPr>
        <w:t>муниципальных образовательных учреждений, подведомственных Управлению образования Администрации города Переславля-Залесского</w:t>
      </w:r>
      <w:r w:rsidRPr="00D84C79">
        <w:rPr>
          <w:rFonts w:ascii="Times New Roman" w:eastAsia="Times New Roman" w:hAnsi="Times New Roman" w:cs="Times New Roman"/>
          <w:sz w:val="24"/>
          <w:szCs w:val="24"/>
          <w:lang w:eastAsia="ru-RU"/>
        </w:rPr>
        <w:t>.</w:t>
      </w:r>
    </w:p>
    <w:p w14:paraId="55649407" w14:textId="1198371C" w:rsidR="00791CF2" w:rsidRPr="00D84C79" w:rsidRDefault="00D84C79" w:rsidP="00D84C79">
      <w:pPr>
        <w:spacing w:after="0" w:line="240" w:lineRule="auto"/>
        <w:ind w:firstLine="707"/>
        <w:jc w:val="both"/>
        <w:rPr>
          <w:rFonts w:ascii="Times New Roman" w:hAnsi="Times New Roman" w:cs="Times New Roman"/>
          <w:sz w:val="24"/>
          <w:szCs w:val="24"/>
        </w:rPr>
      </w:pPr>
      <w:r w:rsidRPr="00D84C79">
        <w:rPr>
          <w:rFonts w:ascii="Times New Roman" w:hAnsi="Times New Roman" w:cs="Times New Roman"/>
          <w:sz w:val="24"/>
          <w:szCs w:val="24"/>
        </w:rPr>
        <w:t xml:space="preserve">4.5. </w:t>
      </w:r>
      <w:r w:rsidR="00791CF2" w:rsidRPr="00D84C79">
        <w:rPr>
          <w:rFonts w:ascii="Times New Roman" w:hAnsi="Times New Roman" w:cs="Times New Roman"/>
          <w:sz w:val="24"/>
          <w:szCs w:val="24"/>
        </w:rPr>
        <w:t>В</w:t>
      </w:r>
      <w:r w:rsidR="00791CF2" w:rsidRPr="00D84C79">
        <w:rPr>
          <w:rFonts w:ascii="Times New Roman" w:hAnsi="Times New Roman" w:cs="Times New Roman"/>
          <w:spacing w:val="1"/>
          <w:sz w:val="24"/>
          <w:szCs w:val="24"/>
        </w:rPr>
        <w:t xml:space="preserve"> </w:t>
      </w:r>
      <w:r w:rsidR="00791CF2" w:rsidRPr="00D84C79">
        <w:rPr>
          <w:rFonts w:ascii="Times New Roman" w:hAnsi="Times New Roman" w:cs="Times New Roman"/>
          <w:sz w:val="24"/>
          <w:szCs w:val="24"/>
        </w:rPr>
        <w:t>случае,</w:t>
      </w:r>
      <w:r w:rsidR="00791CF2" w:rsidRPr="00D84C79">
        <w:rPr>
          <w:rFonts w:ascii="Times New Roman" w:hAnsi="Times New Roman" w:cs="Times New Roman"/>
          <w:spacing w:val="1"/>
          <w:sz w:val="24"/>
          <w:szCs w:val="24"/>
        </w:rPr>
        <w:t xml:space="preserve"> </w:t>
      </w:r>
      <w:r w:rsidR="00791CF2" w:rsidRPr="00D84C79">
        <w:rPr>
          <w:rFonts w:ascii="Times New Roman" w:hAnsi="Times New Roman" w:cs="Times New Roman"/>
          <w:sz w:val="24"/>
          <w:szCs w:val="24"/>
        </w:rPr>
        <w:t>если</w:t>
      </w:r>
      <w:r w:rsidR="00791CF2" w:rsidRPr="00D84C79">
        <w:rPr>
          <w:rFonts w:ascii="Times New Roman" w:hAnsi="Times New Roman" w:cs="Times New Roman"/>
          <w:spacing w:val="1"/>
          <w:sz w:val="24"/>
          <w:szCs w:val="24"/>
        </w:rPr>
        <w:t xml:space="preserve"> </w:t>
      </w:r>
      <w:r w:rsidR="00791CF2" w:rsidRPr="00D84C79">
        <w:rPr>
          <w:rFonts w:ascii="Times New Roman" w:hAnsi="Times New Roman" w:cs="Times New Roman"/>
          <w:sz w:val="24"/>
          <w:szCs w:val="24"/>
        </w:rPr>
        <w:t>нормативные</w:t>
      </w:r>
      <w:r w:rsidR="00791CF2" w:rsidRPr="00D84C79">
        <w:rPr>
          <w:rFonts w:ascii="Times New Roman" w:hAnsi="Times New Roman" w:cs="Times New Roman"/>
          <w:spacing w:val="1"/>
          <w:sz w:val="24"/>
          <w:szCs w:val="24"/>
        </w:rPr>
        <w:t xml:space="preserve"> </w:t>
      </w:r>
      <w:r w:rsidR="00791CF2" w:rsidRPr="00D84C79">
        <w:rPr>
          <w:rFonts w:ascii="Times New Roman" w:hAnsi="Times New Roman" w:cs="Times New Roman"/>
          <w:sz w:val="24"/>
          <w:szCs w:val="24"/>
        </w:rPr>
        <w:t>затраты</w:t>
      </w:r>
      <w:r w:rsidR="00791CF2" w:rsidRPr="00D84C79">
        <w:rPr>
          <w:rFonts w:ascii="Times New Roman" w:hAnsi="Times New Roman" w:cs="Times New Roman"/>
          <w:spacing w:val="1"/>
          <w:sz w:val="24"/>
          <w:szCs w:val="24"/>
        </w:rPr>
        <w:t xml:space="preserve"> </w:t>
      </w:r>
      <w:r w:rsidR="00791CF2" w:rsidRPr="00D84C79">
        <w:rPr>
          <w:rFonts w:ascii="Times New Roman" w:hAnsi="Times New Roman" w:cs="Times New Roman"/>
          <w:sz w:val="24"/>
          <w:szCs w:val="24"/>
        </w:rPr>
        <w:t>на</w:t>
      </w:r>
      <w:r w:rsidR="00791CF2" w:rsidRPr="00D84C79">
        <w:rPr>
          <w:rFonts w:ascii="Times New Roman" w:hAnsi="Times New Roman" w:cs="Times New Roman"/>
          <w:spacing w:val="1"/>
          <w:sz w:val="24"/>
          <w:szCs w:val="24"/>
        </w:rPr>
        <w:t xml:space="preserve"> </w:t>
      </w:r>
      <w:r w:rsidR="00791CF2" w:rsidRPr="00D84C79">
        <w:rPr>
          <w:rFonts w:ascii="Times New Roman" w:hAnsi="Times New Roman" w:cs="Times New Roman"/>
          <w:sz w:val="24"/>
          <w:szCs w:val="24"/>
        </w:rPr>
        <w:t>оказание</w:t>
      </w:r>
      <w:r w:rsidR="00791CF2" w:rsidRPr="00D84C79">
        <w:rPr>
          <w:rFonts w:ascii="Times New Roman" w:hAnsi="Times New Roman" w:cs="Times New Roman"/>
          <w:spacing w:val="1"/>
          <w:sz w:val="24"/>
          <w:szCs w:val="24"/>
        </w:rPr>
        <w:t xml:space="preserve"> </w:t>
      </w:r>
      <w:r w:rsidR="00791CF2" w:rsidRPr="00D84C79">
        <w:rPr>
          <w:rFonts w:ascii="Times New Roman" w:hAnsi="Times New Roman" w:cs="Times New Roman"/>
          <w:sz w:val="24"/>
          <w:szCs w:val="24"/>
        </w:rPr>
        <w:t>муниципальных</w:t>
      </w:r>
      <w:r w:rsidR="00791CF2" w:rsidRPr="00D84C79">
        <w:rPr>
          <w:rFonts w:ascii="Times New Roman" w:hAnsi="Times New Roman" w:cs="Times New Roman"/>
          <w:spacing w:val="1"/>
          <w:sz w:val="24"/>
          <w:szCs w:val="24"/>
        </w:rPr>
        <w:t xml:space="preserve"> </w:t>
      </w:r>
      <w:r w:rsidR="00791CF2" w:rsidRPr="00D84C79">
        <w:rPr>
          <w:rFonts w:ascii="Times New Roman" w:hAnsi="Times New Roman" w:cs="Times New Roman"/>
          <w:sz w:val="24"/>
          <w:szCs w:val="24"/>
        </w:rPr>
        <w:t>услуг</w:t>
      </w:r>
      <w:r w:rsidR="00791CF2" w:rsidRPr="00D84C79">
        <w:rPr>
          <w:rFonts w:ascii="Times New Roman" w:hAnsi="Times New Roman" w:cs="Times New Roman"/>
          <w:spacing w:val="1"/>
          <w:sz w:val="24"/>
          <w:szCs w:val="24"/>
        </w:rPr>
        <w:t xml:space="preserve"> </w:t>
      </w:r>
      <w:r w:rsidR="00791CF2" w:rsidRPr="00D84C79">
        <w:rPr>
          <w:rFonts w:ascii="Times New Roman" w:hAnsi="Times New Roman" w:cs="Times New Roman"/>
          <w:sz w:val="24"/>
          <w:szCs w:val="24"/>
        </w:rPr>
        <w:t>(выполнение работ), определяемые в соответствии с настоящим Порядком, превышают</w:t>
      </w:r>
      <w:r w:rsidR="00791CF2" w:rsidRPr="00D84C79">
        <w:rPr>
          <w:rFonts w:ascii="Times New Roman" w:hAnsi="Times New Roman" w:cs="Times New Roman"/>
          <w:spacing w:val="1"/>
          <w:sz w:val="24"/>
          <w:szCs w:val="24"/>
        </w:rPr>
        <w:t xml:space="preserve"> </w:t>
      </w:r>
      <w:r w:rsidR="00791CF2" w:rsidRPr="00D84C79">
        <w:rPr>
          <w:rFonts w:ascii="Times New Roman" w:hAnsi="Times New Roman" w:cs="Times New Roman"/>
          <w:sz w:val="24"/>
          <w:szCs w:val="24"/>
        </w:rPr>
        <w:t>объем</w:t>
      </w:r>
      <w:r w:rsidR="00791CF2" w:rsidRPr="00D84C79">
        <w:rPr>
          <w:rFonts w:ascii="Times New Roman" w:hAnsi="Times New Roman" w:cs="Times New Roman"/>
          <w:spacing w:val="20"/>
          <w:sz w:val="24"/>
          <w:szCs w:val="24"/>
        </w:rPr>
        <w:t xml:space="preserve"> </w:t>
      </w:r>
      <w:r w:rsidR="00791CF2" w:rsidRPr="00D84C79">
        <w:rPr>
          <w:rFonts w:ascii="Times New Roman" w:hAnsi="Times New Roman" w:cs="Times New Roman"/>
          <w:sz w:val="24"/>
          <w:szCs w:val="24"/>
        </w:rPr>
        <w:t>бюджетных</w:t>
      </w:r>
      <w:r w:rsidR="00791CF2" w:rsidRPr="00D84C79">
        <w:rPr>
          <w:rFonts w:ascii="Times New Roman" w:hAnsi="Times New Roman" w:cs="Times New Roman"/>
          <w:spacing w:val="22"/>
          <w:sz w:val="24"/>
          <w:szCs w:val="24"/>
        </w:rPr>
        <w:t xml:space="preserve"> </w:t>
      </w:r>
      <w:r w:rsidR="00791CF2" w:rsidRPr="00D84C79">
        <w:rPr>
          <w:rFonts w:ascii="Times New Roman" w:hAnsi="Times New Roman" w:cs="Times New Roman"/>
          <w:sz w:val="24"/>
          <w:szCs w:val="24"/>
        </w:rPr>
        <w:t>ассигнований,</w:t>
      </w:r>
      <w:r w:rsidR="00791CF2" w:rsidRPr="00D84C79">
        <w:rPr>
          <w:rFonts w:ascii="Times New Roman" w:hAnsi="Times New Roman" w:cs="Times New Roman"/>
          <w:spacing w:val="20"/>
          <w:sz w:val="24"/>
          <w:szCs w:val="24"/>
        </w:rPr>
        <w:t xml:space="preserve"> </w:t>
      </w:r>
      <w:r w:rsidR="00791CF2" w:rsidRPr="00D84C79">
        <w:rPr>
          <w:rFonts w:ascii="Times New Roman" w:hAnsi="Times New Roman" w:cs="Times New Roman"/>
          <w:sz w:val="24"/>
          <w:szCs w:val="24"/>
        </w:rPr>
        <w:t>предусмотренных</w:t>
      </w:r>
      <w:r w:rsidR="00791CF2" w:rsidRPr="00D84C79">
        <w:rPr>
          <w:rFonts w:ascii="Times New Roman" w:hAnsi="Times New Roman" w:cs="Times New Roman"/>
          <w:spacing w:val="23"/>
          <w:sz w:val="24"/>
          <w:szCs w:val="24"/>
        </w:rPr>
        <w:t xml:space="preserve"> </w:t>
      </w:r>
      <w:r w:rsidR="00791CF2" w:rsidRPr="00D84C79">
        <w:rPr>
          <w:rFonts w:ascii="Times New Roman" w:hAnsi="Times New Roman" w:cs="Times New Roman"/>
          <w:sz w:val="24"/>
          <w:szCs w:val="24"/>
        </w:rPr>
        <w:t>решением</w:t>
      </w:r>
      <w:r w:rsidR="00791CF2" w:rsidRPr="00D84C79">
        <w:rPr>
          <w:rFonts w:ascii="Times New Roman" w:hAnsi="Times New Roman" w:cs="Times New Roman"/>
          <w:spacing w:val="20"/>
          <w:sz w:val="24"/>
          <w:szCs w:val="24"/>
        </w:rPr>
        <w:t xml:space="preserve"> </w:t>
      </w:r>
      <w:r w:rsidR="00791CF2" w:rsidRPr="00D84C79">
        <w:rPr>
          <w:rFonts w:ascii="Times New Roman" w:hAnsi="Times New Roman" w:cs="Times New Roman"/>
          <w:sz w:val="24"/>
          <w:szCs w:val="24"/>
        </w:rPr>
        <w:t>о</w:t>
      </w:r>
      <w:r w:rsidR="00791CF2" w:rsidRPr="00D84C79">
        <w:rPr>
          <w:rFonts w:ascii="Times New Roman" w:hAnsi="Times New Roman" w:cs="Times New Roman"/>
          <w:spacing w:val="20"/>
          <w:sz w:val="24"/>
          <w:szCs w:val="24"/>
        </w:rPr>
        <w:t xml:space="preserve"> </w:t>
      </w:r>
      <w:r w:rsidR="00791CF2" w:rsidRPr="00D84C79">
        <w:rPr>
          <w:rFonts w:ascii="Times New Roman" w:hAnsi="Times New Roman" w:cs="Times New Roman"/>
          <w:sz w:val="24"/>
          <w:szCs w:val="24"/>
        </w:rPr>
        <w:t>бюджете</w:t>
      </w:r>
      <w:r w:rsidR="00791CF2" w:rsidRPr="00D84C79">
        <w:rPr>
          <w:rFonts w:ascii="Times New Roman" w:hAnsi="Times New Roman" w:cs="Times New Roman"/>
          <w:spacing w:val="22"/>
          <w:sz w:val="24"/>
          <w:szCs w:val="24"/>
        </w:rPr>
        <w:t xml:space="preserve"> </w:t>
      </w:r>
      <w:r w:rsidR="00791CF2" w:rsidRPr="00D84C79">
        <w:rPr>
          <w:rFonts w:ascii="Times New Roman" w:hAnsi="Times New Roman" w:cs="Times New Roman"/>
          <w:sz w:val="24"/>
          <w:szCs w:val="24"/>
        </w:rPr>
        <w:t>городского округа город Переславль-Залесский Ярославской области на очередной финансовый год и</w:t>
      </w:r>
      <w:r w:rsidR="00791CF2" w:rsidRPr="00D84C79">
        <w:rPr>
          <w:rFonts w:ascii="Times New Roman" w:hAnsi="Times New Roman" w:cs="Times New Roman"/>
          <w:spacing w:val="1"/>
          <w:sz w:val="24"/>
          <w:szCs w:val="24"/>
        </w:rPr>
        <w:t xml:space="preserve"> </w:t>
      </w:r>
      <w:r w:rsidR="00791CF2" w:rsidRPr="00D84C79">
        <w:rPr>
          <w:rFonts w:ascii="Times New Roman" w:hAnsi="Times New Roman" w:cs="Times New Roman"/>
          <w:sz w:val="24"/>
          <w:szCs w:val="24"/>
        </w:rPr>
        <w:t>плановый период на финансовое обеспечение выполнения муниципального задания, то</w:t>
      </w:r>
      <w:r w:rsidR="00791CF2" w:rsidRPr="00D84C79">
        <w:rPr>
          <w:rFonts w:ascii="Times New Roman" w:hAnsi="Times New Roman" w:cs="Times New Roman"/>
          <w:spacing w:val="1"/>
          <w:sz w:val="24"/>
          <w:szCs w:val="24"/>
        </w:rPr>
        <w:t xml:space="preserve"> </w:t>
      </w:r>
      <w:r w:rsidR="00791CF2" w:rsidRPr="00D84C79">
        <w:rPr>
          <w:rFonts w:ascii="Times New Roman" w:hAnsi="Times New Roman" w:cs="Times New Roman"/>
          <w:sz w:val="24"/>
          <w:szCs w:val="24"/>
        </w:rPr>
        <w:t>Управление образования вправе применять корректирующий коэффициент выравнивания</w:t>
      </w:r>
      <w:r w:rsidR="00791CF2" w:rsidRPr="00D84C79">
        <w:rPr>
          <w:rFonts w:ascii="Times New Roman" w:hAnsi="Times New Roman" w:cs="Times New Roman"/>
          <w:spacing w:val="1"/>
          <w:sz w:val="24"/>
          <w:szCs w:val="24"/>
        </w:rPr>
        <w:t xml:space="preserve"> </w:t>
      </w:r>
      <w:r w:rsidR="00791CF2" w:rsidRPr="00D84C79">
        <w:rPr>
          <w:rFonts w:ascii="Times New Roman" w:hAnsi="Times New Roman" w:cs="Times New Roman"/>
          <w:sz w:val="24"/>
          <w:szCs w:val="24"/>
        </w:rPr>
        <w:t>к</w:t>
      </w:r>
      <w:r w:rsidR="00791CF2" w:rsidRPr="00D84C79">
        <w:rPr>
          <w:rFonts w:ascii="Times New Roman" w:hAnsi="Times New Roman" w:cs="Times New Roman"/>
          <w:spacing w:val="1"/>
          <w:sz w:val="24"/>
          <w:szCs w:val="24"/>
        </w:rPr>
        <w:t xml:space="preserve"> </w:t>
      </w:r>
      <w:r w:rsidR="00791CF2" w:rsidRPr="00D84C79">
        <w:rPr>
          <w:rFonts w:ascii="Times New Roman" w:hAnsi="Times New Roman" w:cs="Times New Roman"/>
          <w:sz w:val="24"/>
          <w:szCs w:val="24"/>
        </w:rPr>
        <w:t>нормативным</w:t>
      </w:r>
      <w:r w:rsidR="00791CF2" w:rsidRPr="00D84C79">
        <w:rPr>
          <w:rFonts w:ascii="Times New Roman" w:hAnsi="Times New Roman" w:cs="Times New Roman"/>
          <w:spacing w:val="1"/>
          <w:sz w:val="24"/>
          <w:szCs w:val="24"/>
        </w:rPr>
        <w:t xml:space="preserve"> </w:t>
      </w:r>
      <w:r w:rsidR="00791CF2" w:rsidRPr="00D84C79">
        <w:rPr>
          <w:rFonts w:ascii="Times New Roman" w:hAnsi="Times New Roman" w:cs="Times New Roman"/>
          <w:sz w:val="24"/>
          <w:szCs w:val="24"/>
        </w:rPr>
        <w:t>затратам</w:t>
      </w:r>
      <w:r w:rsidR="00791CF2" w:rsidRPr="00D84C79">
        <w:rPr>
          <w:rFonts w:ascii="Times New Roman" w:hAnsi="Times New Roman" w:cs="Times New Roman"/>
          <w:spacing w:val="1"/>
          <w:sz w:val="24"/>
          <w:szCs w:val="24"/>
        </w:rPr>
        <w:t xml:space="preserve"> </w:t>
      </w:r>
      <w:r w:rsidR="00791CF2" w:rsidRPr="00D84C79">
        <w:rPr>
          <w:rFonts w:ascii="Times New Roman" w:hAnsi="Times New Roman" w:cs="Times New Roman"/>
          <w:sz w:val="24"/>
          <w:szCs w:val="24"/>
        </w:rPr>
        <w:t>на</w:t>
      </w:r>
      <w:r w:rsidR="00791CF2" w:rsidRPr="00D84C79">
        <w:rPr>
          <w:rFonts w:ascii="Times New Roman" w:hAnsi="Times New Roman" w:cs="Times New Roman"/>
          <w:spacing w:val="1"/>
          <w:sz w:val="24"/>
          <w:szCs w:val="24"/>
        </w:rPr>
        <w:t xml:space="preserve"> </w:t>
      </w:r>
      <w:r w:rsidR="00791CF2" w:rsidRPr="00D84C79">
        <w:rPr>
          <w:rFonts w:ascii="Times New Roman" w:hAnsi="Times New Roman" w:cs="Times New Roman"/>
          <w:sz w:val="24"/>
          <w:szCs w:val="24"/>
        </w:rPr>
        <w:t>оказание</w:t>
      </w:r>
      <w:r w:rsidR="00791CF2" w:rsidRPr="00D84C79">
        <w:rPr>
          <w:rFonts w:ascii="Times New Roman" w:hAnsi="Times New Roman" w:cs="Times New Roman"/>
          <w:spacing w:val="1"/>
          <w:sz w:val="24"/>
          <w:szCs w:val="24"/>
        </w:rPr>
        <w:t xml:space="preserve"> </w:t>
      </w:r>
      <w:r w:rsidR="00791CF2" w:rsidRPr="00D84C79">
        <w:rPr>
          <w:rFonts w:ascii="Times New Roman" w:hAnsi="Times New Roman" w:cs="Times New Roman"/>
          <w:sz w:val="24"/>
          <w:szCs w:val="24"/>
        </w:rPr>
        <w:t>муниципальных</w:t>
      </w:r>
      <w:r w:rsidR="00791CF2" w:rsidRPr="00D84C79">
        <w:rPr>
          <w:rFonts w:ascii="Times New Roman" w:hAnsi="Times New Roman" w:cs="Times New Roman"/>
          <w:spacing w:val="1"/>
          <w:sz w:val="24"/>
          <w:szCs w:val="24"/>
        </w:rPr>
        <w:t xml:space="preserve"> </w:t>
      </w:r>
      <w:r w:rsidR="00791CF2" w:rsidRPr="00D84C79">
        <w:rPr>
          <w:rFonts w:ascii="Times New Roman" w:hAnsi="Times New Roman" w:cs="Times New Roman"/>
          <w:sz w:val="24"/>
          <w:szCs w:val="24"/>
        </w:rPr>
        <w:t>услуг</w:t>
      </w:r>
      <w:r w:rsidR="00791CF2" w:rsidRPr="00D84C79">
        <w:rPr>
          <w:rFonts w:ascii="Times New Roman" w:hAnsi="Times New Roman" w:cs="Times New Roman"/>
          <w:spacing w:val="1"/>
          <w:sz w:val="24"/>
          <w:szCs w:val="24"/>
        </w:rPr>
        <w:t xml:space="preserve"> </w:t>
      </w:r>
      <w:r w:rsidR="00791CF2" w:rsidRPr="00D84C79">
        <w:rPr>
          <w:rFonts w:ascii="Times New Roman" w:hAnsi="Times New Roman" w:cs="Times New Roman"/>
          <w:sz w:val="24"/>
          <w:szCs w:val="24"/>
        </w:rPr>
        <w:t>(выполнение</w:t>
      </w:r>
      <w:r w:rsidR="00791CF2" w:rsidRPr="00D84C79">
        <w:rPr>
          <w:rFonts w:ascii="Times New Roman" w:hAnsi="Times New Roman" w:cs="Times New Roman"/>
          <w:spacing w:val="1"/>
          <w:sz w:val="24"/>
          <w:szCs w:val="24"/>
        </w:rPr>
        <w:t xml:space="preserve"> </w:t>
      </w:r>
      <w:r w:rsidR="00791CF2" w:rsidRPr="00D84C79">
        <w:rPr>
          <w:rFonts w:ascii="Times New Roman" w:hAnsi="Times New Roman" w:cs="Times New Roman"/>
          <w:sz w:val="24"/>
          <w:szCs w:val="24"/>
        </w:rPr>
        <w:t>работ)</w:t>
      </w:r>
      <w:r w:rsidR="00791CF2" w:rsidRPr="00D84C79">
        <w:rPr>
          <w:rFonts w:ascii="Times New Roman" w:hAnsi="Times New Roman" w:cs="Times New Roman"/>
          <w:spacing w:val="1"/>
          <w:sz w:val="24"/>
          <w:szCs w:val="24"/>
        </w:rPr>
        <w:t xml:space="preserve"> </w:t>
      </w:r>
      <w:r w:rsidR="00791CF2" w:rsidRPr="00D84C79">
        <w:rPr>
          <w:rFonts w:ascii="Times New Roman" w:hAnsi="Times New Roman" w:cs="Times New Roman"/>
          <w:sz w:val="24"/>
          <w:szCs w:val="24"/>
        </w:rPr>
        <w:t>под</w:t>
      </w:r>
      <w:r w:rsidR="00791CF2" w:rsidRPr="00D84C79">
        <w:rPr>
          <w:rFonts w:ascii="Times New Roman" w:hAnsi="Times New Roman" w:cs="Times New Roman"/>
          <w:spacing w:val="1"/>
          <w:sz w:val="24"/>
          <w:szCs w:val="24"/>
        </w:rPr>
        <w:t xml:space="preserve"> </w:t>
      </w:r>
      <w:r w:rsidR="00791CF2" w:rsidRPr="00D84C79">
        <w:rPr>
          <w:rFonts w:ascii="Times New Roman" w:hAnsi="Times New Roman" w:cs="Times New Roman"/>
          <w:sz w:val="24"/>
          <w:szCs w:val="24"/>
        </w:rPr>
        <w:t>выделенные</w:t>
      </w:r>
      <w:r w:rsidR="00791CF2" w:rsidRPr="00D84C79">
        <w:rPr>
          <w:rFonts w:ascii="Times New Roman" w:hAnsi="Times New Roman" w:cs="Times New Roman"/>
          <w:spacing w:val="-3"/>
          <w:sz w:val="24"/>
          <w:szCs w:val="24"/>
        </w:rPr>
        <w:t xml:space="preserve"> </w:t>
      </w:r>
      <w:r w:rsidR="00791CF2" w:rsidRPr="00D84C79">
        <w:rPr>
          <w:rFonts w:ascii="Times New Roman" w:hAnsi="Times New Roman" w:cs="Times New Roman"/>
          <w:sz w:val="24"/>
          <w:szCs w:val="24"/>
        </w:rPr>
        <w:t>ассигнования,</w:t>
      </w:r>
      <w:r w:rsidR="00791CF2" w:rsidRPr="00D84C79">
        <w:rPr>
          <w:rFonts w:ascii="Times New Roman" w:hAnsi="Times New Roman" w:cs="Times New Roman"/>
          <w:spacing w:val="2"/>
          <w:sz w:val="24"/>
          <w:szCs w:val="24"/>
        </w:rPr>
        <w:t xml:space="preserve"> </w:t>
      </w:r>
      <w:r w:rsidR="00791CF2" w:rsidRPr="00D84C79">
        <w:rPr>
          <w:rFonts w:ascii="Times New Roman" w:hAnsi="Times New Roman" w:cs="Times New Roman"/>
          <w:sz w:val="24"/>
          <w:szCs w:val="24"/>
        </w:rPr>
        <w:t>утвержденные</w:t>
      </w:r>
      <w:r w:rsidR="00791CF2" w:rsidRPr="00D84C79">
        <w:rPr>
          <w:rFonts w:ascii="Times New Roman" w:hAnsi="Times New Roman" w:cs="Times New Roman"/>
          <w:spacing w:val="-2"/>
          <w:sz w:val="24"/>
          <w:szCs w:val="24"/>
        </w:rPr>
        <w:t xml:space="preserve"> </w:t>
      </w:r>
      <w:r w:rsidR="00791CF2" w:rsidRPr="00D84C79">
        <w:rPr>
          <w:rFonts w:ascii="Times New Roman" w:hAnsi="Times New Roman" w:cs="Times New Roman"/>
          <w:sz w:val="24"/>
          <w:szCs w:val="24"/>
        </w:rPr>
        <w:t>решением</w:t>
      </w:r>
      <w:r w:rsidR="00791CF2" w:rsidRPr="00D84C79">
        <w:rPr>
          <w:rFonts w:ascii="Times New Roman" w:hAnsi="Times New Roman" w:cs="Times New Roman"/>
          <w:spacing w:val="-2"/>
          <w:sz w:val="24"/>
          <w:szCs w:val="24"/>
        </w:rPr>
        <w:t xml:space="preserve"> </w:t>
      </w:r>
      <w:r w:rsidR="00791CF2" w:rsidRPr="00D84C79">
        <w:rPr>
          <w:rFonts w:ascii="Times New Roman" w:hAnsi="Times New Roman" w:cs="Times New Roman"/>
          <w:sz w:val="24"/>
          <w:szCs w:val="24"/>
        </w:rPr>
        <w:t>о</w:t>
      </w:r>
      <w:r w:rsidR="00791CF2" w:rsidRPr="00D84C79">
        <w:rPr>
          <w:rFonts w:ascii="Times New Roman" w:hAnsi="Times New Roman" w:cs="Times New Roman"/>
          <w:spacing w:val="-1"/>
          <w:sz w:val="24"/>
          <w:szCs w:val="24"/>
        </w:rPr>
        <w:t xml:space="preserve"> </w:t>
      </w:r>
      <w:r w:rsidR="00791CF2" w:rsidRPr="00D84C79">
        <w:rPr>
          <w:rFonts w:ascii="Times New Roman" w:hAnsi="Times New Roman" w:cs="Times New Roman"/>
          <w:sz w:val="24"/>
          <w:szCs w:val="24"/>
        </w:rPr>
        <w:t>бюджете.</w:t>
      </w:r>
    </w:p>
    <w:p w14:paraId="6EF1AA63" w14:textId="7AA6DB9D" w:rsidR="0060651C" w:rsidRPr="00D84C79" w:rsidRDefault="00791CF2" w:rsidP="00791CF2">
      <w:pPr>
        <w:spacing w:after="0" w:line="240" w:lineRule="auto"/>
        <w:ind w:firstLine="720"/>
        <w:jc w:val="both"/>
        <w:rPr>
          <w:rFonts w:ascii="Times New Roman" w:hAnsi="Times New Roman" w:cs="Times New Roman"/>
          <w:sz w:val="24"/>
          <w:szCs w:val="24"/>
        </w:rPr>
      </w:pPr>
      <w:r w:rsidRPr="00D84C79">
        <w:rPr>
          <w:rFonts w:ascii="Times New Roman" w:hAnsi="Times New Roman" w:cs="Times New Roman"/>
          <w:sz w:val="24"/>
          <w:szCs w:val="24"/>
        </w:rPr>
        <w:t>4.</w:t>
      </w:r>
      <w:r w:rsidR="00D84C79" w:rsidRPr="00D84C79">
        <w:rPr>
          <w:rFonts w:ascii="Times New Roman" w:hAnsi="Times New Roman" w:cs="Times New Roman"/>
          <w:sz w:val="24"/>
          <w:szCs w:val="24"/>
        </w:rPr>
        <w:t>6</w:t>
      </w:r>
      <w:r w:rsidRPr="00D84C79">
        <w:rPr>
          <w:rFonts w:ascii="Times New Roman" w:hAnsi="Times New Roman" w:cs="Times New Roman"/>
          <w:sz w:val="24"/>
          <w:szCs w:val="24"/>
        </w:rPr>
        <w:t>. Значения базовых нормативов затрат на оказание муниципальных услуг (выполнение работ) и корректирующих коэффициентов к базовым нормативам затрат на оказание муниципальных услуг (выполнение работ) утверждаются приказом начальника Управления образования Администрации города Переславля-Залесского по каждой муниципальной услуге (работе) с указанием ее наименования или уникального номера реестровой записи из общероссийских перечней или регионального перечня.</w:t>
      </w:r>
      <w:bookmarkEnd w:id="12"/>
      <w:bookmarkEnd w:id="30"/>
    </w:p>
    <w:sectPr w:rsidR="0060651C" w:rsidRPr="00D84C79" w:rsidSect="00EE200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327A9"/>
    <w:multiLevelType w:val="multilevel"/>
    <w:tmpl w:val="FEFE1BDE"/>
    <w:lvl w:ilvl="0">
      <w:start w:val="1"/>
      <w:numFmt w:val="decimal"/>
      <w:lvlText w:val="%1"/>
      <w:lvlJc w:val="left"/>
      <w:pPr>
        <w:ind w:left="101" w:hanging="562"/>
      </w:pPr>
      <w:rPr>
        <w:rFonts w:hint="default"/>
        <w:lang w:val="ru-RU" w:eastAsia="en-US" w:bidi="ar-SA"/>
      </w:rPr>
    </w:lvl>
    <w:lvl w:ilvl="1">
      <w:start w:val="1"/>
      <w:numFmt w:val="decimal"/>
      <w:lvlText w:val="%1.%2."/>
      <w:lvlJc w:val="left"/>
      <w:pPr>
        <w:ind w:left="101" w:hanging="562"/>
      </w:pPr>
      <w:rPr>
        <w:rFonts w:ascii="Times New Roman" w:eastAsia="Times New Roman" w:hAnsi="Times New Roman" w:cs="Times New Roman" w:hint="default"/>
        <w:w w:val="99"/>
        <w:sz w:val="26"/>
        <w:szCs w:val="26"/>
        <w:lang w:val="ru-RU" w:eastAsia="en-US" w:bidi="ar-SA"/>
      </w:rPr>
    </w:lvl>
    <w:lvl w:ilvl="2">
      <w:numFmt w:val="bullet"/>
      <w:lvlText w:val="•"/>
      <w:lvlJc w:val="left"/>
      <w:pPr>
        <w:ind w:left="1992" w:hanging="562"/>
      </w:pPr>
      <w:rPr>
        <w:rFonts w:hint="default"/>
        <w:lang w:val="ru-RU" w:eastAsia="en-US" w:bidi="ar-SA"/>
      </w:rPr>
    </w:lvl>
    <w:lvl w:ilvl="3">
      <w:numFmt w:val="bullet"/>
      <w:lvlText w:val="•"/>
      <w:lvlJc w:val="left"/>
      <w:pPr>
        <w:ind w:left="2938" w:hanging="562"/>
      </w:pPr>
      <w:rPr>
        <w:rFonts w:hint="default"/>
        <w:lang w:val="ru-RU" w:eastAsia="en-US" w:bidi="ar-SA"/>
      </w:rPr>
    </w:lvl>
    <w:lvl w:ilvl="4">
      <w:numFmt w:val="bullet"/>
      <w:lvlText w:val="•"/>
      <w:lvlJc w:val="left"/>
      <w:pPr>
        <w:ind w:left="3884" w:hanging="562"/>
      </w:pPr>
      <w:rPr>
        <w:rFonts w:hint="default"/>
        <w:lang w:val="ru-RU" w:eastAsia="en-US" w:bidi="ar-SA"/>
      </w:rPr>
    </w:lvl>
    <w:lvl w:ilvl="5">
      <w:numFmt w:val="bullet"/>
      <w:lvlText w:val="•"/>
      <w:lvlJc w:val="left"/>
      <w:pPr>
        <w:ind w:left="4830" w:hanging="562"/>
      </w:pPr>
      <w:rPr>
        <w:rFonts w:hint="default"/>
        <w:lang w:val="ru-RU" w:eastAsia="en-US" w:bidi="ar-SA"/>
      </w:rPr>
    </w:lvl>
    <w:lvl w:ilvl="6">
      <w:numFmt w:val="bullet"/>
      <w:lvlText w:val="•"/>
      <w:lvlJc w:val="left"/>
      <w:pPr>
        <w:ind w:left="5776" w:hanging="562"/>
      </w:pPr>
      <w:rPr>
        <w:rFonts w:hint="default"/>
        <w:lang w:val="ru-RU" w:eastAsia="en-US" w:bidi="ar-SA"/>
      </w:rPr>
    </w:lvl>
    <w:lvl w:ilvl="7">
      <w:numFmt w:val="bullet"/>
      <w:lvlText w:val="•"/>
      <w:lvlJc w:val="left"/>
      <w:pPr>
        <w:ind w:left="6722" w:hanging="562"/>
      </w:pPr>
      <w:rPr>
        <w:rFonts w:hint="default"/>
        <w:lang w:val="ru-RU" w:eastAsia="en-US" w:bidi="ar-SA"/>
      </w:rPr>
    </w:lvl>
    <w:lvl w:ilvl="8">
      <w:numFmt w:val="bullet"/>
      <w:lvlText w:val="•"/>
      <w:lvlJc w:val="left"/>
      <w:pPr>
        <w:ind w:left="7668" w:hanging="562"/>
      </w:pPr>
      <w:rPr>
        <w:rFonts w:hint="default"/>
        <w:lang w:val="ru-RU" w:eastAsia="en-US" w:bidi="ar-SA"/>
      </w:rPr>
    </w:lvl>
  </w:abstractNum>
  <w:abstractNum w:abstractNumId="1" w15:restartNumberingAfterBreak="0">
    <w:nsid w:val="4E794905"/>
    <w:multiLevelType w:val="multilevel"/>
    <w:tmpl w:val="940E5CDC"/>
    <w:lvl w:ilvl="0">
      <w:start w:val="4"/>
      <w:numFmt w:val="decimal"/>
      <w:lvlText w:val="%1"/>
      <w:lvlJc w:val="left"/>
      <w:pPr>
        <w:ind w:left="101" w:hanging="449"/>
      </w:pPr>
      <w:rPr>
        <w:rFonts w:hint="default"/>
        <w:lang w:val="ru-RU" w:eastAsia="en-US" w:bidi="ar-SA"/>
      </w:rPr>
    </w:lvl>
    <w:lvl w:ilvl="1">
      <w:start w:val="1"/>
      <w:numFmt w:val="decimal"/>
      <w:lvlText w:val="%1.%2."/>
      <w:lvlJc w:val="left"/>
      <w:pPr>
        <w:ind w:left="101" w:hanging="44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992" w:hanging="449"/>
      </w:pPr>
      <w:rPr>
        <w:rFonts w:hint="default"/>
        <w:lang w:val="ru-RU" w:eastAsia="en-US" w:bidi="ar-SA"/>
      </w:rPr>
    </w:lvl>
    <w:lvl w:ilvl="3">
      <w:numFmt w:val="bullet"/>
      <w:lvlText w:val="•"/>
      <w:lvlJc w:val="left"/>
      <w:pPr>
        <w:ind w:left="2938" w:hanging="449"/>
      </w:pPr>
      <w:rPr>
        <w:rFonts w:hint="default"/>
        <w:lang w:val="ru-RU" w:eastAsia="en-US" w:bidi="ar-SA"/>
      </w:rPr>
    </w:lvl>
    <w:lvl w:ilvl="4">
      <w:numFmt w:val="bullet"/>
      <w:lvlText w:val="•"/>
      <w:lvlJc w:val="left"/>
      <w:pPr>
        <w:ind w:left="3884" w:hanging="449"/>
      </w:pPr>
      <w:rPr>
        <w:rFonts w:hint="default"/>
        <w:lang w:val="ru-RU" w:eastAsia="en-US" w:bidi="ar-SA"/>
      </w:rPr>
    </w:lvl>
    <w:lvl w:ilvl="5">
      <w:numFmt w:val="bullet"/>
      <w:lvlText w:val="•"/>
      <w:lvlJc w:val="left"/>
      <w:pPr>
        <w:ind w:left="4830" w:hanging="449"/>
      </w:pPr>
      <w:rPr>
        <w:rFonts w:hint="default"/>
        <w:lang w:val="ru-RU" w:eastAsia="en-US" w:bidi="ar-SA"/>
      </w:rPr>
    </w:lvl>
    <w:lvl w:ilvl="6">
      <w:numFmt w:val="bullet"/>
      <w:lvlText w:val="•"/>
      <w:lvlJc w:val="left"/>
      <w:pPr>
        <w:ind w:left="5776" w:hanging="449"/>
      </w:pPr>
      <w:rPr>
        <w:rFonts w:hint="default"/>
        <w:lang w:val="ru-RU" w:eastAsia="en-US" w:bidi="ar-SA"/>
      </w:rPr>
    </w:lvl>
    <w:lvl w:ilvl="7">
      <w:numFmt w:val="bullet"/>
      <w:lvlText w:val="•"/>
      <w:lvlJc w:val="left"/>
      <w:pPr>
        <w:ind w:left="6722" w:hanging="449"/>
      </w:pPr>
      <w:rPr>
        <w:rFonts w:hint="default"/>
        <w:lang w:val="ru-RU" w:eastAsia="en-US" w:bidi="ar-SA"/>
      </w:rPr>
    </w:lvl>
    <w:lvl w:ilvl="8">
      <w:numFmt w:val="bullet"/>
      <w:lvlText w:val="•"/>
      <w:lvlJc w:val="left"/>
      <w:pPr>
        <w:ind w:left="7668" w:hanging="449"/>
      </w:pPr>
      <w:rPr>
        <w:rFonts w:hint="default"/>
        <w:lang w:val="ru-RU" w:eastAsia="en-US" w:bidi="ar-SA"/>
      </w:rPr>
    </w:lvl>
  </w:abstractNum>
  <w:abstractNum w:abstractNumId="2" w15:restartNumberingAfterBreak="0">
    <w:nsid w:val="72CD78CD"/>
    <w:multiLevelType w:val="multilevel"/>
    <w:tmpl w:val="AAAE71F0"/>
    <w:lvl w:ilvl="0">
      <w:start w:val="3"/>
      <w:numFmt w:val="decimal"/>
      <w:lvlText w:val="%1"/>
      <w:lvlJc w:val="left"/>
      <w:pPr>
        <w:ind w:left="101" w:hanging="480"/>
        <w:jc w:val="left"/>
      </w:pPr>
      <w:rPr>
        <w:rFonts w:hint="default"/>
        <w:lang w:val="ru-RU" w:eastAsia="en-US" w:bidi="ar-SA"/>
      </w:rPr>
    </w:lvl>
    <w:lvl w:ilvl="1">
      <w:start w:val="1"/>
      <w:numFmt w:val="decimal"/>
      <w:lvlText w:val="%1.%2."/>
      <w:lvlJc w:val="left"/>
      <w:pPr>
        <w:ind w:left="101" w:hanging="480"/>
        <w:jc w:val="left"/>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425" w:hanging="617"/>
        <w:jc w:val="left"/>
      </w:pPr>
      <w:rPr>
        <w:rFonts w:hint="default"/>
        <w:w w:val="100"/>
        <w:lang w:val="ru-RU" w:eastAsia="en-US" w:bidi="ar-SA"/>
      </w:rPr>
    </w:lvl>
    <w:lvl w:ilvl="3">
      <w:numFmt w:val="bullet"/>
      <w:lvlText w:val="•"/>
      <w:lvlJc w:val="left"/>
      <w:pPr>
        <w:ind w:left="2080" w:hanging="617"/>
      </w:pPr>
      <w:rPr>
        <w:rFonts w:hint="default"/>
        <w:lang w:val="ru-RU" w:eastAsia="en-US" w:bidi="ar-SA"/>
      </w:rPr>
    </w:lvl>
    <w:lvl w:ilvl="4">
      <w:numFmt w:val="bullet"/>
      <w:lvlText w:val="•"/>
      <w:lvlJc w:val="left"/>
      <w:pPr>
        <w:ind w:left="2200" w:hanging="617"/>
      </w:pPr>
      <w:rPr>
        <w:rFonts w:hint="default"/>
        <w:lang w:val="ru-RU" w:eastAsia="en-US" w:bidi="ar-SA"/>
      </w:rPr>
    </w:lvl>
    <w:lvl w:ilvl="5">
      <w:numFmt w:val="bullet"/>
      <w:lvlText w:val="•"/>
      <w:lvlJc w:val="left"/>
      <w:pPr>
        <w:ind w:left="2260" w:hanging="617"/>
      </w:pPr>
      <w:rPr>
        <w:rFonts w:hint="default"/>
        <w:lang w:val="ru-RU" w:eastAsia="en-US" w:bidi="ar-SA"/>
      </w:rPr>
    </w:lvl>
    <w:lvl w:ilvl="6">
      <w:numFmt w:val="bullet"/>
      <w:lvlText w:val="•"/>
      <w:lvlJc w:val="left"/>
      <w:pPr>
        <w:ind w:left="2380" w:hanging="617"/>
      </w:pPr>
      <w:rPr>
        <w:rFonts w:hint="default"/>
        <w:lang w:val="ru-RU" w:eastAsia="en-US" w:bidi="ar-SA"/>
      </w:rPr>
    </w:lvl>
    <w:lvl w:ilvl="7">
      <w:numFmt w:val="bullet"/>
      <w:lvlText w:val="•"/>
      <w:lvlJc w:val="left"/>
      <w:pPr>
        <w:ind w:left="2369" w:hanging="617"/>
      </w:pPr>
      <w:rPr>
        <w:rFonts w:hint="default"/>
        <w:lang w:val="ru-RU" w:eastAsia="en-US" w:bidi="ar-SA"/>
      </w:rPr>
    </w:lvl>
    <w:lvl w:ilvl="8">
      <w:numFmt w:val="bullet"/>
      <w:lvlText w:val="•"/>
      <w:lvlJc w:val="left"/>
      <w:pPr>
        <w:ind w:left="2359" w:hanging="617"/>
      </w:pPr>
      <w:rPr>
        <w:rFonts w:hint="default"/>
        <w:lang w:val="ru-RU" w:eastAsia="en-US" w:bidi="ar-SA"/>
      </w:rPr>
    </w:lvl>
  </w:abstractNum>
  <w:abstractNum w:abstractNumId="3" w15:restartNumberingAfterBreak="0">
    <w:nsid w:val="78221040"/>
    <w:multiLevelType w:val="hybridMultilevel"/>
    <w:tmpl w:val="6CF214F4"/>
    <w:lvl w:ilvl="0" w:tplc="1E480580">
      <w:start w:val="1"/>
      <w:numFmt w:val="decimal"/>
      <w:lvlText w:val="%1."/>
      <w:lvlJc w:val="left"/>
      <w:pPr>
        <w:ind w:left="1125"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3BE7"/>
    <w:rsid w:val="000110C5"/>
    <w:rsid w:val="00024F3B"/>
    <w:rsid w:val="000267FC"/>
    <w:rsid w:val="0003611D"/>
    <w:rsid w:val="00040678"/>
    <w:rsid w:val="00047396"/>
    <w:rsid w:val="00050945"/>
    <w:rsid w:val="00051C23"/>
    <w:rsid w:val="0006073C"/>
    <w:rsid w:val="00061C10"/>
    <w:rsid w:val="000739F9"/>
    <w:rsid w:val="00075BC6"/>
    <w:rsid w:val="00076610"/>
    <w:rsid w:val="00085256"/>
    <w:rsid w:val="00087766"/>
    <w:rsid w:val="000936F5"/>
    <w:rsid w:val="000A58A9"/>
    <w:rsid w:val="000B7EEE"/>
    <w:rsid w:val="000C3218"/>
    <w:rsid w:val="000C5E12"/>
    <w:rsid w:val="000D4F56"/>
    <w:rsid w:val="000E3C2D"/>
    <w:rsid w:val="000E4F28"/>
    <w:rsid w:val="001066F4"/>
    <w:rsid w:val="00113363"/>
    <w:rsid w:val="00116393"/>
    <w:rsid w:val="00121BFE"/>
    <w:rsid w:val="00132FAF"/>
    <w:rsid w:val="001364FB"/>
    <w:rsid w:val="00152550"/>
    <w:rsid w:val="001569F4"/>
    <w:rsid w:val="00164349"/>
    <w:rsid w:val="0016504A"/>
    <w:rsid w:val="001841D9"/>
    <w:rsid w:val="00184FE8"/>
    <w:rsid w:val="00185B73"/>
    <w:rsid w:val="001942F8"/>
    <w:rsid w:val="001A065A"/>
    <w:rsid w:val="001A0E1D"/>
    <w:rsid w:val="001A736C"/>
    <w:rsid w:val="001B2236"/>
    <w:rsid w:val="001B31A5"/>
    <w:rsid w:val="001B3668"/>
    <w:rsid w:val="001B530B"/>
    <w:rsid w:val="001D02A0"/>
    <w:rsid w:val="001D2C5B"/>
    <w:rsid w:val="001E1DCD"/>
    <w:rsid w:val="001E2193"/>
    <w:rsid w:val="001E3A0E"/>
    <w:rsid w:val="00203C11"/>
    <w:rsid w:val="00204C88"/>
    <w:rsid w:val="002260F1"/>
    <w:rsid w:val="002263F3"/>
    <w:rsid w:val="00246EED"/>
    <w:rsid w:val="00250B9D"/>
    <w:rsid w:val="00254B14"/>
    <w:rsid w:val="00276A9C"/>
    <w:rsid w:val="0028024D"/>
    <w:rsid w:val="00297D47"/>
    <w:rsid w:val="002A50D0"/>
    <w:rsid w:val="002A6E63"/>
    <w:rsid w:val="002B500B"/>
    <w:rsid w:val="002F15A6"/>
    <w:rsid w:val="002F48AC"/>
    <w:rsid w:val="002F5B96"/>
    <w:rsid w:val="0030140C"/>
    <w:rsid w:val="003173AD"/>
    <w:rsid w:val="00317FDF"/>
    <w:rsid w:val="0032404F"/>
    <w:rsid w:val="00326304"/>
    <w:rsid w:val="00327355"/>
    <w:rsid w:val="003303C1"/>
    <w:rsid w:val="003364C5"/>
    <w:rsid w:val="003462AC"/>
    <w:rsid w:val="00355459"/>
    <w:rsid w:val="00360BF2"/>
    <w:rsid w:val="00370422"/>
    <w:rsid w:val="003705E5"/>
    <w:rsid w:val="00377CD6"/>
    <w:rsid w:val="0038553E"/>
    <w:rsid w:val="0039607C"/>
    <w:rsid w:val="003B526E"/>
    <w:rsid w:val="003C23BB"/>
    <w:rsid w:val="003C610B"/>
    <w:rsid w:val="003E0534"/>
    <w:rsid w:val="003E071C"/>
    <w:rsid w:val="003E5DA6"/>
    <w:rsid w:val="003F6D12"/>
    <w:rsid w:val="004008FB"/>
    <w:rsid w:val="00412DBC"/>
    <w:rsid w:val="004148DF"/>
    <w:rsid w:val="004148E0"/>
    <w:rsid w:val="004234C0"/>
    <w:rsid w:val="00426EE3"/>
    <w:rsid w:val="00430029"/>
    <w:rsid w:val="0043689F"/>
    <w:rsid w:val="00442FC4"/>
    <w:rsid w:val="0046763E"/>
    <w:rsid w:val="00467A32"/>
    <w:rsid w:val="0047411E"/>
    <w:rsid w:val="00474BD7"/>
    <w:rsid w:val="00496CDE"/>
    <w:rsid w:val="004C5C33"/>
    <w:rsid w:val="004C6E86"/>
    <w:rsid w:val="004C7C67"/>
    <w:rsid w:val="004D250A"/>
    <w:rsid w:val="004E3E19"/>
    <w:rsid w:val="004E45D2"/>
    <w:rsid w:val="004E6039"/>
    <w:rsid w:val="004E7232"/>
    <w:rsid w:val="004E73FD"/>
    <w:rsid w:val="004F2AC7"/>
    <w:rsid w:val="005062C3"/>
    <w:rsid w:val="005070F9"/>
    <w:rsid w:val="00513B53"/>
    <w:rsid w:val="00520A51"/>
    <w:rsid w:val="00525CE0"/>
    <w:rsid w:val="00546D16"/>
    <w:rsid w:val="00574B48"/>
    <w:rsid w:val="00593E4E"/>
    <w:rsid w:val="00595DBB"/>
    <w:rsid w:val="00597FFA"/>
    <w:rsid w:val="005A4225"/>
    <w:rsid w:val="005B6762"/>
    <w:rsid w:val="005C2ED3"/>
    <w:rsid w:val="005D388F"/>
    <w:rsid w:val="005E5E27"/>
    <w:rsid w:val="006062F9"/>
    <w:rsid w:val="0060651C"/>
    <w:rsid w:val="00606C84"/>
    <w:rsid w:val="00627652"/>
    <w:rsid w:val="0063626D"/>
    <w:rsid w:val="006466E9"/>
    <w:rsid w:val="006543E3"/>
    <w:rsid w:val="00654B99"/>
    <w:rsid w:val="00671833"/>
    <w:rsid w:val="006A5E06"/>
    <w:rsid w:val="006C07B0"/>
    <w:rsid w:val="006C0AAF"/>
    <w:rsid w:val="006E7470"/>
    <w:rsid w:val="006F0928"/>
    <w:rsid w:val="00710092"/>
    <w:rsid w:val="007217DA"/>
    <w:rsid w:val="007356CB"/>
    <w:rsid w:val="007378FA"/>
    <w:rsid w:val="00740C84"/>
    <w:rsid w:val="00742ADF"/>
    <w:rsid w:val="00743CC1"/>
    <w:rsid w:val="00750294"/>
    <w:rsid w:val="00760648"/>
    <w:rsid w:val="00761156"/>
    <w:rsid w:val="00765C09"/>
    <w:rsid w:val="00771C39"/>
    <w:rsid w:val="00775DFC"/>
    <w:rsid w:val="00784AE8"/>
    <w:rsid w:val="00787C54"/>
    <w:rsid w:val="00791CF2"/>
    <w:rsid w:val="00792230"/>
    <w:rsid w:val="0079479C"/>
    <w:rsid w:val="007957B6"/>
    <w:rsid w:val="007A655B"/>
    <w:rsid w:val="007C19E1"/>
    <w:rsid w:val="007C3978"/>
    <w:rsid w:val="007D000C"/>
    <w:rsid w:val="007F1E58"/>
    <w:rsid w:val="007F4EEF"/>
    <w:rsid w:val="00837D1A"/>
    <w:rsid w:val="00837FB9"/>
    <w:rsid w:val="0084338B"/>
    <w:rsid w:val="00850298"/>
    <w:rsid w:val="00851667"/>
    <w:rsid w:val="008705FB"/>
    <w:rsid w:val="008760EB"/>
    <w:rsid w:val="00896780"/>
    <w:rsid w:val="008A10D5"/>
    <w:rsid w:val="008A19C7"/>
    <w:rsid w:val="008A5AD4"/>
    <w:rsid w:val="008C5684"/>
    <w:rsid w:val="008C5999"/>
    <w:rsid w:val="008D2B24"/>
    <w:rsid w:val="008D2B36"/>
    <w:rsid w:val="008E2256"/>
    <w:rsid w:val="008E6583"/>
    <w:rsid w:val="00914B37"/>
    <w:rsid w:val="00924B52"/>
    <w:rsid w:val="00936AD8"/>
    <w:rsid w:val="00946358"/>
    <w:rsid w:val="009603E9"/>
    <w:rsid w:val="00973A7B"/>
    <w:rsid w:val="00991E08"/>
    <w:rsid w:val="009A5C04"/>
    <w:rsid w:val="009A61E8"/>
    <w:rsid w:val="009B32ED"/>
    <w:rsid w:val="009B35A3"/>
    <w:rsid w:val="009C6911"/>
    <w:rsid w:val="009C753B"/>
    <w:rsid w:val="009D09A7"/>
    <w:rsid w:val="009D3474"/>
    <w:rsid w:val="009D7850"/>
    <w:rsid w:val="009E649F"/>
    <w:rsid w:val="00A356F0"/>
    <w:rsid w:val="00A403D6"/>
    <w:rsid w:val="00A41D2A"/>
    <w:rsid w:val="00A468C7"/>
    <w:rsid w:val="00A524D4"/>
    <w:rsid w:val="00A57760"/>
    <w:rsid w:val="00A614C2"/>
    <w:rsid w:val="00A6240B"/>
    <w:rsid w:val="00A722BE"/>
    <w:rsid w:val="00A93594"/>
    <w:rsid w:val="00A96013"/>
    <w:rsid w:val="00A97E81"/>
    <w:rsid w:val="00AA089A"/>
    <w:rsid w:val="00AA0A22"/>
    <w:rsid w:val="00AA59F3"/>
    <w:rsid w:val="00AB5196"/>
    <w:rsid w:val="00AB64E0"/>
    <w:rsid w:val="00AB719F"/>
    <w:rsid w:val="00AC1990"/>
    <w:rsid w:val="00AD4852"/>
    <w:rsid w:val="00AD6FC2"/>
    <w:rsid w:val="00AD75B1"/>
    <w:rsid w:val="00AE14E8"/>
    <w:rsid w:val="00AF7CC0"/>
    <w:rsid w:val="00B05DDD"/>
    <w:rsid w:val="00B10865"/>
    <w:rsid w:val="00B2091B"/>
    <w:rsid w:val="00B20EBA"/>
    <w:rsid w:val="00B30030"/>
    <w:rsid w:val="00B34342"/>
    <w:rsid w:val="00B41EEC"/>
    <w:rsid w:val="00B42B74"/>
    <w:rsid w:val="00B4440F"/>
    <w:rsid w:val="00B474BF"/>
    <w:rsid w:val="00B514AE"/>
    <w:rsid w:val="00B60089"/>
    <w:rsid w:val="00B6460C"/>
    <w:rsid w:val="00B64E0B"/>
    <w:rsid w:val="00B66A84"/>
    <w:rsid w:val="00B80424"/>
    <w:rsid w:val="00B911A9"/>
    <w:rsid w:val="00BA1459"/>
    <w:rsid w:val="00BA342F"/>
    <w:rsid w:val="00BA6C56"/>
    <w:rsid w:val="00BB16C6"/>
    <w:rsid w:val="00BB3A76"/>
    <w:rsid w:val="00BB6052"/>
    <w:rsid w:val="00BC1A8D"/>
    <w:rsid w:val="00BC5B26"/>
    <w:rsid w:val="00BD735E"/>
    <w:rsid w:val="00BD7E31"/>
    <w:rsid w:val="00BE6610"/>
    <w:rsid w:val="00BF06EE"/>
    <w:rsid w:val="00C14062"/>
    <w:rsid w:val="00C16F91"/>
    <w:rsid w:val="00C22DDF"/>
    <w:rsid w:val="00C314A1"/>
    <w:rsid w:val="00C346F5"/>
    <w:rsid w:val="00C407C9"/>
    <w:rsid w:val="00C56E41"/>
    <w:rsid w:val="00C61F0A"/>
    <w:rsid w:val="00C8614E"/>
    <w:rsid w:val="00C92293"/>
    <w:rsid w:val="00CA44A7"/>
    <w:rsid w:val="00CB52C6"/>
    <w:rsid w:val="00CC0C3D"/>
    <w:rsid w:val="00CE7999"/>
    <w:rsid w:val="00D01D03"/>
    <w:rsid w:val="00D031D2"/>
    <w:rsid w:val="00D03BE7"/>
    <w:rsid w:val="00D11F32"/>
    <w:rsid w:val="00D135F0"/>
    <w:rsid w:val="00D249DE"/>
    <w:rsid w:val="00D26154"/>
    <w:rsid w:val="00D323B9"/>
    <w:rsid w:val="00D535EF"/>
    <w:rsid w:val="00D53E95"/>
    <w:rsid w:val="00D57913"/>
    <w:rsid w:val="00D84C79"/>
    <w:rsid w:val="00D93692"/>
    <w:rsid w:val="00D93B1C"/>
    <w:rsid w:val="00DA0A61"/>
    <w:rsid w:val="00DA3FE9"/>
    <w:rsid w:val="00DB18EF"/>
    <w:rsid w:val="00DB3875"/>
    <w:rsid w:val="00DB57B4"/>
    <w:rsid w:val="00DC1C85"/>
    <w:rsid w:val="00DC3196"/>
    <w:rsid w:val="00DD0733"/>
    <w:rsid w:val="00DE3694"/>
    <w:rsid w:val="00DF4F66"/>
    <w:rsid w:val="00E22462"/>
    <w:rsid w:val="00E306B8"/>
    <w:rsid w:val="00E42770"/>
    <w:rsid w:val="00E44EB1"/>
    <w:rsid w:val="00E45A09"/>
    <w:rsid w:val="00E57B2B"/>
    <w:rsid w:val="00E6431A"/>
    <w:rsid w:val="00E70BE3"/>
    <w:rsid w:val="00E71599"/>
    <w:rsid w:val="00E72691"/>
    <w:rsid w:val="00E74881"/>
    <w:rsid w:val="00E825BA"/>
    <w:rsid w:val="00E8302B"/>
    <w:rsid w:val="00E85B27"/>
    <w:rsid w:val="00E911E5"/>
    <w:rsid w:val="00EB1CF4"/>
    <w:rsid w:val="00EE0168"/>
    <w:rsid w:val="00EE200E"/>
    <w:rsid w:val="00EE7CDC"/>
    <w:rsid w:val="00EF1EF2"/>
    <w:rsid w:val="00F2300F"/>
    <w:rsid w:val="00F244CB"/>
    <w:rsid w:val="00F32806"/>
    <w:rsid w:val="00F46AB2"/>
    <w:rsid w:val="00F55927"/>
    <w:rsid w:val="00F80177"/>
    <w:rsid w:val="00F80304"/>
    <w:rsid w:val="00F917C2"/>
    <w:rsid w:val="00F96115"/>
    <w:rsid w:val="00FA3E67"/>
    <w:rsid w:val="00FB0A42"/>
    <w:rsid w:val="00FB572E"/>
    <w:rsid w:val="00FC570B"/>
    <w:rsid w:val="00FD72B1"/>
    <w:rsid w:val="00FE3868"/>
    <w:rsid w:val="00FF112D"/>
    <w:rsid w:val="00FF7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C31A0"/>
  <w15:docId w15:val="{71FC62CC-4527-4CA2-90A2-C5B353EE0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65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651C"/>
    <w:rPr>
      <w:rFonts w:ascii="Tahoma" w:hAnsi="Tahoma" w:cs="Tahoma"/>
      <w:sz w:val="16"/>
      <w:szCs w:val="16"/>
    </w:rPr>
  </w:style>
  <w:style w:type="character" w:styleId="a5">
    <w:name w:val="Emphasis"/>
    <w:basedOn w:val="a0"/>
    <w:uiPriority w:val="20"/>
    <w:qFormat/>
    <w:rsid w:val="002A6E63"/>
    <w:rPr>
      <w:i/>
      <w:iCs/>
    </w:rPr>
  </w:style>
  <w:style w:type="paragraph" w:styleId="a6">
    <w:name w:val="List Paragraph"/>
    <w:basedOn w:val="a"/>
    <w:uiPriority w:val="1"/>
    <w:qFormat/>
    <w:rsid w:val="004234C0"/>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Body Text"/>
    <w:basedOn w:val="a"/>
    <w:link w:val="a8"/>
    <w:uiPriority w:val="1"/>
    <w:qFormat/>
    <w:rsid w:val="00AA0A22"/>
    <w:pPr>
      <w:widowControl w:val="0"/>
      <w:autoSpaceDE w:val="0"/>
      <w:autoSpaceDN w:val="0"/>
      <w:spacing w:after="0" w:line="240" w:lineRule="auto"/>
      <w:ind w:left="101"/>
    </w:pPr>
    <w:rPr>
      <w:rFonts w:ascii="Times New Roman" w:eastAsia="Times New Roman" w:hAnsi="Times New Roman" w:cs="Times New Roman"/>
      <w:sz w:val="26"/>
      <w:szCs w:val="26"/>
    </w:rPr>
  </w:style>
  <w:style w:type="character" w:customStyle="1" w:styleId="a8">
    <w:name w:val="Основной текст Знак"/>
    <w:basedOn w:val="a0"/>
    <w:link w:val="a7"/>
    <w:uiPriority w:val="1"/>
    <w:rsid w:val="00AA0A22"/>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776009">
      <w:bodyDiv w:val="1"/>
      <w:marLeft w:val="0"/>
      <w:marRight w:val="0"/>
      <w:marTop w:val="0"/>
      <w:marBottom w:val="0"/>
      <w:divBdr>
        <w:top w:val="none" w:sz="0" w:space="0" w:color="auto"/>
        <w:left w:val="none" w:sz="0" w:space="0" w:color="auto"/>
        <w:bottom w:val="none" w:sz="0" w:space="0" w:color="auto"/>
        <w:right w:val="none" w:sz="0" w:space="0" w:color="auto"/>
      </w:divBdr>
    </w:div>
    <w:div w:id="989552799">
      <w:bodyDiv w:val="1"/>
      <w:marLeft w:val="0"/>
      <w:marRight w:val="0"/>
      <w:marTop w:val="0"/>
      <w:marBottom w:val="0"/>
      <w:divBdr>
        <w:top w:val="none" w:sz="0" w:space="0" w:color="auto"/>
        <w:left w:val="none" w:sz="0" w:space="0" w:color="auto"/>
        <w:bottom w:val="none" w:sz="0" w:space="0" w:color="auto"/>
        <w:right w:val="none" w:sz="0" w:space="0" w:color="auto"/>
      </w:divBdr>
    </w:div>
    <w:div w:id="1052266628">
      <w:bodyDiv w:val="1"/>
      <w:marLeft w:val="0"/>
      <w:marRight w:val="0"/>
      <w:marTop w:val="0"/>
      <w:marBottom w:val="0"/>
      <w:divBdr>
        <w:top w:val="none" w:sz="0" w:space="0" w:color="auto"/>
        <w:left w:val="none" w:sz="0" w:space="0" w:color="auto"/>
        <w:bottom w:val="none" w:sz="0" w:space="0" w:color="auto"/>
        <w:right w:val="none" w:sz="0" w:space="0" w:color="auto"/>
      </w:divBdr>
    </w:div>
    <w:div w:id="194788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emf"/><Relationship Id="rId21" Type="http://schemas.openxmlformats.org/officeDocument/2006/relationships/image" Target="media/image16.emf"/><Relationship Id="rId42" Type="http://schemas.openxmlformats.org/officeDocument/2006/relationships/image" Target="media/image37.emf"/><Relationship Id="rId47" Type="http://schemas.openxmlformats.org/officeDocument/2006/relationships/image" Target="media/image42.emf"/><Relationship Id="rId63" Type="http://schemas.openxmlformats.org/officeDocument/2006/relationships/image" Target="media/image58.emf"/><Relationship Id="rId68" Type="http://schemas.openxmlformats.org/officeDocument/2006/relationships/image" Target="media/image63.emf"/><Relationship Id="rId16" Type="http://schemas.openxmlformats.org/officeDocument/2006/relationships/image" Target="media/image11.emf"/><Relationship Id="rId11" Type="http://schemas.openxmlformats.org/officeDocument/2006/relationships/image" Target="media/image6.emf"/><Relationship Id="rId24" Type="http://schemas.openxmlformats.org/officeDocument/2006/relationships/image" Target="media/image19.emf"/><Relationship Id="rId32" Type="http://schemas.openxmlformats.org/officeDocument/2006/relationships/image" Target="media/image27.emf"/><Relationship Id="rId37" Type="http://schemas.openxmlformats.org/officeDocument/2006/relationships/image" Target="media/image32.emf"/><Relationship Id="rId40" Type="http://schemas.openxmlformats.org/officeDocument/2006/relationships/image" Target="media/image35.emf"/><Relationship Id="rId45" Type="http://schemas.openxmlformats.org/officeDocument/2006/relationships/image" Target="media/image40.emf"/><Relationship Id="rId53" Type="http://schemas.openxmlformats.org/officeDocument/2006/relationships/image" Target="media/image48.emf"/><Relationship Id="rId58" Type="http://schemas.openxmlformats.org/officeDocument/2006/relationships/image" Target="media/image53.emf"/><Relationship Id="rId66" Type="http://schemas.openxmlformats.org/officeDocument/2006/relationships/image" Target="media/image61.emf"/><Relationship Id="rId74" Type="http://schemas.openxmlformats.org/officeDocument/2006/relationships/image" Target="media/image69.emf"/><Relationship Id="rId5" Type="http://schemas.openxmlformats.org/officeDocument/2006/relationships/webSettings" Target="webSettings.xml"/><Relationship Id="rId61" Type="http://schemas.openxmlformats.org/officeDocument/2006/relationships/image" Target="media/image56.emf"/><Relationship Id="rId19" Type="http://schemas.openxmlformats.org/officeDocument/2006/relationships/image" Target="media/image14.emf"/><Relationship Id="rId14" Type="http://schemas.openxmlformats.org/officeDocument/2006/relationships/image" Target="media/image9.emf"/><Relationship Id="rId22" Type="http://schemas.openxmlformats.org/officeDocument/2006/relationships/image" Target="media/image17.emf"/><Relationship Id="rId27" Type="http://schemas.openxmlformats.org/officeDocument/2006/relationships/image" Target="media/image22.emf"/><Relationship Id="rId30" Type="http://schemas.openxmlformats.org/officeDocument/2006/relationships/image" Target="media/image25.emf"/><Relationship Id="rId35" Type="http://schemas.openxmlformats.org/officeDocument/2006/relationships/image" Target="media/image30.emf"/><Relationship Id="rId43" Type="http://schemas.openxmlformats.org/officeDocument/2006/relationships/image" Target="media/image38.emf"/><Relationship Id="rId48" Type="http://schemas.openxmlformats.org/officeDocument/2006/relationships/image" Target="media/image43.emf"/><Relationship Id="rId56" Type="http://schemas.openxmlformats.org/officeDocument/2006/relationships/image" Target="media/image51.emf"/><Relationship Id="rId64" Type="http://schemas.openxmlformats.org/officeDocument/2006/relationships/image" Target="media/image59.emf"/><Relationship Id="rId69" Type="http://schemas.openxmlformats.org/officeDocument/2006/relationships/image" Target="media/image64.emf"/><Relationship Id="rId77" Type="http://schemas.openxmlformats.org/officeDocument/2006/relationships/fontTable" Target="fontTable.xml"/><Relationship Id="rId8" Type="http://schemas.openxmlformats.org/officeDocument/2006/relationships/image" Target="media/image3.emf"/><Relationship Id="rId51" Type="http://schemas.openxmlformats.org/officeDocument/2006/relationships/image" Target="media/image46.emf"/><Relationship Id="rId72" Type="http://schemas.openxmlformats.org/officeDocument/2006/relationships/image" Target="media/image67.emf"/><Relationship Id="rId3" Type="http://schemas.openxmlformats.org/officeDocument/2006/relationships/styles" Target="styles.xml"/><Relationship Id="rId12" Type="http://schemas.openxmlformats.org/officeDocument/2006/relationships/image" Target="media/image7.emf"/><Relationship Id="rId17" Type="http://schemas.openxmlformats.org/officeDocument/2006/relationships/image" Target="media/image12.emf"/><Relationship Id="rId25" Type="http://schemas.openxmlformats.org/officeDocument/2006/relationships/image" Target="media/image20.emf"/><Relationship Id="rId33" Type="http://schemas.openxmlformats.org/officeDocument/2006/relationships/image" Target="media/image28.emf"/><Relationship Id="rId38" Type="http://schemas.openxmlformats.org/officeDocument/2006/relationships/image" Target="media/image33.emf"/><Relationship Id="rId46" Type="http://schemas.openxmlformats.org/officeDocument/2006/relationships/image" Target="media/image41.emf"/><Relationship Id="rId59" Type="http://schemas.openxmlformats.org/officeDocument/2006/relationships/image" Target="media/image54.emf"/><Relationship Id="rId67" Type="http://schemas.openxmlformats.org/officeDocument/2006/relationships/image" Target="media/image62.emf"/><Relationship Id="rId20" Type="http://schemas.openxmlformats.org/officeDocument/2006/relationships/image" Target="media/image15.emf"/><Relationship Id="rId41" Type="http://schemas.openxmlformats.org/officeDocument/2006/relationships/image" Target="media/image36.emf"/><Relationship Id="rId54" Type="http://schemas.openxmlformats.org/officeDocument/2006/relationships/image" Target="media/image49.emf"/><Relationship Id="rId62" Type="http://schemas.openxmlformats.org/officeDocument/2006/relationships/image" Target="media/image57.emf"/><Relationship Id="rId70" Type="http://schemas.openxmlformats.org/officeDocument/2006/relationships/image" Target="media/image65.emf"/><Relationship Id="rId75" Type="http://schemas.openxmlformats.org/officeDocument/2006/relationships/image" Target="media/image70.e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10.emf"/><Relationship Id="rId23" Type="http://schemas.openxmlformats.org/officeDocument/2006/relationships/image" Target="media/image18.emf"/><Relationship Id="rId28" Type="http://schemas.openxmlformats.org/officeDocument/2006/relationships/image" Target="media/image23.emf"/><Relationship Id="rId36" Type="http://schemas.openxmlformats.org/officeDocument/2006/relationships/image" Target="media/image31.emf"/><Relationship Id="rId49" Type="http://schemas.openxmlformats.org/officeDocument/2006/relationships/image" Target="media/image44.emf"/><Relationship Id="rId57" Type="http://schemas.openxmlformats.org/officeDocument/2006/relationships/image" Target="media/image52.emf"/><Relationship Id="rId10" Type="http://schemas.openxmlformats.org/officeDocument/2006/relationships/image" Target="media/image5.emf"/><Relationship Id="rId31" Type="http://schemas.openxmlformats.org/officeDocument/2006/relationships/image" Target="media/image26.emf"/><Relationship Id="rId44" Type="http://schemas.openxmlformats.org/officeDocument/2006/relationships/image" Target="media/image39.emf"/><Relationship Id="rId52" Type="http://schemas.openxmlformats.org/officeDocument/2006/relationships/image" Target="media/image47.emf"/><Relationship Id="rId60" Type="http://schemas.openxmlformats.org/officeDocument/2006/relationships/image" Target="media/image55.emf"/><Relationship Id="rId65" Type="http://schemas.openxmlformats.org/officeDocument/2006/relationships/image" Target="media/image60.emf"/><Relationship Id="rId73" Type="http://schemas.openxmlformats.org/officeDocument/2006/relationships/image" Target="media/image68.emf"/><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emf"/><Relationship Id="rId13" Type="http://schemas.openxmlformats.org/officeDocument/2006/relationships/image" Target="media/image8.emf"/><Relationship Id="rId18" Type="http://schemas.openxmlformats.org/officeDocument/2006/relationships/image" Target="media/image13.emf"/><Relationship Id="rId39" Type="http://schemas.openxmlformats.org/officeDocument/2006/relationships/image" Target="media/image34.emf"/><Relationship Id="rId34" Type="http://schemas.openxmlformats.org/officeDocument/2006/relationships/image" Target="media/image29.emf"/><Relationship Id="rId50" Type="http://schemas.openxmlformats.org/officeDocument/2006/relationships/image" Target="media/image45.emf"/><Relationship Id="rId55" Type="http://schemas.openxmlformats.org/officeDocument/2006/relationships/image" Target="media/image50.emf"/><Relationship Id="rId76" Type="http://schemas.openxmlformats.org/officeDocument/2006/relationships/image" Target="media/image71.emf"/><Relationship Id="rId7" Type="http://schemas.openxmlformats.org/officeDocument/2006/relationships/image" Target="media/image2.emf"/><Relationship Id="rId71" Type="http://schemas.openxmlformats.org/officeDocument/2006/relationships/image" Target="media/image66.emf"/><Relationship Id="rId2" Type="http://schemas.openxmlformats.org/officeDocument/2006/relationships/numbering" Target="numbering.xml"/><Relationship Id="rId29" Type="http://schemas.openxmlformats.org/officeDocument/2006/relationships/image" Target="media/image2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A746B-0E8F-4D86-ADA5-3BE6AE306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2753</TotalTime>
  <Pages>1</Pages>
  <Words>5407</Words>
  <Characters>30822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Markova</cp:lastModifiedBy>
  <cp:revision>231</cp:revision>
  <cp:lastPrinted>2023-04-05T06:46:00Z</cp:lastPrinted>
  <dcterms:created xsi:type="dcterms:W3CDTF">2022-12-08T12:45:00Z</dcterms:created>
  <dcterms:modified xsi:type="dcterms:W3CDTF">2023-09-01T11:54:00Z</dcterms:modified>
</cp:coreProperties>
</file>