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E22A4" w14:textId="77777777" w:rsidR="00C0587B" w:rsidRDefault="00C0587B" w:rsidP="00C0587B">
      <w:pPr>
        <w:jc w:val="center"/>
      </w:pPr>
      <w:r>
        <w:rPr>
          <w:noProof/>
        </w:rPr>
        <w:drawing>
          <wp:inline distT="0" distB="0" distL="0" distR="0" wp14:anchorId="56AB4C1E" wp14:editId="049409CC">
            <wp:extent cx="588645" cy="77914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B3A240" w14:textId="77777777" w:rsidR="00C0587B" w:rsidRPr="0039218F" w:rsidRDefault="00C0587B" w:rsidP="00C0587B">
      <w:pPr>
        <w:jc w:val="center"/>
        <w:rPr>
          <w:sz w:val="10"/>
          <w:szCs w:val="10"/>
        </w:rPr>
      </w:pPr>
    </w:p>
    <w:p w14:paraId="096465B1" w14:textId="77777777" w:rsidR="00C0587B" w:rsidRPr="0039218F" w:rsidRDefault="00C0587B" w:rsidP="00C0587B">
      <w:pPr>
        <w:jc w:val="center"/>
        <w:rPr>
          <w:sz w:val="10"/>
          <w:szCs w:val="10"/>
        </w:rPr>
      </w:pPr>
    </w:p>
    <w:p w14:paraId="6B9DF51D" w14:textId="77777777" w:rsidR="00C0587B" w:rsidRPr="0039218F" w:rsidRDefault="00C0587B" w:rsidP="00C0587B">
      <w:pPr>
        <w:jc w:val="center"/>
        <w:rPr>
          <w:sz w:val="26"/>
          <w:szCs w:val="26"/>
        </w:rPr>
      </w:pPr>
      <w:r w:rsidRPr="0039218F">
        <w:rPr>
          <w:sz w:val="26"/>
          <w:szCs w:val="26"/>
        </w:rPr>
        <w:t>АДМИНИСТРАЦИЯ ГОРОДА ПЕРЕСЛАВЛЯ-ЗАЛЕССКОГО</w:t>
      </w:r>
    </w:p>
    <w:p w14:paraId="25D1541F" w14:textId="77777777" w:rsidR="00C0587B" w:rsidRPr="0039218F" w:rsidRDefault="00C0587B" w:rsidP="00C0587B">
      <w:pPr>
        <w:jc w:val="center"/>
        <w:rPr>
          <w:sz w:val="16"/>
          <w:szCs w:val="16"/>
        </w:rPr>
      </w:pPr>
    </w:p>
    <w:p w14:paraId="6A94E307" w14:textId="77777777" w:rsidR="00C0587B" w:rsidRPr="0039218F" w:rsidRDefault="00C0587B" w:rsidP="00C0587B">
      <w:pPr>
        <w:pStyle w:val="3"/>
        <w:numPr>
          <w:ilvl w:val="2"/>
          <w:numId w:val="14"/>
        </w:numPr>
        <w:ind w:left="0" w:firstLine="0"/>
        <w:rPr>
          <w:sz w:val="34"/>
          <w:szCs w:val="34"/>
        </w:rPr>
      </w:pPr>
      <w:r w:rsidRPr="0039218F">
        <w:rPr>
          <w:spacing w:val="100"/>
          <w:sz w:val="34"/>
          <w:szCs w:val="34"/>
        </w:rPr>
        <w:t>ПОСТАНОВЛЕНИЕ</w:t>
      </w:r>
    </w:p>
    <w:p w14:paraId="6CD68577" w14:textId="77777777" w:rsidR="00C0587B" w:rsidRPr="0039218F" w:rsidRDefault="00C0587B" w:rsidP="00C0587B">
      <w:pPr>
        <w:rPr>
          <w:color w:val="2D1400"/>
          <w:sz w:val="34"/>
          <w:szCs w:val="34"/>
        </w:rPr>
      </w:pPr>
    </w:p>
    <w:p w14:paraId="7CCB2515" w14:textId="6ADA53E7" w:rsidR="00C0587B" w:rsidRPr="0039218F" w:rsidRDefault="00C0587B" w:rsidP="00C0587B">
      <w:pPr>
        <w:rPr>
          <w:sz w:val="26"/>
          <w:szCs w:val="26"/>
        </w:rPr>
      </w:pPr>
      <w:r w:rsidRPr="0039218F">
        <w:rPr>
          <w:sz w:val="26"/>
          <w:szCs w:val="26"/>
        </w:rPr>
        <w:t xml:space="preserve">От </w:t>
      </w:r>
      <w:r w:rsidR="00A27289">
        <w:rPr>
          <w:sz w:val="26"/>
          <w:szCs w:val="26"/>
        </w:rPr>
        <w:t>02.02.2024</w:t>
      </w:r>
      <w:r w:rsidRPr="0039218F">
        <w:rPr>
          <w:sz w:val="26"/>
          <w:szCs w:val="26"/>
        </w:rPr>
        <w:t xml:space="preserve"> № </w:t>
      </w:r>
      <w:r w:rsidR="00A27289">
        <w:rPr>
          <w:sz w:val="26"/>
          <w:szCs w:val="26"/>
        </w:rPr>
        <w:t>ПОС.03-234/24</w:t>
      </w:r>
    </w:p>
    <w:p w14:paraId="185A8467" w14:textId="77777777" w:rsidR="00C0587B" w:rsidRPr="00E427DB" w:rsidRDefault="00C0587B" w:rsidP="00C0587B">
      <w:pPr>
        <w:rPr>
          <w:sz w:val="26"/>
          <w:szCs w:val="26"/>
        </w:rPr>
      </w:pPr>
    </w:p>
    <w:p w14:paraId="63961AF0" w14:textId="77777777" w:rsidR="00C0587B" w:rsidRPr="00E427DB" w:rsidRDefault="00C0587B" w:rsidP="00C0587B">
      <w:pPr>
        <w:rPr>
          <w:sz w:val="26"/>
          <w:szCs w:val="26"/>
        </w:rPr>
      </w:pPr>
      <w:r w:rsidRPr="00E427DB">
        <w:rPr>
          <w:sz w:val="26"/>
          <w:szCs w:val="26"/>
        </w:rPr>
        <w:t>город Переславль-Залесский</w:t>
      </w:r>
    </w:p>
    <w:p w14:paraId="109459E2" w14:textId="77777777" w:rsidR="00C0587B" w:rsidRPr="00E427DB" w:rsidRDefault="00C0587B" w:rsidP="00C0587B">
      <w:pPr>
        <w:rPr>
          <w:sz w:val="26"/>
          <w:szCs w:val="26"/>
        </w:rPr>
      </w:pPr>
    </w:p>
    <w:p w14:paraId="2648EDC6" w14:textId="77777777" w:rsidR="00C0587B" w:rsidRPr="00E427DB" w:rsidRDefault="00C0587B" w:rsidP="00C0587B">
      <w:pPr>
        <w:rPr>
          <w:sz w:val="26"/>
          <w:szCs w:val="26"/>
        </w:rPr>
      </w:pPr>
    </w:p>
    <w:p w14:paraId="56D68105" w14:textId="77777777" w:rsidR="00445362" w:rsidRDefault="00445362" w:rsidP="004E5B03">
      <w:pPr>
        <w:widowControl w:val="0"/>
        <w:shd w:val="clear" w:color="auto" w:fill="FFFFFF"/>
        <w:tabs>
          <w:tab w:val="num" w:pos="0"/>
        </w:tabs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 внесении изменений в постановление</w:t>
      </w:r>
    </w:p>
    <w:p w14:paraId="7E209094" w14:textId="77777777" w:rsidR="00445362" w:rsidRDefault="00445362" w:rsidP="004E5B03">
      <w:pPr>
        <w:widowControl w:val="0"/>
        <w:shd w:val="clear" w:color="auto" w:fill="FFFFFF"/>
        <w:tabs>
          <w:tab w:val="num" w:pos="0"/>
        </w:tabs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Администрации города Переславля-Залесского</w:t>
      </w:r>
    </w:p>
    <w:p w14:paraId="42576FF5" w14:textId="77777777" w:rsidR="00445362" w:rsidRDefault="00445362" w:rsidP="004E5B03">
      <w:pPr>
        <w:widowControl w:val="0"/>
        <w:shd w:val="clear" w:color="auto" w:fill="FFFFFF"/>
        <w:tabs>
          <w:tab w:val="num" w:pos="0"/>
        </w:tabs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от 27.12.2021 № ПОС.03-2474/21</w:t>
      </w:r>
    </w:p>
    <w:p w14:paraId="2F6EDCF3" w14:textId="77777777" w:rsidR="00E154FA" w:rsidRDefault="00445362" w:rsidP="004E5B03">
      <w:pPr>
        <w:widowControl w:val="0"/>
        <w:shd w:val="clear" w:color="auto" w:fill="FFFFFF"/>
        <w:tabs>
          <w:tab w:val="num" w:pos="0"/>
        </w:tabs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</w:t>
      </w:r>
      <w:r w:rsidR="00C0587B">
        <w:rPr>
          <w:color w:val="000000"/>
          <w:sz w:val="26"/>
          <w:szCs w:val="26"/>
        </w:rPr>
        <w:t>О</w:t>
      </w:r>
      <w:r w:rsidR="00E154FA">
        <w:rPr>
          <w:color w:val="000000"/>
          <w:sz w:val="26"/>
          <w:szCs w:val="26"/>
        </w:rPr>
        <w:t>б организации работы с пенсионерами</w:t>
      </w:r>
    </w:p>
    <w:p w14:paraId="4B1F330A" w14:textId="77777777" w:rsidR="00E154FA" w:rsidRDefault="00E154FA" w:rsidP="00E154FA">
      <w:pPr>
        <w:widowControl w:val="0"/>
        <w:shd w:val="clear" w:color="auto" w:fill="FFFFFF"/>
        <w:tabs>
          <w:tab w:val="num" w:pos="0"/>
        </w:tabs>
        <w:adjustRightInd w:val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органов местного самоуправления</w:t>
      </w:r>
      <w:r>
        <w:rPr>
          <w:sz w:val="26"/>
          <w:szCs w:val="26"/>
        </w:rPr>
        <w:t xml:space="preserve">, </w:t>
      </w:r>
      <w:r w:rsidRPr="00DC1DBF">
        <w:rPr>
          <w:sz w:val="26"/>
          <w:szCs w:val="26"/>
        </w:rPr>
        <w:t xml:space="preserve">органов </w:t>
      </w:r>
    </w:p>
    <w:p w14:paraId="06F5DB88" w14:textId="77777777" w:rsidR="00E154FA" w:rsidRDefault="00E154FA" w:rsidP="00E154FA">
      <w:pPr>
        <w:widowControl w:val="0"/>
        <w:shd w:val="clear" w:color="auto" w:fill="FFFFFF"/>
        <w:tabs>
          <w:tab w:val="num" w:pos="0"/>
        </w:tabs>
        <w:adjustRightInd w:val="0"/>
        <w:jc w:val="both"/>
        <w:rPr>
          <w:color w:val="000000"/>
          <w:sz w:val="26"/>
          <w:szCs w:val="26"/>
        </w:rPr>
      </w:pPr>
      <w:r w:rsidRPr="00DC1DBF">
        <w:rPr>
          <w:sz w:val="26"/>
          <w:szCs w:val="26"/>
        </w:rPr>
        <w:t>власти</w:t>
      </w:r>
      <w:r>
        <w:rPr>
          <w:sz w:val="26"/>
          <w:szCs w:val="26"/>
        </w:rPr>
        <w:t xml:space="preserve"> </w:t>
      </w:r>
      <w:r w:rsidRPr="00DC1DBF">
        <w:rPr>
          <w:sz w:val="26"/>
          <w:szCs w:val="26"/>
        </w:rPr>
        <w:t>и управления</w:t>
      </w:r>
      <w:r w:rsidR="00445362">
        <w:rPr>
          <w:sz w:val="26"/>
          <w:szCs w:val="26"/>
        </w:rPr>
        <w:t>»</w:t>
      </w:r>
    </w:p>
    <w:p w14:paraId="20F39C2B" w14:textId="77777777" w:rsidR="00E154FA" w:rsidRDefault="00E154FA" w:rsidP="00E154FA">
      <w:pPr>
        <w:widowControl w:val="0"/>
        <w:shd w:val="clear" w:color="auto" w:fill="FFFFFF"/>
        <w:tabs>
          <w:tab w:val="num" w:pos="0"/>
        </w:tabs>
        <w:adjustRightInd w:val="0"/>
        <w:jc w:val="both"/>
        <w:rPr>
          <w:color w:val="000000"/>
          <w:sz w:val="26"/>
          <w:szCs w:val="26"/>
        </w:rPr>
      </w:pPr>
    </w:p>
    <w:p w14:paraId="3CBAD418" w14:textId="77777777" w:rsidR="00E154FA" w:rsidRDefault="00E154FA" w:rsidP="004E5B03">
      <w:pPr>
        <w:tabs>
          <w:tab w:val="left" w:pos="1134"/>
        </w:tabs>
        <w:adjustRightInd w:val="0"/>
        <w:ind w:firstLine="720"/>
        <w:jc w:val="both"/>
        <w:rPr>
          <w:sz w:val="26"/>
          <w:szCs w:val="26"/>
        </w:rPr>
      </w:pPr>
    </w:p>
    <w:p w14:paraId="66677894" w14:textId="77777777" w:rsidR="00914748" w:rsidRDefault="00EC77B6" w:rsidP="00E154FA">
      <w:pPr>
        <w:tabs>
          <w:tab w:val="left" w:pos="1134"/>
        </w:tabs>
        <w:adjustRightInd w:val="0"/>
        <w:ind w:firstLine="720"/>
        <w:jc w:val="both"/>
        <w:rPr>
          <w:sz w:val="26"/>
          <w:szCs w:val="26"/>
        </w:rPr>
      </w:pPr>
      <w:r w:rsidRPr="00914748">
        <w:rPr>
          <w:sz w:val="26"/>
          <w:szCs w:val="26"/>
        </w:rPr>
        <w:t xml:space="preserve">В соответствии с </w:t>
      </w:r>
      <w:r w:rsidR="00A224E0">
        <w:rPr>
          <w:spacing w:val="6"/>
          <w:sz w:val="26"/>
          <w:szCs w:val="26"/>
          <w:shd w:val="clear" w:color="auto" w:fill="FFFFFF"/>
        </w:rPr>
        <w:t>Федеральным законом от 06.10.</w:t>
      </w:r>
      <w:r w:rsidR="00A224E0" w:rsidRPr="00496957">
        <w:rPr>
          <w:spacing w:val="6"/>
          <w:sz w:val="26"/>
          <w:szCs w:val="26"/>
          <w:shd w:val="clear" w:color="auto" w:fill="FFFFFF"/>
        </w:rPr>
        <w:t>2003 № 131-ФЗ «Об  общих  принципах организации  местного  самоуправления  в  Российской Федерации»</w:t>
      </w:r>
      <w:r w:rsidR="00A224E0">
        <w:rPr>
          <w:spacing w:val="6"/>
          <w:sz w:val="26"/>
          <w:szCs w:val="26"/>
          <w:shd w:val="clear" w:color="auto" w:fill="FFFFFF"/>
        </w:rPr>
        <w:t xml:space="preserve">, </w:t>
      </w:r>
      <w:r w:rsidR="004E5B03" w:rsidRPr="00914748">
        <w:rPr>
          <w:sz w:val="26"/>
          <w:szCs w:val="26"/>
        </w:rPr>
        <w:t xml:space="preserve">Уставом </w:t>
      </w:r>
      <w:r w:rsidR="004E5B03">
        <w:rPr>
          <w:sz w:val="26"/>
          <w:szCs w:val="26"/>
        </w:rPr>
        <w:t xml:space="preserve">городского округа </w:t>
      </w:r>
      <w:r w:rsidR="004E5B03" w:rsidRPr="00914748">
        <w:rPr>
          <w:sz w:val="26"/>
          <w:szCs w:val="26"/>
        </w:rPr>
        <w:t>город Переславл</w:t>
      </w:r>
      <w:r w:rsidR="004E5B03">
        <w:rPr>
          <w:sz w:val="26"/>
          <w:szCs w:val="26"/>
        </w:rPr>
        <w:t>ь</w:t>
      </w:r>
      <w:r w:rsidR="004E5B03" w:rsidRPr="00914748">
        <w:rPr>
          <w:sz w:val="26"/>
          <w:szCs w:val="26"/>
        </w:rPr>
        <w:t>-Залесск</w:t>
      </w:r>
      <w:r w:rsidR="00E154FA">
        <w:rPr>
          <w:sz w:val="26"/>
          <w:szCs w:val="26"/>
        </w:rPr>
        <w:t>ий Ярославской области</w:t>
      </w:r>
    </w:p>
    <w:p w14:paraId="2A89BA22" w14:textId="77777777" w:rsidR="00E154FA" w:rsidRPr="00E154FA" w:rsidRDefault="00E154FA" w:rsidP="00E154FA">
      <w:pPr>
        <w:pStyle w:val="a6"/>
        <w:tabs>
          <w:tab w:val="left" w:pos="9637"/>
        </w:tabs>
        <w:ind w:left="0"/>
        <w:jc w:val="both"/>
        <w:rPr>
          <w:sz w:val="26"/>
          <w:szCs w:val="26"/>
        </w:rPr>
      </w:pPr>
    </w:p>
    <w:p w14:paraId="00B66134" w14:textId="77777777" w:rsidR="00E154FA" w:rsidRPr="00E154FA" w:rsidRDefault="00E154FA" w:rsidP="00E154FA">
      <w:pPr>
        <w:pStyle w:val="a6"/>
        <w:tabs>
          <w:tab w:val="left" w:pos="1131"/>
        </w:tabs>
        <w:ind w:left="0"/>
        <w:jc w:val="center"/>
        <w:rPr>
          <w:sz w:val="28"/>
          <w:szCs w:val="28"/>
        </w:rPr>
      </w:pPr>
      <w:r w:rsidRPr="00E154FA">
        <w:rPr>
          <w:sz w:val="28"/>
          <w:szCs w:val="28"/>
        </w:rPr>
        <w:t>Администрация города Переславля-Залесского постановляет:</w:t>
      </w:r>
    </w:p>
    <w:p w14:paraId="6FBBB9DD" w14:textId="77777777" w:rsidR="00E154FA" w:rsidRPr="00E154FA" w:rsidRDefault="00E154FA" w:rsidP="00E154FA">
      <w:pPr>
        <w:pStyle w:val="a6"/>
        <w:tabs>
          <w:tab w:val="left" w:pos="1134"/>
        </w:tabs>
        <w:ind w:left="0"/>
        <w:rPr>
          <w:sz w:val="26"/>
          <w:szCs w:val="26"/>
        </w:rPr>
      </w:pPr>
    </w:p>
    <w:p w14:paraId="0FD65969" w14:textId="77777777" w:rsidR="00445362" w:rsidRPr="00445362" w:rsidRDefault="00445362" w:rsidP="00622D1A">
      <w:pPr>
        <w:pStyle w:val="a6"/>
        <w:widowControl w:val="0"/>
        <w:numPr>
          <w:ilvl w:val="0"/>
          <w:numId w:val="4"/>
        </w:numPr>
        <w:tabs>
          <w:tab w:val="left" w:pos="1134"/>
        </w:tabs>
        <w:ind w:left="0"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Внести в постановление Администрации города Переславля-Залесского от 27.12.2021 № ПОС.03-2474/21 «Об организации работы с пенсионерами органов местного самоуправления</w:t>
      </w:r>
      <w:r>
        <w:rPr>
          <w:sz w:val="26"/>
          <w:szCs w:val="26"/>
        </w:rPr>
        <w:t xml:space="preserve">, </w:t>
      </w:r>
      <w:r w:rsidRPr="00DC1DBF">
        <w:rPr>
          <w:sz w:val="26"/>
          <w:szCs w:val="26"/>
        </w:rPr>
        <w:t>органов</w:t>
      </w:r>
      <w:r>
        <w:rPr>
          <w:sz w:val="26"/>
          <w:szCs w:val="26"/>
        </w:rPr>
        <w:t xml:space="preserve"> </w:t>
      </w:r>
      <w:r w:rsidRPr="00DC1DBF">
        <w:rPr>
          <w:sz w:val="26"/>
          <w:szCs w:val="26"/>
        </w:rPr>
        <w:t>власти</w:t>
      </w:r>
      <w:r>
        <w:rPr>
          <w:sz w:val="26"/>
          <w:szCs w:val="26"/>
        </w:rPr>
        <w:t xml:space="preserve"> </w:t>
      </w:r>
      <w:r w:rsidRPr="00DC1DBF">
        <w:rPr>
          <w:sz w:val="26"/>
          <w:szCs w:val="26"/>
        </w:rPr>
        <w:t>и управления</w:t>
      </w:r>
      <w:r>
        <w:rPr>
          <w:sz w:val="26"/>
          <w:szCs w:val="26"/>
        </w:rPr>
        <w:t>» следующие изменения:</w:t>
      </w:r>
    </w:p>
    <w:p w14:paraId="2D30D568" w14:textId="77777777" w:rsidR="006B2B14" w:rsidRDefault="007148FE" w:rsidP="00445362">
      <w:pPr>
        <w:widowControl w:val="0"/>
        <w:tabs>
          <w:tab w:val="left" w:pos="1134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1.1. В</w:t>
      </w:r>
      <w:r w:rsidR="006B2B14">
        <w:rPr>
          <w:color w:val="000000"/>
          <w:sz w:val="26"/>
          <w:szCs w:val="26"/>
        </w:rPr>
        <w:t xml:space="preserve"> пункте 1 после слов «неработающим</w:t>
      </w:r>
      <w:r w:rsidR="006B2B14" w:rsidRPr="00DC1DBF">
        <w:rPr>
          <w:sz w:val="26"/>
          <w:szCs w:val="26"/>
        </w:rPr>
        <w:t xml:space="preserve"> пенсионерам органов власти и управления города Переславля-Залесского</w:t>
      </w:r>
      <w:r w:rsidR="006B2B14">
        <w:rPr>
          <w:color w:val="000000"/>
          <w:sz w:val="26"/>
          <w:szCs w:val="26"/>
        </w:rPr>
        <w:t>» дополнить словами «</w:t>
      </w:r>
      <w:r w:rsidR="006B2B14">
        <w:rPr>
          <w:sz w:val="26"/>
          <w:szCs w:val="26"/>
        </w:rPr>
        <w:t>и Переславского района</w:t>
      </w:r>
      <w:r w:rsidR="006B2B14">
        <w:rPr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>.</w:t>
      </w:r>
    </w:p>
    <w:p w14:paraId="4577BC77" w14:textId="77777777" w:rsidR="006B2B14" w:rsidRDefault="007148FE" w:rsidP="00445362">
      <w:pPr>
        <w:widowControl w:val="0"/>
        <w:tabs>
          <w:tab w:val="left" w:pos="1134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1.2. В</w:t>
      </w:r>
      <w:r w:rsidR="006B2B14">
        <w:rPr>
          <w:color w:val="000000"/>
          <w:sz w:val="26"/>
          <w:szCs w:val="26"/>
        </w:rPr>
        <w:t xml:space="preserve"> пункте 2 после слов «неработающим</w:t>
      </w:r>
      <w:r w:rsidR="006B2B14" w:rsidRPr="00DC1DBF">
        <w:rPr>
          <w:sz w:val="26"/>
          <w:szCs w:val="26"/>
        </w:rPr>
        <w:t xml:space="preserve"> пенсионерам органов власти и управления города Переславля-Залесского</w:t>
      </w:r>
      <w:r w:rsidR="006B2B14">
        <w:rPr>
          <w:color w:val="000000"/>
          <w:sz w:val="26"/>
          <w:szCs w:val="26"/>
        </w:rPr>
        <w:t>» дополнить словами «</w:t>
      </w:r>
      <w:r w:rsidR="006B2B14">
        <w:rPr>
          <w:sz w:val="26"/>
          <w:szCs w:val="26"/>
        </w:rPr>
        <w:t>и Переславского района</w:t>
      </w:r>
      <w:r w:rsidR="006B2B14">
        <w:rPr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>.</w:t>
      </w:r>
    </w:p>
    <w:p w14:paraId="1D85F83A" w14:textId="77777777" w:rsidR="006B2B14" w:rsidRDefault="007148FE" w:rsidP="00445362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1.3. В</w:t>
      </w:r>
      <w:r w:rsidR="00445362">
        <w:rPr>
          <w:color w:val="000000"/>
          <w:sz w:val="26"/>
          <w:szCs w:val="26"/>
        </w:rPr>
        <w:t xml:space="preserve"> </w:t>
      </w:r>
      <w:r w:rsidR="00445362" w:rsidRPr="00445362">
        <w:rPr>
          <w:color w:val="000000"/>
          <w:sz w:val="26"/>
          <w:szCs w:val="26"/>
        </w:rPr>
        <w:t>Переч</w:t>
      </w:r>
      <w:r w:rsidR="00445362">
        <w:rPr>
          <w:color w:val="000000"/>
          <w:sz w:val="26"/>
          <w:szCs w:val="26"/>
        </w:rPr>
        <w:t>не</w:t>
      </w:r>
      <w:r w:rsidR="00445362" w:rsidRPr="00445362">
        <w:rPr>
          <w:color w:val="000000"/>
          <w:sz w:val="26"/>
          <w:szCs w:val="26"/>
        </w:rPr>
        <w:t xml:space="preserve"> случаев оказания материальной помощи неработающим пенсионерам органов местного самоуправления города</w:t>
      </w:r>
      <w:r w:rsidR="00445362" w:rsidRPr="00445362">
        <w:rPr>
          <w:sz w:val="26"/>
          <w:szCs w:val="26"/>
        </w:rPr>
        <w:t xml:space="preserve"> Переславля-Залесского, органов местного самоуправления Переславского муниципального района, администраций Пригородного, Рязанцевского, Нагорьевского сельских поселений, входивших в состав Переславского муниципального района и </w:t>
      </w:r>
      <w:r w:rsidR="00445362" w:rsidRPr="00445362">
        <w:rPr>
          <w:color w:val="000000"/>
          <w:sz w:val="26"/>
          <w:szCs w:val="26"/>
        </w:rPr>
        <w:t>неработающим</w:t>
      </w:r>
      <w:r w:rsidR="00445362" w:rsidRPr="00445362">
        <w:rPr>
          <w:sz w:val="26"/>
          <w:szCs w:val="26"/>
        </w:rPr>
        <w:t xml:space="preserve"> пенсионерам органов власти и управления города Переславля-Залесского</w:t>
      </w:r>
      <w:r w:rsidR="006B2B14">
        <w:rPr>
          <w:sz w:val="26"/>
          <w:szCs w:val="26"/>
        </w:rPr>
        <w:t>:</w:t>
      </w:r>
    </w:p>
    <w:p w14:paraId="37907820" w14:textId="77777777" w:rsidR="006B2B14" w:rsidRDefault="006B2B14" w:rsidP="00445362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наименовании </w:t>
      </w:r>
      <w:r>
        <w:rPr>
          <w:color w:val="000000"/>
          <w:sz w:val="26"/>
          <w:szCs w:val="26"/>
        </w:rPr>
        <w:t>после слов «неработающим</w:t>
      </w:r>
      <w:r w:rsidRPr="00DC1DBF">
        <w:rPr>
          <w:sz w:val="26"/>
          <w:szCs w:val="26"/>
        </w:rPr>
        <w:t xml:space="preserve"> пенсионерам органов власти и управления города Переславля-Залесского</w:t>
      </w:r>
      <w:r>
        <w:rPr>
          <w:color w:val="000000"/>
          <w:sz w:val="26"/>
          <w:szCs w:val="26"/>
        </w:rPr>
        <w:t>» дополнить словами «</w:t>
      </w:r>
      <w:r>
        <w:rPr>
          <w:sz w:val="26"/>
          <w:szCs w:val="26"/>
        </w:rPr>
        <w:t>и Переславского района</w:t>
      </w:r>
      <w:r>
        <w:rPr>
          <w:color w:val="000000"/>
          <w:sz w:val="26"/>
          <w:szCs w:val="26"/>
        </w:rPr>
        <w:t>»;</w:t>
      </w:r>
    </w:p>
    <w:p w14:paraId="3C5D4029" w14:textId="77777777" w:rsidR="00445362" w:rsidRDefault="00EA5249" w:rsidP="00445362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445362">
        <w:rPr>
          <w:sz w:val="26"/>
          <w:szCs w:val="26"/>
        </w:rPr>
        <w:t>римечани</w:t>
      </w:r>
      <w:r>
        <w:rPr>
          <w:sz w:val="26"/>
          <w:szCs w:val="26"/>
        </w:rPr>
        <w:t>я</w:t>
      </w:r>
      <w:r w:rsidR="00445362">
        <w:rPr>
          <w:sz w:val="26"/>
          <w:szCs w:val="26"/>
        </w:rPr>
        <w:t xml:space="preserve"> изложить в следующей редакции:</w:t>
      </w:r>
    </w:p>
    <w:p w14:paraId="60734B3F" w14:textId="77777777" w:rsidR="00EA5249" w:rsidRDefault="00445362" w:rsidP="00445362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«</w:t>
      </w:r>
      <w:r w:rsidR="00EA5249">
        <w:rPr>
          <w:sz w:val="26"/>
          <w:szCs w:val="26"/>
        </w:rPr>
        <w:t>Примечания:</w:t>
      </w:r>
    </w:p>
    <w:p w14:paraId="421A8E5F" w14:textId="77777777" w:rsidR="00EA5249" w:rsidRPr="00EA5249" w:rsidRDefault="00445362" w:rsidP="00445362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EA5249">
        <w:rPr>
          <w:sz w:val="26"/>
          <w:szCs w:val="26"/>
        </w:rPr>
        <w:t>* При достижении возраста 60 и 65 лет.</w:t>
      </w:r>
    </w:p>
    <w:p w14:paraId="0FD4AE3A" w14:textId="77777777" w:rsidR="00EA5249" w:rsidRPr="00EA5249" w:rsidRDefault="00EA5249" w:rsidP="00EA5249">
      <w:pPr>
        <w:ind w:firstLine="709"/>
        <w:jc w:val="both"/>
        <w:rPr>
          <w:color w:val="000000"/>
          <w:sz w:val="26"/>
          <w:szCs w:val="26"/>
        </w:rPr>
      </w:pPr>
      <w:r w:rsidRPr="00EA5249">
        <w:rPr>
          <w:color w:val="000000"/>
          <w:sz w:val="26"/>
          <w:szCs w:val="26"/>
        </w:rPr>
        <w:t>** При достижении возраста 70 лет и каждые последующие 5 лет.</w:t>
      </w:r>
    </w:p>
    <w:p w14:paraId="6D2CA722" w14:textId="77777777" w:rsidR="00EA5249" w:rsidRPr="00EA5249" w:rsidRDefault="00EA5249" w:rsidP="00EA5249">
      <w:pPr>
        <w:ind w:firstLine="709"/>
        <w:jc w:val="both"/>
        <w:rPr>
          <w:color w:val="000000"/>
          <w:sz w:val="26"/>
          <w:szCs w:val="26"/>
        </w:rPr>
      </w:pPr>
      <w:r w:rsidRPr="00EA5249">
        <w:rPr>
          <w:color w:val="000000"/>
          <w:sz w:val="26"/>
          <w:szCs w:val="26"/>
        </w:rPr>
        <w:t>*** Выплата производится близким родственникам умершего при представлении документов о смерти и родстве; при отсутствии близких родственников - лицу, осуществляющему захоронение, при представлении документов о смерти, удостоверения личности, паспорта, доверенностей заверенных нотариусом (при наличии).</w:t>
      </w:r>
    </w:p>
    <w:p w14:paraId="6514A8CD" w14:textId="77777777" w:rsidR="00445362" w:rsidRPr="00EA5249" w:rsidRDefault="00EA5249" w:rsidP="00EA5249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EA5249">
        <w:rPr>
          <w:color w:val="000000"/>
          <w:sz w:val="26"/>
          <w:szCs w:val="26"/>
        </w:rPr>
        <w:t>Выплата материальной помощи по основаниям, указанным в пунктах 1, 2 производится без предоставления заявления пенсионера.</w:t>
      </w:r>
      <w:r w:rsidR="00445362" w:rsidRPr="00EA5249">
        <w:rPr>
          <w:sz w:val="26"/>
          <w:szCs w:val="26"/>
        </w:rPr>
        <w:t>».</w:t>
      </w:r>
    </w:p>
    <w:p w14:paraId="649CBE93" w14:textId="77777777" w:rsidR="00E154FA" w:rsidRDefault="00445362" w:rsidP="00622D1A">
      <w:pPr>
        <w:pStyle w:val="a6"/>
        <w:widowControl w:val="0"/>
        <w:numPr>
          <w:ilvl w:val="0"/>
          <w:numId w:val="4"/>
        </w:numPr>
        <w:tabs>
          <w:tab w:val="left" w:pos="1134"/>
        </w:tabs>
        <w:suppressAutoHyphens/>
        <w:ind w:left="0" w:firstLine="720"/>
        <w:contextualSpacing w:val="0"/>
        <w:jc w:val="both"/>
        <w:rPr>
          <w:sz w:val="26"/>
          <w:szCs w:val="26"/>
        </w:rPr>
      </w:pPr>
      <w:r w:rsidRPr="00E13FAA">
        <w:rPr>
          <w:sz w:val="26"/>
          <w:szCs w:val="26"/>
        </w:rPr>
        <w:t>Разместить постановление на официальном сайте органов местного самоуправления города Переславля-Залесского в информационно-телекоммуникационной сети «Интернет»</w:t>
      </w:r>
      <w:r w:rsidR="005B0A71">
        <w:rPr>
          <w:sz w:val="26"/>
          <w:szCs w:val="26"/>
        </w:rPr>
        <w:t>.</w:t>
      </w:r>
    </w:p>
    <w:p w14:paraId="6C480223" w14:textId="77777777" w:rsidR="005B0A71" w:rsidRPr="00445362" w:rsidRDefault="005B0A71" w:rsidP="00622D1A">
      <w:pPr>
        <w:pStyle w:val="a6"/>
        <w:widowControl w:val="0"/>
        <w:numPr>
          <w:ilvl w:val="0"/>
          <w:numId w:val="4"/>
        </w:numPr>
        <w:tabs>
          <w:tab w:val="left" w:pos="1134"/>
        </w:tabs>
        <w:suppressAutoHyphens/>
        <w:ind w:left="0" w:firstLine="720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распространяется на правоотношения, возникшие с 01 января 2024 года.</w:t>
      </w:r>
    </w:p>
    <w:p w14:paraId="2186F8C5" w14:textId="77777777" w:rsidR="005F6E1B" w:rsidRDefault="005F6E1B" w:rsidP="005F6E1B">
      <w:pPr>
        <w:tabs>
          <w:tab w:val="left" w:pos="1134"/>
        </w:tabs>
        <w:jc w:val="both"/>
        <w:rPr>
          <w:color w:val="000000"/>
          <w:sz w:val="26"/>
          <w:szCs w:val="26"/>
        </w:rPr>
      </w:pPr>
    </w:p>
    <w:p w14:paraId="52026160" w14:textId="77777777" w:rsidR="00622D1A" w:rsidRDefault="00622D1A" w:rsidP="005F6E1B">
      <w:pPr>
        <w:tabs>
          <w:tab w:val="left" w:pos="1134"/>
        </w:tabs>
        <w:jc w:val="both"/>
        <w:rPr>
          <w:color w:val="000000"/>
          <w:sz w:val="26"/>
          <w:szCs w:val="26"/>
        </w:rPr>
      </w:pPr>
    </w:p>
    <w:p w14:paraId="405E887A" w14:textId="77777777" w:rsidR="005F6E1B" w:rsidRDefault="005F6E1B" w:rsidP="005F6E1B">
      <w:pPr>
        <w:tabs>
          <w:tab w:val="left" w:pos="1134"/>
        </w:tabs>
        <w:jc w:val="both"/>
        <w:rPr>
          <w:color w:val="000000"/>
          <w:sz w:val="26"/>
          <w:szCs w:val="26"/>
        </w:rPr>
      </w:pPr>
    </w:p>
    <w:p w14:paraId="05A679AE" w14:textId="77777777" w:rsidR="00DC1DBF" w:rsidRDefault="005F6E1B" w:rsidP="00445362">
      <w:pPr>
        <w:jc w:val="both"/>
        <w:rPr>
          <w:sz w:val="26"/>
          <w:szCs w:val="26"/>
        </w:rPr>
      </w:pPr>
      <w:r w:rsidRPr="00914748">
        <w:rPr>
          <w:sz w:val="26"/>
          <w:szCs w:val="26"/>
        </w:rPr>
        <w:t>Глава города Переславля-Залесского</w:t>
      </w:r>
      <w:r w:rsidRPr="00914748">
        <w:rPr>
          <w:sz w:val="26"/>
          <w:szCs w:val="26"/>
        </w:rPr>
        <w:tab/>
      </w:r>
      <w:r w:rsidRPr="00914748">
        <w:rPr>
          <w:sz w:val="26"/>
          <w:szCs w:val="26"/>
        </w:rPr>
        <w:tab/>
      </w:r>
      <w:r w:rsidRPr="00914748">
        <w:rPr>
          <w:sz w:val="26"/>
          <w:szCs w:val="26"/>
        </w:rPr>
        <w:tab/>
      </w:r>
      <w:r w:rsidRPr="00914748">
        <w:rPr>
          <w:sz w:val="26"/>
          <w:szCs w:val="26"/>
        </w:rPr>
        <w:tab/>
        <w:t xml:space="preserve">                 </w:t>
      </w:r>
      <w:r w:rsidR="00445362">
        <w:rPr>
          <w:sz w:val="26"/>
          <w:szCs w:val="26"/>
        </w:rPr>
        <w:t xml:space="preserve"> Д.Н. Зяблицкий</w:t>
      </w:r>
    </w:p>
    <w:p w14:paraId="5E96B504" w14:textId="77777777" w:rsidR="00445362" w:rsidRDefault="00445362" w:rsidP="00445362">
      <w:pPr>
        <w:jc w:val="both"/>
        <w:rPr>
          <w:sz w:val="26"/>
          <w:szCs w:val="26"/>
        </w:rPr>
      </w:pPr>
    </w:p>
    <w:sectPr w:rsidR="00445362" w:rsidSect="00647BE8">
      <w:type w:val="continuous"/>
      <w:pgSz w:w="11906" w:h="16838" w:code="9"/>
      <w:pgMar w:top="1134" w:right="850" w:bottom="1134" w:left="1701" w:header="1701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1DB3A" w14:textId="77777777" w:rsidR="00BC79D8" w:rsidRDefault="00BC79D8" w:rsidP="004E5B03">
      <w:r>
        <w:separator/>
      </w:r>
    </w:p>
  </w:endnote>
  <w:endnote w:type="continuationSeparator" w:id="0">
    <w:p w14:paraId="34E3730E" w14:textId="77777777" w:rsidR="00BC79D8" w:rsidRDefault="00BC79D8" w:rsidP="004E5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7D3C9" w14:textId="77777777" w:rsidR="00BC79D8" w:rsidRDefault="00BC79D8" w:rsidP="004E5B03">
      <w:r>
        <w:separator/>
      </w:r>
    </w:p>
  </w:footnote>
  <w:footnote w:type="continuationSeparator" w:id="0">
    <w:p w14:paraId="34AEF534" w14:textId="77777777" w:rsidR="00BC79D8" w:rsidRDefault="00BC79D8" w:rsidP="004E5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F92001D"/>
    <w:multiLevelType w:val="multilevel"/>
    <w:tmpl w:val="EA2899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ABE2AC7"/>
    <w:multiLevelType w:val="hybridMultilevel"/>
    <w:tmpl w:val="7BAAC906"/>
    <w:lvl w:ilvl="0" w:tplc="8DD2496C">
      <w:start w:val="1"/>
      <w:numFmt w:val="bullet"/>
      <w:lvlText w:val=""/>
      <w:lvlJc w:val="left"/>
      <w:pPr>
        <w:ind w:left="1684" w:hanging="975"/>
      </w:pPr>
      <w:rPr>
        <w:rFonts w:ascii="Symbol" w:hAnsi="Symbol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CDF3F3F"/>
    <w:multiLevelType w:val="multilevel"/>
    <w:tmpl w:val="4E10328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  <w:color w:val="auto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97" w:hanging="1800"/>
      </w:pPr>
      <w:rPr>
        <w:rFonts w:hint="default"/>
      </w:rPr>
    </w:lvl>
  </w:abstractNum>
  <w:abstractNum w:abstractNumId="5" w15:restartNumberingAfterBreak="0">
    <w:nsid w:val="1D7254DE"/>
    <w:multiLevelType w:val="hybridMultilevel"/>
    <w:tmpl w:val="1BC0DCB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pStyle w:val="3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280B5864"/>
    <w:multiLevelType w:val="hybridMultilevel"/>
    <w:tmpl w:val="55E0C82E"/>
    <w:lvl w:ilvl="0" w:tplc="8DD249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A855CC7"/>
    <w:multiLevelType w:val="hybridMultilevel"/>
    <w:tmpl w:val="27147246"/>
    <w:lvl w:ilvl="0" w:tplc="8DD249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0F377C8"/>
    <w:multiLevelType w:val="hybridMultilevel"/>
    <w:tmpl w:val="8CEA8AD8"/>
    <w:lvl w:ilvl="0" w:tplc="8DD24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05A1CA9"/>
    <w:multiLevelType w:val="hybridMultilevel"/>
    <w:tmpl w:val="8326E328"/>
    <w:lvl w:ilvl="0" w:tplc="8DD24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101320E"/>
    <w:multiLevelType w:val="hybridMultilevel"/>
    <w:tmpl w:val="DE502134"/>
    <w:lvl w:ilvl="0" w:tplc="8DD2496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64E0289A"/>
    <w:multiLevelType w:val="hybridMultilevel"/>
    <w:tmpl w:val="C494FBD6"/>
    <w:lvl w:ilvl="0" w:tplc="8DD24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1C1A48"/>
    <w:multiLevelType w:val="hybridMultilevel"/>
    <w:tmpl w:val="DF8E0A44"/>
    <w:lvl w:ilvl="0" w:tplc="8DD2496C">
      <w:start w:val="1"/>
      <w:numFmt w:val="bullet"/>
      <w:lvlText w:val=""/>
      <w:lvlJc w:val="left"/>
      <w:pPr>
        <w:ind w:left="1685" w:hanging="975"/>
      </w:pPr>
      <w:rPr>
        <w:rFonts w:ascii="Symbol" w:hAnsi="Symbol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78052939"/>
    <w:multiLevelType w:val="multilevel"/>
    <w:tmpl w:val="59BAC8E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7B5F3A13"/>
    <w:multiLevelType w:val="hybridMultilevel"/>
    <w:tmpl w:val="63DC76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10"/>
  </w:num>
  <w:num w:numId="3">
    <w:abstractNumId w:val="14"/>
  </w:num>
  <w:num w:numId="4">
    <w:abstractNumId w:val="4"/>
  </w:num>
  <w:num w:numId="5">
    <w:abstractNumId w:val="12"/>
  </w:num>
  <w:num w:numId="6">
    <w:abstractNumId w:val="3"/>
  </w:num>
  <w:num w:numId="7">
    <w:abstractNumId w:val="11"/>
  </w:num>
  <w:num w:numId="8">
    <w:abstractNumId w:val="2"/>
  </w:num>
  <w:num w:numId="9">
    <w:abstractNumId w:val="9"/>
  </w:num>
  <w:num w:numId="10">
    <w:abstractNumId w:val="13"/>
  </w:num>
  <w:num w:numId="11">
    <w:abstractNumId w:val="8"/>
  </w:num>
  <w:num w:numId="12">
    <w:abstractNumId w:val="7"/>
  </w:num>
  <w:num w:numId="13">
    <w:abstractNumId w:val="6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77B6"/>
    <w:rsid w:val="0000136C"/>
    <w:rsid w:val="00033154"/>
    <w:rsid w:val="000344B3"/>
    <w:rsid w:val="00045E11"/>
    <w:rsid w:val="0006465E"/>
    <w:rsid w:val="00090B24"/>
    <w:rsid w:val="00096799"/>
    <w:rsid w:val="000B278A"/>
    <w:rsid w:val="000B7BAA"/>
    <w:rsid w:val="000E20FF"/>
    <w:rsid w:val="000F2725"/>
    <w:rsid w:val="000F2900"/>
    <w:rsid w:val="001112A0"/>
    <w:rsid w:val="001646D4"/>
    <w:rsid w:val="00174827"/>
    <w:rsid w:val="001957D3"/>
    <w:rsid w:val="001A6B28"/>
    <w:rsid w:val="001D1C70"/>
    <w:rsid w:val="001E6EB0"/>
    <w:rsid w:val="001F575C"/>
    <w:rsid w:val="00216243"/>
    <w:rsid w:val="002C4ADD"/>
    <w:rsid w:val="002C4E71"/>
    <w:rsid w:val="002D2C6F"/>
    <w:rsid w:val="002F4B49"/>
    <w:rsid w:val="0030330C"/>
    <w:rsid w:val="00303B9E"/>
    <w:rsid w:val="003304F3"/>
    <w:rsid w:val="003511C1"/>
    <w:rsid w:val="00356F09"/>
    <w:rsid w:val="00387238"/>
    <w:rsid w:val="003A2F9A"/>
    <w:rsid w:val="003B3190"/>
    <w:rsid w:val="003B644D"/>
    <w:rsid w:val="003E491E"/>
    <w:rsid w:val="00400FDB"/>
    <w:rsid w:val="00410436"/>
    <w:rsid w:val="00445362"/>
    <w:rsid w:val="004478F5"/>
    <w:rsid w:val="00472419"/>
    <w:rsid w:val="00490B4C"/>
    <w:rsid w:val="00494D05"/>
    <w:rsid w:val="004D3EA9"/>
    <w:rsid w:val="004D5EC3"/>
    <w:rsid w:val="004E5B03"/>
    <w:rsid w:val="004F72BC"/>
    <w:rsid w:val="004F758D"/>
    <w:rsid w:val="0050445A"/>
    <w:rsid w:val="0050506D"/>
    <w:rsid w:val="00533538"/>
    <w:rsid w:val="00556ADD"/>
    <w:rsid w:val="00581223"/>
    <w:rsid w:val="005B0A71"/>
    <w:rsid w:val="005B258A"/>
    <w:rsid w:val="005C008C"/>
    <w:rsid w:val="005D0F8B"/>
    <w:rsid w:val="005F1D44"/>
    <w:rsid w:val="005F6E1B"/>
    <w:rsid w:val="00622D1A"/>
    <w:rsid w:val="0063496B"/>
    <w:rsid w:val="00647BE8"/>
    <w:rsid w:val="006B2B14"/>
    <w:rsid w:val="006C58F8"/>
    <w:rsid w:val="006D0602"/>
    <w:rsid w:val="006E2732"/>
    <w:rsid w:val="007027C5"/>
    <w:rsid w:val="0070401D"/>
    <w:rsid w:val="007148FE"/>
    <w:rsid w:val="007310F6"/>
    <w:rsid w:val="00767C25"/>
    <w:rsid w:val="00772474"/>
    <w:rsid w:val="00775E86"/>
    <w:rsid w:val="00794878"/>
    <w:rsid w:val="007A0EBE"/>
    <w:rsid w:val="007D3FE0"/>
    <w:rsid w:val="007D785E"/>
    <w:rsid w:val="007E28CC"/>
    <w:rsid w:val="008259EA"/>
    <w:rsid w:val="0084163C"/>
    <w:rsid w:val="00871582"/>
    <w:rsid w:val="008963C3"/>
    <w:rsid w:val="008D094D"/>
    <w:rsid w:val="008D1F5F"/>
    <w:rsid w:val="008E244F"/>
    <w:rsid w:val="008F3EFF"/>
    <w:rsid w:val="00913CAB"/>
    <w:rsid w:val="00914748"/>
    <w:rsid w:val="00970C9D"/>
    <w:rsid w:val="009827D7"/>
    <w:rsid w:val="009A71B7"/>
    <w:rsid w:val="009E5017"/>
    <w:rsid w:val="009F317F"/>
    <w:rsid w:val="009F6F1D"/>
    <w:rsid w:val="00A016B8"/>
    <w:rsid w:val="00A11D80"/>
    <w:rsid w:val="00A224E0"/>
    <w:rsid w:val="00A26CBB"/>
    <w:rsid w:val="00A27289"/>
    <w:rsid w:val="00A55312"/>
    <w:rsid w:val="00A603CC"/>
    <w:rsid w:val="00AA7D72"/>
    <w:rsid w:val="00AE0859"/>
    <w:rsid w:val="00B1782F"/>
    <w:rsid w:val="00BA69B2"/>
    <w:rsid w:val="00BC79D8"/>
    <w:rsid w:val="00BE1E42"/>
    <w:rsid w:val="00BE62BC"/>
    <w:rsid w:val="00C00C26"/>
    <w:rsid w:val="00C015AB"/>
    <w:rsid w:val="00C0587B"/>
    <w:rsid w:val="00C31E0D"/>
    <w:rsid w:val="00C63A44"/>
    <w:rsid w:val="00C808A5"/>
    <w:rsid w:val="00CA79F9"/>
    <w:rsid w:val="00CB41DC"/>
    <w:rsid w:val="00CC6D70"/>
    <w:rsid w:val="00D061E1"/>
    <w:rsid w:val="00D53E09"/>
    <w:rsid w:val="00D56425"/>
    <w:rsid w:val="00D603B2"/>
    <w:rsid w:val="00D85DF7"/>
    <w:rsid w:val="00D93A36"/>
    <w:rsid w:val="00DC1DBF"/>
    <w:rsid w:val="00DD522A"/>
    <w:rsid w:val="00DD57FC"/>
    <w:rsid w:val="00E154FA"/>
    <w:rsid w:val="00E35B24"/>
    <w:rsid w:val="00E5401B"/>
    <w:rsid w:val="00E816DC"/>
    <w:rsid w:val="00E91F2F"/>
    <w:rsid w:val="00E945F0"/>
    <w:rsid w:val="00EA5249"/>
    <w:rsid w:val="00EC77B6"/>
    <w:rsid w:val="00EE4F9D"/>
    <w:rsid w:val="00F013F9"/>
    <w:rsid w:val="00F06756"/>
    <w:rsid w:val="00F332F7"/>
    <w:rsid w:val="00FB5C45"/>
    <w:rsid w:val="00FC1CE0"/>
    <w:rsid w:val="00FC337F"/>
    <w:rsid w:val="00FE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002A3"/>
  <w15:docId w15:val="{1A1946C7-A52F-4BEE-8502-51AED4AC9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77B6"/>
    <w:rPr>
      <w:sz w:val="24"/>
      <w:szCs w:val="24"/>
    </w:rPr>
  </w:style>
  <w:style w:type="paragraph" w:styleId="3">
    <w:name w:val="heading 3"/>
    <w:basedOn w:val="a"/>
    <w:next w:val="a0"/>
    <w:link w:val="30"/>
    <w:qFormat/>
    <w:rsid w:val="00C0587B"/>
    <w:pPr>
      <w:keepNext/>
      <w:numPr>
        <w:ilvl w:val="2"/>
        <w:numId w:val="1"/>
      </w:numPr>
      <w:jc w:val="center"/>
      <w:outlineLvl w:val="2"/>
    </w:pPr>
    <w:rPr>
      <w:rFonts w:eastAsia="Calibri"/>
      <w:b/>
      <w:sz w:val="44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EC77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EC77B6"/>
    <w:rPr>
      <w:rFonts w:ascii="Tahoma" w:hAnsi="Tahoma" w:cs="Tahoma"/>
      <w:sz w:val="16"/>
      <w:szCs w:val="16"/>
    </w:rPr>
  </w:style>
  <w:style w:type="paragraph" w:styleId="a6">
    <w:name w:val="List Paragraph"/>
    <w:basedOn w:val="a"/>
    <w:qFormat/>
    <w:rsid w:val="001A6B28"/>
    <w:pPr>
      <w:ind w:left="720"/>
      <w:contextualSpacing/>
    </w:pPr>
  </w:style>
  <w:style w:type="table" w:styleId="a7">
    <w:name w:val="Table Grid"/>
    <w:basedOn w:val="a2"/>
    <w:uiPriority w:val="59"/>
    <w:rsid w:val="008F3E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4E5B0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4E5B03"/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4E5B0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semiHidden/>
    <w:rsid w:val="004E5B03"/>
    <w:rPr>
      <w:sz w:val="24"/>
      <w:szCs w:val="24"/>
    </w:rPr>
  </w:style>
  <w:style w:type="paragraph" w:customStyle="1" w:styleId="ConsPlusNormal">
    <w:name w:val="ConsPlusNormal"/>
    <w:rsid w:val="00DC1DB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1"/>
    <w:link w:val="3"/>
    <w:rsid w:val="00C0587B"/>
    <w:rPr>
      <w:rFonts w:eastAsia="Calibri"/>
      <w:b/>
      <w:sz w:val="44"/>
      <w:szCs w:val="24"/>
      <w:lang w:eastAsia="zh-CN"/>
    </w:rPr>
  </w:style>
  <w:style w:type="paragraph" w:styleId="a0">
    <w:name w:val="Body Text"/>
    <w:basedOn w:val="a"/>
    <w:link w:val="ac"/>
    <w:uiPriority w:val="99"/>
    <w:semiHidden/>
    <w:unhideWhenUsed/>
    <w:rsid w:val="00C0587B"/>
    <w:pPr>
      <w:spacing w:after="120"/>
    </w:pPr>
  </w:style>
  <w:style w:type="character" w:customStyle="1" w:styleId="ac">
    <w:name w:val="Основной текст Знак"/>
    <w:basedOn w:val="a1"/>
    <w:link w:val="a0"/>
    <w:uiPriority w:val="99"/>
    <w:semiHidden/>
    <w:rsid w:val="00C0587B"/>
    <w:rPr>
      <w:sz w:val="24"/>
      <w:szCs w:val="24"/>
    </w:rPr>
  </w:style>
  <w:style w:type="paragraph" w:styleId="ad">
    <w:name w:val="endnote text"/>
    <w:basedOn w:val="a"/>
    <w:link w:val="ae"/>
    <w:uiPriority w:val="99"/>
    <w:semiHidden/>
    <w:unhideWhenUsed/>
    <w:rsid w:val="00775E86"/>
    <w:rPr>
      <w:sz w:val="20"/>
      <w:szCs w:val="20"/>
    </w:rPr>
  </w:style>
  <w:style w:type="character" w:customStyle="1" w:styleId="ae">
    <w:name w:val="Текст концевой сноски Знак"/>
    <w:basedOn w:val="a1"/>
    <w:link w:val="ad"/>
    <w:uiPriority w:val="99"/>
    <w:semiHidden/>
    <w:rsid w:val="00775E86"/>
  </w:style>
  <w:style w:type="character" w:styleId="af">
    <w:name w:val="endnote reference"/>
    <w:basedOn w:val="a1"/>
    <w:uiPriority w:val="99"/>
    <w:semiHidden/>
    <w:unhideWhenUsed/>
    <w:rsid w:val="00775E86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775E86"/>
    <w:rPr>
      <w:sz w:val="20"/>
      <w:szCs w:val="20"/>
    </w:rPr>
  </w:style>
  <w:style w:type="character" w:customStyle="1" w:styleId="af1">
    <w:name w:val="Текст сноски Знак"/>
    <w:basedOn w:val="a1"/>
    <w:link w:val="af0"/>
    <w:uiPriority w:val="99"/>
    <w:semiHidden/>
    <w:rsid w:val="00775E86"/>
  </w:style>
  <w:style w:type="character" w:styleId="af2">
    <w:name w:val="footnote reference"/>
    <w:basedOn w:val="a1"/>
    <w:uiPriority w:val="99"/>
    <w:semiHidden/>
    <w:unhideWhenUsed/>
    <w:rsid w:val="00775E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1EDF5D-E161-4C16-AAC2-B3E079C8E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</cp:lastModifiedBy>
  <cp:revision>37</cp:revision>
  <cp:lastPrinted>2021-12-15T13:33:00Z</cp:lastPrinted>
  <dcterms:created xsi:type="dcterms:W3CDTF">2019-01-12T15:04:00Z</dcterms:created>
  <dcterms:modified xsi:type="dcterms:W3CDTF">2024-02-04T17:38:00Z</dcterms:modified>
</cp:coreProperties>
</file>