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D7CB" w14:textId="77777777" w:rsidR="0001625D" w:rsidRDefault="004818B5" w:rsidP="00D8434E">
      <w:pPr>
        <w:jc w:val="center"/>
      </w:pPr>
      <w:r>
        <w:rPr>
          <w:noProof/>
        </w:rPr>
        <w:drawing>
          <wp:inline distT="0" distB="0" distL="0" distR="0" wp14:anchorId="79DD944D" wp14:editId="448F3B11">
            <wp:extent cx="548640" cy="7162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4C3B6B" w14:textId="77777777" w:rsidR="0001625D" w:rsidRDefault="0001625D" w:rsidP="00D8434E">
      <w:pPr>
        <w:jc w:val="center"/>
        <w:rPr>
          <w:sz w:val="10"/>
          <w:szCs w:val="10"/>
        </w:rPr>
      </w:pPr>
    </w:p>
    <w:p w14:paraId="2D906C50" w14:textId="77777777" w:rsidR="0001625D" w:rsidRDefault="0001625D" w:rsidP="00D8434E">
      <w:pPr>
        <w:jc w:val="center"/>
        <w:rPr>
          <w:sz w:val="10"/>
          <w:szCs w:val="10"/>
        </w:rPr>
      </w:pPr>
    </w:p>
    <w:p w14:paraId="1897F6E2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18E6E9F6" w14:textId="77777777" w:rsidR="0001625D" w:rsidRDefault="0001625D" w:rsidP="00D365FA">
      <w:pPr>
        <w:rPr>
          <w:sz w:val="16"/>
          <w:szCs w:val="16"/>
        </w:rPr>
      </w:pPr>
    </w:p>
    <w:p w14:paraId="6DAA3C2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6D1E647" w14:textId="77777777" w:rsidR="0001625D" w:rsidRDefault="0001625D" w:rsidP="008C09A2"/>
    <w:p w14:paraId="2D7C0A6F" w14:textId="77777777" w:rsidR="0001625D" w:rsidRDefault="0001625D" w:rsidP="00D365FA">
      <w:pPr>
        <w:rPr>
          <w:color w:val="2D1400"/>
          <w:sz w:val="34"/>
          <w:szCs w:val="34"/>
        </w:rPr>
      </w:pPr>
    </w:p>
    <w:p w14:paraId="0AA91999" w14:textId="37833B51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A441A">
        <w:rPr>
          <w:sz w:val="26"/>
          <w:szCs w:val="26"/>
        </w:rPr>
        <w:t>11.10.2023</w:t>
      </w:r>
      <w:r>
        <w:rPr>
          <w:sz w:val="26"/>
          <w:szCs w:val="26"/>
        </w:rPr>
        <w:t xml:space="preserve"> № </w:t>
      </w:r>
      <w:r w:rsidR="00EA441A">
        <w:rPr>
          <w:sz w:val="26"/>
          <w:szCs w:val="26"/>
        </w:rPr>
        <w:t>ПОС.03-2596/23</w:t>
      </w:r>
    </w:p>
    <w:p w14:paraId="1447AAD2" w14:textId="77777777" w:rsidR="0001625D" w:rsidRDefault="0001625D" w:rsidP="00D365FA">
      <w:pPr>
        <w:rPr>
          <w:sz w:val="26"/>
          <w:szCs w:val="26"/>
        </w:rPr>
      </w:pPr>
    </w:p>
    <w:p w14:paraId="1C710286" w14:textId="77777777" w:rsidR="0001625D" w:rsidRDefault="00E37283" w:rsidP="00D365FA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01625D">
        <w:rPr>
          <w:sz w:val="26"/>
          <w:szCs w:val="26"/>
        </w:rPr>
        <w:t>ород</w:t>
      </w:r>
      <w:r>
        <w:rPr>
          <w:sz w:val="26"/>
          <w:szCs w:val="26"/>
        </w:rPr>
        <w:t xml:space="preserve"> </w:t>
      </w:r>
      <w:r w:rsidR="0001625D">
        <w:rPr>
          <w:sz w:val="26"/>
          <w:szCs w:val="26"/>
        </w:rPr>
        <w:t xml:space="preserve"> Переславль-Залесский</w:t>
      </w:r>
    </w:p>
    <w:p w14:paraId="367A860D" w14:textId="77777777" w:rsidR="0001625D" w:rsidRPr="004075CC" w:rsidRDefault="0001625D" w:rsidP="00D8434E"/>
    <w:p w14:paraId="1575837B" w14:textId="77777777" w:rsidR="0001625D" w:rsidRPr="004075CC" w:rsidRDefault="0001625D" w:rsidP="00D8434E"/>
    <w:p w14:paraId="5841C898" w14:textId="77777777" w:rsidR="005A26BD" w:rsidRDefault="005A26BD" w:rsidP="00282EBF">
      <w:pPr>
        <w:rPr>
          <w:sz w:val="26"/>
          <w:szCs w:val="26"/>
        </w:rPr>
      </w:pPr>
      <w:r w:rsidRPr="005A26BD">
        <w:rPr>
          <w:sz w:val="26"/>
          <w:szCs w:val="26"/>
        </w:rPr>
        <w:t xml:space="preserve">О </w:t>
      </w:r>
      <w:r w:rsidR="00282EBF">
        <w:rPr>
          <w:sz w:val="26"/>
          <w:szCs w:val="26"/>
        </w:rPr>
        <w:t>внесении изменений в постановление</w:t>
      </w:r>
    </w:p>
    <w:p w14:paraId="6EB950EC" w14:textId="77777777" w:rsidR="00282EBF" w:rsidRPr="00C8495D" w:rsidRDefault="00282EBF" w:rsidP="00282EBF">
      <w:pPr>
        <w:rPr>
          <w:sz w:val="26"/>
          <w:szCs w:val="26"/>
        </w:rPr>
      </w:pPr>
      <w:r w:rsidRPr="00C8495D">
        <w:rPr>
          <w:sz w:val="26"/>
          <w:szCs w:val="26"/>
        </w:rPr>
        <w:t xml:space="preserve">Администрации города Переславля-Залесского </w:t>
      </w:r>
    </w:p>
    <w:p w14:paraId="5662688A" w14:textId="77777777" w:rsidR="005A26BD" w:rsidRDefault="00282EBF" w:rsidP="00282EBF">
      <w:pPr>
        <w:rPr>
          <w:sz w:val="26"/>
          <w:szCs w:val="26"/>
        </w:rPr>
      </w:pPr>
      <w:bookmarkStart w:id="0" w:name="_Hlk139011758"/>
      <w:r>
        <w:rPr>
          <w:sz w:val="26"/>
          <w:szCs w:val="26"/>
        </w:rPr>
        <w:t>о</w:t>
      </w:r>
      <w:r w:rsidRPr="00C8495D">
        <w:rPr>
          <w:sz w:val="26"/>
          <w:szCs w:val="26"/>
        </w:rPr>
        <w:t>т</w:t>
      </w:r>
      <w:r>
        <w:rPr>
          <w:sz w:val="26"/>
          <w:szCs w:val="26"/>
        </w:rPr>
        <w:t xml:space="preserve"> 08.08.2023</w:t>
      </w:r>
      <w:r w:rsidRPr="00C8495D">
        <w:rPr>
          <w:sz w:val="26"/>
          <w:szCs w:val="26"/>
        </w:rPr>
        <w:t xml:space="preserve"> №</w:t>
      </w:r>
      <w:r w:rsidR="00D04B3F">
        <w:rPr>
          <w:sz w:val="26"/>
          <w:szCs w:val="26"/>
        </w:rPr>
        <w:t xml:space="preserve"> </w:t>
      </w:r>
      <w:r w:rsidRPr="00C8495D">
        <w:rPr>
          <w:sz w:val="26"/>
          <w:szCs w:val="26"/>
        </w:rPr>
        <w:t>ПОС.03-</w:t>
      </w:r>
      <w:r>
        <w:rPr>
          <w:sz w:val="26"/>
          <w:szCs w:val="26"/>
        </w:rPr>
        <w:t>1785/2</w:t>
      </w:r>
      <w:bookmarkEnd w:id="0"/>
      <w:r>
        <w:rPr>
          <w:sz w:val="26"/>
          <w:szCs w:val="26"/>
        </w:rPr>
        <w:t>3</w:t>
      </w:r>
    </w:p>
    <w:p w14:paraId="18516B40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  <w:lang w:eastAsia="ar-SA"/>
        </w:rPr>
        <w:t>«</w:t>
      </w:r>
      <w:r w:rsidRPr="00F01A25">
        <w:rPr>
          <w:b w:val="0"/>
          <w:color w:val="000000"/>
          <w:sz w:val="26"/>
          <w:szCs w:val="26"/>
          <w:lang w:eastAsia="ar-SA"/>
        </w:rPr>
        <w:t>Об утверждении Порядка</w:t>
      </w:r>
      <w:r w:rsidRPr="00843323">
        <w:rPr>
          <w:b w:val="0"/>
          <w:color w:val="000000"/>
          <w:sz w:val="26"/>
          <w:szCs w:val="26"/>
          <w:lang w:eastAsia="ar-SA"/>
        </w:rPr>
        <w:t xml:space="preserve"> </w:t>
      </w:r>
      <w:r w:rsidR="00EA441A">
        <w:rPr>
          <w:b w:val="0"/>
          <w:color w:val="000000"/>
          <w:sz w:val="26"/>
          <w:szCs w:val="26"/>
          <w:lang w:eastAsia="ar-SA"/>
        </w:rPr>
        <w:pict w14:anchorId="45D9E6F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9.35pt;margin-top:169.35pt;width:99.35pt;height:12.6pt;z-index:251661312;mso-position-horizontal-relative:page;mso-position-vertical-relative:page" filled="f" stroked="f">
            <v:textbox style="mso-next-textbox:#_x0000_s1027" inset="0,0,0,0">
              <w:txbxContent>
                <w:p w14:paraId="0529BB87" w14:textId="77777777" w:rsidR="00282EBF" w:rsidRDefault="00282EBF" w:rsidP="00282EBF">
                  <w:pPr>
                    <w:pStyle w:val="a7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EA441A">
        <w:rPr>
          <w:b w:val="0"/>
          <w:color w:val="000000"/>
          <w:sz w:val="26"/>
          <w:szCs w:val="26"/>
          <w:lang w:eastAsia="ar-SA"/>
        </w:rPr>
        <w:pict w14:anchorId="537FAD16">
          <v:shape id="_x0000_s1026" type="#_x0000_t202" style="position:absolute;margin-left:125.8pt;margin-top:169.35pt;width:100.05pt;height:12.6pt;z-index:251660288;mso-position-horizontal-relative:page;mso-position-vertical-relative:page" filled="f" stroked="f">
            <v:textbox style="mso-next-textbox:#_x0000_s1026" inset="0,0,0,0">
              <w:txbxContent>
                <w:p w14:paraId="39B43AB5" w14:textId="77777777" w:rsidR="00282EBF" w:rsidRPr="00AB5F94" w:rsidRDefault="00282EBF" w:rsidP="00282EBF"/>
              </w:txbxContent>
            </v:textbox>
            <w10:wrap anchorx="page" anchory="page"/>
          </v:shape>
        </w:pict>
      </w:r>
      <w:r>
        <w:rPr>
          <w:b w:val="0"/>
          <w:color w:val="000000"/>
          <w:sz w:val="26"/>
          <w:szCs w:val="26"/>
          <w:lang w:eastAsia="ar-SA"/>
        </w:rPr>
        <w:t xml:space="preserve">предоставления субсидии </w:t>
      </w:r>
    </w:p>
    <w:p w14:paraId="068C260F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</w:rPr>
        <w:t xml:space="preserve">(выплаты платы </w:t>
      </w:r>
      <w:proofErr w:type="spellStart"/>
      <w:r>
        <w:rPr>
          <w:b w:val="0"/>
          <w:color w:val="000000"/>
          <w:sz w:val="26"/>
          <w:szCs w:val="26"/>
        </w:rPr>
        <w:t>концедента</w:t>
      </w:r>
      <w:proofErr w:type="spellEnd"/>
      <w:r>
        <w:rPr>
          <w:b w:val="0"/>
          <w:color w:val="000000"/>
          <w:sz w:val="26"/>
          <w:szCs w:val="26"/>
        </w:rPr>
        <w:t>)</w:t>
      </w:r>
      <w:r w:rsidRPr="00A13E8A">
        <w:rPr>
          <w:b w:val="0"/>
          <w:color w:val="000000"/>
          <w:sz w:val="26"/>
          <w:szCs w:val="26"/>
          <w:lang w:eastAsia="ar-SA"/>
        </w:rPr>
        <w:t xml:space="preserve"> </w:t>
      </w:r>
      <w:r>
        <w:rPr>
          <w:b w:val="0"/>
          <w:color w:val="000000"/>
          <w:sz w:val="26"/>
          <w:szCs w:val="26"/>
          <w:lang w:eastAsia="ar-SA"/>
        </w:rPr>
        <w:t xml:space="preserve">концессионерам </w:t>
      </w:r>
    </w:p>
    <w:p w14:paraId="499CBC94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  <w:lang w:eastAsia="ar-SA"/>
        </w:rPr>
        <w:t xml:space="preserve">в целях финансового обеспечения части затрат на реконструкцию, </w:t>
      </w:r>
    </w:p>
    <w:p w14:paraId="1CFB5D46" w14:textId="77777777" w:rsidR="00254677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  <w:lang w:eastAsia="ar-SA"/>
        </w:rPr>
        <w:t xml:space="preserve">модернизацию (капитальный ремонт) </w:t>
      </w:r>
      <w:r w:rsidRPr="00F01A25">
        <w:rPr>
          <w:b w:val="0"/>
          <w:color w:val="000000"/>
          <w:sz w:val="26"/>
          <w:szCs w:val="26"/>
          <w:lang w:eastAsia="ar-SA"/>
        </w:rPr>
        <w:t>объектов теплоснабжения,</w:t>
      </w:r>
    </w:p>
    <w:p w14:paraId="7236024B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F01A25">
        <w:rPr>
          <w:b w:val="0"/>
          <w:color w:val="000000"/>
          <w:sz w:val="26"/>
          <w:szCs w:val="26"/>
          <w:lang w:eastAsia="ar-SA"/>
        </w:rPr>
        <w:t xml:space="preserve">централизованных систем горячего водоснабжения, </w:t>
      </w:r>
    </w:p>
    <w:p w14:paraId="1D02FC79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F01A25">
        <w:rPr>
          <w:b w:val="0"/>
          <w:color w:val="000000"/>
          <w:sz w:val="26"/>
          <w:szCs w:val="26"/>
          <w:lang w:eastAsia="ar-SA"/>
        </w:rPr>
        <w:t xml:space="preserve">холодного водоснабжения и (или) водоотведения, </w:t>
      </w:r>
    </w:p>
    <w:p w14:paraId="169C5FF0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F01A25">
        <w:rPr>
          <w:b w:val="0"/>
          <w:color w:val="000000"/>
          <w:sz w:val="26"/>
          <w:szCs w:val="26"/>
          <w:lang w:eastAsia="ar-SA"/>
        </w:rPr>
        <w:t>отдельных объектов таких систем</w:t>
      </w:r>
      <w:r>
        <w:rPr>
          <w:b w:val="0"/>
          <w:color w:val="000000"/>
          <w:sz w:val="26"/>
          <w:szCs w:val="26"/>
          <w:lang w:eastAsia="ar-SA"/>
        </w:rPr>
        <w:t xml:space="preserve"> городского </w:t>
      </w:r>
      <w:r w:rsidRPr="00C20C84">
        <w:rPr>
          <w:b w:val="0"/>
          <w:color w:val="000000"/>
          <w:sz w:val="26"/>
          <w:szCs w:val="26"/>
          <w:lang w:eastAsia="ar-SA"/>
        </w:rPr>
        <w:t xml:space="preserve">округа </w:t>
      </w:r>
    </w:p>
    <w:p w14:paraId="08193396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C20C84">
        <w:rPr>
          <w:b w:val="0"/>
          <w:color w:val="000000"/>
          <w:sz w:val="26"/>
          <w:szCs w:val="26"/>
          <w:lang w:eastAsia="ar-SA"/>
        </w:rPr>
        <w:t>город Переславль-Залесский Ярославской области</w:t>
      </w:r>
      <w:r>
        <w:rPr>
          <w:b w:val="0"/>
          <w:color w:val="000000"/>
          <w:sz w:val="26"/>
          <w:szCs w:val="26"/>
          <w:lang w:eastAsia="ar-SA"/>
        </w:rPr>
        <w:t>»</w:t>
      </w:r>
    </w:p>
    <w:p w14:paraId="49DCBA36" w14:textId="77777777" w:rsidR="00282EBF" w:rsidRDefault="00282EBF" w:rsidP="00282EBF">
      <w:pPr>
        <w:rPr>
          <w:sz w:val="26"/>
          <w:szCs w:val="26"/>
        </w:rPr>
      </w:pPr>
    </w:p>
    <w:p w14:paraId="33E096B7" w14:textId="77777777" w:rsidR="00282EBF" w:rsidRDefault="00282EBF" w:rsidP="00282EBF">
      <w:pPr>
        <w:jc w:val="both"/>
        <w:rPr>
          <w:sz w:val="26"/>
          <w:szCs w:val="26"/>
        </w:rPr>
      </w:pPr>
    </w:p>
    <w:p w14:paraId="4A02AFF0" w14:textId="77777777" w:rsidR="005A26BD" w:rsidRDefault="00254677" w:rsidP="00A805D3">
      <w:pPr>
        <w:widowControl w:val="0"/>
        <w:suppressLineNumbers/>
        <w:tabs>
          <w:tab w:val="left" w:pos="2010"/>
        </w:tabs>
        <w:ind w:firstLine="709"/>
        <w:jc w:val="both"/>
        <w:rPr>
          <w:sz w:val="26"/>
          <w:szCs w:val="26"/>
        </w:rPr>
      </w:pPr>
      <w:r w:rsidRPr="00F01A25">
        <w:rPr>
          <w:color w:val="000000"/>
          <w:sz w:val="26"/>
          <w:szCs w:val="26"/>
        </w:rPr>
        <w:t>В соответствии с Бюджетным кодексом Российской Федерации, Федеральным законом от 21 июля 2005 г. № 115-ФЗ «О концессионных соглашениях»</w:t>
      </w:r>
      <w:r>
        <w:rPr>
          <w:color w:val="000000"/>
          <w:sz w:val="26"/>
          <w:szCs w:val="26"/>
        </w:rPr>
        <w:t xml:space="preserve">, решением Переславль-Залесской городской Думы </w:t>
      </w:r>
      <w:r w:rsidR="003E73A9">
        <w:rPr>
          <w:color w:val="000000"/>
          <w:sz w:val="26"/>
          <w:szCs w:val="26"/>
        </w:rPr>
        <w:t xml:space="preserve">от 08.12.2022 </w:t>
      </w:r>
      <w:r>
        <w:rPr>
          <w:color w:val="000000"/>
          <w:sz w:val="26"/>
          <w:szCs w:val="26"/>
        </w:rPr>
        <w:t xml:space="preserve"> </w:t>
      </w:r>
      <w:r w:rsidRPr="007408C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Pr="007408C5">
        <w:rPr>
          <w:color w:val="000000"/>
          <w:sz w:val="26"/>
          <w:szCs w:val="26"/>
        </w:rPr>
        <w:t>117 «О бюджете городского округа город Переславль-Залесский Ярославской области на 2023 год и плановый период 2024 и 2025 годов»</w:t>
      </w:r>
      <w:r w:rsidRPr="00B7279B"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 xml:space="preserve">Федеральным </w:t>
      </w:r>
      <w:hyperlink w:history="1">
        <w:r w:rsidRPr="00480D06">
          <w:rPr>
            <w:rStyle w:val="a9"/>
            <w:color w:val="000000" w:themeColor="text1"/>
            <w:sz w:val="26"/>
            <w:szCs w:val="26"/>
            <w:u w:val="none"/>
          </w:rPr>
          <w:t>законом</w:t>
        </w:r>
      </w:hyperlink>
      <w:r w:rsidRPr="001C0D00"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>от 06.10.2003 №</w:t>
      </w:r>
      <w:r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 xml:space="preserve">131-ФЗ </w:t>
      </w:r>
      <w:r>
        <w:rPr>
          <w:sz w:val="26"/>
          <w:szCs w:val="26"/>
        </w:rPr>
        <w:t>«</w:t>
      </w:r>
      <w:r w:rsidRPr="00B7279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B7279B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Уставом </w:t>
      </w:r>
      <w:r w:rsidRPr="00B7279B">
        <w:rPr>
          <w:color w:val="000000"/>
          <w:sz w:val="26"/>
          <w:szCs w:val="26"/>
        </w:rPr>
        <w:t>городского округа город Переславль-Залесский Ярославской области, а также в целях эффективного использования средств бюджета</w:t>
      </w:r>
      <w:r>
        <w:rPr>
          <w:color w:val="000000"/>
          <w:sz w:val="26"/>
          <w:szCs w:val="26"/>
        </w:rPr>
        <w:t xml:space="preserve"> городского округа город Переславль-Залесский Ярославской области</w:t>
      </w:r>
      <w:r w:rsidR="00A805D3">
        <w:rPr>
          <w:color w:val="000000"/>
          <w:sz w:val="26"/>
          <w:szCs w:val="26"/>
        </w:rPr>
        <w:t xml:space="preserve"> и в</w:t>
      </w:r>
      <w:r w:rsidR="00282EBF" w:rsidRPr="00C8495D">
        <w:rPr>
          <w:sz w:val="26"/>
          <w:szCs w:val="26"/>
        </w:rPr>
        <w:t xml:space="preserve"> связи с кадровыми изменениями</w:t>
      </w:r>
      <w:r w:rsidR="00A805D3">
        <w:rPr>
          <w:sz w:val="26"/>
          <w:szCs w:val="26"/>
        </w:rPr>
        <w:t>,</w:t>
      </w:r>
    </w:p>
    <w:p w14:paraId="642472A3" w14:textId="77777777" w:rsidR="005A26BD" w:rsidRDefault="005A26BD" w:rsidP="005A26BD">
      <w:pPr>
        <w:jc w:val="center"/>
        <w:rPr>
          <w:sz w:val="26"/>
          <w:szCs w:val="26"/>
        </w:rPr>
      </w:pPr>
    </w:p>
    <w:p w14:paraId="654EB8FF" w14:textId="77777777" w:rsidR="005A26BD" w:rsidRPr="00394B5E" w:rsidRDefault="005A26BD" w:rsidP="005A26BD">
      <w:pPr>
        <w:jc w:val="center"/>
        <w:rPr>
          <w:sz w:val="28"/>
          <w:szCs w:val="28"/>
        </w:rPr>
      </w:pPr>
      <w:r w:rsidRPr="00394B5E">
        <w:rPr>
          <w:sz w:val="28"/>
          <w:szCs w:val="28"/>
        </w:rPr>
        <w:t>Администрация города Переславля-Залесского постановляет:</w:t>
      </w:r>
    </w:p>
    <w:p w14:paraId="181BEA0D" w14:textId="77777777" w:rsidR="005A26BD" w:rsidRPr="00394B5E" w:rsidRDefault="005A26BD" w:rsidP="005A26BD">
      <w:pPr>
        <w:jc w:val="center"/>
        <w:rPr>
          <w:sz w:val="28"/>
          <w:szCs w:val="28"/>
        </w:rPr>
      </w:pPr>
    </w:p>
    <w:p w14:paraId="01EEBF48" w14:textId="77777777" w:rsidR="00882094" w:rsidRDefault="00282EBF" w:rsidP="00A6307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 постановление </w:t>
      </w:r>
      <w:r w:rsidRPr="00C8495D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</w:rPr>
        <w:t xml:space="preserve"> о</w:t>
      </w:r>
      <w:r w:rsidRPr="00C8495D">
        <w:rPr>
          <w:sz w:val="26"/>
          <w:szCs w:val="26"/>
        </w:rPr>
        <w:t>т</w:t>
      </w:r>
      <w:r>
        <w:rPr>
          <w:sz w:val="26"/>
          <w:szCs w:val="26"/>
        </w:rPr>
        <w:t xml:space="preserve"> 08.08.2023</w:t>
      </w:r>
      <w:r w:rsidRPr="00C8495D">
        <w:rPr>
          <w:sz w:val="26"/>
          <w:szCs w:val="26"/>
        </w:rPr>
        <w:t xml:space="preserve"> №</w:t>
      </w:r>
      <w:r w:rsidR="00181760">
        <w:rPr>
          <w:sz w:val="26"/>
          <w:szCs w:val="26"/>
        </w:rPr>
        <w:t xml:space="preserve"> </w:t>
      </w:r>
      <w:r w:rsidRPr="00C8495D">
        <w:rPr>
          <w:sz w:val="26"/>
          <w:szCs w:val="26"/>
        </w:rPr>
        <w:t>ПОС.03-</w:t>
      </w:r>
      <w:r>
        <w:rPr>
          <w:sz w:val="26"/>
          <w:szCs w:val="26"/>
        </w:rPr>
        <w:t xml:space="preserve">1785/23 </w:t>
      </w:r>
      <w:r>
        <w:rPr>
          <w:b/>
          <w:color w:val="000000"/>
          <w:sz w:val="26"/>
          <w:szCs w:val="26"/>
          <w:lang w:eastAsia="ar-SA"/>
        </w:rPr>
        <w:t>«</w:t>
      </w:r>
      <w:r w:rsidRPr="00282EBF">
        <w:rPr>
          <w:color w:val="000000"/>
          <w:sz w:val="26"/>
          <w:szCs w:val="26"/>
          <w:lang w:eastAsia="ar-SA"/>
        </w:rPr>
        <w:t>Об утверждении Порядка</w:t>
      </w:r>
      <w:r w:rsidR="00EA441A">
        <w:rPr>
          <w:color w:val="000000"/>
          <w:sz w:val="26"/>
          <w:szCs w:val="26"/>
          <w:lang w:eastAsia="ar-SA"/>
        </w:rPr>
        <w:pict w14:anchorId="642006C6">
          <v:shape id="_x0000_s1029" type="#_x0000_t202" style="position:absolute;left:0;text-align:left;margin-left:419.35pt;margin-top:169.35pt;width:99.35pt;height:12.6pt;z-index:251664384;mso-position-horizontal-relative:page;mso-position-vertical-relative:page" filled="f" stroked="f">
            <v:textbox style="mso-next-textbox:#_x0000_s1029" inset="0,0,0,0">
              <w:txbxContent>
                <w:p w14:paraId="09408B6C" w14:textId="77777777" w:rsidR="00282EBF" w:rsidRDefault="00282EBF" w:rsidP="00282EBF">
                  <w:pPr>
                    <w:pStyle w:val="a7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EA441A">
        <w:rPr>
          <w:color w:val="000000"/>
          <w:sz w:val="26"/>
          <w:szCs w:val="26"/>
          <w:lang w:eastAsia="ar-SA"/>
        </w:rPr>
        <w:pict w14:anchorId="3BB0B558">
          <v:shape id="_x0000_s1028" type="#_x0000_t202" style="position:absolute;left:0;text-align:left;margin-left:125.8pt;margin-top:169.35pt;width:100.05pt;height:12.6pt;z-index:251663360;mso-position-horizontal-relative:page;mso-position-vertical-relative:page" filled="f" stroked="f">
            <v:textbox style="mso-next-textbox:#_x0000_s1028" inset="0,0,0,0">
              <w:txbxContent>
                <w:p w14:paraId="5EB1E6F3" w14:textId="77777777" w:rsidR="00282EBF" w:rsidRPr="00AB5F94" w:rsidRDefault="00282EBF" w:rsidP="00282EBF"/>
              </w:txbxContent>
            </v:textbox>
            <w10:wrap anchorx="page" anchory="page"/>
          </v:shape>
        </w:pict>
      </w:r>
      <w:r>
        <w:rPr>
          <w:color w:val="000000"/>
          <w:sz w:val="26"/>
          <w:szCs w:val="26"/>
          <w:lang w:eastAsia="ar-SA"/>
        </w:rPr>
        <w:t xml:space="preserve"> п</w:t>
      </w:r>
      <w:r w:rsidRPr="00282EBF">
        <w:rPr>
          <w:color w:val="000000"/>
          <w:sz w:val="26"/>
          <w:szCs w:val="26"/>
          <w:lang w:eastAsia="ar-SA"/>
        </w:rPr>
        <w:t>редоставления субсидии</w:t>
      </w:r>
      <w:r>
        <w:rPr>
          <w:color w:val="000000"/>
          <w:sz w:val="26"/>
          <w:szCs w:val="26"/>
          <w:lang w:eastAsia="ar-SA"/>
        </w:rPr>
        <w:t xml:space="preserve"> </w:t>
      </w:r>
      <w:r w:rsidRPr="00282EBF">
        <w:rPr>
          <w:color w:val="000000"/>
          <w:sz w:val="26"/>
          <w:szCs w:val="26"/>
        </w:rPr>
        <w:t xml:space="preserve">(выплаты платы </w:t>
      </w:r>
      <w:proofErr w:type="spellStart"/>
      <w:r w:rsidRPr="00282EBF">
        <w:rPr>
          <w:color w:val="000000"/>
          <w:sz w:val="26"/>
          <w:szCs w:val="26"/>
        </w:rPr>
        <w:t>концедента</w:t>
      </w:r>
      <w:proofErr w:type="spellEnd"/>
      <w:r w:rsidRPr="00282EBF">
        <w:rPr>
          <w:color w:val="000000"/>
          <w:sz w:val="26"/>
          <w:szCs w:val="26"/>
        </w:rPr>
        <w:t>)</w:t>
      </w:r>
      <w:r w:rsidRPr="00282EBF">
        <w:rPr>
          <w:color w:val="000000"/>
          <w:sz w:val="26"/>
          <w:szCs w:val="26"/>
          <w:lang w:eastAsia="ar-SA"/>
        </w:rPr>
        <w:t xml:space="preserve"> концессионерам</w:t>
      </w:r>
      <w:r>
        <w:rPr>
          <w:color w:val="000000"/>
          <w:sz w:val="26"/>
          <w:szCs w:val="26"/>
          <w:lang w:eastAsia="ar-SA"/>
        </w:rPr>
        <w:t xml:space="preserve"> </w:t>
      </w:r>
      <w:r w:rsidRPr="00282EBF">
        <w:rPr>
          <w:color w:val="000000"/>
          <w:sz w:val="26"/>
          <w:szCs w:val="26"/>
          <w:lang w:eastAsia="ar-SA"/>
        </w:rPr>
        <w:t>в целях финансового обеспечения части затрат на реконструкцию, модернизацию (капитальный ремонт)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городского округа город Переславль-Залесский Ярославской области»</w:t>
      </w:r>
      <w:r>
        <w:rPr>
          <w:color w:val="000000"/>
          <w:sz w:val="26"/>
          <w:szCs w:val="26"/>
          <w:lang w:eastAsia="ar-SA"/>
        </w:rPr>
        <w:t xml:space="preserve"> следующие изменения:</w:t>
      </w:r>
    </w:p>
    <w:p w14:paraId="3F2CD65E" w14:textId="40876E4A" w:rsidR="00FB139B" w:rsidRPr="00C8495D" w:rsidRDefault="00282EBF" w:rsidP="00FB13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1.1. </w:t>
      </w:r>
      <w:r w:rsidRPr="00C8495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3</w:t>
      </w:r>
      <w:r w:rsidRPr="00C8495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41B80">
        <w:rPr>
          <w:sz w:val="26"/>
          <w:szCs w:val="26"/>
        </w:rPr>
        <w:t>Состав</w:t>
      </w:r>
      <w:r>
        <w:rPr>
          <w:sz w:val="26"/>
          <w:szCs w:val="26"/>
        </w:rPr>
        <w:t xml:space="preserve"> </w:t>
      </w:r>
      <w:r w:rsidRPr="00441B80">
        <w:rPr>
          <w:sz w:val="26"/>
          <w:szCs w:val="26"/>
        </w:rPr>
        <w:t xml:space="preserve">комиссии </w:t>
      </w:r>
      <w:r>
        <w:rPr>
          <w:sz w:val="26"/>
          <w:szCs w:val="26"/>
        </w:rPr>
        <w:t>по рассмотрению заявок концессионера на получение су</w:t>
      </w:r>
      <w:r w:rsidR="00BF5426">
        <w:rPr>
          <w:sz w:val="26"/>
          <w:szCs w:val="26"/>
        </w:rPr>
        <w:t xml:space="preserve">бсидии </w:t>
      </w:r>
      <w:r w:rsidR="00BF5426" w:rsidRPr="00282EBF">
        <w:rPr>
          <w:color w:val="000000"/>
          <w:sz w:val="26"/>
          <w:szCs w:val="26"/>
        </w:rPr>
        <w:t xml:space="preserve">(выплаты платы </w:t>
      </w:r>
      <w:proofErr w:type="spellStart"/>
      <w:r w:rsidR="00BF5426" w:rsidRPr="00282EBF">
        <w:rPr>
          <w:color w:val="000000"/>
          <w:sz w:val="26"/>
          <w:szCs w:val="26"/>
        </w:rPr>
        <w:t>концедента</w:t>
      </w:r>
      <w:proofErr w:type="spellEnd"/>
      <w:r w:rsidR="00BF5426" w:rsidRPr="00282EBF">
        <w:rPr>
          <w:color w:val="000000"/>
          <w:sz w:val="26"/>
          <w:szCs w:val="26"/>
        </w:rPr>
        <w:t>)</w:t>
      </w:r>
      <w:r w:rsidR="00BF5426" w:rsidRPr="00282EBF">
        <w:rPr>
          <w:color w:val="000000"/>
          <w:sz w:val="26"/>
          <w:szCs w:val="26"/>
          <w:lang w:eastAsia="ar-SA"/>
        </w:rPr>
        <w:t xml:space="preserve"> концессионерам</w:t>
      </w:r>
      <w:r w:rsidR="00BF5426">
        <w:rPr>
          <w:color w:val="000000"/>
          <w:sz w:val="26"/>
          <w:szCs w:val="26"/>
          <w:lang w:eastAsia="ar-SA"/>
        </w:rPr>
        <w:t xml:space="preserve"> </w:t>
      </w:r>
      <w:r w:rsidR="00BF5426" w:rsidRPr="00282EBF">
        <w:rPr>
          <w:color w:val="000000"/>
          <w:sz w:val="26"/>
          <w:szCs w:val="26"/>
          <w:lang w:eastAsia="ar-SA"/>
        </w:rPr>
        <w:t>в целях финансового обеспечения части затрат на реконструкцию, модернизацию (капитальный ремонт)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городского округа город Переславль-Залесский Ярославской области</w:t>
      </w:r>
      <w:r w:rsidR="00BF5426">
        <w:rPr>
          <w:color w:val="000000"/>
          <w:sz w:val="26"/>
          <w:szCs w:val="26"/>
          <w:lang w:eastAsia="ar-SA"/>
        </w:rPr>
        <w:t>»</w:t>
      </w:r>
      <w:r w:rsidR="00BF5426" w:rsidRPr="00C8495D">
        <w:rPr>
          <w:sz w:val="26"/>
          <w:szCs w:val="26"/>
        </w:rPr>
        <w:t xml:space="preserve"> </w:t>
      </w:r>
      <w:r w:rsidRPr="00C8495D">
        <w:rPr>
          <w:sz w:val="26"/>
          <w:szCs w:val="26"/>
        </w:rPr>
        <w:t>изложить в следующей редакции согласно приложению.</w:t>
      </w:r>
    </w:p>
    <w:p w14:paraId="3628AA3F" w14:textId="77777777" w:rsidR="00D95FAB" w:rsidRDefault="00282EBF" w:rsidP="00282EBF">
      <w:pPr>
        <w:ind w:firstLine="709"/>
        <w:jc w:val="both"/>
        <w:rPr>
          <w:sz w:val="26"/>
          <w:szCs w:val="26"/>
        </w:rPr>
      </w:pPr>
      <w:r w:rsidRPr="00C8495D">
        <w:rPr>
          <w:sz w:val="26"/>
          <w:szCs w:val="26"/>
        </w:rPr>
        <w:t xml:space="preserve">2. </w:t>
      </w:r>
      <w:r w:rsidR="00FB139B">
        <w:rPr>
          <w:sz w:val="26"/>
          <w:szCs w:val="26"/>
        </w:rPr>
        <w:t>Опубликовать н</w:t>
      </w:r>
      <w:r w:rsidRPr="00C8495D">
        <w:rPr>
          <w:sz w:val="26"/>
          <w:szCs w:val="26"/>
        </w:rPr>
        <w:t xml:space="preserve">астоящее постановление </w:t>
      </w:r>
      <w:r w:rsidR="00FB139B">
        <w:rPr>
          <w:sz w:val="26"/>
          <w:szCs w:val="26"/>
        </w:rPr>
        <w:t xml:space="preserve">в газете «Переславская неделя» и </w:t>
      </w:r>
      <w:r w:rsidRPr="00C8495D">
        <w:rPr>
          <w:sz w:val="26"/>
          <w:szCs w:val="26"/>
        </w:rPr>
        <w:t>разместить на официальном сайте органов местного самоуправления города Переславля-Залесского</w:t>
      </w:r>
      <w:r w:rsidR="00394B5E">
        <w:rPr>
          <w:sz w:val="26"/>
          <w:szCs w:val="26"/>
        </w:rPr>
        <w:t xml:space="preserve"> в информационно-телекоммуникационной сети Интернет</w:t>
      </w:r>
      <w:r w:rsidRPr="00C8495D">
        <w:rPr>
          <w:sz w:val="26"/>
          <w:szCs w:val="26"/>
        </w:rPr>
        <w:t>.</w:t>
      </w:r>
    </w:p>
    <w:p w14:paraId="5117F20D" w14:textId="77777777" w:rsidR="00FB139B" w:rsidRDefault="00E6349A" w:rsidP="00282E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B139B">
        <w:rPr>
          <w:sz w:val="26"/>
          <w:szCs w:val="26"/>
        </w:rPr>
        <w:t>. Контроль за исполнением постановления оставляю за собой.</w:t>
      </w:r>
    </w:p>
    <w:p w14:paraId="1EADBB49" w14:textId="77777777" w:rsidR="00A805D3" w:rsidRDefault="00A805D3" w:rsidP="00282EBF">
      <w:pPr>
        <w:ind w:firstLine="709"/>
        <w:jc w:val="both"/>
        <w:rPr>
          <w:sz w:val="26"/>
          <w:szCs w:val="26"/>
        </w:rPr>
      </w:pPr>
    </w:p>
    <w:p w14:paraId="09F69BD7" w14:textId="77777777" w:rsidR="00A805D3" w:rsidRDefault="00A805D3" w:rsidP="00282EBF">
      <w:pPr>
        <w:ind w:firstLine="709"/>
        <w:jc w:val="both"/>
        <w:rPr>
          <w:sz w:val="26"/>
          <w:szCs w:val="26"/>
        </w:rPr>
      </w:pPr>
    </w:p>
    <w:p w14:paraId="54C5430C" w14:textId="77777777" w:rsidR="00FB139B" w:rsidRDefault="00FB139B" w:rsidP="00282EBF">
      <w:pPr>
        <w:ind w:firstLine="709"/>
        <w:jc w:val="both"/>
        <w:rPr>
          <w:sz w:val="26"/>
          <w:szCs w:val="26"/>
        </w:rPr>
      </w:pPr>
    </w:p>
    <w:p w14:paraId="2EAA0930" w14:textId="77777777" w:rsidR="00254677" w:rsidRDefault="00254677" w:rsidP="00254677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Главы</w:t>
      </w:r>
    </w:p>
    <w:p w14:paraId="4C2F4A82" w14:textId="77777777" w:rsidR="00254677" w:rsidRPr="005A26BD" w:rsidRDefault="00254677" w:rsidP="00254677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Д.Н. </w:t>
      </w:r>
      <w:proofErr w:type="spellStart"/>
      <w:r>
        <w:rPr>
          <w:sz w:val="26"/>
          <w:szCs w:val="26"/>
        </w:rPr>
        <w:t>Зяблицкий</w:t>
      </w:r>
      <w:proofErr w:type="spellEnd"/>
    </w:p>
    <w:p w14:paraId="4D4A2F6C" w14:textId="77777777" w:rsidR="00D95FAB" w:rsidRDefault="00D95FAB" w:rsidP="00EA441A">
      <w:pPr>
        <w:ind w:firstLine="4820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7828D2">
        <w:rPr>
          <w:sz w:val="26"/>
          <w:szCs w:val="26"/>
        </w:rPr>
        <w:lastRenderedPageBreak/>
        <w:t>Приложение</w:t>
      </w:r>
      <w:r w:rsidR="002610DF">
        <w:rPr>
          <w:sz w:val="26"/>
          <w:szCs w:val="26"/>
        </w:rPr>
        <w:t xml:space="preserve"> </w:t>
      </w:r>
    </w:p>
    <w:p w14:paraId="41EDD3F0" w14:textId="77777777" w:rsidR="00EA441A" w:rsidRDefault="00D95FAB" w:rsidP="00EA441A">
      <w:pPr>
        <w:ind w:firstLine="4820"/>
        <w:rPr>
          <w:sz w:val="26"/>
          <w:szCs w:val="26"/>
        </w:rPr>
      </w:pPr>
      <w:r w:rsidRPr="007828D2">
        <w:rPr>
          <w:sz w:val="26"/>
          <w:szCs w:val="26"/>
        </w:rPr>
        <w:t xml:space="preserve">к постановлению Администрации </w:t>
      </w:r>
    </w:p>
    <w:p w14:paraId="3240A240" w14:textId="7E54B891" w:rsidR="00D95FAB" w:rsidRPr="007828D2" w:rsidRDefault="00D95FAB" w:rsidP="00EA441A">
      <w:pPr>
        <w:ind w:firstLine="4820"/>
        <w:rPr>
          <w:sz w:val="26"/>
          <w:szCs w:val="26"/>
        </w:rPr>
      </w:pPr>
      <w:r w:rsidRPr="007828D2">
        <w:rPr>
          <w:sz w:val="26"/>
          <w:szCs w:val="26"/>
        </w:rPr>
        <w:t>города</w:t>
      </w:r>
      <w:r w:rsidR="00EA441A">
        <w:rPr>
          <w:sz w:val="26"/>
          <w:szCs w:val="26"/>
        </w:rPr>
        <w:t xml:space="preserve"> </w:t>
      </w:r>
      <w:r w:rsidRPr="007828D2">
        <w:rPr>
          <w:sz w:val="26"/>
          <w:szCs w:val="26"/>
        </w:rPr>
        <w:t>Переславля-Залесского</w:t>
      </w:r>
    </w:p>
    <w:p w14:paraId="749D4AF0" w14:textId="5ECC5C93" w:rsidR="00D95FAB" w:rsidRDefault="00D95FAB" w:rsidP="00EA441A">
      <w:pPr>
        <w:ind w:firstLine="4820"/>
        <w:rPr>
          <w:sz w:val="26"/>
          <w:szCs w:val="26"/>
        </w:rPr>
      </w:pPr>
      <w:r>
        <w:rPr>
          <w:sz w:val="26"/>
          <w:szCs w:val="26"/>
        </w:rPr>
        <w:t>от</w:t>
      </w:r>
      <w:r w:rsidR="00EA441A">
        <w:rPr>
          <w:sz w:val="26"/>
          <w:szCs w:val="26"/>
        </w:rPr>
        <w:t xml:space="preserve"> 11.10.2023</w:t>
      </w:r>
      <w:r w:rsidR="002610DF">
        <w:rPr>
          <w:sz w:val="26"/>
          <w:szCs w:val="26"/>
        </w:rPr>
        <w:t xml:space="preserve"> № </w:t>
      </w:r>
      <w:r w:rsidR="00EA441A">
        <w:rPr>
          <w:sz w:val="26"/>
          <w:szCs w:val="26"/>
        </w:rPr>
        <w:t>ПОС.03-2596/23</w:t>
      </w:r>
    </w:p>
    <w:p w14:paraId="5150C349" w14:textId="77777777" w:rsidR="00282EBF" w:rsidRDefault="00282EBF" w:rsidP="00282EBF">
      <w:pPr>
        <w:ind w:firstLine="709"/>
        <w:jc w:val="both"/>
        <w:rPr>
          <w:sz w:val="26"/>
          <w:szCs w:val="26"/>
        </w:rPr>
      </w:pPr>
    </w:p>
    <w:p w14:paraId="2260A927" w14:textId="77777777" w:rsidR="00722189" w:rsidRPr="00722189" w:rsidRDefault="00722189" w:rsidP="00722189">
      <w:pPr>
        <w:jc w:val="center"/>
        <w:rPr>
          <w:sz w:val="26"/>
          <w:szCs w:val="26"/>
        </w:rPr>
      </w:pPr>
      <w:r w:rsidRPr="00722189">
        <w:rPr>
          <w:sz w:val="26"/>
          <w:szCs w:val="26"/>
        </w:rPr>
        <w:t>Состав комиссии по рассмотрению заявок концес</w:t>
      </w:r>
      <w:r>
        <w:rPr>
          <w:sz w:val="26"/>
          <w:szCs w:val="26"/>
        </w:rPr>
        <w:t>с</w:t>
      </w:r>
      <w:r w:rsidRPr="00722189">
        <w:rPr>
          <w:sz w:val="26"/>
          <w:szCs w:val="26"/>
        </w:rPr>
        <w:t xml:space="preserve">ионера </w:t>
      </w:r>
    </w:p>
    <w:p w14:paraId="71460AA4" w14:textId="77777777" w:rsidR="00722189" w:rsidRPr="00722189" w:rsidRDefault="00722189" w:rsidP="00722189">
      <w:pPr>
        <w:jc w:val="center"/>
        <w:rPr>
          <w:sz w:val="26"/>
          <w:szCs w:val="26"/>
        </w:rPr>
      </w:pPr>
      <w:r w:rsidRPr="00722189">
        <w:rPr>
          <w:sz w:val="26"/>
          <w:szCs w:val="26"/>
        </w:rPr>
        <w:t xml:space="preserve"> на получение субсидии (выплаты платы </w:t>
      </w:r>
      <w:proofErr w:type="spellStart"/>
      <w:r w:rsidRPr="00722189">
        <w:rPr>
          <w:sz w:val="26"/>
          <w:szCs w:val="26"/>
        </w:rPr>
        <w:t>концедента</w:t>
      </w:r>
      <w:proofErr w:type="spellEnd"/>
      <w:r w:rsidRPr="00722189">
        <w:rPr>
          <w:sz w:val="26"/>
          <w:szCs w:val="26"/>
        </w:rPr>
        <w:t>)</w:t>
      </w:r>
    </w:p>
    <w:p w14:paraId="27132EBD" w14:textId="77777777" w:rsidR="00722189" w:rsidRPr="00722189" w:rsidRDefault="00722189" w:rsidP="00722189">
      <w:pPr>
        <w:pStyle w:val="a5"/>
        <w:framePr w:w="9422" w:wrap="notBeside" w:vAnchor="text" w:hAnchor="text" w:xAlign="center" w:y="1"/>
        <w:spacing w:after="0" w:line="240" w:lineRule="auto"/>
        <w:ind w:right="425"/>
        <w:jc w:val="center"/>
        <w:rPr>
          <w:b w:val="0"/>
          <w:sz w:val="26"/>
          <w:szCs w:val="26"/>
        </w:rPr>
      </w:pPr>
      <w:r w:rsidRPr="00722189">
        <w:rPr>
          <w:b w:val="0"/>
          <w:color w:val="000000"/>
          <w:sz w:val="26"/>
          <w:szCs w:val="26"/>
        </w:rPr>
        <w:t>в целях финансового обеспечения части затрат на реконструкцию, модернизацию (капитальный ремонт)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городского округа город Переславль-Залесский Ярославской области</w:t>
      </w:r>
    </w:p>
    <w:p w14:paraId="25F4D790" w14:textId="77777777" w:rsidR="00722189" w:rsidRPr="00513ABC" w:rsidRDefault="00722189" w:rsidP="00722189">
      <w:pPr>
        <w:ind w:left="567" w:right="-1" w:hanging="1843"/>
        <w:rPr>
          <w:b/>
          <w:color w:val="000000"/>
          <w:sz w:val="26"/>
          <w:szCs w:val="26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722189" w:rsidRPr="00722189" w14:paraId="6CA7E552" w14:textId="77777777" w:rsidTr="00722189">
        <w:trPr>
          <w:trHeight w:val="585"/>
        </w:trPr>
        <w:tc>
          <w:tcPr>
            <w:tcW w:w="3544" w:type="dxa"/>
          </w:tcPr>
          <w:p w14:paraId="3CFE6D0E" w14:textId="77777777" w:rsidR="00722189" w:rsidRPr="00722189" w:rsidRDefault="00722189" w:rsidP="00333DCB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1. </w:t>
            </w:r>
            <w:proofErr w:type="spellStart"/>
            <w:r w:rsidRPr="00722189">
              <w:rPr>
                <w:sz w:val="26"/>
                <w:szCs w:val="26"/>
              </w:rPr>
              <w:t>Зяблицкий</w:t>
            </w:r>
            <w:proofErr w:type="spellEnd"/>
            <w:r w:rsidRPr="00722189">
              <w:rPr>
                <w:sz w:val="26"/>
                <w:szCs w:val="26"/>
              </w:rPr>
              <w:t xml:space="preserve"> Д.Н.</w:t>
            </w:r>
          </w:p>
        </w:tc>
        <w:tc>
          <w:tcPr>
            <w:tcW w:w="6379" w:type="dxa"/>
          </w:tcPr>
          <w:p w14:paraId="07AA7F57" w14:textId="77777777" w:rsidR="00722189" w:rsidRDefault="00722189" w:rsidP="00333DCB">
            <w:pPr>
              <w:ind w:right="-1"/>
              <w:jc w:val="both"/>
              <w:rPr>
                <w:sz w:val="26"/>
                <w:szCs w:val="26"/>
              </w:rPr>
            </w:pPr>
            <w:r w:rsidRPr="00722189">
              <w:rPr>
                <w:sz w:val="26"/>
                <w:szCs w:val="26"/>
              </w:rPr>
              <w:t xml:space="preserve">- исполняющий обязанности Главы города Переславля-Залесского, председатель комиссии; </w:t>
            </w:r>
          </w:p>
          <w:p w14:paraId="32E3EA7F" w14:textId="77777777" w:rsidR="00815AD5" w:rsidRPr="00722189" w:rsidRDefault="00815AD5" w:rsidP="00333DCB">
            <w:pPr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722189" w:rsidRPr="0059746B" w14:paraId="37930DFE" w14:textId="77777777" w:rsidTr="00722189">
        <w:trPr>
          <w:trHeight w:val="335"/>
        </w:trPr>
        <w:tc>
          <w:tcPr>
            <w:tcW w:w="3544" w:type="dxa"/>
          </w:tcPr>
          <w:p w14:paraId="00157D2B" w14:textId="77777777" w:rsidR="00722189" w:rsidRPr="0059746B" w:rsidRDefault="00722189" w:rsidP="00333DCB">
            <w:pPr>
              <w:rPr>
                <w:sz w:val="26"/>
                <w:szCs w:val="26"/>
              </w:rPr>
            </w:pPr>
            <w:r w:rsidRPr="0059746B">
              <w:rPr>
                <w:sz w:val="26"/>
                <w:szCs w:val="26"/>
              </w:rPr>
              <w:t xml:space="preserve">2. </w:t>
            </w:r>
            <w:r w:rsidR="00851A59">
              <w:rPr>
                <w:sz w:val="26"/>
                <w:szCs w:val="26"/>
              </w:rPr>
              <w:t>Овчинников Ю.С.</w:t>
            </w:r>
          </w:p>
          <w:p w14:paraId="536F9032" w14:textId="77777777" w:rsidR="003E73A9" w:rsidRPr="0059746B" w:rsidRDefault="003E73A9" w:rsidP="00333DCB">
            <w:pPr>
              <w:rPr>
                <w:sz w:val="26"/>
                <w:szCs w:val="26"/>
              </w:rPr>
            </w:pPr>
          </w:p>
          <w:p w14:paraId="79FBA322" w14:textId="77777777" w:rsidR="003E73A9" w:rsidRPr="0059746B" w:rsidRDefault="003E73A9" w:rsidP="00333DCB">
            <w:pPr>
              <w:rPr>
                <w:sz w:val="26"/>
                <w:szCs w:val="26"/>
              </w:rPr>
            </w:pPr>
          </w:p>
          <w:p w14:paraId="45AE3614" w14:textId="77777777" w:rsidR="00815AD5" w:rsidRDefault="00815AD5" w:rsidP="00333DCB">
            <w:pPr>
              <w:rPr>
                <w:sz w:val="26"/>
                <w:szCs w:val="26"/>
                <w:lang w:eastAsia="en-US"/>
              </w:rPr>
            </w:pPr>
          </w:p>
          <w:p w14:paraId="475D784E" w14:textId="77777777" w:rsidR="0059746B" w:rsidRDefault="00CB2F8E" w:rsidP="00333D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3. </w:t>
            </w:r>
            <w:proofErr w:type="spellStart"/>
            <w:r w:rsidRPr="00722189">
              <w:rPr>
                <w:sz w:val="26"/>
                <w:szCs w:val="26"/>
                <w:lang w:eastAsia="en-US"/>
              </w:rPr>
              <w:t>Крутькова</w:t>
            </w:r>
            <w:proofErr w:type="spellEnd"/>
            <w:r w:rsidRPr="00722189">
              <w:rPr>
                <w:sz w:val="26"/>
                <w:szCs w:val="26"/>
                <w:lang w:eastAsia="en-US"/>
              </w:rPr>
              <w:t xml:space="preserve"> В.Н.</w:t>
            </w:r>
          </w:p>
          <w:p w14:paraId="67DD1669" w14:textId="77777777" w:rsidR="00CB2F8E" w:rsidRDefault="00CB2F8E" w:rsidP="00333DCB">
            <w:pPr>
              <w:rPr>
                <w:sz w:val="26"/>
                <w:szCs w:val="26"/>
              </w:rPr>
            </w:pPr>
          </w:p>
          <w:p w14:paraId="27B19E53" w14:textId="77777777" w:rsidR="00CB2F8E" w:rsidRDefault="00CB2F8E" w:rsidP="00333DCB">
            <w:pPr>
              <w:rPr>
                <w:sz w:val="26"/>
                <w:szCs w:val="26"/>
              </w:rPr>
            </w:pPr>
          </w:p>
          <w:p w14:paraId="6413AA5F" w14:textId="77777777" w:rsidR="00CB2F8E" w:rsidRDefault="002610DF" w:rsidP="00333D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617BDEA5" w14:textId="77777777" w:rsidR="002610DF" w:rsidRDefault="002610DF" w:rsidP="00333DCB">
            <w:pPr>
              <w:rPr>
                <w:sz w:val="26"/>
                <w:szCs w:val="26"/>
              </w:rPr>
            </w:pPr>
          </w:p>
          <w:p w14:paraId="68193B80" w14:textId="77777777" w:rsidR="0059746B" w:rsidRPr="0059746B" w:rsidRDefault="00CB2F8E" w:rsidP="00333D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51A59">
              <w:rPr>
                <w:sz w:val="26"/>
                <w:szCs w:val="26"/>
              </w:rPr>
              <w:t>. Ильина Т.С.</w:t>
            </w:r>
          </w:p>
          <w:p w14:paraId="2B0C9C5B" w14:textId="77777777" w:rsidR="0059746B" w:rsidRPr="0059746B" w:rsidRDefault="0059746B" w:rsidP="0059746B">
            <w:pPr>
              <w:rPr>
                <w:sz w:val="26"/>
                <w:szCs w:val="26"/>
              </w:rPr>
            </w:pPr>
          </w:p>
          <w:p w14:paraId="1DD71665" w14:textId="77777777" w:rsidR="00815AD5" w:rsidRDefault="00815AD5" w:rsidP="0059746B">
            <w:pPr>
              <w:rPr>
                <w:sz w:val="26"/>
                <w:szCs w:val="26"/>
                <w:lang w:eastAsia="en-US"/>
              </w:rPr>
            </w:pPr>
          </w:p>
          <w:p w14:paraId="5F82D12B" w14:textId="77777777" w:rsidR="0059746B" w:rsidRPr="0059746B" w:rsidRDefault="00CB2F8E" w:rsidP="00597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  <w:r w:rsidR="0059746B" w:rsidRPr="0059746B">
              <w:rPr>
                <w:sz w:val="26"/>
                <w:szCs w:val="26"/>
                <w:lang w:eastAsia="en-US"/>
              </w:rPr>
              <w:t>. Кулакова Т.И.</w:t>
            </w:r>
          </w:p>
          <w:p w14:paraId="389F4C77" w14:textId="77777777" w:rsidR="003E73A9" w:rsidRPr="0059746B" w:rsidRDefault="003E73A9" w:rsidP="0059746B">
            <w:pPr>
              <w:rPr>
                <w:sz w:val="26"/>
                <w:szCs w:val="26"/>
              </w:rPr>
            </w:pPr>
          </w:p>
          <w:p w14:paraId="52455602" w14:textId="77777777" w:rsidR="00815AD5" w:rsidRDefault="00815AD5" w:rsidP="0059746B">
            <w:pPr>
              <w:rPr>
                <w:sz w:val="26"/>
                <w:szCs w:val="26"/>
              </w:rPr>
            </w:pPr>
          </w:p>
          <w:p w14:paraId="49017054" w14:textId="77777777" w:rsidR="0059746B" w:rsidRPr="0059746B" w:rsidRDefault="00CB2F8E" w:rsidP="0059746B">
            <w:pPr>
              <w:rPr>
                <w:color w:val="FFFFFF" w:themeColor="background1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9746B" w:rsidRPr="0059746B">
              <w:rPr>
                <w:sz w:val="26"/>
                <w:szCs w:val="26"/>
              </w:rPr>
              <w:t>. Кулаков М.А.</w:t>
            </w:r>
            <w:r w:rsidR="0059746B" w:rsidRPr="0059746B">
              <w:rPr>
                <w:color w:val="FFFFFF" w:themeColor="background1"/>
                <w:sz w:val="26"/>
                <w:szCs w:val="26"/>
              </w:rPr>
              <w:t xml:space="preserve">5. </w:t>
            </w:r>
          </w:p>
        </w:tc>
        <w:tc>
          <w:tcPr>
            <w:tcW w:w="6379" w:type="dxa"/>
          </w:tcPr>
          <w:p w14:paraId="573F2C0B" w14:textId="77777777" w:rsidR="0059746B" w:rsidRDefault="00722189" w:rsidP="00333DCB">
            <w:pPr>
              <w:ind w:right="-1"/>
              <w:jc w:val="both"/>
              <w:rPr>
                <w:sz w:val="26"/>
                <w:szCs w:val="26"/>
              </w:rPr>
            </w:pPr>
            <w:r w:rsidRPr="0059746B">
              <w:rPr>
                <w:sz w:val="26"/>
                <w:szCs w:val="26"/>
              </w:rPr>
              <w:t>- заместитель Главы Администрации города Переславля-Залесского, заместитель председателя комиссии;</w:t>
            </w:r>
          </w:p>
          <w:p w14:paraId="2D89808F" w14:textId="77777777" w:rsidR="00815AD5" w:rsidRDefault="00815AD5" w:rsidP="00333DCB">
            <w:pPr>
              <w:ind w:right="-1"/>
              <w:jc w:val="both"/>
              <w:rPr>
                <w:sz w:val="26"/>
                <w:szCs w:val="26"/>
              </w:rPr>
            </w:pPr>
          </w:p>
          <w:p w14:paraId="0F15AA45" w14:textId="77777777" w:rsidR="0059746B" w:rsidRPr="0059746B" w:rsidRDefault="00CB2F8E" w:rsidP="00333DCB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</w:t>
            </w:r>
            <w:r w:rsidRPr="00722189">
              <w:rPr>
                <w:sz w:val="26"/>
                <w:szCs w:val="26"/>
              </w:rPr>
              <w:t>начальника управления городского хозяйства Администрации города Переславля-Залесского, секретарь комиссии;</w:t>
            </w:r>
          </w:p>
          <w:p w14:paraId="4D31D502" w14:textId="5D307CEC" w:rsidR="00CB2F8E" w:rsidRDefault="00CB2F8E" w:rsidP="00333DCB">
            <w:pPr>
              <w:ind w:right="-1"/>
              <w:jc w:val="both"/>
              <w:rPr>
                <w:sz w:val="26"/>
                <w:szCs w:val="26"/>
              </w:rPr>
            </w:pPr>
          </w:p>
          <w:p w14:paraId="28354D51" w14:textId="77777777" w:rsidR="00EA441A" w:rsidRDefault="00EA441A" w:rsidP="00333DCB">
            <w:pPr>
              <w:ind w:right="-1"/>
              <w:jc w:val="both"/>
              <w:rPr>
                <w:sz w:val="26"/>
                <w:szCs w:val="26"/>
              </w:rPr>
            </w:pPr>
          </w:p>
          <w:p w14:paraId="0BC5938F" w14:textId="77777777" w:rsidR="00722189" w:rsidRDefault="0059746B" w:rsidP="00333DCB">
            <w:pPr>
              <w:ind w:right="-1"/>
              <w:jc w:val="both"/>
              <w:rPr>
                <w:sz w:val="26"/>
                <w:szCs w:val="26"/>
              </w:rPr>
            </w:pPr>
            <w:r w:rsidRPr="0059746B">
              <w:rPr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  <w:p w14:paraId="35BA82A8" w14:textId="77777777" w:rsidR="00815AD5" w:rsidRPr="0059746B" w:rsidRDefault="00815AD5" w:rsidP="00333DCB">
            <w:pPr>
              <w:ind w:right="-1"/>
              <w:jc w:val="both"/>
              <w:rPr>
                <w:sz w:val="26"/>
                <w:szCs w:val="26"/>
              </w:rPr>
            </w:pPr>
          </w:p>
          <w:p w14:paraId="4F33393A" w14:textId="77777777" w:rsidR="0059746B" w:rsidRDefault="0059746B" w:rsidP="0059746B">
            <w:pPr>
              <w:ind w:right="-1"/>
              <w:jc w:val="both"/>
              <w:rPr>
                <w:sz w:val="26"/>
                <w:szCs w:val="26"/>
              </w:rPr>
            </w:pPr>
            <w:r w:rsidRPr="0059746B">
              <w:rPr>
                <w:sz w:val="26"/>
                <w:szCs w:val="26"/>
              </w:rPr>
              <w:t xml:space="preserve">- заместитель Главы Администрации города Переславля-Залесского; </w:t>
            </w:r>
          </w:p>
          <w:p w14:paraId="7B2749DF" w14:textId="77777777" w:rsidR="00815AD5" w:rsidRPr="0059746B" w:rsidRDefault="00815AD5" w:rsidP="0059746B">
            <w:pPr>
              <w:ind w:right="-1"/>
              <w:jc w:val="both"/>
              <w:rPr>
                <w:sz w:val="26"/>
                <w:szCs w:val="26"/>
              </w:rPr>
            </w:pPr>
          </w:p>
          <w:p w14:paraId="2D49EE1E" w14:textId="77777777" w:rsidR="0059746B" w:rsidRPr="0059746B" w:rsidRDefault="0059746B" w:rsidP="00333DCB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управления </w:t>
            </w:r>
            <w:r w:rsidRPr="00722189">
              <w:rPr>
                <w:sz w:val="26"/>
                <w:szCs w:val="26"/>
              </w:rPr>
              <w:t>городского хозяйства Администрации города Переславля-Залесского</w:t>
            </w:r>
            <w:r>
              <w:rPr>
                <w:sz w:val="26"/>
                <w:szCs w:val="26"/>
              </w:rPr>
              <w:t>;</w:t>
            </w:r>
          </w:p>
          <w:p w14:paraId="0840C35A" w14:textId="77777777" w:rsidR="0059746B" w:rsidRPr="0059746B" w:rsidRDefault="0059746B" w:rsidP="00333DCB">
            <w:pPr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722189" w:rsidRPr="00722189" w14:paraId="1DEC6C47" w14:textId="77777777" w:rsidTr="00722189">
        <w:trPr>
          <w:trHeight w:val="630"/>
        </w:trPr>
        <w:tc>
          <w:tcPr>
            <w:tcW w:w="3544" w:type="dxa"/>
            <w:hideMark/>
          </w:tcPr>
          <w:p w14:paraId="1F8C88E4" w14:textId="77777777" w:rsidR="00722189" w:rsidRPr="00722189" w:rsidRDefault="000741C4" w:rsidP="00333DCB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  <w:r w:rsidR="00722189">
              <w:rPr>
                <w:sz w:val="26"/>
                <w:szCs w:val="26"/>
              </w:rPr>
              <w:t xml:space="preserve">. </w:t>
            </w:r>
            <w:r w:rsidR="00393468">
              <w:rPr>
                <w:sz w:val="26"/>
                <w:szCs w:val="26"/>
              </w:rPr>
              <w:t>Крутикова И.М.</w:t>
            </w:r>
            <w:r w:rsidR="00722189" w:rsidRPr="007221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</w:tcPr>
          <w:p w14:paraId="6D6C4E78" w14:textId="77777777" w:rsidR="00722189" w:rsidRPr="00722189" w:rsidRDefault="00722189" w:rsidP="00333DCB">
            <w:pPr>
              <w:rPr>
                <w:sz w:val="26"/>
                <w:szCs w:val="26"/>
              </w:rPr>
            </w:pPr>
            <w:r w:rsidRPr="00722189">
              <w:rPr>
                <w:sz w:val="26"/>
                <w:szCs w:val="26"/>
              </w:rPr>
              <w:t>-  начальник управления бухгалтерского учета и отчетности – главный бухгалтер Администрации города Переславля-Залесского;</w:t>
            </w:r>
          </w:p>
          <w:p w14:paraId="6F0B41E9" w14:textId="77777777" w:rsidR="00722189" w:rsidRPr="00722189" w:rsidRDefault="00722189" w:rsidP="00333DCB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722189" w:rsidRPr="00722189" w14:paraId="74CE3E44" w14:textId="77777777" w:rsidTr="00722189">
        <w:trPr>
          <w:trHeight w:val="300"/>
        </w:trPr>
        <w:tc>
          <w:tcPr>
            <w:tcW w:w="3544" w:type="dxa"/>
            <w:hideMark/>
          </w:tcPr>
          <w:p w14:paraId="1202912D" w14:textId="77777777" w:rsidR="00722189" w:rsidRPr="00722189" w:rsidRDefault="000741C4" w:rsidP="00722189">
            <w:pPr>
              <w:rPr>
                <w:sz w:val="26"/>
                <w:szCs w:val="26"/>
                <w:highlight w:val="magenta"/>
                <w:lang w:eastAsia="en-US"/>
              </w:rPr>
            </w:pPr>
            <w:r>
              <w:rPr>
                <w:sz w:val="26"/>
                <w:szCs w:val="26"/>
              </w:rPr>
              <w:t>8</w:t>
            </w:r>
            <w:r w:rsidR="00722189">
              <w:rPr>
                <w:sz w:val="26"/>
                <w:szCs w:val="26"/>
              </w:rPr>
              <w:t xml:space="preserve">. </w:t>
            </w:r>
            <w:r w:rsidR="00722189" w:rsidRPr="00722189">
              <w:rPr>
                <w:sz w:val="26"/>
                <w:szCs w:val="26"/>
              </w:rPr>
              <w:t xml:space="preserve">Ермакова С.Н. </w:t>
            </w:r>
          </w:p>
        </w:tc>
        <w:tc>
          <w:tcPr>
            <w:tcW w:w="6379" w:type="dxa"/>
          </w:tcPr>
          <w:p w14:paraId="0788135D" w14:textId="77777777" w:rsidR="00722189" w:rsidRPr="00722189" w:rsidRDefault="00722189" w:rsidP="00333D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2189">
              <w:rPr>
                <w:sz w:val="26"/>
                <w:szCs w:val="26"/>
              </w:rPr>
              <w:t>- заместитель начальника юридического управления Администрации города Переславля-Залесского;</w:t>
            </w:r>
          </w:p>
          <w:p w14:paraId="0A5B8A1D" w14:textId="77777777" w:rsidR="00722189" w:rsidRPr="00722189" w:rsidRDefault="00722189" w:rsidP="00333D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22189" w:rsidRPr="00722189" w14:paraId="07A80D1D" w14:textId="77777777" w:rsidTr="00722189">
        <w:trPr>
          <w:trHeight w:val="300"/>
        </w:trPr>
        <w:tc>
          <w:tcPr>
            <w:tcW w:w="3544" w:type="dxa"/>
          </w:tcPr>
          <w:p w14:paraId="2737BEB3" w14:textId="77777777" w:rsidR="00722189" w:rsidRPr="00722189" w:rsidRDefault="000741C4" w:rsidP="00333D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22189">
              <w:rPr>
                <w:sz w:val="26"/>
                <w:szCs w:val="26"/>
              </w:rPr>
              <w:t xml:space="preserve">. </w:t>
            </w:r>
            <w:r w:rsidR="00722189" w:rsidRPr="00722189">
              <w:rPr>
                <w:sz w:val="26"/>
                <w:szCs w:val="26"/>
              </w:rPr>
              <w:t>Быкова Т.А.</w:t>
            </w:r>
          </w:p>
        </w:tc>
        <w:tc>
          <w:tcPr>
            <w:tcW w:w="6379" w:type="dxa"/>
          </w:tcPr>
          <w:p w14:paraId="209BA695" w14:textId="77777777" w:rsidR="00722189" w:rsidRPr="00722189" w:rsidRDefault="00722189" w:rsidP="00333D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2189">
              <w:rPr>
                <w:sz w:val="26"/>
                <w:szCs w:val="26"/>
              </w:rPr>
              <w:t>- исполняющий обязанности начальника Управления муниципальной собственности Администрации города Переславля-Залесского;</w:t>
            </w:r>
          </w:p>
          <w:p w14:paraId="0E525588" w14:textId="77777777" w:rsidR="00722189" w:rsidRPr="00722189" w:rsidRDefault="00722189" w:rsidP="00333DC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22189" w:rsidRPr="00722189" w14:paraId="743CB7DE" w14:textId="77777777" w:rsidTr="00722189">
        <w:trPr>
          <w:trHeight w:val="300"/>
        </w:trPr>
        <w:tc>
          <w:tcPr>
            <w:tcW w:w="3544" w:type="dxa"/>
          </w:tcPr>
          <w:p w14:paraId="550BC8AE" w14:textId="77777777" w:rsidR="00722189" w:rsidRPr="00722189" w:rsidRDefault="000741C4" w:rsidP="00333DCB">
            <w:pPr>
              <w:rPr>
                <w:sz w:val="26"/>
                <w:szCs w:val="26"/>
                <w:highlight w:val="magenta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="00722189">
              <w:rPr>
                <w:sz w:val="26"/>
                <w:szCs w:val="26"/>
                <w:lang w:eastAsia="en-US"/>
              </w:rPr>
              <w:t xml:space="preserve">. </w:t>
            </w:r>
            <w:r w:rsidR="00722189" w:rsidRPr="00722189">
              <w:rPr>
                <w:sz w:val="26"/>
                <w:szCs w:val="26"/>
                <w:lang w:eastAsia="en-US"/>
              </w:rPr>
              <w:t>Семенов П.В.</w:t>
            </w:r>
          </w:p>
        </w:tc>
        <w:tc>
          <w:tcPr>
            <w:tcW w:w="6379" w:type="dxa"/>
          </w:tcPr>
          <w:p w14:paraId="401EAF6D" w14:textId="77777777" w:rsidR="00722189" w:rsidRPr="00722189" w:rsidRDefault="00722189" w:rsidP="00333DCB">
            <w:pPr>
              <w:ind w:right="-1"/>
              <w:jc w:val="both"/>
              <w:rPr>
                <w:sz w:val="26"/>
                <w:szCs w:val="26"/>
              </w:rPr>
            </w:pPr>
            <w:r w:rsidRPr="00722189">
              <w:rPr>
                <w:sz w:val="26"/>
                <w:szCs w:val="26"/>
              </w:rPr>
              <w:t>- начальник управления экономики Администрации города Переславля-Залесского.</w:t>
            </w:r>
          </w:p>
        </w:tc>
      </w:tr>
    </w:tbl>
    <w:p w14:paraId="5866C698" w14:textId="77777777" w:rsidR="00882094" w:rsidRPr="005A26BD" w:rsidRDefault="00882094" w:rsidP="003F482B">
      <w:pPr>
        <w:jc w:val="both"/>
        <w:rPr>
          <w:sz w:val="26"/>
          <w:szCs w:val="26"/>
        </w:rPr>
      </w:pPr>
    </w:p>
    <w:sectPr w:rsidR="00882094" w:rsidRPr="005A26B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36D50"/>
    <w:rsid w:val="000457A3"/>
    <w:rsid w:val="000741C4"/>
    <w:rsid w:val="000753AA"/>
    <w:rsid w:val="00093953"/>
    <w:rsid w:val="000B4031"/>
    <w:rsid w:val="000C7A8A"/>
    <w:rsid w:val="000D2FF0"/>
    <w:rsid w:val="00181760"/>
    <w:rsid w:val="0019600E"/>
    <w:rsid w:val="001C0D00"/>
    <w:rsid w:val="00254677"/>
    <w:rsid w:val="002610DF"/>
    <w:rsid w:val="0027653E"/>
    <w:rsid w:val="002765A6"/>
    <w:rsid w:val="00282EBF"/>
    <w:rsid w:val="002A106E"/>
    <w:rsid w:val="002A4F2B"/>
    <w:rsid w:val="002F2254"/>
    <w:rsid w:val="003061F3"/>
    <w:rsid w:val="00340DB6"/>
    <w:rsid w:val="00365748"/>
    <w:rsid w:val="00393468"/>
    <w:rsid w:val="00394B5E"/>
    <w:rsid w:val="003C7DDF"/>
    <w:rsid w:val="003D5797"/>
    <w:rsid w:val="003E73A9"/>
    <w:rsid w:val="003F482B"/>
    <w:rsid w:val="00405A23"/>
    <w:rsid w:val="004075CC"/>
    <w:rsid w:val="00415B8F"/>
    <w:rsid w:val="00436CEE"/>
    <w:rsid w:val="00456EC5"/>
    <w:rsid w:val="004633E3"/>
    <w:rsid w:val="00480D06"/>
    <w:rsid w:val="004818B5"/>
    <w:rsid w:val="004A3D2A"/>
    <w:rsid w:val="004E554B"/>
    <w:rsid w:val="004F5378"/>
    <w:rsid w:val="00513CE1"/>
    <w:rsid w:val="005318AE"/>
    <w:rsid w:val="0056557D"/>
    <w:rsid w:val="00574A17"/>
    <w:rsid w:val="0059746B"/>
    <w:rsid w:val="005A26BD"/>
    <w:rsid w:val="005B621C"/>
    <w:rsid w:val="005D277E"/>
    <w:rsid w:val="006C1F19"/>
    <w:rsid w:val="006E6084"/>
    <w:rsid w:val="006E60A7"/>
    <w:rsid w:val="006F63E9"/>
    <w:rsid w:val="00722189"/>
    <w:rsid w:val="0078211D"/>
    <w:rsid w:val="007A4F09"/>
    <w:rsid w:val="007E2F83"/>
    <w:rsid w:val="007E6F7A"/>
    <w:rsid w:val="00801010"/>
    <w:rsid w:val="00815AD5"/>
    <w:rsid w:val="00851A59"/>
    <w:rsid w:val="008764BE"/>
    <w:rsid w:val="00882094"/>
    <w:rsid w:val="0088598F"/>
    <w:rsid w:val="00885B0E"/>
    <w:rsid w:val="0089486A"/>
    <w:rsid w:val="008C09A2"/>
    <w:rsid w:val="0092079F"/>
    <w:rsid w:val="009551DF"/>
    <w:rsid w:val="009B4476"/>
    <w:rsid w:val="009E068F"/>
    <w:rsid w:val="00A214E5"/>
    <w:rsid w:val="00A63071"/>
    <w:rsid w:val="00A6448E"/>
    <w:rsid w:val="00A805D3"/>
    <w:rsid w:val="00B025C6"/>
    <w:rsid w:val="00B1233F"/>
    <w:rsid w:val="00B326C8"/>
    <w:rsid w:val="00B40D99"/>
    <w:rsid w:val="00B72EAC"/>
    <w:rsid w:val="00B84B00"/>
    <w:rsid w:val="00B92FFD"/>
    <w:rsid w:val="00BF5426"/>
    <w:rsid w:val="00C008E8"/>
    <w:rsid w:val="00C36210"/>
    <w:rsid w:val="00C83C93"/>
    <w:rsid w:val="00C908C7"/>
    <w:rsid w:val="00C9418B"/>
    <w:rsid w:val="00CA07FA"/>
    <w:rsid w:val="00CB2F8E"/>
    <w:rsid w:val="00CB5532"/>
    <w:rsid w:val="00D04B3F"/>
    <w:rsid w:val="00D365FA"/>
    <w:rsid w:val="00D8434E"/>
    <w:rsid w:val="00D90BB2"/>
    <w:rsid w:val="00D95BAE"/>
    <w:rsid w:val="00D95FAB"/>
    <w:rsid w:val="00DC6F07"/>
    <w:rsid w:val="00DD5406"/>
    <w:rsid w:val="00E140BE"/>
    <w:rsid w:val="00E1690C"/>
    <w:rsid w:val="00E37283"/>
    <w:rsid w:val="00E6349A"/>
    <w:rsid w:val="00E71E8C"/>
    <w:rsid w:val="00EA441A"/>
    <w:rsid w:val="00EB7E53"/>
    <w:rsid w:val="00EC10C2"/>
    <w:rsid w:val="00F55486"/>
    <w:rsid w:val="00F82073"/>
    <w:rsid w:val="00FB139B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D47097C"/>
  <w15:docId w15:val="{8A9F0825-19E4-45A5-87C4-503AFDD7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a5">
    <w:name w:val="Заголовок к тексту"/>
    <w:basedOn w:val="a"/>
    <w:next w:val="a6"/>
    <w:rsid w:val="00282EB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регистрационные поля"/>
    <w:basedOn w:val="a"/>
    <w:rsid w:val="00282EBF"/>
    <w:pPr>
      <w:spacing w:line="240" w:lineRule="exact"/>
      <w:jc w:val="center"/>
    </w:pPr>
    <w:rPr>
      <w:sz w:val="28"/>
      <w:szCs w:val="20"/>
      <w:lang w:val="en-US"/>
    </w:rPr>
  </w:style>
  <w:style w:type="paragraph" w:styleId="a6">
    <w:name w:val="Body Text"/>
    <w:basedOn w:val="a"/>
    <w:link w:val="a8"/>
    <w:uiPriority w:val="99"/>
    <w:semiHidden/>
    <w:unhideWhenUsed/>
    <w:rsid w:val="00282EBF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82EBF"/>
    <w:rPr>
      <w:sz w:val="24"/>
      <w:szCs w:val="24"/>
    </w:rPr>
  </w:style>
  <w:style w:type="character" w:styleId="a9">
    <w:name w:val="Hyperlink"/>
    <w:rsid w:val="00254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F63D7-C3DA-4CA2-8EA2-F89BB329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48</cp:revision>
  <cp:lastPrinted>2023-10-11T08:07:00Z</cp:lastPrinted>
  <dcterms:created xsi:type="dcterms:W3CDTF">2023-08-24T07:12:00Z</dcterms:created>
  <dcterms:modified xsi:type="dcterms:W3CDTF">2023-10-11T08:09:00Z</dcterms:modified>
</cp:coreProperties>
</file>