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06B131" w14:textId="77777777" w:rsidR="00EF44C5" w:rsidRDefault="00EF44C5" w:rsidP="00EF44C5">
      <w:pPr>
        <w:jc w:val="center"/>
      </w:pPr>
      <w:r>
        <w:rPr>
          <w:noProof/>
          <w:lang w:eastAsia="ru-RU"/>
        </w:rPr>
        <w:drawing>
          <wp:inline distT="0" distB="0" distL="0" distR="0" wp14:anchorId="378616B6" wp14:editId="2E221AA9">
            <wp:extent cx="551815" cy="716915"/>
            <wp:effectExtent l="19050" t="0" r="635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815" cy="716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2C8871B" w14:textId="77777777" w:rsidR="00EF44C5" w:rsidRDefault="00EF44C5" w:rsidP="00EF44C5">
      <w:pPr>
        <w:jc w:val="center"/>
        <w:rPr>
          <w:sz w:val="10"/>
          <w:szCs w:val="10"/>
        </w:rPr>
      </w:pPr>
    </w:p>
    <w:p w14:paraId="21F3FCA3" w14:textId="77777777" w:rsidR="00EF44C5" w:rsidRDefault="00EF44C5" w:rsidP="00EF44C5">
      <w:pPr>
        <w:jc w:val="center"/>
        <w:rPr>
          <w:sz w:val="10"/>
          <w:szCs w:val="10"/>
        </w:rPr>
      </w:pPr>
    </w:p>
    <w:p w14:paraId="282FCD49" w14:textId="77777777" w:rsidR="00EF44C5" w:rsidRDefault="00EF44C5" w:rsidP="00EF44C5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АДМИНИСТРАЦИЯ ПЕРЕСЛАВЛЬ-ЗАЛЕССКОГО </w:t>
      </w:r>
    </w:p>
    <w:p w14:paraId="4CE33BB7" w14:textId="77777777" w:rsidR="00EF44C5" w:rsidRDefault="00EF44C5" w:rsidP="00EF44C5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МУНИЦИПАЛЬНОГО ОКРУГА ЯРОСЛАВСКОЙ ОБЛАСТИ</w:t>
      </w:r>
    </w:p>
    <w:p w14:paraId="4476BF49" w14:textId="77777777" w:rsidR="00EF44C5" w:rsidRDefault="00EF44C5" w:rsidP="00EF44C5">
      <w:pPr>
        <w:rPr>
          <w:sz w:val="16"/>
          <w:szCs w:val="16"/>
        </w:rPr>
      </w:pPr>
    </w:p>
    <w:p w14:paraId="1A952B43" w14:textId="77777777" w:rsidR="00EF44C5" w:rsidRDefault="00EF44C5" w:rsidP="00EF44C5">
      <w:pPr>
        <w:pStyle w:val="3"/>
        <w:rPr>
          <w:spacing w:val="100"/>
          <w:sz w:val="34"/>
          <w:szCs w:val="34"/>
        </w:rPr>
      </w:pPr>
      <w:r>
        <w:rPr>
          <w:spacing w:val="100"/>
          <w:sz w:val="34"/>
          <w:szCs w:val="34"/>
        </w:rPr>
        <w:t>ПОСТАНОВЛЕНИЕ</w:t>
      </w:r>
    </w:p>
    <w:p w14:paraId="67A977B6" w14:textId="77777777" w:rsidR="00EF44C5" w:rsidRDefault="00EF44C5" w:rsidP="00EF44C5"/>
    <w:p w14:paraId="6B62812B" w14:textId="77777777" w:rsidR="00EF44C5" w:rsidRDefault="00EF44C5" w:rsidP="00EF44C5">
      <w:pPr>
        <w:rPr>
          <w:color w:val="2D1400"/>
          <w:sz w:val="26"/>
          <w:szCs w:val="26"/>
        </w:rPr>
      </w:pPr>
    </w:p>
    <w:p w14:paraId="3D0238B8" w14:textId="5421FC04" w:rsidR="00EF44C5" w:rsidRDefault="00EF44C5" w:rsidP="00EF44C5">
      <w:pPr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F9297B">
        <w:rPr>
          <w:sz w:val="26"/>
          <w:szCs w:val="26"/>
        </w:rPr>
        <w:t>01.10.2025 № ПОС.03-2601/25</w:t>
      </w:r>
    </w:p>
    <w:p w14:paraId="1946CC7A" w14:textId="77777777" w:rsidR="00EF44C5" w:rsidRDefault="00EF44C5" w:rsidP="00EF44C5">
      <w:pPr>
        <w:rPr>
          <w:sz w:val="26"/>
          <w:szCs w:val="26"/>
        </w:rPr>
      </w:pPr>
    </w:p>
    <w:p w14:paraId="4C1F31CC" w14:textId="18EA04DC" w:rsidR="00EF44C5" w:rsidRDefault="00EF44C5" w:rsidP="00EF44C5">
      <w:pPr>
        <w:rPr>
          <w:sz w:val="26"/>
          <w:szCs w:val="26"/>
        </w:rPr>
      </w:pPr>
      <w:r>
        <w:rPr>
          <w:sz w:val="26"/>
          <w:szCs w:val="26"/>
        </w:rPr>
        <w:t>город Переславль-Залесский</w:t>
      </w:r>
    </w:p>
    <w:p w14:paraId="64C924B7" w14:textId="77777777" w:rsidR="00F9297B" w:rsidRDefault="00F9297B" w:rsidP="00EF44C5">
      <w:pPr>
        <w:rPr>
          <w:sz w:val="26"/>
          <w:szCs w:val="26"/>
        </w:rPr>
      </w:pPr>
    </w:p>
    <w:p w14:paraId="63C631E7" w14:textId="77777777" w:rsidR="00EF44C5" w:rsidRDefault="00EF44C5" w:rsidP="00EF44C5">
      <w:pPr>
        <w:rPr>
          <w:sz w:val="26"/>
          <w:szCs w:val="26"/>
        </w:rPr>
      </w:pPr>
    </w:p>
    <w:p w14:paraId="4575601B" w14:textId="77777777" w:rsidR="00EF44C5" w:rsidRDefault="00EF44C5" w:rsidP="00EF44C5">
      <w:pPr>
        <w:jc w:val="both"/>
        <w:rPr>
          <w:sz w:val="26"/>
          <w:szCs w:val="26"/>
        </w:rPr>
      </w:pPr>
      <w:r>
        <w:rPr>
          <w:sz w:val="26"/>
          <w:szCs w:val="26"/>
        </w:rPr>
        <w:t>О реорганизации муниципальных учреждений</w:t>
      </w:r>
    </w:p>
    <w:p w14:paraId="42F4C8F2" w14:textId="77777777" w:rsidR="00EF44C5" w:rsidRDefault="00EF44C5" w:rsidP="00EF44C5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43CDBD49" w14:textId="77777777" w:rsidR="00EF44C5" w:rsidRDefault="00EF44C5" w:rsidP="00EF44C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соответствии со статьями 57-60 Гражданского кодекса Российской Федерации, Федеральными законами от 12.01.1996 № 7-ФЗ «О некоммерческих организациях», от 06.10.2003 № 131-ФЗ «Об общих принципах организации местного самоуправления в Российской Федерации», от 20.03.2025 № 33-ФЗ «Об общих принципах организации местного самоуправления в единой системе публичной власти», на основании Устава Переславль-Залесского муниципального округа Ярославской области</w:t>
      </w:r>
    </w:p>
    <w:p w14:paraId="46E37D66" w14:textId="77777777" w:rsidR="00EF44C5" w:rsidRDefault="00EF44C5" w:rsidP="00EF44C5">
      <w:pPr>
        <w:rPr>
          <w:sz w:val="26"/>
          <w:szCs w:val="26"/>
        </w:rPr>
      </w:pPr>
    </w:p>
    <w:p w14:paraId="204E90C4" w14:textId="77777777" w:rsidR="00EF44C5" w:rsidRDefault="00EF44C5" w:rsidP="00EF44C5">
      <w:pPr>
        <w:tabs>
          <w:tab w:val="left" w:pos="369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Администрация Переславль-Залесского муниципального округа </w:t>
      </w:r>
    </w:p>
    <w:p w14:paraId="01147976" w14:textId="77777777" w:rsidR="00EF44C5" w:rsidRDefault="00EF44C5" w:rsidP="00EF44C5">
      <w:pPr>
        <w:tabs>
          <w:tab w:val="left" w:pos="369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14:paraId="09845792" w14:textId="77777777" w:rsidR="00EF44C5" w:rsidRDefault="00EF44C5" w:rsidP="00EF44C5">
      <w:pPr>
        <w:tabs>
          <w:tab w:val="left" w:pos="3690"/>
        </w:tabs>
        <w:jc w:val="center"/>
        <w:rPr>
          <w:sz w:val="26"/>
          <w:szCs w:val="26"/>
        </w:rPr>
      </w:pPr>
    </w:p>
    <w:p w14:paraId="35203C41" w14:textId="77777777" w:rsidR="00EF44C5" w:rsidRDefault="00EF44C5" w:rsidP="00EF44C5">
      <w:pPr>
        <w:ind w:firstLine="850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>
        <w:rPr>
          <w:sz w:val="26"/>
          <w:szCs w:val="26"/>
        </w:rPr>
        <w:tab/>
        <w:t xml:space="preserve">Реорганизовать муниципальное казенное учреждение </w:t>
      </w:r>
      <w:bookmarkStart w:id="0" w:name="__DdeLink__133_1616198529"/>
      <w:bookmarkEnd w:id="0"/>
      <w:r>
        <w:rPr>
          <w:sz w:val="26"/>
          <w:szCs w:val="26"/>
        </w:rPr>
        <w:t>«Многофункциональный центр развития города Переславля-Залесского» (далее – реорганизуемое учреждение) путем присоединения к нему муниципального учреждения «Служба обеспечения и единая дежурно-диспетчерская служба» (далее-присоединяемое учреждение).</w:t>
      </w:r>
    </w:p>
    <w:p w14:paraId="30B46224" w14:textId="77777777" w:rsidR="00EF44C5" w:rsidRDefault="00EF44C5" w:rsidP="00EF44C5">
      <w:pPr>
        <w:ind w:firstLine="850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>
        <w:rPr>
          <w:sz w:val="26"/>
          <w:szCs w:val="26"/>
        </w:rPr>
        <w:tab/>
        <w:t>Наименование реорганизуемого учреждения  после завершения процедуры реорганизации в форме присоединения - муниципальное казенное учреждение «</w:t>
      </w:r>
      <w:r w:rsidR="00E84344">
        <w:rPr>
          <w:sz w:val="26"/>
          <w:szCs w:val="26"/>
        </w:rPr>
        <w:t>Центр обеспечения деятельности»</w:t>
      </w:r>
      <w:r>
        <w:rPr>
          <w:sz w:val="26"/>
          <w:szCs w:val="26"/>
        </w:rPr>
        <w:t xml:space="preserve"> (далее – Учреждение).</w:t>
      </w:r>
    </w:p>
    <w:p w14:paraId="1325DD14" w14:textId="77777777" w:rsidR="00EF44C5" w:rsidRDefault="00EF44C5" w:rsidP="00EF44C5">
      <w:pPr>
        <w:ind w:firstLine="85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Тип Учреждения – </w:t>
      </w:r>
      <w:r w:rsidR="00E84344">
        <w:rPr>
          <w:sz w:val="26"/>
          <w:szCs w:val="26"/>
        </w:rPr>
        <w:t>казенное</w:t>
      </w:r>
      <w:r>
        <w:rPr>
          <w:sz w:val="26"/>
          <w:szCs w:val="26"/>
        </w:rPr>
        <w:t>.</w:t>
      </w:r>
    </w:p>
    <w:p w14:paraId="2E9F09DE" w14:textId="77777777" w:rsidR="00EF44C5" w:rsidRDefault="00EF44C5" w:rsidP="00EF44C5">
      <w:pPr>
        <w:ind w:firstLine="850"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>
        <w:rPr>
          <w:sz w:val="26"/>
          <w:szCs w:val="26"/>
        </w:rPr>
        <w:tab/>
        <w:t xml:space="preserve">Установить, что Учреждение является правопреемником </w:t>
      </w:r>
      <w:r w:rsidR="00E84344">
        <w:rPr>
          <w:sz w:val="26"/>
          <w:szCs w:val="26"/>
        </w:rPr>
        <w:t>п</w:t>
      </w:r>
      <w:r>
        <w:rPr>
          <w:sz w:val="26"/>
          <w:szCs w:val="26"/>
        </w:rPr>
        <w:t>рисоединяемого учреждения.</w:t>
      </w:r>
    </w:p>
    <w:p w14:paraId="264A5152" w14:textId="77777777" w:rsidR="00EF44C5" w:rsidRDefault="00EF44C5" w:rsidP="00EF44C5">
      <w:pPr>
        <w:ind w:firstLine="850"/>
        <w:jc w:val="both"/>
        <w:rPr>
          <w:sz w:val="26"/>
          <w:szCs w:val="26"/>
        </w:rPr>
      </w:pPr>
      <w:r>
        <w:rPr>
          <w:sz w:val="26"/>
          <w:szCs w:val="26"/>
        </w:rPr>
        <w:t>4.</w:t>
      </w:r>
      <w:r>
        <w:rPr>
          <w:sz w:val="26"/>
          <w:szCs w:val="26"/>
        </w:rPr>
        <w:tab/>
        <w:t>Предметом деятельности Учреждения является совокупность видов деятельности, посредством которых достигаются цели деятельности Учреждения.</w:t>
      </w:r>
    </w:p>
    <w:p w14:paraId="0C1E7372" w14:textId="77777777" w:rsidR="00E84344" w:rsidRDefault="00EF44C5" w:rsidP="00EF44C5">
      <w:pPr>
        <w:ind w:firstLine="850"/>
        <w:jc w:val="both"/>
        <w:rPr>
          <w:sz w:val="26"/>
          <w:szCs w:val="26"/>
        </w:rPr>
      </w:pPr>
      <w:bookmarkStart w:id="1" w:name="sub_30"/>
      <w:bookmarkEnd w:id="1"/>
      <w:r>
        <w:rPr>
          <w:sz w:val="26"/>
          <w:szCs w:val="26"/>
        </w:rPr>
        <w:t>5.</w:t>
      </w:r>
      <w:r>
        <w:rPr>
          <w:sz w:val="26"/>
          <w:szCs w:val="26"/>
        </w:rPr>
        <w:tab/>
        <w:t xml:space="preserve">Целями деятельности Учреждения являются </w:t>
      </w:r>
      <w:r w:rsidR="00E84344">
        <w:rPr>
          <w:sz w:val="26"/>
          <w:szCs w:val="26"/>
        </w:rPr>
        <w:t>виды деятельности, указанные в уставах реорганизуем</w:t>
      </w:r>
      <w:r w:rsidR="009A4BDA">
        <w:rPr>
          <w:sz w:val="26"/>
          <w:szCs w:val="26"/>
        </w:rPr>
        <w:t>ого и присоединяемого учреждений</w:t>
      </w:r>
      <w:r w:rsidR="00E84344">
        <w:rPr>
          <w:sz w:val="26"/>
          <w:szCs w:val="26"/>
        </w:rPr>
        <w:t>.</w:t>
      </w:r>
    </w:p>
    <w:p w14:paraId="073FA489" w14:textId="77777777" w:rsidR="00EF44C5" w:rsidRDefault="00E84344" w:rsidP="00EF44C5">
      <w:pPr>
        <w:ind w:firstLine="85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EF44C5">
        <w:rPr>
          <w:sz w:val="26"/>
          <w:szCs w:val="26"/>
        </w:rPr>
        <w:t>6.</w:t>
      </w:r>
      <w:r w:rsidR="00EF44C5">
        <w:rPr>
          <w:sz w:val="26"/>
          <w:szCs w:val="26"/>
        </w:rPr>
        <w:tab/>
        <w:t>Функции и полномочия учредителя Учреждения от имени Переславль-Залесского муниципального округа Ярославской области осуществляет Администрация Переславль-Залесского муниципального округа Ярославской области.</w:t>
      </w:r>
    </w:p>
    <w:p w14:paraId="2F97DBDF" w14:textId="77777777" w:rsidR="009A4BDA" w:rsidRPr="00A16883" w:rsidRDefault="00EF44C5" w:rsidP="009A4BDA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7.</w:t>
      </w:r>
      <w:r>
        <w:rPr>
          <w:sz w:val="26"/>
          <w:szCs w:val="26"/>
        </w:rPr>
        <w:tab/>
      </w:r>
      <w:r w:rsidR="00E84344">
        <w:rPr>
          <w:sz w:val="26"/>
          <w:szCs w:val="26"/>
        </w:rPr>
        <w:t xml:space="preserve">Муниципальному казенному учреждению «Многофункциональный центр развития города Переславля-Залесского» (Горелова Н.А.) </w:t>
      </w:r>
      <w:r w:rsidR="009A4BDA" w:rsidRPr="00A16883">
        <w:rPr>
          <w:sz w:val="26"/>
          <w:szCs w:val="26"/>
        </w:rPr>
        <w:t xml:space="preserve">представить </w:t>
      </w:r>
      <w:r w:rsidR="009A4BDA">
        <w:rPr>
          <w:sz w:val="26"/>
          <w:szCs w:val="26"/>
        </w:rPr>
        <w:t xml:space="preserve">на </w:t>
      </w:r>
      <w:r w:rsidR="009A4BDA" w:rsidRPr="00A16883">
        <w:rPr>
          <w:sz w:val="26"/>
          <w:szCs w:val="26"/>
        </w:rPr>
        <w:t>утверждени</w:t>
      </w:r>
      <w:r w:rsidR="009A4BDA">
        <w:rPr>
          <w:sz w:val="26"/>
          <w:szCs w:val="26"/>
        </w:rPr>
        <w:t>е</w:t>
      </w:r>
      <w:r w:rsidR="009A4BDA" w:rsidRPr="00A16883">
        <w:rPr>
          <w:sz w:val="26"/>
          <w:szCs w:val="26"/>
        </w:rPr>
        <w:t xml:space="preserve"> </w:t>
      </w:r>
      <w:r w:rsidR="009A4BDA">
        <w:rPr>
          <w:sz w:val="26"/>
          <w:szCs w:val="26"/>
        </w:rPr>
        <w:t xml:space="preserve">Главе Переславль-Залесского муниципального округа </w:t>
      </w:r>
      <w:r w:rsidR="009A4BDA" w:rsidRPr="00A16883">
        <w:rPr>
          <w:sz w:val="26"/>
          <w:szCs w:val="26"/>
        </w:rPr>
        <w:t>комплекс мероприятий по испо</w:t>
      </w:r>
      <w:r w:rsidR="009A4BDA">
        <w:rPr>
          <w:sz w:val="26"/>
          <w:szCs w:val="26"/>
        </w:rPr>
        <w:t>лнению настоящего постановления в срок до 03.10.2025.</w:t>
      </w:r>
    </w:p>
    <w:p w14:paraId="6FDACFC4" w14:textId="77777777" w:rsidR="009A4BDA" w:rsidRPr="00A16883" w:rsidRDefault="009A4BDA" w:rsidP="009A4BD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 У</w:t>
      </w:r>
      <w:r w:rsidRPr="00A16883">
        <w:rPr>
          <w:rFonts w:ascii="Times New Roman" w:hAnsi="Times New Roman" w:cs="Times New Roman"/>
          <w:sz w:val="26"/>
          <w:szCs w:val="26"/>
        </w:rPr>
        <w:t>твердить</w:t>
      </w:r>
      <w:r>
        <w:rPr>
          <w:rFonts w:ascii="Times New Roman" w:hAnsi="Times New Roman" w:cs="Times New Roman"/>
          <w:sz w:val="26"/>
          <w:szCs w:val="26"/>
        </w:rPr>
        <w:t xml:space="preserve"> штатную численность и штатное расписание</w:t>
      </w:r>
      <w:r w:rsidRPr="00A16883">
        <w:rPr>
          <w:rFonts w:ascii="Times New Roman" w:hAnsi="Times New Roman" w:cs="Times New Roman"/>
          <w:sz w:val="26"/>
          <w:szCs w:val="26"/>
        </w:rPr>
        <w:t xml:space="preserve"> Учреждения, вступающее в силу с даты завершения процедуры реорганизации.</w:t>
      </w:r>
    </w:p>
    <w:p w14:paraId="38617AEB" w14:textId="77777777" w:rsidR="00EF44C5" w:rsidRDefault="00EF44C5" w:rsidP="00EF44C5">
      <w:pPr>
        <w:pStyle w:val="ConsPlusNormal"/>
        <w:ind w:firstLine="85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9.</w:t>
      </w:r>
      <w:r>
        <w:rPr>
          <w:rFonts w:ascii="Times New Roman" w:hAnsi="Times New Roman" w:cs="Times New Roman"/>
          <w:sz w:val="26"/>
          <w:szCs w:val="26"/>
        </w:rPr>
        <w:tab/>
        <w:t>Руководителям реорганизуемого и присоединяемого учреждения реализовать комплекс мероприятий по исполнению настоящего постановления в установленные комплексом мероприятий сроки.</w:t>
      </w:r>
    </w:p>
    <w:p w14:paraId="0EB54A0A" w14:textId="77777777" w:rsidR="00EF44C5" w:rsidRDefault="00EF44C5" w:rsidP="00EF44C5">
      <w:pPr>
        <w:pStyle w:val="ConsPlusNormal"/>
        <w:ind w:firstLine="85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color w:val="auto"/>
          <w:sz w:val="26"/>
          <w:szCs w:val="26"/>
        </w:rPr>
        <w:t>Опубликовать постановление на официальном сайте муниципального образования «Переславль-Залесский муниципальный округ Ярославской области» в информационно-телекоммуникационной сети «Интернет».</w:t>
      </w:r>
    </w:p>
    <w:p w14:paraId="5BE60BBE" w14:textId="77777777" w:rsidR="00EF44C5" w:rsidRDefault="00EF44C5" w:rsidP="00EF44C5">
      <w:pPr>
        <w:pStyle w:val="ConsPlusNormal"/>
        <w:ind w:firstLine="85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11. Постановление вступает в силу после его официального опубликования.</w:t>
      </w:r>
    </w:p>
    <w:p w14:paraId="235D5503" w14:textId="77777777" w:rsidR="00EF44C5" w:rsidRDefault="00EF44C5" w:rsidP="00EF44C5">
      <w:pPr>
        <w:ind w:firstLine="850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12. Контроль за исполнением настоящего постановления возложить на заместителя Главы Администрации Переславль-Залесского муниципального округа </w:t>
      </w:r>
      <w:r w:rsidR="009A4BDA">
        <w:rPr>
          <w:color w:val="auto"/>
          <w:sz w:val="26"/>
          <w:szCs w:val="26"/>
        </w:rPr>
        <w:t>Талалаева В.А.</w:t>
      </w:r>
    </w:p>
    <w:p w14:paraId="4E931786" w14:textId="77777777" w:rsidR="00EF44C5" w:rsidRDefault="00EF44C5" w:rsidP="00EF44C5">
      <w:pPr>
        <w:pStyle w:val="ConsPlusNormal"/>
        <w:ind w:firstLine="850"/>
        <w:jc w:val="both"/>
        <w:rPr>
          <w:sz w:val="26"/>
          <w:szCs w:val="26"/>
        </w:rPr>
      </w:pPr>
    </w:p>
    <w:p w14:paraId="7BFA5BCC" w14:textId="77777777" w:rsidR="00EF44C5" w:rsidRDefault="00EF44C5" w:rsidP="00EF44C5">
      <w:pPr>
        <w:pStyle w:val="ConsPlusNormal"/>
        <w:ind w:firstLine="850"/>
        <w:jc w:val="both"/>
        <w:rPr>
          <w:sz w:val="26"/>
          <w:szCs w:val="26"/>
        </w:rPr>
      </w:pPr>
    </w:p>
    <w:p w14:paraId="4EA0A56F" w14:textId="77777777" w:rsidR="00EF44C5" w:rsidRDefault="00EF44C5" w:rsidP="00EF44C5">
      <w:pPr>
        <w:ind w:firstLine="709"/>
        <w:jc w:val="both"/>
        <w:rPr>
          <w:sz w:val="26"/>
          <w:szCs w:val="26"/>
        </w:rPr>
      </w:pPr>
    </w:p>
    <w:p w14:paraId="03F764C6" w14:textId="77777777" w:rsidR="00EF44C5" w:rsidRDefault="00EF44C5" w:rsidP="00EF44C5">
      <w:pPr>
        <w:tabs>
          <w:tab w:val="left" w:pos="3690"/>
        </w:tabs>
        <w:jc w:val="both"/>
      </w:pPr>
      <w:r>
        <w:rPr>
          <w:sz w:val="26"/>
          <w:szCs w:val="26"/>
        </w:rPr>
        <w:t>Глава Переславль-Залесского</w:t>
      </w:r>
    </w:p>
    <w:p w14:paraId="44E1C46A" w14:textId="77777777" w:rsidR="00EF44C5" w:rsidRDefault="00EF44C5" w:rsidP="00EF44C5">
      <w:pPr>
        <w:tabs>
          <w:tab w:val="left" w:pos="3690"/>
        </w:tabs>
        <w:jc w:val="both"/>
      </w:pPr>
      <w:r>
        <w:rPr>
          <w:sz w:val="26"/>
          <w:szCs w:val="26"/>
        </w:rPr>
        <w:t xml:space="preserve">муниципального округа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Д.Н. </w:t>
      </w:r>
      <w:proofErr w:type="spellStart"/>
      <w:r>
        <w:rPr>
          <w:sz w:val="26"/>
          <w:szCs w:val="26"/>
        </w:rPr>
        <w:t>Зяблицкий</w:t>
      </w:r>
      <w:proofErr w:type="spellEnd"/>
    </w:p>
    <w:p w14:paraId="2438F119" w14:textId="77777777" w:rsidR="00043953" w:rsidRDefault="00043953"/>
    <w:sectPr w:rsidR="00043953" w:rsidSect="000439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44C5"/>
    <w:rsid w:val="00043953"/>
    <w:rsid w:val="00857AF8"/>
    <w:rsid w:val="009A4BDA"/>
    <w:rsid w:val="00DB5210"/>
    <w:rsid w:val="00E84344"/>
    <w:rsid w:val="00EF44C5"/>
    <w:rsid w:val="00F92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CC00C"/>
  <w15:docId w15:val="{BCC75DF9-50A8-481B-AD61-3FFAF29F8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44C5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paragraph" w:styleId="3">
    <w:name w:val="heading 3"/>
    <w:basedOn w:val="a"/>
    <w:link w:val="30"/>
    <w:semiHidden/>
    <w:unhideWhenUsed/>
    <w:qFormat/>
    <w:rsid w:val="00EF44C5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EF44C5"/>
    <w:rPr>
      <w:rFonts w:ascii="Times New Roman" w:eastAsia="Times New Roman" w:hAnsi="Times New Roman" w:cs="Times New Roman"/>
      <w:b/>
      <w:color w:val="00000A"/>
      <w:sz w:val="44"/>
      <w:szCs w:val="24"/>
      <w:lang w:eastAsia="zh-CN"/>
    </w:rPr>
  </w:style>
  <w:style w:type="paragraph" w:customStyle="1" w:styleId="a3">
    <w:name w:val="Прижатый влево"/>
    <w:basedOn w:val="a"/>
    <w:qFormat/>
    <w:rsid w:val="00EF44C5"/>
    <w:pPr>
      <w:widowControl w:val="0"/>
    </w:pPr>
    <w:rPr>
      <w:rFonts w:ascii="Arial" w:hAnsi="Arial" w:cs="Arial"/>
    </w:rPr>
  </w:style>
  <w:style w:type="paragraph" w:customStyle="1" w:styleId="ConsPlusNormal">
    <w:name w:val="ConsPlusNormal"/>
    <w:qFormat/>
    <w:rsid w:val="00EF44C5"/>
    <w:pPr>
      <w:widowControl w:val="0"/>
      <w:suppressAutoHyphens/>
      <w:spacing w:after="0" w:line="240" w:lineRule="auto"/>
    </w:pPr>
    <w:rPr>
      <w:rFonts w:ascii="Calibri" w:eastAsia="Times New Roman" w:hAnsi="Calibri" w:cs="Calibri"/>
      <w:color w:val="00000A"/>
      <w:lang w:eastAsia="zh-CN"/>
    </w:rPr>
  </w:style>
  <w:style w:type="paragraph" w:styleId="a4">
    <w:name w:val="Balloon Text"/>
    <w:basedOn w:val="a"/>
    <w:link w:val="a5"/>
    <w:uiPriority w:val="99"/>
    <w:semiHidden/>
    <w:unhideWhenUsed/>
    <w:rsid w:val="00EF44C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44C5"/>
    <w:rPr>
      <w:rFonts w:ascii="Tahoma" w:eastAsia="Times New Roman" w:hAnsi="Tahoma" w:cs="Tahoma"/>
      <w:color w:val="00000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134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435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</dc:creator>
  <cp:keywords/>
  <dc:description/>
  <cp:lastModifiedBy>Admin</cp:lastModifiedBy>
  <cp:revision>5</cp:revision>
  <dcterms:created xsi:type="dcterms:W3CDTF">2025-10-02T06:16:00Z</dcterms:created>
  <dcterms:modified xsi:type="dcterms:W3CDTF">2025-10-02T12:41:00Z</dcterms:modified>
</cp:coreProperties>
</file>