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D3F08" w14:textId="77777777" w:rsidR="00F67145" w:rsidRDefault="007913CE" w:rsidP="0049003E">
      <w:pPr>
        <w:jc w:val="center"/>
      </w:pPr>
      <w:r>
        <w:rPr>
          <w:noProof/>
        </w:rPr>
        <w:drawing>
          <wp:inline distT="0" distB="0" distL="0" distR="0" wp14:anchorId="0CCA2EE2" wp14:editId="43753EBC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7E7F5" w14:textId="77777777" w:rsidR="00F67145" w:rsidRPr="00B326C8" w:rsidRDefault="00F67145" w:rsidP="00F67145">
      <w:pPr>
        <w:jc w:val="center"/>
        <w:rPr>
          <w:sz w:val="16"/>
          <w:szCs w:val="16"/>
        </w:rPr>
      </w:pPr>
    </w:p>
    <w:p w14:paraId="3C5A5182" w14:textId="77777777"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6FF5C835" w14:textId="77777777"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430E8D3E" w14:textId="77777777" w:rsidR="00E43534" w:rsidRDefault="00E43534" w:rsidP="00E43534">
      <w:pPr>
        <w:jc w:val="center"/>
        <w:rPr>
          <w:sz w:val="26"/>
          <w:szCs w:val="26"/>
        </w:rPr>
      </w:pPr>
    </w:p>
    <w:p w14:paraId="204D6442" w14:textId="77777777"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540BFE8F" w14:textId="77777777" w:rsidR="00F67145" w:rsidRDefault="00F67145" w:rsidP="00F67145">
      <w:pPr>
        <w:rPr>
          <w:color w:val="2D1400"/>
          <w:sz w:val="34"/>
          <w:szCs w:val="34"/>
        </w:rPr>
      </w:pPr>
    </w:p>
    <w:p w14:paraId="6B3191D5" w14:textId="4F9A5A27" w:rsidR="00F67145" w:rsidRPr="004075CC" w:rsidRDefault="00F67145" w:rsidP="00F67145">
      <w:r w:rsidRPr="004075CC">
        <w:t xml:space="preserve">От </w:t>
      </w:r>
      <w:r w:rsidR="00E84EF3">
        <w:t>08.10.2025 № ПОС.03-2654/25</w:t>
      </w:r>
    </w:p>
    <w:p w14:paraId="67B48912" w14:textId="77777777" w:rsidR="00F67145" w:rsidRPr="004075CC" w:rsidRDefault="00F67145" w:rsidP="00F67145"/>
    <w:p w14:paraId="13FB5893" w14:textId="77777777"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14:paraId="2C81BB7F" w14:textId="6F81577E" w:rsidR="001C4C9F" w:rsidRDefault="001C4C9F" w:rsidP="00541F1D">
      <w:pPr>
        <w:contextualSpacing/>
        <w:rPr>
          <w:sz w:val="26"/>
          <w:szCs w:val="26"/>
        </w:rPr>
      </w:pPr>
    </w:p>
    <w:p w14:paraId="500667FF" w14:textId="77777777" w:rsidR="00E84EF3" w:rsidRDefault="00E84EF3" w:rsidP="00541F1D">
      <w:pPr>
        <w:contextualSpacing/>
        <w:rPr>
          <w:sz w:val="26"/>
          <w:szCs w:val="26"/>
        </w:rPr>
      </w:pPr>
    </w:p>
    <w:p w14:paraId="0802C48B" w14:textId="77777777" w:rsidR="00E43534" w:rsidRDefault="00E577C1" w:rsidP="00E577C1">
      <w:pPr>
        <w:ind w:right="355"/>
        <w:rPr>
          <w:sz w:val="26"/>
          <w:szCs w:val="26"/>
        </w:rPr>
      </w:pPr>
      <w:bookmarkStart w:id="0" w:name="_Hlk158193117"/>
      <w:r w:rsidRPr="00D133D1">
        <w:rPr>
          <w:sz w:val="26"/>
          <w:szCs w:val="26"/>
        </w:rPr>
        <w:t>О предоставлени</w:t>
      </w:r>
      <w:r>
        <w:rPr>
          <w:sz w:val="26"/>
          <w:szCs w:val="26"/>
        </w:rPr>
        <w:t>и</w:t>
      </w:r>
      <w:r w:rsidRPr="00D133D1">
        <w:rPr>
          <w:sz w:val="26"/>
          <w:szCs w:val="26"/>
        </w:rPr>
        <w:t xml:space="preserve"> разрешения</w:t>
      </w:r>
    </w:p>
    <w:p w14:paraId="6D3AADF5" w14:textId="77777777" w:rsidR="00E43534" w:rsidRDefault="00E577C1" w:rsidP="00E577C1">
      <w:pPr>
        <w:ind w:right="355"/>
        <w:rPr>
          <w:sz w:val="26"/>
          <w:szCs w:val="26"/>
        </w:rPr>
      </w:pPr>
      <w:r w:rsidRPr="0007531F">
        <w:rPr>
          <w:sz w:val="26"/>
          <w:szCs w:val="26"/>
        </w:rPr>
        <w:t>на условно</w:t>
      </w:r>
      <w:r w:rsidRPr="00B4335D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разрешенный</w:t>
      </w:r>
      <w:r w:rsidR="00E43534">
        <w:rPr>
          <w:sz w:val="26"/>
          <w:szCs w:val="26"/>
        </w:rPr>
        <w:t xml:space="preserve"> </w:t>
      </w:r>
      <w:r w:rsidRPr="0007531F">
        <w:rPr>
          <w:sz w:val="26"/>
          <w:szCs w:val="26"/>
        </w:rPr>
        <w:t>вид</w:t>
      </w:r>
      <w:r w:rsidR="00584CE8" w:rsidRPr="00584CE8">
        <w:rPr>
          <w:sz w:val="26"/>
          <w:szCs w:val="26"/>
        </w:rPr>
        <w:t xml:space="preserve"> </w:t>
      </w:r>
      <w:r w:rsidR="00584CE8" w:rsidRPr="0007531F">
        <w:rPr>
          <w:sz w:val="26"/>
          <w:szCs w:val="26"/>
        </w:rPr>
        <w:t>использования</w:t>
      </w:r>
    </w:p>
    <w:p w14:paraId="7F30894F" w14:textId="77777777" w:rsidR="002B0EB1" w:rsidRDefault="002B0EB1" w:rsidP="002B0EB1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>
        <w:rPr>
          <w:sz w:val="26"/>
          <w:szCs w:val="26"/>
        </w:rPr>
        <w:t>гостиничное обслуживание</w:t>
      </w:r>
      <w:r w:rsidRPr="00E7718A">
        <w:rPr>
          <w:sz w:val="26"/>
          <w:szCs w:val="26"/>
        </w:rPr>
        <w:t>» код 4.</w:t>
      </w:r>
      <w:r>
        <w:rPr>
          <w:sz w:val="26"/>
          <w:szCs w:val="26"/>
        </w:rPr>
        <w:t>7</w:t>
      </w:r>
      <w:r w:rsidRPr="00E7718A">
        <w:rPr>
          <w:sz w:val="26"/>
          <w:szCs w:val="26"/>
        </w:rPr>
        <w:t xml:space="preserve"> </w:t>
      </w:r>
    </w:p>
    <w:p w14:paraId="04109EE7" w14:textId="77777777" w:rsidR="002B0EB1" w:rsidRDefault="002B0EB1" w:rsidP="002B0EB1">
      <w:pPr>
        <w:rPr>
          <w:sz w:val="26"/>
          <w:szCs w:val="26"/>
        </w:rPr>
      </w:pPr>
      <w:r w:rsidRPr="00E7718A">
        <w:rPr>
          <w:sz w:val="26"/>
          <w:szCs w:val="26"/>
        </w:rPr>
        <w:t>земельного учас</w:t>
      </w:r>
      <w:r>
        <w:rPr>
          <w:sz w:val="26"/>
          <w:szCs w:val="26"/>
        </w:rPr>
        <w:t xml:space="preserve">тка с кадастровым номером </w:t>
      </w:r>
    </w:p>
    <w:p w14:paraId="0CACB97F" w14:textId="77777777" w:rsidR="002B0EB1" w:rsidRDefault="002B0EB1" w:rsidP="002B0EB1">
      <w:pPr>
        <w:rPr>
          <w:sz w:val="26"/>
          <w:szCs w:val="26"/>
        </w:rPr>
      </w:pPr>
      <w:r>
        <w:rPr>
          <w:sz w:val="26"/>
          <w:szCs w:val="26"/>
        </w:rPr>
        <w:t xml:space="preserve">76:18:010353:74 </w:t>
      </w:r>
      <w:r w:rsidRPr="00E7718A">
        <w:rPr>
          <w:sz w:val="26"/>
          <w:szCs w:val="26"/>
        </w:rPr>
        <w:t xml:space="preserve">с видом разрешенного использования </w:t>
      </w:r>
    </w:p>
    <w:p w14:paraId="5954EBBE" w14:textId="77777777" w:rsidR="002B0EB1" w:rsidRDefault="002B0EB1" w:rsidP="002B0EB1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«для </w:t>
      </w:r>
      <w:r>
        <w:rPr>
          <w:sz w:val="26"/>
          <w:szCs w:val="26"/>
        </w:rPr>
        <w:t>индивидуального жилищного строительства</w:t>
      </w:r>
      <w:r w:rsidRPr="00E7718A">
        <w:rPr>
          <w:sz w:val="26"/>
          <w:szCs w:val="26"/>
        </w:rPr>
        <w:t>»,</w:t>
      </w:r>
      <w:r>
        <w:rPr>
          <w:sz w:val="26"/>
          <w:szCs w:val="26"/>
        </w:rPr>
        <w:t xml:space="preserve"> </w:t>
      </w:r>
    </w:p>
    <w:p w14:paraId="29E4B11D" w14:textId="77777777" w:rsidR="002B0EB1" w:rsidRDefault="002B0EB1" w:rsidP="002B0EB1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расположенного по адресу: Ярославская область, </w:t>
      </w:r>
    </w:p>
    <w:p w14:paraId="456B7E40" w14:textId="77777777" w:rsidR="00121389" w:rsidRDefault="002B0EB1" w:rsidP="002B0EB1">
      <w:pPr>
        <w:rPr>
          <w:sz w:val="26"/>
          <w:szCs w:val="26"/>
        </w:rPr>
      </w:pPr>
      <w:r>
        <w:rPr>
          <w:sz w:val="26"/>
          <w:szCs w:val="26"/>
        </w:rPr>
        <w:t>г. Переславль-Залесский, ул. Тихонравова, д. 45</w:t>
      </w:r>
      <w:r w:rsidR="00E577C1">
        <w:rPr>
          <w:sz w:val="26"/>
          <w:szCs w:val="26"/>
        </w:rPr>
        <w:t xml:space="preserve"> </w:t>
      </w:r>
      <w:bookmarkEnd w:id="0"/>
    </w:p>
    <w:p w14:paraId="47D7397D" w14:textId="20D078C8" w:rsidR="00E577C1" w:rsidRDefault="00E577C1" w:rsidP="00874115">
      <w:pPr>
        <w:contextualSpacing/>
        <w:rPr>
          <w:sz w:val="26"/>
          <w:szCs w:val="26"/>
        </w:rPr>
      </w:pPr>
    </w:p>
    <w:p w14:paraId="78B64DA5" w14:textId="77777777" w:rsidR="00E84EF3" w:rsidRDefault="00E84EF3" w:rsidP="00874115">
      <w:pPr>
        <w:contextualSpacing/>
        <w:rPr>
          <w:sz w:val="26"/>
          <w:szCs w:val="26"/>
        </w:rPr>
      </w:pPr>
    </w:p>
    <w:p w14:paraId="26C53AE4" w14:textId="73B37D7A"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 законом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3C1FAB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 xml:space="preserve">городского округа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город Переславл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ий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, утвержденными решением</w:t>
      </w:r>
      <w:r w:rsidR="00EF4244" w:rsidRPr="000B3B78">
        <w:rPr>
          <w:sz w:val="26"/>
          <w:szCs w:val="26"/>
        </w:rPr>
        <w:t xml:space="preserve">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2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6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01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.20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23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 № 2,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9E1A90">
        <w:rPr>
          <w:sz w:val="26"/>
          <w:szCs w:val="26"/>
        </w:rPr>
        <w:t>07.08.2025</w:t>
      </w:r>
      <w:r w:rsidR="001A74C3">
        <w:rPr>
          <w:sz w:val="26"/>
          <w:szCs w:val="26"/>
        </w:rPr>
        <w:t xml:space="preserve"> №</w:t>
      </w:r>
      <w:r w:rsidR="009E1A90">
        <w:rPr>
          <w:sz w:val="26"/>
          <w:szCs w:val="26"/>
        </w:rPr>
        <w:t>2</w:t>
      </w:r>
      <w:r w:rsidRPr="000B3B78">
        <w:rPr>
          <w:sz w:val="26"/>
          <w:szCs w:val="26"/>
        </w:rPr>
        <w:t xml:space="preserve">, заключением о результатах </w:t>
      </w:r>
      <w:r w:rsidR="008D0CBB">
        <w:rPr>
          <w:sz w:val="26"/>
          <w:szCs w:val="26"/>
        </w:rPr>
        <w:t>публичных слушаний</w:t>
      </w:r>
      <w:r w:rsidR="00264B16" w:rsidRPr="000B3B78">
        <w:rPr>
          <w:sz w:val="26"/>
          <w:szCs w:val="26"/>
        </w:rPr>
        <w:t xml:space="preserve"> от </w:t>
      </w:r>
      <w:r w:rsidR="009E1A90">
        <w:rPr>
          <w:sz w:val="26"/>
          <w:szCs w:val="26"/>
        </w:rPr>
        <w:t>12.08.2025</w:t>
      </w:r>
      <w:r w:rsidRPr="000B3B78">
        <w:rPr>
          <w:sz w:val="26"/>
          <w:szCs w:val="26"/>
        </w:rPr>
        <w:t xml:space="preserve">, рекомендациями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E07638" w:rsidRPr="000B3B78">
        <w:rPr>
          <w:sz w:val="26"/>
          <w:szCs w:val="26"/>
        </w:rPr>
        <w:t xml:space="preserve">от </w:t>
      </w:r>
      <w:r w:rsidR="00ED524E">
        <w:rPr>
          <w:sz w:val="26"/>
          <w:szCs w:val="26"/>
        </w:rPr>
        <w:t>26.09.2026</w:t>
      </w:r>
      <w:r w:rsidRPr="000B3B78">
        <w:rPr>
          <w:sz w:val="26"/>
          <w:szCs w:val="26"/>
        </w:rPr>
        <w:t>,</w:t>
      </w:r>
      <w:r w:rsidR="00837FAB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43534" w:rsidRPr="00E43534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proofErr w:type="spellStart"/>
      <w:r w:rsidR="002B0EB1">
        <w:rPr>
          <w:bCs/>
          <w:color w:val="000000"/>
          <w:sz w:val="26"/>
          <w:szCs w:val="26"/>
          <w:shd w:val="clear" w:color="auto" w:fill="FFFFFF"/>
        </w:rPr>
        <w:t>Ванцян</w:t>
      </w:r>
      <w:proofErr w:type="spellEnd"/>
      <w:r w:rsidR="002B0EB1">
        <w:rPr>
          <w:bCs/>
          <w:color w:val="000000"/>
          <w:sz w:val="26"/>
          <w:szCs w:val="26"/>
          <w:shd w:val="clear" w:color="auto" w:fill="FFFFFF"/>
        </w:rPr>
        <w:t xml:space="preserve"> С.Е.</w:t>
      </w:r>
      <w:r w:rsidR="002B0EB1" w:rsidRPr="00E7718A">
        <w:rPr>
          <w:bCs/>
          <w:color w:val="000000"/>
          <w:sz w:val="26"/>
          <w:szCs w:val="26"/>
          <w:shd w:val="clear" w:color="auto" w:fill="FFFFFF"/>
        </w:rPr>
        <w:t xml:space="preserve"> от </w:t>
      </w:r>
      <w:r w:rsidR="002B0EB1">
        <w:rPr>
          <w:bCs/>
          <w:color w:val="000000"/>
          <w:sz w:val="26"/>
          <w:szCs w:val="26"/>
          <w:shd w:val="clear" w:color="auto" w:fill="FFFFFF"/>
        </w:rPr>
        <w:t>13.05.2025</w:t>
      </w:r>
      <w:r w:rsidR="002B0EB1" w:rsidRPr="00E7718A">
        <w:rPr>
          <w:bCs/>
          <w:color w:val="000000"/>
          <w:sz w:val="26"/>
          <w:szCs w:val="26"/>
          <w:shd w:val="clear" w:color="auto" w:fill="FFFFFF"/>
        </w:rPr>
        <w:t xml:space="preserve"> № </w:t>
      </w:r>
      <w:r w:rsidR="002B0EB1">
        <w:rPr>
          <w:bCs/>
          <w:color w:val="000000"/>
          <w:sz w:val="26"/>
          <w:szCs w:val="26"/>
          <w:shd w:val="clear" w:color="auto" w:fill="FFFFFF"/>
        </w:rPr>
        <w:t>890/25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7771056E" w14:textId="77777777"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14:paraId="45EA4D8A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48AD7548" w14:textId="77777777"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179364E" w14:textId="77777777" w:rsidR="00874115" w:rsidRDefault="00874115" w:rsidP="00874115">
      <w:pPr>
        <w:ind w:firstLine="540"/>
        <w:jc w:val="both"/>
        <w:rPr>
          <w:sz w:val="26"/>
          <w:szCs w:val="26"/>
        </w:rPr>
      </w:pPr>
    </w:p>
    <w:p w14:paraId="62251E6F" w14:textId="77777777" w:rsidR="00E43534" w:rsidRDefault="00874115" w:rsidP="002B0E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A4646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r w:rsidRPr="000B3B78">
        <w:rPr>
          <w:sz w:val="26"/>
          <w:szCs w:val="26"/>
        </w:rPr>
        <w:t xml:space="preserve">Предоставить </w:t>
      </w:r>
      <w:proofErr w:type="spellStart"/>
      <w:r w:rsidR="002B0EB1">
        <w:rPr>
          <w:bCs/>
          <w:color w:val="000000"/>
          <w:sz w:val="26"/>
          <w:szCs w:val="26"/>
          <w:shd w:val="clear" w:color="auto" w:fill="FFFFFF"/>
        </w:rPr>
        <w:t>Ванцян</w:t>
      </w:r>
      <w:proofErr w:type="spellEnd"/>
      <w:r w:rsidR="002B0EB1">
        <w:rPr>
          <w:bCs/>
          <w:color w:val="000000"/>
          <w:sz w:val="26"/>
          <w:szCs w:val="26"/>
          <w:shd w:val="clear" w:color="auto" w:fill="FFFFFF"/>
        </w:rPr>
        <w:t xml:space="preserve"> С.Е.</w:t>
      </w:r>
      <w:r w:rsidR="00121389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разрешение на условно разрешенный вид использования </w:t>
      </w:r>
      <w:r w:rsidR="002B0EB1" w:rsidRPr="00E7718A">
        <w:rPr>
          <w:sz w:val="26"/>
          <w:szCs w:val="26"/>
        </w:rPr>
        <w:t>«</w:t>
      </w:r>
      <w:r w:rsidR="002B0EB1">
        <w:rPr>
          <w:sz w:val="26"/>
          <w:szCs w:val="26"/>
        </w:rPr>
        <w:t>гостиничное обслуживание</w:t>
      </w:r>
      <w:r w:rsidR="002B0EB1" w:rsidRPr="00E7718A">
        <w:rPr>
          <w:sz w:val="26"/>
          <w:szCs w:val="26"/>
        </w:rPr>
        <w:t>» код 4.</w:t>
      </w:r>
      <w:r w:rsidR="002B0EB1">
        <w:rPr>
          <w:sz w:val="26"/>
          <w:szCs w:val="26"/>
        </w:rPr>
        <w:t>7</w:t>
      </w:r>
      <w:r w:rsidR="002B0EB1" w:rsidRPr="00E7718A">
        <w:rPr>
          <w:sz w:val="26"/>
          <w:szCs w:val="26"/>
        </w:rPr>
        <w:t xml:space="preserve"> земельного учас</w:t>
      </w:r>
      <w:r w:rsidR="002B0EB1">
        <w:rPr>
          <w:sz w:val="26"/>
          <w:szCs w:val="26"/>
        </w:rPr>
        <w:t xml:space="preserve">тка с кадастровым номером 76:18:010353:74 </w:t>
      </w:r>
      <w:r w:rsidR="002B0EB1" w:rsidRPr="00E7718A">
        <w:rPr>
          <w:sz w:val="26"/>
          <w:szCs w:val="26"/>
        </w:rPr>
        <w:t xml:space="preserve">с видом разрешенного использования «для </w:t>
      </w:r>
      <w:r w:rsidR="002B0EB1">
        <w:rPr>
          <w:sz w:val="26"/>
          <w:szCs w:val="26"/>
        </w:rPr>
        <w:lastRenderedPageBreak/>
        <w:t>индивидуального жилищного строительства</w:t>
      </w:r>
      <w:r w:rsidR="002B0EB1" w:rsidRPr="00E7718A">
        <w:rPr>
          <w:sz w:val="26"/>
          <w:szCs w:val="26"/>
        </w:rPr>
        <w:t>»,</w:t>
      </w:r>
      <w:r w:rsidR="002B0EB1">
        <w:rPr>
          <w:sz w:val="26"/>
          <w:szCs w:val="26"/>
        </w:rPr>
        <w:t xml:space="preserve"> </w:t>
      </w:r>
      <w:r w:rsidR="002B0EB1" w:rsidRPr="00E7718A">
        <w:rPr>
          <w:sz w:val="26"/>
          <w:szCs w:val="26"/>
        </w:rPr>
        <w:t xml:space="preserve">расположенного по адресу: Ярославская область, </w:t>
      </w:r>
      <w:r w:rsidR="002B0EB1">
        <w:rPr>
          <w:sz w:val="26"/>
          <w:szCs w:val="26"/>
        </w:rPr>
        <w:t>г. Переславль-Залесский, ул. Тихонравова, д. 45</w:t>
      </w:r>
      <w:r w:rsidR="000E2559">
        <w:rPr>
          <w:sz w:val="26"/>
          <w:szCs w:val="26"/>
        </w:rPr>
        <w:t>.</w:t>
      </w:r>
      <w:r w:rsidR="00E43534" w:rsidRPr="00E43534">
        <w:rPr>
          <w:sz w:val="26"/>
          <w:szCs w:val="26"/>
        </w:rPr>
        <w:t xml:space="preserve"> </w:t>
      </w:r>
    </w:p>
    <w:p w14:paraId="450D68D5" w14:textId="77777777" w:rsidR="00874115" w:rsidRDefault="00874115" w:rsidP="002248F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Рекомендовать </w:t>
      </w:r>
      <w:r>
        <w:rPr>
          <w:bCs/>
          <w:color w:val="000000"/>
          <w:sz w:val="26"/>
          <w:szCs w:val="26"/>
          <w:shd w:val="clear" w:color="auto" w:fill="FFFFFF"/>
        </w:rPr>
        <w:t>собственник</w:t>
      </w:r>
      <w:r w:rsidR="00584CE8">
        <w:rPr>
          <w:bCs/>
          <w:color w:val="000000"/>
          <w:sz w:val="26"/>
          <w:szCs w:val="26"/>
          <w:shd w:val="clear" w:color="auto" w:fill="FFFFFF"/>
        </w:rPr>
        <w:t>у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</w:rPr>
        <w:t>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2E7B8B6C" w14:textId="53EBB81C" w:rsidR="00344D91" w:rsidRDefault="00874115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84EF3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14:paraId="54A0721E" w14:textId="77777777" w:rsidR="00344D91" w:rsidRDefault="00344D91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784233">
        <w:rPr>
          <w:sz w:val="26"/>
          <w:szCs w:val="26"/>
        </w:rPr>
        <w:t xml:space="preserve"> в подразделе «Разрешение на условно разрешенный вид использования земельного участка»</w:t>
      </w:r>
      <w:r>
        <w:rPr>
          <w:sz w:val="26"/>
          <w:szCs w:val="26"/>
        </w:rPr>
        <w:t>.</w:t>
      </w:r>
    </w:p>
    <w:p w14:paraId="2A46D878" w14:textId="77777777"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7AEB38D3" w14:textId="77777777"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2CEFF090" w14:textId="7FDCDE35" w:rsidR="00784233" w:rsidRPr="00524989" w:rsidRDefault="009E1A90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784233" w:rsidRPr="00391E8A">
        <w:rPr>
          <w:sz w:val="26"/>
          <w:szCs w:val="26"/>
        </w:rPr>
        <w:t>аместител</w:t>
      </w:r>
      <w:r w:rsidR="00915374">
        <w:rPr>
          <w:sz w:val="26"/>
          <w:szCs w:val="26"/>
        </w:rPr>
        <w:t>ь</w:t>
      </w:r>
      <w:r w:rsidR="00784233" w:rsidRPr="00391E8A">
        <w:rPr>
          <w:sz w:val="26"/>
          <w:szCs w:val="26"/>
        </w:rPr>
        <w:t xml:space="preserve"> Главы Администрации  </w:t>
      </w:r>
      <w:r w:rsidR="00784233" w:rsidRPr="00391E8A">
        <w:rPr>
          <w:sz w:val="26"/>
          <w:szCs w:val="26"/>
        </w:rPr>
        <w:br/>
        <w:t>Переславль-Залесского муниципального округа</w:t>
      </w:r>
      <w:r>
        <w:rPr>
          <w:sz w:val="26"/>
          <w:szCs w:val="26"/>
        </w:rPr>
        <w:t xml:space="preserve">                                     Т.И. Кулакова</w:t>
      </w:r>
    </w:p>
    <w:p w14:paraId="0BEC8C2C" w14:textId="77777777" w:rsidR="00764E54" w:rsidRPr="00524989" w:rsidRDefault="00764E54" w:rsidP="00784233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sectPr w:rsidR="00764E54" w:rsidRPr="00524989" w:rsidSect="00E84EF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3B78"/>
    <w:rsid w:val="000B4031"/>
    <w:rsid w:val="000C32CB"/>
    <w:rsid w:val="000D2FF0"/>
    <w:rsid w:val="000D3EE4"/>
    <w:rsid w:val="000E2559"/>
    <w:rsid w:val="000E3EC1"/>
    <w:rsid w:val="000F34FA"/>
    <w:rsid w:val="000F6799"/>
    <w:rsid w:val="001156E7"/>
    <w:rsid w:val="00115CF7"/>
    <w:rsid w:val="00121389"/>
    <w:rsid w:val="00122AE5"/>
    <w:rsid w:val="001A5FDB"/>
    <w:rsid w:val="001A74C3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0EB1"/>
    <w:rsid w:val="002E0CCD"/>
    <w:rsid w:val="002E202D"/>
    <w:rsid w:val="002E2A35"/>
    <w:rsid w:val="002F12D5"/>
    <w:rsid w:val="002F6806"/>
    <w:rsid w:val="00300BBB"/>
    <w:rsid w:val="003051D5"/>
    <w:rsid w:val="003221CF"/>
    <w:rsid w:val="00344D91"/>
    <w:rsid w:val="00356C76"/>
    <w:rsid w:val="00363850"/>
    <w:rsid w:val="00376635"/>
    <w:rsid w:val="0037738D"/>
    <w:rsid w:val="0038315F"/>
    <w:rsid w:val="00391E8A"/>
    <w:rsid w:val="003940D6"/>
    <w:rsid w:val="003973DA"/>
    <w:rsid w:val="003A0D40"/>
    <w:rsid w:val="003A50EF"/>
    <w:rsid w:val="003C1FAB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6A33"/>
    <w:rsid w:val="005318AE"/>
    <w:rsid w:val="00540123"/>
    <w:rsid w:val="00541251"/>
    <w:rsid w:val="00541F1D"/>
    <w:rsid w:val="00550F94"/>
    <w:rsid w:val="00557D6F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4CC3"/>
    <w:rsid w:val="00604EBC"/>
    <w:rsid w:val="00617D86"/>
    <w:rsid w:val="0062192C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57DD7"/>
    <w:rsid w:val="007620EF"/>
    <w:rsid w:val="00764E54"/>
    <w:rsid w:val="00772AA0"/>
    <w:rsid w:val="0078211D"/>
    <w:rsid w:val="00784233"/>
    <w:rsid w:val="007913CE"/>
    <w:rsid w:val="00792C07"/>
    <w:rsid w:val="007E0D1E"/>
    <w:rsid w:val="007E2F83"/>
    <w:rsid w:val="007E3E4E"/>
    <w:rsid w:val="00801010"/>
    <w:rsid w:val="008148DA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D0CBB"/>
    <w:rsid w:val="008E092E"/>
    <w:rsid w:val="008F0941"/>
    <w:rsid w:val="00913B81"/>
    <w:rsid w:val="00915374"/>
    <w:rsid w:val="0092079F"/>
    <w:rsid w:val="009551DF"/>
    <w:rsid w:val="009613DD"/>
    <w:rsid w:val="0096311B"/>
    <w:rsid w:val="00973EDD"/>
    <w:rsid w:val="00984028"/>
    <w:rsid w:val="009B4476"/>
    <w:rsid w:val="009C5525"/>
    <w:rsid w:val="009E1A90"/>
    <w:rsid w:val="00A017FA"/>
    <w:rsid w:val="00A14436"/>
    <w:rsid w:val="00A16438"/>
    <w:rsid w:val="00A214E5"/>
    <w:rsid w:val="00A22238"/>
    <w:rsid w:val="00A27C0F"/>
    <w:rsid w:val="00A47A98"/>
    <w:rsid w:val="00A50DAA"/>
    <w:rsid w:val="00A60F95"/>
    <w:rsid w:val="00AD7E7F"/>
    <w:rsid w:val="00AF15D4"/>
    <w:rsid w:val="00AF1F68"/>
    <w:rsid w:val="00B01D81"/>
    <w:rsid w:val="00B1233F"/>
    <w:rsid w:val="00B2330A"/>
    <w:rsid w:val="00B23560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60EB5"/>
    <w:rsid w:val="00C94845"/>
    <w:rsid w:val="00CC4B30"/>
    <w:rsid w:val="00CD1416"/>
    <w:rsid w:val="00CD5F70"/>
    <w:rsid w:val="00CE5EAB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3BAF"/>
    <w:rsid w:val="00DF5BF9"/>
    <w:rsid w:val="00E07638"/>
    <w:rsid w:val="00E12AC4"/>
    <w:rsid w:val="00E140BE"/>
    <w:rsid w:val="00E20227"/>
    <w:rsid w:val="00E24ACC"/>
    <w:rsid w:val="00E259B4"/>
    <w:rsid w:val="00E418FD"/>
    <w:rsid w:val="00E43534"/>
    <w:rsid w:val="00E51216"/>
    <w:rsid w:val="00E54FEF"/>
    <w:rsid w:val="00E577C1"/>
    <w:rsid w:val="00E61F4D"/>
    <w:rsid w:val="00E71E8C"/>
    <w:rsid w:val="00E8010B"/>
    <w:rsid w:val="00E84EF3"/>
    <w:rsid w:val="00EB6B48"/>
    <w:rsid w:val="00EB7E53"/>
    <w:rsid w:val="00ED524E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934FA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18</cp:revision>
  <cp:lastPrinted>2023-11-14T11:09:00Z</cp:lastPrinted>
  <dcterms:created xsi:type="dcterms:W3CDTF">2024-06-21T13:03:00Z</dcterms:created>
  <dcterms:modified xsi:type="dcterms:W3CDTF">2025-10-08T13:40:00Z</dcterms:modified>
</cp:coreProperties>
</file>