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30732F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A3CDF9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0732F">
        <w:rPr>
          <w:sz w:val="26"/>
          <w:szCs w:val="26"/>
        </w:rPr>
        <w:t>03.02.2026 № ПОС.03-278/26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2B7C5E91" w14:textId="77777777" w:rsidR="007B5021" w:rsidRDefault="007B5021" w:rsidP="00506C30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 внесении изменений в постановление </w:t>
      </w:r>
    </w:p>
    <w:p w14:paraId="2406954B" w14:textId="77777777" w:rsidR="00481C4E" w:rsidRDefault="007B5021" w:rsidP="00506C30">
      <w:pPr>
        <w:rPr>
          <w:sz w:val="26"/>
          <w:szCs w:val="26"/>
        </w:rPr>
      </w:pPr>
      <w:r>
        <w:rPr>
          <w:sz w:val="26"/>
          <w:szCs w:val="26"/>
        </w:rPr>
        <w:t>Администрации Переславль-Залесского</w:t>
      </w:r>
      <w:r w:rsidR="00481C4E">
        <w:rPr>
          <w:sz w:val="26"/>
          <w:szCs w:val="26"/>
        </w:rPr>
        <w:t xml:space="preserve"> </w:t>
      </w:r>
    </w:p>
    <w:p w14:paraId="6B3F22B6" w14:textId="77777777" w:rsidR="00481C4E" w:rsidRDefault="00481C4E" w:rsidP="00506C30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7B5021">
        <w:rPr>
          <w:sz w:val="26"/>
          <w:szCs w:val="26"/>
        </w:rPr>
        <w:t xml:space="preserve">от 15.01.2026 № ПОС.03-9/26 </w:t>
      </w:r>
    </w:p>
    <w:p w14:paraId="1D955E65" w14:textId="70238C29" w:rsidR="007B5021" w:rsidRDefault="007B5021" w:rsidP="00506C30">
      <w:pPr>
        <w:rPr>
          <w:sz w:val="26"/>
          <w:szCs w:val="26"/>
        </w:rPr>
      </w:pPr>
      <w:r>
        <w:rPr>
          <w:sz w:val="26"/>
          <w:szCs w:val="26"/>
        </w:rPr>
        <w:t>«</w:t>
      </w:r>
      <w:bookmarkStart w:id="1" w:name="_Hlk220680009"/>
      <w:r w:rsidR="00506C30" w:rsidRPr="00506C30">
        <w:rPr>
          <w:sz w:val="26"/>
          <w:szCs w:val="26"/>
        </w:rPr>
        <w:t>О разрешении выхода на лед водных</w:t>
      </w:r>
      <w:r>
        <w:rPr>
          <w:sz w:val="26"/>
          <w:szCs w:val="26"/>
        </w:rPr>
        <w:t xml:space="preserve"> </w:t>
      </w:r>
      <w:r w:rsidR="00506C30" w:rsidRPr="00506C30">
        <w:rPr>
          <w:sz w:val="26"/>
          <w:szCs w:val="26"/>
        </w:rPr>
        <w:t xml:space="preserve">объектов </w:t>
      </w:r>
    </w:p>
    <w:p w14:paraId="09E94D73" w14:textId="77777777" w:rsidR="00481C4E" w:rsidRDefault="00506C30" w:rsidP="00506C30">
      <w:pPr>
        <w:rPr>
          <w:sz w:val="26"/>
          <w:szCs w:val="26"/>
        </w:rPr>
      </w:pPr>
      <w:r w:rsidRPr="00506C30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>ого</w:t>
      </w:r>
      <w:r w:rsidR="007B5021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</w:p>
    <w:p w14:paraId="41DA18E8" w14:textId="1EC4FE67" w:rsidR="00506C30" w:rsidRPr="00506C30" w:rsidRDefault="00506C30" w:rsidP="00506C30">
      <w:pPr>
        <w:rPr>
          <w:sz w:val="26"/>
          <w:szCs w:val="26"/>
        </w:rPr>
      </w:pPr>
      <w:r>
        <w:rPr>
          <w:sz w:val="26"/>
          <w:szCs w:val="26"/>
        </w:rPr>
        <w:t>округа</w:t>
      </w:r>
      <w:r w:rsidRPr="00506C30">
        <w:rPr>
          <w:sz w:val="26"/>
          <w:szCs w:val="26"/>
        </w:rPr>
        <w:t>Ярославской области</w:t>
      </w:r>
      <w:bookmarkEnd w:id="1"/>
      <w:r w:rsidR="007B5021">
        <w:rPr>
          <w:sz w:val="26"/>
          <w:szCs w:val="26"/>
        </w:rPr>
        <w:t>»</w:t>
      </w:r>
    </w:p>
    <w:p w14:paraId="133AB079" w14:textId="1AAD5679" w:rsidR="0001625D" w:rsidRDefault="0001625D"/>
    <w:bookmarkEnd w:id="0"/>
    <w:p w14:paraId="06DB24D2" w14:textId="20203CFF" w:rsidR="00D13F44" w:rsidRPr="00D13F44" w:rsidRDefault="00D13F44" w:rsidP="00D13F44"/>
    <w:p w14:paraId="0FD0B8AA" w14:textId="1BA8E3C1" w:rsidR="00D13F44" w:rsidRPr="00D13F44" w:rsidRDefault="00DA11D5" w:rsidP="00506C30">
      <w:pPr>
        <w:ind w:firstLine="709"/>
        <w:jc w:val="both"/>
      </w:pPr>
      <w:r w:rsidRPr="00DA11D5">
        <w:rPr>
          <w:rFonts w:eastAsia="Calibri"/>
          <w:color w:val="060B00"/>
          <w:sz w:val="26"/>
          <w:szCs w:val="26"/>
          <w:lang w:eastAsia="en-US" w:bidi="he-IL"/>
        </w:rPr>
        <w:t>В соо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тв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е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т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ст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в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ии с Федер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а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льн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ым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и за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к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она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м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и от 06.10.2003 № 131-ФЗ «Об общих принципах организации местного самоуправления в Российской Федерации»,</w:t>
      </w:r>
      <w:r w:rsidRPr="00DA11D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от 20.03.2025 № 33-ФЗ «Об общих принципах организации местного самоуправления в единой системе публичной власти», от 21.12</w:t>
      </w:r>
      <w:r w:rsidRPr="00DA11D5">
        <w:rPr>
          <w:rFonts w:eastAsia="Calibri"/>
          <w:color w:val="787769"/>
          <w:sz w:val="26"/>
          <w:szCs w:val="26"/>
          <w:lang w:eastAsia="en-US" w:bidi="he-IL"/>
        </w:rPr>
        <w:t>.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1994 № 68-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Ф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 xml:space="preserve">З </w:t>
      </w:r>
      <w:r w:rsidRPr="00DA11D5">
        <w:rPr>
          <w:rFonts w:eastAsia="Calibri"/>
          <w:color w:val="4C4F38"/>
          <w:sz w:val="26"/>
          <w:szCs w:val="26"/>
          <w:lang w:eastAsia="en-US" w:bidi="he-IL"/>
        </w:rPr>
        <w:t>«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О за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щ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и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т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е н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аселения и террит</w:t>
      </w:r>
      <w:r w:rsidRPr="00DA11D5">
        <w:rPr>
          <w:rFonts w:eastAsia="Calibri"/>
          <w:color w:val="000300"/>
          <w:sz w:val="26"/>
          <w:szCs w:val="26"/>
          <w:lang w:eastAsia="en-US" w:bidi="he-IL"/>
        </w:rPr>
        <w:t>о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рий от чрезвычайны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 xml:space="preserve">х 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 xml:space="preserve">ситуаций природного 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и те</w:t>
      </w:r>
      <w:r w:rsidRPr="00DA11D5">
        <w:rPr>
          <w:rFonts w:eastAsia="Calibri"/>
          <w:color w:val="4C4F38"/>
          <w:sz w:val="26"/>
          <w:szCs w:val="26"/>
          <w:lang w:eastAsia="en-US" w:bidi="he-IL"/>
        </w:rPr>
        <w:t>х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н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 xml:space="preserve">огенного </w:t>
      </w:r>
      <w:r w:rsidRPr="00DA11D5">
        <w:rPr>
          <w:rFonts w:eastAsia="Calibri"/>
          <w:color w:val="4C4F38"/>
          <w:sz w:val="26"/>
          <w:szCs w:val="26"/>
          <w:lang w:eastAsia="en-US" w:bidi="he-IL"/>
        </w:rPr>
        <w:t>х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арактера</w:t>
      </w:r>
      <w:r w:rsidRPr="00DA11D5">
        <w:rPr>
          <w:rFonts w:eastAsia="Calibri"/>
          <w:color w:val="4C4F38"/>
          <w:sz w:val="26"/>
          <w:szCs w:val="26"/>
          <w:lang w:eastAsia="en-US" w:bidi="he-IL"/>
        </w:rPr>
        <w:t>»,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 xml:space="preserve"> 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 xml:space="preserve">постановлением Правительства 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 xml:space="preserve">Ярославской 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о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б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ла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с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т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 xml:space="preserve">и 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 xml:space="preserve">от 29.12.2025 № </w:t>
      </w:r>
      <w:r w:rsidRPr="00DA11D5">
        <w:rPr>
          <w:rFonts w:eastAsia="Calibri"/>
          <w:color w:val="272D11"/>
          <w:sz w:val="26"/>
          <w:szCs w:val="26"/>
          <w:lang w:eastAsia="en-US" w:bidi="he-IL"/>
        </w:rPr>
        <w:t>1433-п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 xml:space="preserve"> </w:t>
      </w:r>
      <w:r w:rsidRPr="00DA11D5">
        <w:rPr>
          <w:rFonts w:eastAsia="Calibri"/>
          <w:sz w:val="26"/>
          <w:szCs w:val="26"/>
          <w:lang w:eastAsia="en-US"/>
        </w:rPr>
        <w:t>«Об утверждении Правил обеспечения безопасности людей на водных объектах на территории Ярославской области, Правил пользования маломерными судами на водных объектах на территории Ярославской области и о признании утратившими силу отдельных постановлений Администрации Ярославской области и Правительства Ярославской области»</w:t>
      </w:r>
      <w:r w:rsidR="00BA7A0C">
        <w:rPr>
          <w:sz w:val="26"/>
          <w:szCs w:val="26"/>
        </w:rPr>
        <w:t xml:space="preserve"> </w:t>
      </w:r>
      <w:r w:rsidR="00007E22">
        <w:rPr>
          <w:rFonts w:eastAsia="Calibri"/>
          <w:sz w:val="26"/>
          <w:szCs w:val="26"/>
          <w:lang w:eastAsia="en-US"/>
        </w:rPr>
        <w:t>и</w:t>
      </w:r>
      <w:r w:rsidR="00506C30" w:rsidRPr="00506C30">
        <w:rPr>
          <w:sz w:val="26"/>
          <w:szCs w:val="26"/>
        </w:rPr>
        <w:t xml:space="preserve"> в связи с установлением ледостава на водных объектах Переславль-Залесск</w:t>
      </w:r>
      <w:r w:rsidR="00506C30">
        <w:rPr>
          <w:sz w:val="26"/>
          <w:szCs w:val="26"/>
        </w:rPr>
        <w:t>ого муниципального округа</w:t>
      </w:r>
      <w:r w:rsidR="00506C30" w:rsidRPr="00506C30">
        <w:rPr>
          <w:sz w:val="26"/>
          <w:szCs w:val="26"/>
        </w:rPr>
        <w:t xml:space="preserve"> Ярославской области</w:t>
      </w:r>
    </w:p>
    <w:p w14:paraId="0A9084FE" w14:textId="654AA8FD" w:rsidR="00D13F44" w:rsidRDefault="00D13F44" w:rsidP="00D13F44"/>
    <w:p w14:paraId="7C41CBE5" w14:textId="0DAB9D8C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0BC7AC79" w14:textId="77777777" w:rsidR="00E37D51" w:rsidRDefault="00E37D51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5CDAAC4" w14:textId="708A5866" w:rsidR="007B5021" w:rsidRDefault="00506C30" w:rsidP="0030732F">
      <w:pPr>
        <w:tabs>
          <w:tab w:val="left" w:pos="709"/>
        </w:tabs>
        <w:ind w:firstLine="709"/>
        <w:jc w:val="both"/>
        <w:rPr>
          <w:iCs/>
          <w:color w:val="060B00"/>
          <w:sz w:val="26"/>
          <w:szCs w:val="26"/>
          <w:lang w:bidi="he-IL"/>
        </w:rPr>
      </w:pPr>
      <w:r w:rsidRPr="00506C30">
        <w:rPr>
          <w:sz w:val="26"/>
          <w:szCs w:val="26"/>
        </w:rPr>
        <w:t xml:space="preserve">1. </w:t>
      </w:r>
      <w:r w:rsidR="007B5021">
        <w:rPr>
          <w:sz w:val="26"/>
          <w:szCs w:val="26"/>
        </w:rPr>
        <w:t xml:space="preserve">Внести в </w:t>
      </w:r>
      <w:r w:rsidR="007B5021">
        <w:rPr>
          <w:color w:val="000000"/>
          <w:sz w:val="26"/>
          <w:szCs w:val="26"/>
          <w:shd w:val="clear" w:color="auto" w:fill="FFFFFF"/>
          <w:lang w:bidi="ru-RU"/>
        </w:rPr>
        <w:t>постановление Администрации Переславль-Залесского муниципального округа от 15.01.2026 № ПОС.03-9/26 «</w:t>
      </w:r>
      <w:r w:rsidR="007B5021" w:rsidRPr="00506C30">
        <w:rPr>
          <w:sz w:val="26"/>
          <w:szCs w:val="26"/>
        </w:rPr>
        <w:t>О разрешении выхода на лед водных</w:t>
      </w:r>
      <w:r w:rsidR="007B5021">
        <w:rPr>
          <w:sz w:val="26"/>
          <w:szCs w:val="26"/>
        </w:rPr>
        <w:t xml:space="preserve"> </w:t>
      </w:r>
      <w:r w:rsidR="007B5021" w:rsidRPr="00506C30">
        <w:rPr>
          <w:sz w:val="26"/>
          <w:szCs w:val="26"/>
        </w:rPr>
        <w:t>объектов Переславль-Залесск</w:t>
      </w:r>
      <w:r w:rsidR="007B5021">
        <w:rPr>
          <w:sz w:val="26"/>
          <w:szCs w:val="26"/>
        </w:rPr>
        <w:t xml:space="preserve">ого муниципального округа </w:t>
      </w:r>
      <w:r w:rsidR="007B5021" w:rsidRPr="00506C30">
        <w:rPr>
          <w:sz w:val="26"/>
          <w:szCs w:val="26"/>
        </w:rPr>
        <w:t>Ярославской области</w:t>
      </w:r>
      <w:r w:rsidR="007B5021">
        <w:rPr>
          <w:iCs/>
          <w:color w:val="060B00"/>
          <w:sz w:val="26"/>
          <w:szCs w:val="26"/>
          <w:lang w:bidi="he-IL"/>
        </w:rPr>
        <w:t>» следующ</w:t>
      </w:r>
      <w:r w:rsidR="0088328F">
        <w:rPr>
          <w:iCs/>
          <w:color w:val="060B00"/>
          <w:sz w:val="26"/>
          <w:szCs w:val="26"/>
          <w:lang w:bidi="he-IL"/>
        </w:rPr>
        <w:t>и</w:t>
      </w:r>
      <w:r w:rsidR="007B5021">
        <w:rPr>
          <w:iCs/>
          <w:color w:val="060B00"/>
          <w:sz w:val="26"/>
          <w:szCs w:val="26"/>
          <w:lang w:bidi="he-IL"/>
        </w:rPr>
        <w:t>е изменени</w:t>
      </w:r>
      <w:r w:rsidR="0088328F">
        <w:rPr>
          <w:iCs/>
          <w:color w:val="060B00"/>
          <w:sz w:val="26"/>
          <w:szCs w:val="26"/>
          <w:lang w:bidi="he-IL"/>
        </w:rPr>
        <w:t>я</w:t>
      </w:r>
      <w:r w:rsidR="007B5021">
        <w:rPr>
          <w:iCs/>
          <w:color w:val="060B00"/>
          <w:sz w:val="26"/>
          <w:szCs w:val="26"/>
          <w:lang w:bidi="he-IL"/>
        </w:rPr>
        <w:t>:</w:t>
      </w:r>
    </w:p>
    <w:p w14:paraId="386B00B1" w14:textId="690B56B3" w:rsidR="00BA7A0C" w:rsidRDefault="00085043" w:rsidP="00307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iCs/>
          <w:color w:val="060B00"/>
          <w:sz w:val="26"/>
          <w:szCs w:val="26"/>
          <w:lang w:bidi="he-IL"/>
        </w:rPr>
        <w:t xml:space="preserve">1.1. </w:t>
      </w:r>
      <w:r w:rsidR="0088328F">
        <w:rPr>
          <w:iCs/>
          <w:color w:val="060B00"/>
          <w:sz w:val="26"/>
          <w:szCs w:val="26"/>
          <w:lang w:bidi="he-IL"/>
        </w:rPr>
        <w:t>в</w:t>
      </w:r>
      <w:r w:rsidR="00BA7A0C">
        <w:rPr>
          <w:iCs/>
          <w:color w:val="060B00"/>
          <w:sz w:val="26"/>
          <w:szCs w:val="26"/>
          <w:lang w:bidi="he-IL"/>
        </w:rPr>
        <w:t xml:space="preserve"> </w:t>
      </w:r>
      <w:r>
        <w:rPr>
          <w:iCs/>
          <w:color w:val="060B00"/>
          <w:sz w:val="26"/>
          <w:szCs w:val="26"/>
          <w:lang w:bidi="he-IL"/>
        </w:rPr>
        <w:t>пункт</w:t>
      </w:r>
      <w:r w:rsidR="00BA7A0C">
        <w:rPr>
          <w:iCs/>
          <w:color w:val="060B00"/>
          <w:sz w:val="26"/>
          <w:szCs w:val="26"/>
          <w:lang w:bidi="he-IL"/>
        </w:rPr>
        <w:t>е</w:t>
      </w:r>
      <w:r>
        <w:rPr>
          <w:iCs/>
          <w:color w:val="060B00"/>
          <w:sz w:val="26"/>
          <w:szCs w:val="26"/>
          <w:lang w:bidi="he-IL"/>
        </w:rPr>
        <w:t xml:space="preserve"> 1 </w:t>
      </w:r>
      <w:r w:rsidR="00BA7A0C">
        <w:rPr>
          <w:iCs/>
          <w:color w:val="060B00"/>
          <w:sz w:val="26"/>
          <w:szCs w:val="26"/>
          <w:lang w:bidi="he-IL"/>
        </w:rPr>
        <w:t>слова «</w:t>
      </w:r>
      <w:r w:rsidR="00BA7A0C">
        <w:rPr>
          <w:sz w:val="26"/>
          <w:szCs w:val="26"/>
        </w:rPr>
        <w:t>(за исключением аква</w:t>
      </w:r>
      <w:r w:rsidR="0030732F">
        <w:rPr>
          <w:sz w:val="26"/>
          <w:szCs w:val="26"/>
        </w:rPr>
        <w:t xml:space="preserve">торий р. Трубеж и озера </w:t>
      </w:r>
      <w:proofErr w:type="spellStart"/>
      <w:r w:rsidR="0030732F">
        <w:rPr>
          <w:sz w:val="26"/>
          <w:szCs w:val="26"/>
        </w:rPr>
        <w:t>Плещеево</w:t>
      </w:r>
      <w:proofErr w:type="spellEnd"/>
      <w:r w:rsidR="00BA7A0C">
        <w:rPr>
          <w:sz w:val="26"/>
          <w:szCs w:val="26"/>
        </w:rPr>
        <w:t xml:space="preserve">)» заменить словами «(за исключением акватории озера </w:t>
      </w:r>
      <w:proofErr w:type="spellStart"/>
      <w:r w:rsidR="00BA7A0C">
        <w:rPr>
          <w:sz w:val="26"/>
          <w:szCs w:val="26"/>
        </w:rPr>
        <w:t>Плещеев</w:t>
      </w:r>
      <w:r w:rsidR="0030732F">
        <w:rPr>
          <w:sz w:val="26"/>
          <w:szCs w:val="26"/>
        </w:rPr>
        <w:t>о</w:t>
      </w:r>
      <w:proofErr w:type="spellEnd"/>
      <w:r w:rsidR="00BA7A0C">
        <w:rPr>
          <w:sz w:val="26"/>
          <w:szCs w:val="26"/>
        </w:rPr>
        <w:t>)»;</w:t>
      </w:r>
    </w:p>
    <w:p w14:paraId="27E66E62" w14:textId="4729F287" w:rsidR="00BA7A0C" w:rsidRDefault="00BA7A0C" w:rsidP="0030732F">
      <w:pPr>
        <w:tabs>
          <w:tab w:val="left" w:pos="709"/>
        </w:tabs>
        <w:ind w:firstLine="709"/>
        <w:rPr>
          <w:iCs/>
          <w:color w:val="060B00"/>
          <w:sz w:val="26"/>
          <w:szCs w:val="26"/>
          <w:lang w:bidi="he-IL"/>
        </w:rPr>
      </w:pPr>
      <w:r>
        <w:rPr>
          <w:iCs/>
          <w:color w:val="060B00"/>
          <w:sz w:val="26"/>
          <w:szCs w:val="26"/>
          <w:lang w:bidi="he-IL"/>
        </w:rPr>
        <w:t xml:space="preserve">1.2. </w:t>
      </w:r>
      <w:r w:rsidR="0088328F">
        <w:rPr>
          <w:iCs/>
          <w:color w:val="060B00"/>
          <w:sz w:val="26"/>
          <w:szCs w:val="26"/>
          <w:lang w:bidi="he-IL"/>
        </w:rPr>
        <w:t>д</w:t>
      </w:r>
      <w:r>
        <w:rPr>
          <w:iCs/>
          <w:color w:val="060B00"/>
          <w:sz w:val="26"/>
          <w:szCs w:val="26"/>
          <w:lang w:bidi="he-IL"/>
        </w:rPr>
        <w:t>ополнить пунктом 3.1. следующего содержания:</w:t>
      </w:r>
    </w:p>
    <w:p w14:paraId="0DE4459D" w14:textId="0A5109BE" w:rsidR="00085043" w:rsidRDefault="00BA7A0C" w:rsidP="0088328F">
      <w:pPr>
        <w:ind w:firstLine="709"/>
        <w:jc w:val="both"/>
        <w:rPr>
          <w:iCs/>
          <w:color w:val="060B00"/>
          <w:sz w:val="26"/>
          <w:szCs w:val="26"/>
          <w:lang w:bidi="he-IL"/>
        </w:rPr>
      </w:pPr>
      <w:r>
        <w:rPr>
          <w:iCs/>
          <w:color w:val="060B00"/>
          <w:sz w:val="26"/>
          <w:szCs w:val="26"/>
          <w:lang w:bidi="he-IL"/>
        </w:rPr>
        <w:lastRenderedPageBreak/>
        <w:t xml:space="preserve">«3.1. </w:t>
      </w:r>
      <w:r>
        <w:rPr>
          <w:rFonts w:eastAsia="Calibri"/>
          <w:sz w:val="26"/>
          <w:szCs w:val="26"/>
          <w:lang w:eastAsia="en-US"/>
        </w:rPr>
        <w:t xml:space="preserve">Управлению делами Администрации Переславль-Залесского муниципального округа </w:t>
      </w:r>
      <w:r w:rsidRPr="00506C30">
        <w:rPr>
          <w:rFonts w:eastAsia="Calibri"/>
          <w:sz w:val="26"/>
          <w:szCs w:val="26"/>
          <w:lang w:eastAsia="en-US"/>
        </w:rPr>
        <w:t xml:space="preserve">убрать, установленные </w:t>
      </w:r>
      <w:r w:rsidR="0088328F">
        <w:rPr>
          <w:rFonts w:eastAsia="Calibri"/>
          <w:sz w:val="26"/>
          <w:szCs w:val="26"/>
          <w:lang w:eastAsia="en-US"/>
        </w:rPr>
        <w:t xml:space="preserve">на </w:t>
      </w:r>
      <w:r>
        <w:rPr>
          <w:rFonts w:eastAsia="Calibri"/>
          <w:sz w:val="26"/>
          <w:szCs w:val="26"/>
          <w:lang w:eastAsia="en-US"/>
        </w:rPr>
        <w:t>р. Трубеж</w:t>
      </w:r>
      <w:r w:rsidRPr="00506C30">
        <w:rPr>
          <w:rFonts w:eastAsia="Calibri"/>
          <w:sz w:val="26"/>
          <w:szCs w:val="26"/>
          <w:lang w:eastAsia="en-US"/>
        </w:rPr>
        <w:t xml:space="preserve"> специальные информационные знаки «Выход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06C30">
        <w:rPr>
          <w:rFonts w:eastAsia="Calibri"/>
          <w:sz w:val="26"/>
          <w:szCs w:val="26"/>
          <w:lang w:eastAsia="en-US"/>
        </w:rPr>
        <w:t>на лед запрещен»</w:t>
      </w:r>
      <w:r>
        <w:rPr>
          <w:rFonts w:eastAsia="Calibri"/>
          <w:sz w:val="26"/>
          <w:szCs w:val="26"/>
          <w:lang w:eastAsia="en-US"/>
        </w:rPr>
        <w:t>.</w:t>
      </w:r>
      <w:r w:rsidR="0088328F">
        <w:rPr>
          <w:rFonts w:eastAsia="Calibri"/>
          <w:sz w:val="26"/>
          <w:szCs w:val="26"/>
          <w:lang w:eastAsia="en-US"/>
        </w:rPr>
        <w:t>».</w:t>
      </w:r>
    </w:p>
    <w:p w14:paraId="11C18F17" w14:textId="2BB27C02" w:rsidR="00506C30" w:rsidRPr="00506C30" w:rsidRDefault="00085043" w:rsidP="00BA7A0C">
      <w:pPr>
        <w:spacing w:line="259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506C30" w:rsidRPr="00506C30">
        <w:rPr>
          <w:sz w:val="26"/>
          <w:szCs w:val="26"/>
        </w:rPr>
        <w:t>.</w:t>
      </w:r>
      <w:r w:rsidR="00AD17FA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="00E37D51" w:rsidRPr="00E37D51">
        <w:rPr>
          <w:sz w:val="26"/>
          <w:szCs w:val="26"/>
          <w:lang w:eastAsia="en-US"/>
        </w:rPr>
        <w:t>Опубликовать настоящее постановление на официальном сайте муниципального образования «</w:t>
      </w:r>
      <w:r w:rsidR="00E37D51">
        <w:rPr>
          <w:sz w:val="26"/>
          <w:szCs w:val="26"/>
          <w:lang w:eastAsia="en-US"/>
        </w:rPr>
        <w:t>Переславль-Залесский муниципальный округ Ярославской области</w:t>
      </w:r>
      <w:r w:rsidR="00E37D51" w:rsidRPr="00E37D51">
        <w:rPr>
          <w:sz w:val="26"/>
          <w:szCs w:val="26"/>
          <w:lang w:eastAsia="en-US"/>
        </w:rPr>
        <w:t>» в информационно-телекоммуникационной сети «Интернет»</w:t>
      </w:r>
      <w:r w:rsidR="00506C30" w:rsidRPr="00E37D51">
        <w:rPr>
          <w:rFonts w:eastAsia="Calibri"/>
          <w:sz w:val="26"/>
          <w:szCs w:val="26"/>
          <w:lang w:eastAsia="en-US"/>
        </w:rPr>
        <w:t>.</w:t>
      </w:r>
    </w:p>
    <w:p w14:paraId="6F5763F9" w14:textId="19450495" w:rsidR="00420110" w:rsidRDefault="0088328F" w:rsidP="00506C30">
      <w:pPr>
        <w:ind w:firstLine="708"/>
        <w:jc w:val="both"/>
        <w:rPr>
          <w:color w:val="060B00"/>
          <w:sz w:val="26"/>
          <w:szCs w:val="26"/>
          <w:lang w:bidi="he-IL"/>
        </w:rPr>
      </w:pPr>
      <w:r>
        <w:rPr>
          <w:color w:val="060B00"/>
          <w:sz w:val="26"/>
          <w:szCs w:val="26"/>
          <w:lang w:bidi="he-IL"/>
        </w:rPr>
        <w:t>3</w:t>
      </w:r>
      <w:r w:rsidR="00420110">
        <w:rPr>
          <w:color w:val="060B00"/>
          <w:sz w:val="26"/>
          <w:szCs w:val="26"/>
          <w:lang w:bidi="he-IL"/>
        </w:rPr>
        <w:t xml:space="preserve">. Настоящее постановление вступает в силу с </w:t>
      </w:r>
      <w:r w:rsidR="00085043">
        <w:rPr>
          <w:color w:val="060B00"/>
          <w:sz w:val="26"/>
          <w:szCs w:val="26"/>
          <w:lang w:bidi="he-IL"/>
        </w:rPr>
        <w:t>03.02</w:t>
      </w:r>
      <w:r w:rsidR="00420110">
        <w:rPr>
          <w:color w:val="060B00"/>
          <w:sz w:val="26"/>
          <w:szCs w:val="26"/>
          <w:lang w:bidi="he-IL"/>
        </w:rPr>
        <w:t>.202</w:t>
      </w:r>
      <w:r w:rsidR="00352B13">
        <w:rPr>
          <w:color w:val="060B00"/>
          <w:sz w:val="26"/>
          <w:szCs w:val="26"/>
          <w:lang w:bidi="he-IL"/>
        </w:rPr>
        <w:t>6</w:t>
      </w:r>
      <w:r w:rsidR="00420110">
        <w:rPr>
          <w:color w:val="060B00"/>
          <w:sz w:val="26"/>
          <w:szCs w:val="26"/>
          <w:lang w:bidi="he-IL"/>
        </w:rPr>
        <w:t>.</w:t>
      </w:r>
    </w:p>
    <w:p w14:paraId="499B15AF" w14:textId="74617491" w:rsidR="00506C30" w:rsidRPr="00506C30" w:rsidRDefault="0088328F" w:rsidP="00506C30">
      <w:pPr>
        <w:ind w:firstLine="708"/>
        <w:jc w:val="both"/>
        <w:rPr>
          <w:sz w:val="26"/>
          <w:szCs w:val="26"/>
          <w:lang w:bidi="he-IL"/>
        </w:rPr>
      </w:pPr>
      <w:r>
        <w:rPr>
          <w:color w:val="060B00"/>
          <w:sz w:val="26"/>
          <w:szCs w:val="26"/>
          <w:lang w:bidi="he-IL"/>
        </w:rPr>
        <w:t>4</w:t>
      </w:r>
      <w:r w:rsidR="00506C30" w:rsidRPr="00506C30">
        <w:rPr>
          <w:color w:val="060B00"/>
          <w:sz w:val="26"/>
          <w:szCs w:val="26"/>
          <w:lang w:bidi="he-IL"/>
        </w:rPr>
        <w:t xml:space="preserve">. </w:t>
      </w:r>
      <w:r w:rsidR="00506C30" w:rsidRPr="00506C30">
        <w:rPr>
          <w:rFonts w:eastAsia="Calibri"/>
          <w:sz w:val="26"/>
          <w:szCs w:val="26"/>
          <w:lang w:eastAsia="en-US"/>
        </w:rPr>
        <w:t>Контроль за исполнением данного постановления оставляю за собой.</w:t>
      </w:r>
    </w:p>
    <w:p w14:paraId="5D9BBA7B" w14:textId="77777777" w:rsidR="00506C30" w:rsidRPr="00506C30" w:rsidRDefault="00506C30" w:rsidP="00506C30">
      <w:pPr>
        <w:ind w:firstLine="709"/>
        <w:jc w:val="both"/>
        <w:rPr>
          <w:sz w:val="26"/>
          <w:szCs w:val="26"/>
        </w:rPr>
      </w:pPr>
    </w:p>
    <w:p w14:paraId="5AA4F73E" w14:textId="28CA87F6" w:rsidR="00506C30" w:rsidRDefault="00506C30" w:rsidP="00506C30">
      <w:pPr>
        <w:spacing w:line="259" w:lineRule="auto"/>
        <w:jc w:val="both"/>
        <w:rPr>
          <w:rFonts w:eastAsia="Calibri"/>
          <w:sz w:val="26"/>
          <w:szCs w:val="26"/>
          <w:lang w:eastAsia="en-US"/>
        </w:rPr>
      </w:pPr>
    </w:p>
    <w:p w14:paraId="7CCEB2B1" w14:textId="77777777" w:rsidR="00E37D51" w:rsidRPr="00506C30" w:rsidRDefault="00E37D51" w:rsidP="00506C30">
      <w:pPr>
        <w:spacing w:line="259" w:lineRule="auto"/>
        <w:jc w:val="both"/>
        <w:rPr>
          <w:rFonts w:eastAsia="Calibri"/>
          <w:sz w:val="26"/>
          <w:szCs w:val="26"/>
          <w:lang w:eastAsia="en-US"/>
        </w:rPr>
      </w:pPr>
    </w:p>
    <w:p w14:paraId="51D769F8" w14:textId="77777777" w:rsidR="00DA11D5" w:rsidRPr="00DA11D5" w:rsidRDefault="00DA11D5" w:rsidP="00DA11D5">
      <w:pPr>
        <w:contextualSpacing/>
        <w:jc w:val="both"/>
        <w:rPr>
          <w:bCs/>
          <w:sz w:val="26"/>
          <w:szCs w:val="26"/>
        </w:rPr>
      </w:pPr>
      <w:r w:rsidRPr="00DA11D5">
        <w:rPr>
          <w:bCs/>
          <w:sz w:val="26"/>
          <w:szCs w:val="26"/>
        </w:rPr>
        <w:t>Заместитель Главы Администрации</w:t>
      </w:r>
    </w:p>
    <w:p w14:paraId="500938F7" w14:textId="77777777" w:rsidR="00DA11D5" w:rsidRPr="00DA11D5" w:rsidRDefault="00DA11D5" w:rsidP="00DA11D5">
      <w:pPr>
        <w:contextualSpacing/>
        <w:jc w:val="both"/>
        <w:rPr>
          <w:bCs/>
          <w:sz w:val="26"/>
          <w:szCs w:val="26"/>
        </w:rPr>
      </w:pPr>
      <w:r w:rsidRPr="00DA11D5">
        <w:rPr>
          <w:bCs/>
          <w:sz w:val="26"/>
          <w:szCs w:val="26"/>
        </w:rPr>
        <w:t>Переславль-Залесского муниципального</w:t>
      </w:r>
    </w:p>
    <w:p w14:paraId="0CDB4ED3" w14:textId="546BA821" w:rsidR="00DA11D5" w:rsidRPr="00DA11D5" w:rsidRDefault="00DA11D5" w:rsidP="00DA11D5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DA11D5">
        <w:rPr>
          <w:rFonts w:eastAsia="Calibri"/>
          <w:bCs/>
          <w:sz w:val="26"/>
          <w:szCs w:val="26"/>
          <w:lang w:eastAsia="en-US"/>
        </w:rPr>
        <w:t>округа по социальному развитию</w:t>
      </w:r>
      <w:r w:rsidRPr="00DA11D5">
        <w:rPr>
          <w:rFonts w:eastAsia="Calibri"/>
          <w:bCs/>
          <w:sz w:val="26"/>
          <w:szCs w:val="26"/>
          <w:lang w:eastAsia="en-US"/>
        </w:rPr>
        <w:tab/>
      </w:r>
      <w:r w:rsidRPr="00DA11D5">
        <w:rPr>
          <w:rFonts w:eastAsia="Calibri"/>
          <w:bCs/>
          <w:sz w:val="26"/>
          <w:szCs w:val="26"/>
          <w:lang w:eastAsia="en-US"/>
        </w:rPr>
        <w:tab/>
      </w:r>
      <w:r w:rsidRPr="00DA11D5">
        <w:rPr>
          <w:rFonts w:eastAsia="Calibri"/>
          <w:bCs/>
          <w:sz w:val="26"/>
          <w:szCs w:val="26"/>
          <w:lang w:eastAsia="en-US"/>
        </w:rPr>
        <w:tab/>
      </w:r>
      <w:r w:rsidRPr="00DA11D5">
        <w:rPr>
          <w:rFonts w:eastAsia="Calibri"/>
          <w:bCs/>
          <w:sz w:val="26"/>
          <w:szCs w:val="26"/>
          <w:lang w:eastAsia="en-US"/>
        </w:rPr>
        <w:tab/>
      </w:r>
      <w:r w:rsidRPr="00DA11D5"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 w:rsidRPr="00DA11D5">
        <w:rPr>
          <w:rFonts w:eastAsia="Calibri"/>
          <w:bCs/>
          <w:sz w:val="26"/>
          <w:szCs w:val="26"/>
          <w:lang w:eastAsia="en-US"/>
        </w:rPr>
        <w:t>В.В. Маркова</w:t>
      </w:r>
    </w:p>
    <w:p w14:paraId="4F08E2B0" w14:textId="77777777" w:rsidR="00506C30" w:rsidRPr="00D13F44" w:rsidRDefault="00506C30" w:rsidP="00DA11D5">
      <w:pPr>
        <w:rPr>
          <w:sz w:val="28"/>
          <w:szCs w:val="28"/>
        </w:rPr>
      </w:pPr>
    </w:p>
    <w:sectPr w:rsidR="00506C30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07E22"/>
    <w:rsid w:val="0001625D"/>
    <w:rsid w:val="000457A3"/>
    <w:rsid w:val="00067088"/>
    <w:rsid w:val="000753AA"/>
    <w:rsid w:val="00085043"/>
    <w:rsid w:val="00093953"/>
    <w:rsid w:val="000B4031"/>
    <w:rsid w:val="000C3DAE"/>
    <w:rsid w:val="000D2FF0"/>
    <w:rsid w:val="0019600E"/>
    <w:rsid w:val="001C5A31"/>
    <w:rsid w:val="002765A6"/>
    <w:rsid w:val="002A106E"/>
    <w:rsid w:val="002A4F2B"/>
    <w:rsid w:val="002F2254"/>
    <w:rsid w:val="00300675"/>
    <w:rsid w:val="003061F3"/>
    <w:rsid w:val="0030732F"/>
    <w:rsid w:val="00340DB6"/>
    <w:rsid w:val="00352B13"/>
    <w:rsid w:val="003B5614"/>
    <w:rsid w:val="003C7DDF"/>
    <w:rsid w:val="003D5797"/>
    <w:rsid w:val="004075CC"/>
    <w:rsid w:val="00420110"/>
    <w:rsid w:val="00436CEE"/>
    <w:rsid w:val="00456EC5"/>
    <w:rsid w:val="00481C4E"/>
    <w:rsid w:val="004A3D2A"/>
    <w:rsid w:val="004E554B"/>
    <w:rsid w:val="00506C30"/>
    <w:rsid w:val="00513CE1"/>
    <w:rsid w:val="005218F8"/>
    <w:rsid w:val="005318AE"/>
    <w:rsid w:val="0056557D"/>
    <w:rsid w:val="00574A17"/>
    <w:rsid w:val="005B621C"/>
    <w:rsid w:val="005D277E"/>
    <w:rsid w:val="006A738F"/>
    <w:rsid w:val="006C1F19"/>
    <w:rsid w:val="006E6084"/>
    <w:rsid w:val="006F63E9"/>
    <w:rsid w:val="00712C0F"/>
    <w:rsid w:val="0078211D"/>
    <w:rsid w:val="007B5021"/>
    <w:rsid w:val="007E2F83"/>
    <w:rsid w:val="00801010"/>
    <w:rsid w:val="0088328F"/>
    <w:rsid w:val="0088598F"/>
    <w:rsid w:val="00885B0E"/>
    <w:rsid w:val="00893385"/>
    <w:rsid w:val="008C09A2"/>
    <w:rsid w:val="0092079F"/>
    <w:rsid w:val="009551DF"/>
    <w:rsid w:val="009B4476"/>
    <w:rsid w:val="00A05E91"/>
    <w:rsid w:val="00A214E5"/>
    <w:rsid w:val="00A37B00"/>
    <w:rsid w:val="00AD17FA"/>
    <w:rsid w:val="00B025C6"/>
    <w:rsid w:val="00B0657E"/>
    <w:rsid w:val="00B1233F"/>
    <w:rsid w:val="00B326C8"/>
    <w:rsid w:val="00B40D99"/>
    <w:rsid w:val="00B84B00"/>
    <w:rsid w:val="00B92FFD"/>
    <w:rsid w:val="00BA7A0C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A11D5"/>
    <w:rsid w:val="00DC40B1"/>
    <w:rsid w:val="00DC6F07"/>
    <w:rsid w:val="00DD5406"/>
    <w:rsid w:val="00E140BE"/>
    <w:rsid w:val="00E37D51"/>
    <w:rsid w:val="00E71E8C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39</cp:revision>
  <cp:lastPrinted>2026-01-30T12:51:00Z</cp:lastPrinted>
  <dcterms:created xsi:type="dcterms:W3CDTF">2019-07-08T12:48:00Z</dcterms:created>
  <dcterms:modified xsi:type="dcterms:W3CDTF">2026-02-03T19:52:00Z</dcterms:modified>
</cp:coreProperties>
</file>