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77777777" w:rsidR="0001625D" w:rsidRDefault="003250EE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4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24908B00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250EE">
        <w:rPr>
          <w:sz w:val="26"/>
          <w:szCs w:val="26"/>
        </w:rPr>
        <w:t>06.11.2025 № ПОС.03-2972/25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309B93E1" w14:textId="77777777" w:rsidR="001275B3" w:rsidRDefault="001275B3" w:rsidP="001275B3">
      <w:pPr>
        <w:pStyle w:val="a5"/>
        <w:ind w:right="3259"/>
        <w:rPr>
          <w:rFonts w:ascii="Times New Roman" w:hAnsi="Times New Roman" w:cs="Times New Roman"/>
          <w:color w:val="000000"/>
          <w:sz w:val="26"/>
          <w:szCs w:val="26"/>
        </w:rPr>
      </w:pPr>
    </w:p>
    <w:p w14:paraId="777FFACE" w14:textId="16E5B62E" w:rsidR="0059768C" w:rsidRPr="00936DB2" w:rsidRDefault="001275B3" w:rsidP="0059768C">
      <w:pPr>
        <w:ind w:right="3259"/>
        <w:jc w:val="both"/>
        <w:rPr>
          <w:sz w:val="26"/>
          <w:szCs w:val="26"/>
        </w:rPr>
      </w:pPr>
      <w:r w:rsidRPr="004E64E9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проведении публичных слушаний по рассмотрению проекта пос</w:t>
      </w:r>
      <w:r w:rsidR="0059768C">
        <w:rPr>
          <w:color w:val="000000"/>
          <w:sz w:val="26"/>
          <w:szCs w:val="26"/>
        </w:rPr>
        <w:t>тановления Администрации Переславль</w:t>
      </w:r>
      <w:r>
        <w:rPr>
          <w:color w:val="000000"/>
          <w:sz w:val="26"/>
          <w:szCs w:val="26"/>
        </w:rPr>
        <w:t>-Залесского</w:t>
      </w:r>
      <w:r w:rsidR="0059768C" w:rsidRPr="0059768C">
        <w:t xml:space="preserve"> </w:t>
      </w:r>
      <w:r w:rsidR="0059768C" w:rsidRPr="0059768C">
        <w:rPr>
          <w:color w:val="000000"/>
          <w:sz w:val="26"/>
          <w:szCs w:val="26"/>
        </w:rPr>
        <w:t>муниципального округа</w:t>
      </w:r>
      <w:r w:rsidRPr="0059768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«Об актуализации</w:t>
      </w:r>
      <w:r w:rsidRPr="00433FA6">
        <w:rPr>
          <w:color w:val="000000"/>
          <w:sz w:val="26"/>
          <w:szCs w:val="26"/>
        </w:rPr>
        <w:t xml:space="preserve"> схемы теплоснабжения </w:t>
      </w:r>
      <w:r>
        <w:rPr>
          <w:color w:val="000000"/>
          <w:sz w:val="26"/>
          <w:szCs w:val="26"/>
        </w:rPr>
        <w:t>Переславль-Залесск</w:t>
      </w:r>
      <w:r w:rsidR="003F6E3F">
        <w:rPr>
          <w:color w:val="000000"/>
          <w:sz w:val="26"/>
          <w:szCs w:val="26"/>
        </w:rPr>
        <w:t>ого муниципального округа</w:t>
      </w:r>
      <w:r>
        <w:rPr>
          <w:color w:val="000000"/>
          <w:sz w:val="26"/>
          <w:szCs w:val="26"/>
        </w:rPr>
        <w:t xml:space="preserve"> </w:t>
      </w:r>
      <w:r w:rsidRPr="00433FA6">
        <w:rPr>
          <w:color w:val="000000"/>
          <w:sz w:val="26"/>
          <w:szCs w:val="26"/>
        </w:rPr>
        <w:t xml:space="preserve">Ярославской </w:t>
      </w:r>
      <w:r w:rsidR="0059768C" w:rsidRPr="001D1E06">
        <w:rPr>
          <w:sz w:val="26"/>
          <w:szCs w:val="26"/>
        </w:rPr>
        <w:t>области</w:t>
      </w:r>
      <w:r w:rsidR="0059768C">
        <w:rPr>
          <w:sz w:val="26"/>
          <w:szCs w:val="26"/>
        </w:rPr>
        <w:t xml:space="preserve"> на период до 2040 года </w:t>
      </w:r>
      <w:r w:rsidR="0059768C" w:rsidRPr="001D1E06">
        <w:rPr>
          <w:sz w:val="26"/>
          <w:szCs w:val="26"/>
        </w:rPr>
        <w:t>на</w:t>
      </w:r>
      <w:r w:rsidR="0059768C">
        <w:rPr>
          <w:sz w:val="26"/>
          <w:szCs w:val="26"/>
        </w:rPr>
        <w:t xml:space="preserve"> 2026 год»</w:t>
      </w:r>
    </w:p>
    <w:p w14:paraId="1ED17630" w14:textId="1B2F0FDB" w:rsidR="001275B3" w:rsidRPr="004E64E9" w:rsidRDefault="001275B3" w:rsidP="0059768C">
      <w:pPr>
        <w:pStyle w:val="a5"/>
        <w:ind w:right="3259"/>
        <w:rPr>
          <w:rFonts w:ascii="Times New Roman" w:hAnsi="Times New Roman" w:cs="Times New Roman"/>
          <w:color w:val="000000"/>
          <w:sz w:val="26"/>
          <w:szCs w:val="26"/>
        </w:rPr>
      </w:pPr>
    </w:p>
    <w:p w14:paraId="3E6C27A6" w14:textId="43FEB689" w:rsidR="008A66D8" w:rsidRPr="008A66D8" w:rsidRDefault="0060702D" w:rsidP="00302549">
      <w:pPr>
        <w:ind w:firstLine="708"/>
        <w:jc w:val="both"/>
        <w:rPr>
          <w:sz w:val="26"/>
          <w:szCs w:val="26"/>
        </w:rPr>
      </w:pPr>
      <w:r w:rsidRPr="0060702D">
        <w:rPr>
          <w:sz w:val="26"/>
          <w:szCs w:val="26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20.03.2025 № 33-ФЗ «Об общих принципах</w:t>
      </w:r>
      <w:r w:rsidR="000636D3">
        <w:rPr>
          <w:sz w:val="26"/>
          <w:szCs w:val="26"/>
        </w:rPr>
        <w:t xml:space="preserve"> организации</w:t>
      </w:r>
      <w:r w:rsidRPr="0060702D">
        <w:rPr>
          <w:sz w:val="26"/>
          <w:szCs w:val="26"/>
        </w:rPr>
        <w:t xml:space="preserve"> местного самоуправления в единой системе публичной власти», от 27.07.2010 № 190-ФЗ «О теплоснабжении»</w:t>
      </w:r>
      <w:r w:rsidR="00FE56AE">
        <w:rPr>
          <w:sz w:val="26"/>
          <w:szCs w:val="26"/>
        </w:rPr>
        <w:t>, постановлением</w:t>
      </w:r>
      <w:r w:rsidR="001275B3" w:rsidRPr="0043384B">
        <w:rPr>
          <w:sz w:val="26"/>
          <w:szCs w:val="26"/>
        </w:rPr>
        <w:t xml:space="preserve"> Правительства РФ от 22.02.2012 № 154 «О требованиях к схемам теплоснабжения, порядку их разработки и утверждения», </w:t>
      </w:r>
      <w:r w:rsidR="00302549" w:rsidRPr="00302549">
        <w:rPr>
          <w:sz w:val="26"/>
          <w:szCs w:val="26"/>
        </w:rPr>
        <w:t xml:space="preserve"> Уставом Переславль-Залесского муниципального округа Ярославской области,</w:t>
      </w:r>
      <w:r w:rsidR="00302549">
        <w:rPr>
          <w:sz w:val="26"/>
          <w:szCs w:val="26"/>
        </w:rPr>
        <w:t xml:space="preserve"> </w:t>
      </w:r>
      <w:r w:rsidR="001275B3" w:rsidRPr="0043384B">
        <w:rPr>
          <w:sz w:val="26"/>
          <w:szCs w:val="26"/>
        </w:rPr>
        <w:t>пос</w:t>
      </w:r>
      <w:r w:rsidR="008A66D8">
        <w:rPr>
          <w:sz w:val="26"/>
          <w:szCs w:val="26"/>
        </w:rPr>
        <w:t xml:space="preserve">тановлением Администрации </w:t>
      </w:r>
      <w:r w:rsidR="001275B3" w:rsidRPr="0043384B">
        <w:rPr>
          <w:sz w:val="26"/>
          <w:szCs w:val="26"/>
        </w:rPr>
        <w:t>Пер</w:t>
      </w:r>
      <w:r w:rsidR="008A66D8">
        <w:rPr>
          <w:sz w:val="26"/>
          <w:szCs w:val="26"/>
        </w:rPr>
        <w:t>еславль</w:t>
      </w:r>
      <w:r w:rsidR="0059768C">
        <w:rPr>
          <w:sz w:val="26"/>
          <w:szCs w:val="26"/>
        </w:rPr>
        <w:t>-Залесского</w:t>
      </w:r>
      <w:r w:rsidR="008A66D8" w:rsidRPr="008A66D8">
        <w:rPr>
          <w:sz w:val="26"/>
          <w:szCs w:val="26"/>
        </w:rPr>
        <w:t xml:space="preserve"> муниципального округа</w:t>
      </w:r>
      <w:r w:rsidR="0059768C" w:rsidRPr="008A66D8">
        <w:rPr>
          <w:sz w:val="26"/>
          <w:szCs w:val="26"/>
        </w:rPr>
        <w:t xml:space="preserve"> </w:t>
      </w:r>
      <w:r w:rsidR="0059768C">
        <w:rPr>
          <w:sz w:val="26"/>
          <w:szCs w:val="26"/>
        </w:rPr>
        <w:t>от 17.01.2025 № ПОС.03-60/25</w:t>
      </w:r>
      <w:r w:rsidR="001275B3" w:rsidRPr="0043384B">
        <w:rPr>
          <w:sz w:val="26"/>
          <w:szCs w:val="26"/>
        </w:rPr>
        <w:t xml:space="preserve"> </w:t>
      </w:r>
      <w:r w:rsidR="001275B3">
        <w:rPr>
          <w:sz w:val="26"/>
          <w:szCs w:val="26"/>
        </w:rPr>
        <w:t>«</w:t>
      </w:r>
      <w:r w:rsidR="001275B3" w:rsidRPr="00A6685C">
        <w:rPr>
          <w:sz w:val="26"/>
          <w:szCs w:val="26"/>
        </w:rPr>
        <w:t xml:space="preserve">Об актуализации схемы теплоснабжения городского округа город Переславль-Залесский Ярославской области </w:t>
      </w:r>
      <w:r w:rsidR="008A66D8" w:rsidRPr="008A66D8">
        <w:rPr>
          <w:sz w:val="26"/>
          <w:szCs w:val="26"/>
        </w:rPr>
        <w:t>на период до 2040 года на 2026 год»</w:t>
      </w:r>
      <w:r>
        <w:rPr>
          <w:sz w:val="26"/>
          <w:szCs w:val="26"/>
        </w:rPr>
        <w:t>,</w:t>
      </w:r>
    </w:p>
    <w:p w14:paraId="64AFD7F7" w14:textId="75681E12" w:rsidR="001275B3" w:rsidRPr="00A6685C" w:rsidRDefault="001275B3" w:rsidP="0099695E">
      <w:pPr>
        <w:ind w:firstLine="708"/>
        <w:jc w:val="both"/>
        <w:rPr>
          <w:sz w:val="26"/>
          <w:szCs w:val="26"/>
        </w:rPr>
      </w:pPr>
    </w:p>
    <w:p w14:paraId="5F24459B" w14:textId="77777777" w:rsidR="0099695E" w:rsidRPr="0099695E" w:rsidRDefault="0099695E" w:rsidP="0099695E">
      <w:pPr>
        <w:jc w:val="center"/>
        <w:rPr>
          <w:rFonts w:eastAsia="Calibri"/>
          <w:sz w:val="28"/>
          <w:szCs w:val="28"/>
        </w:rPr>
      </w:pPr>
      <w:r w:rsidRPr="0099695E">
        <w:rPr>
          <w:rFonts w:eastAsia="Calibri"/>
          <w:sz w:val="28"/>
          <w:szCs w:val="28"/>
        </w:rPr>
        <w:t>Администрация Переславль-Залесского муниципального округа</w:t>
      </w:r>
    </w:p>
    <w:p w14:paraId="0D8F35C9" w14:textId="77777777" w:rsidR="0099695E" w:rsidRPr="0099695E" w:rsidRDefault="0099695E" w:rsidP="0099695E">
      <w:pPr>
        <w:jc w:val="center"/>
        <w:rPr>
          <w:rFonts w:eastAsia="Calibri"/>
          <w:sz w:val="28"/>
          <w:szCs w:val="28"/>
        </w:rPr>
      </w:pPr>
      <w:r w:rsidRPr="0099695E">
        <w:rPr>
          <w:rFonts w:eastAsia="Calibri"/>
          <w:sz w:val="28"/>
          <w:szCs w:val="28"/>
        </w:rPr>
        <w:t>постановляет:</w:t>
      </w:r>
    </w:p>
    <w:p w14:paraId="400F9970" w14:textId="77777777" w:rsidR="0099695E" w:rsidRDefault="0099695E" w:rsidP="0099695E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68CB410" w14:textId="11F767EA" w:rsidR="0099695E" w:rsidRDefault="0099695E" w:rsidP="0099695E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5AA3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публичные слушания </w:t>
      </w:r>
      <w:r w:rsidRPr="00C07D10">
        <w:rPr>
          <w:rFonts w:ascii="Times New Roman" w:hAnsi="Times New Roman" w:cs="Times New Roman"/>
          <w:color w:val="000000"/>
          <w:sz w:val="26"/>
          <w:szCs w:val="26"/>
        </w:rPr>
        <w:t xml:space="preserve">по рассмотрению проекта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постановления Администрации </w:t>
      </w:r>
      <w:r w:rsidR="008A66D8" w:rsidRPr="008A66D8">
        <w:rPr>
          <w:rFonts w:ascii="Times New Roman" w:hAnsi="Times New Roman" w:cs="Times New Roman"/>
          <w:color w:val="000000"/>
          <w:sz w:val="26"/>
          <w:szCs w:val="26"/>
        </w:rPr>
        <w:t xml:space="preserve">Переславль-Залесского муниципального округа 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8A66D8" w:rsidRPr="008A66D8">
        <w:rPr>
          <w:rFonts w:ascii="Times New Roman" w:hAnsi="Times New Roman" w:cs="Times New Roman"/>
          <w:color w:val="000000"/>
          <w:sz w:val="26"/>
          <w:szCs w:val="26"/>
        </w:rPr>
        <w:t>Об актуализации схемы теплоснабжения Переславль-Залесск</w:t>
      </w:r>
      <w:r w:rsidR="003F6E3F">
        <w:rPr>
          <w:rFonts w:ascii="Times New Roman" w:hAnsi="Times New Roman" w:cs="Times New Roman"/>
          <w:color w:val="000000"/>
          <w:sz w:val="26"/>
          <w:szCs w:val="26"/>
        </w:rPr>
        <w:t>ого муниципального округа</w:t>
      </w:r>
      <w:r w:rsidR="008A66D8" w:rsidRPr="008A66D8">
        <w:rPr>
          <w:rFonts w:ascii="Times New Roman" w:hAnsi="Times New Roman" w:cs="Times New Roman"/>
          <w:color w:val="000000"/>
          <w:sz w:val="26"/>
          <w:szCs w:val="26"/>
        </w:rPr>
        <w:t xml:space="preserve"> Ярославской области на период до 2040 года на 2026 год»</w:t>
      </w:r>
      <w:r w:rsidR="00FE56A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EE4C106" w14:textId="338B2D8B" w:rsidR="0099695E" w:rsidRDefault="0099695E" w:rsidP="0099695E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5AA3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2. </w:t>
      </w:r>
      <w:r w:rsidRPr="00516D2B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Провести публичные слушания </w:t>
      </w:r>
      <w:r w:rsidRPr="00C07D10">
        <w:rPr>
          <w:rFonts w:ascii="Times New Roman" w:hAnsi="Times New Roman" w:cs="Times New Roman"/>
          <w:color w:val="000000"/>
          <w:sz w:val="26"/>
          <w:szCs w:val="26"/>
        </w:rPr>
        <w:t xml:space="preserve">по рассмотрению </w:t>
      </w:r>
      <w:r w:rsidR="00661C6A" w:rsidRPr="00661C6A">
        <w:rPr>
          <w:rFonts w:ascii="Times New Roman" w:hAnsi="Times New Roman" w:cs="Times New Roman"/>
          <w:color w:val="000000"/>
          <w:sz w:val="26"/>
          <w:szCs w:val="26"/>
        </w:rPr>
        <w:t xml:space="preserve">проекта постановления Администрации Переславль-Залесского муниципального округа «Об актуализации схемы теплоснабжения </w:t>
      </w:r>
      <w:r w:rsidR="002F5E6B" w:rsidRPr="002F5E6B">
        <w:rPr>
          <w:rFonts w:ascii="Times New Roman" w:hAnsi="Times New Roman" w:cs="Times New Roman"/>
          <w:color w:val="000000"/>
          <w:sz w:val="26"/>
          <w:szCs w:val="26"/>
        </w:rPr>
        <w:t>Переславль-Залесского муниципального округа</w:t>
      </w:r>
      <w:r w:rsidR="00661C6A" w:rsidRPr="00661C6A">
        <w:rPr>
          <w:rFonts w:ascii="Times New Roman" w:hAnsi="Times New Roman" w:cs="Times New Roman"/>
          <w:color w:val="000000"/>
          <w:sz w:val="26"/>
          <w:szCs w:val="26"/>
        </w:rPr>
        <w:t xml:space="preserve"> Переславль-Залесский Ярославской области на период до 2040 года на 2026 год»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2217B" w:rsidRPr="00B910F6">
        <w:rPr>
          <w:rFonts w:ascii="Times New Roman" w:hAnsi="Times New Roman" w:cs="Times New Roman"/>
          <w:color w:val="000000"/>
          <w:sz w:val="26"/>
          <w:szCs w:val="26"/>
        </w:rPr>
        <w:t>17</w:t>
      </w:r>
      <w:r w:rsidR="00791FFF" w:rsidRPr="00B910F6">
        <w:rPr>
          <w:rFonts w:ascii="Times New Roman" w:hAnsi="Times New Roman" w:cs="Times New Roman"/>
          <w:color w:val="000000"/>
          <w:sz w:val="26"/>
          <w:szCs w:val="26"/>
        </w:rPr>
        <w:t xml:space="preserve"> ноября 2025</w:t>
      </w:r>
      <w:r w:rsidR="0032217B" w:rsidRPr="00B910F6">
        <w:rPr>
          <w:rFonts w:ascii="Times New Roman" w:hAnsi="Times New Roman" w:cs="Times New Roman"/>
          <w:color w:val="000000"/>
          <w:sz w:val="26"/>
          <w:szCs w:val="26"/>
        </w:rPr>
        <w:t xml:space="preserve"> года в 15</w:t>
      </w:r>
      <w:r w:rsidRPr="00B910F6">
        <w:rPr>
          <w:rFonts w:ascii="Times New Roman" w:hAnsi="Times New Roman" w:cs="Times New Roman"/>
          <w:color w:val="000000"/>
          <w:sz w:val="26"/>
          <w:szCs w:val="26"/>
        </w:rPr>
        <w:t>.00</w:t>
      </w:r>
      <w:r w:rsidRPr="00516D2B">
        <w:rPr>
          <w:rFonts w:ascii="Times New Roman" w:hAnsi="Times New Roman" w:cs="Times New Roman"/>
          <w:color w:val="000000"/>
          <w:sz w:val="26"/>
          <w:szCs w:val="26"/>
        </w:rPr>
        <w:t xml:space="preserve"> в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здании </w:t>
      </w:r>
      <w:r w:rsidRPr="00516D2B">
        <w:rPr>
          <w:rFonts w:ascii="Times New Roman" w:hAnsi="Times New Roman" w:cs="Times New Roman"/>
          <w:sz w:val="26"/>
          <w:szCs w:val="26"/>
        </w:rPr>
        <w:t>Администраци</w:t>
      </w:r>
      <w:r w:rsidR="00661C6A">
        <w:rPr>
          <w:rFonts w:ascii="Times New Roman" w:hAnsi="Times New Roman" w:cs="Times New Roman"/>
          <w:sz w:val="26"/>
          <w:szCs w:val="26"/>
        </w:rPr>
        <w:t>и</w:t>
      </w:r>
      <w:r w:rsidRPr="00516D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661C6A">
        <w:rPr>
          <w:rFonts w:ascii="Times New Roman" w:hAnsi="Times New Roman" w:cs="Times New Roman"/>
          <w:sz w:val="26"/>
          <w:szCs w:val="26"/>
        </w:rPr>
        <w:t>ереславль</w:t>
      </w:r>
      <w:r w:rsidRPr="00516D2B">
        <w:rPr>
          <w:rFonts w:ascii="Times New Roman" w:hAnsi="Times New Roman" w:cs="Times New Roman"/>
          <w:sz w:val="26"/>
          <w:szCs w:val="26"/>
        </w:rPr>
        <w:t>-Залесского</w:t>
      </w:r>
      <w:r w:rsidR="00661C6A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516D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72725E">
        <w:rPr>
          <w:rFonts w:ascii="Times New Roman" w:hAnsi="Times New Roman" w:cs="Times New Roman"/>
          <w:sz w:val="26"/>
          <w:szCs w:val="26"/>
        </w:rPr>
        <w:t>адресу: г. Переславль-Залесский, Народная пл., д. 1, 3-й этаж, актовый зал.</w:t>
      </w:r>
    </w:p>
    <w:p w14:paraId="68CDDCA4" w14:textId="1DAAA774" w:rsidR="0099695E" w:rsidRPr="00774524" w:rsidRDefault="0099695E" w:rsidP="0099695E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4524">
        <w:rPr>
          <w:rFonts w:ascii="Times New Roman" w:hAnsi="Times New Roman" w:cs="Times New Roman"/>
          <w:sz w:val="26"/>
          <w:szCs w:val="26"/>
        </w:rPr>
        <w:t>3. Инициатор проведения публичны</w:t>
      </w:r>
      <w:r w:rsidR="00661C6A">
        <w:rPr>
          <w:rFonts w:ascii="Times New Roman" w:hAnsi="Times New Roman" w:cs="Times New Roman"/>
          <w:sz w:val="26"/>
          <w:szCs w:val="26"/>
        </w:rPr>
        <w:t>х слушаний Администрация Переславль</w:t>
      </w:r>
      <w:r w:rsidR="005A3C6D">
        <w:rPr>
          <w:rFonts w:ascii="Times New Roman" w:hAnsi="Times New Roman" w:cs="Times New Roman"/>
          <w:sz w:val="26"/>
          <w:szCs w:val="26"/>
        </w:rPr>
        <w:t xml:space="preserve"> </w:t>
      </w:r>
      <w:r w:rsidR="005A3C6D">
        <w:rPr>
          <w:rFonts w:ascii="Times New Roman" w:hAnsi="Times New Roman" w:cs="Times New Roman"/>
          <w:sz w:val="26"/>
          <w:szCs w:val="26"/>
        </w:rPr>
        <w:lastRenderedPageBreak/>
        <w:t>-Залесского</w:t>
      </w:r>
      <w:r w:rsidR="005A3C6D" w:rsidRPr="005A3C6D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5A3C6D">
        <w:rPr>
          <w:rFonts w:ascii="Times New Roman" w:hAnsi="Times New Roman" w:cs="Times New Roman"/>
          <w:sz w:val="26"/>
          <w:szCs w:val="26"/>
        </w:rPr>
        <w:t>.</w:t>
      </w:r>
    </w:p>
    <w:p w14:paraId="3C967B23" w14:textId="2BB0D8D5" w:rsidR="0099695E" w:rsidRPr="0021447A" w:rsidRDefault="0099695E" w:rsidP="009969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Предполагаемый состав участников публичных слушаний: теплоснабжающие организации, ресурсоснабжающие организации,</w:t>
      </w:r>
      <w:r w:rsidR="00DE06DA" w:rsidRPr="00DE06DA">
        <w:rPr>
          <w:sz w:val="26"/>
          <w:szCs w:val="26"/>
        </w:rPr>
        <w:t xml:space="preserve"> Дума</w:t>
      </w:r>
      <w:r>
        <w:rPr>
          <w:sz w:val="26"/>
          <w:szCs w:val="26"/>
        </w:rPr>
        <w:t xml:space="preserve"> Пересла</w:t>
      </w:r>
      <w:r w:rsidR="00DE06DA">
        <w:rPr>
          <w:sz w:val="26"/>
          <w:szCs w:val="26"/>
        </w:rPr>
        <w:t>вль-Залесского муниципального округа</w:t>
      </w:r>
      <w:r>
        <w:rPr>
          <w:sz w:val="26"/>
          <w:szCs w:val="26"/>
        </w:rPr>
        <w:t>, Администрация</w:t>
      </w:r>
      <w:r w:rsidR="005A3C6D">
        <w:rPr>
          <w:sz w:val="26"/>
          <w:szCs w:val="26"/>
        </w:rPr>
        <w:t xml:space="preserve"> Переславль</w:t>
      </w:r>
      <w:r>
        <w:rPr>
          <w:sz w:val="26"/>
          <w:szCs w:val="26"/>
        </w:rPr>
        <w:t>-Залесского</w:t>
      </w:r>
      <w:r w:rsidR="005A3C6D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, Общественная </w:t>
      </w:r>
      <w:r w:rsidRPr="00CF4E94">
        <w:rPr>
          <w:sz w:val="26"/>
          <w:szCs w:val="26"/>
        </w:rPr>
        <w:t xml:space="preserve">палата </w:t>
      </w:r>
      <w:r w:rsidR="00DE06DA" w:rsidRPr="00CF4E94">
        <w:rPr>
          <w:sz w:val="26"/>
          <w:szCs w:val="26"/>
        </w:rPr>
        <w:t>Переславль</w:t>
      </w:r>
      <w:r w:rsidRPr="00CF4E94">
        <w:rPr>
          <w:sz w:val="26"/>
          <w:szCs w:val="26"/>
        </w:rPr>
        <w:t>-Залесского</w:t>
      </w:r>
      <w:r w:rsidR="00DE06DA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, жители Переславль-Залесского муниципального округа Ярославской области.</w:t>
      </w:r>
    </w:p>
    <w:p w14:paraId="73FEB558" w14:textId="63193764" w:rsidR="0099695E" w:rsidRDefault="0099695E" w:rsidP="0099695E">
      <w:pPr>
        <w:ind w:firstLine="708"/>
        <w:contextualSpacing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5. Ответственным за подготовку и проведение публичных слушаний назначить замест</w:t>
      </w:r>
      <w:r w:rsidR="00DE06DA">
        <w:rPr>
          <w:color w:val="000000"/>
          <w:sz w:val="26"/>
          <w:szCs w:val="26"/>
          <w:lang w:eastAsia="en-US"/>
        </w:rPr>
        <w:t>ителя Главы Администрации</w:t>
      </w:r>
      <w:r>
        <w:rPr>
          <w:color w:val="000000"/>
          <w:sz w:val="26"/>
          <w:szCs w:val="26"/>
          <w:lang w:eastAsia="en-US"/>
        </w:rPr>
        <w:t xml:space="preserve"> </w:t>
      </w:r>
      <w:r w:rsidR="00DE06DA">
        <w:rPr>
          <w:color w:val="000000"/>
          <w:sz w:val="26"/>
          <w:szCs w:val="26"/>
          <w:lang w:eastAsia="en-US"/>
        </w:rPr>
        <w:t>Переславль</w:t>
      </w:r>
      <w:r w:rsidR="005A3C6D">
        <w:rPr>
          <w:color w:val="000000"/>
          <w:sz w:val="26"/>
          <w:szCs w:val="26"/>
          <w:lang w:eastAsia="en-US"/>
        </w:rPr>
        <w:t>-Залесского</w:t>
      </w:r>
      <w:r w:rsidR="00DE06DA">
        <w:rPr>
          <w:color w:val="000000"/>
          <w:sz w:val="26"/>
          <w:szCs w:val="26"/>
          <w:lang w:eastAsia="en-US"/>
        </w:rPr>
        <w:t xml:space="preserve"> муниципального округа</w:t>
      </w:r>
      <w:r w:rsidR="005A3C6D">
        <w:rPr>
          <w:color w:val="000000"/>
          <w:sz w:val="26"/>
          <w:szCs w:val="26"/>
          <w:lang w:eastAsia="en-US"/>
        </w:rPr>
        <w:t xml:space="preserve"> Талалаева В.А.</w:t>
      </w:r>
      <w:r>
        <w:rPr>
          <w:color w:val="000000"/>
          <w:sz w:val="26"/>
          <w:szCs w:val="26"/>
          <w:lang w:eastAsia="en-US"/>
        </w:rPr>
        <w:t xml:space="preserve"> и муниципальное казенное учреждение «Многофункциональный центр развития города Переславля-Залесского» (Горелова Н.А.).</w:t>
      </w:r>
    </w:p>
    <w:p w14:paraId="0D7FE3B0" w14:textId="77777777" w:rsidR="0099695E" w:rsidRDefault="0099695E" w:rsidP="0099695E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6. Муниципальному казенному учреждению «</w:t>
      </w:r>
      <w:r w:rsidRPr="00C07D10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Многофункциональный центр </w:t>
      </w:r>
      <w:r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развития города Переславля-Залесского» (Горелова Н.А.):</w:t>
      </w:r>
    </w:p>
    <w:p w14:paraId="7E4E8E02" w14:textId="79C4E3E9" w:rsidR="0099695E" w:rsidRDefault="0099695E" w:rsidP="0099695E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- </w:t>
      </w:r>
      <w:r w:rsidR="000541F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07</w:t>
      </w:r>
      <w:r w:rsidR="0032217B" w:rsidRPr="00B910F6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ноября 2025</w:t>
      </w:r>
      <w:r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года разместить </w:t>
      </w:r>
      <w:r w:rsidRPr="0034502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на официальном сайте муниципального образования «</w:t>
      </w:r>
      <w:r w:rsidR="00DE06DA" w:rsidRPr="00DE06DA">
        <w:rPr>
          <w:rFonts w:ascii="Times New Roman" w:hAnsi="Times New Roman" w:cs="Times New Roman"/>
          <w:color w:val="000000"/>
          <w:sz w:val="26"/>
          <w:szCs w:val="26"/>
          <w:lang w:eastAsia="en-US" w:bidi="ru-RU"/>
        </w:rPr>
        <w:t>«Переславль-Залесский муниципа</w:t>
      </w:r>
      <w:r w:rsidR="00DE06DA">
        <w:rPr>
          <w:rFonts w:ascii="Times New Roman" w:hAnsi="Times New Roman" w:cs="Times New Roman"/>
          <w:color w:val="000000"/>
          <w:sz w:val="26"/>
          <w:szCs w:val="26"/>
          <w:lang w:eastAsia="en-US" w:bidi="ru-RU"/>
        </w:rPr>
        <w:t>льный округ Ярославской области»</w:t>
      </w:r>
      <w:r w:rsidRPr="0034502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в разделе «Власть» в подразделе «Публичные слушания» уведомление о проведении публичных слушаний;</w:t>
      </w:r>
    </w:p>
    <w:p w14:paraId="26AACFF9" w14:textId="11685D0E" w:rsidR="0099695E" w:rsidRDefault="0099695E" w:rsidP="0099695E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- </w:t>
      </w:r>
      <w:r w:rsidR="000541F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07</w:t>
      </w:r>
      <w:r w:rsidR="0032217B" w:rsidRPr="00B910F6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ноября 2025</w:t>
      </w:r>
      <w:r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года направить теплоснабжающим и теплосетевым организациям, указанным в проекте актуализированной схемы теплоснабжения, извещения в письменной форме о проведении публичных слушаний;</w:t>
      </w:r>
    </w:p>
    <w:p w14:paraId="75B62007" w14:textId="7D5EFD11" w:rsidR="000541F4" w:rsidRDefault="000541F4" w:rsidP="0099695E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- в срок </w:t>
      </w:r>
      <w:r w:rsidRPr="002F5E6B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до </w:t>
      </w:r>
      <w:r w:rsidR="002F5E6B" w:rsidRPr="002F5E6B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0</w:t>
      </w:r>
      <w:r w:rsidRPr="002F5E6B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7</w:t>
      </w:r>
      <w:r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ноября 2025</w:t>
      </w:r>
      <w:r w:rsidRPr="000541F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года (включительно) разместить на официальном са</w:t>
      </w:r>
      <w:r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йте муниципального образования </w:t>
      </w:r>
      <w:r w:rsidRPr="000541F4">
        <w:rPr>
          <w:rFonts w:ascii="Times New Roman" w:hAnsi="Times New Roman" w:cs="Times New Roman"/>
          <w:color w:val="000000"/>
          <w:sz w:val="26"/>
          <w:szCs w:val="26"/>
          <w:lang w:eastAsia="en-US" w:bidi="ru-RU"/>
        </w:rPr>
        <w:t>«Переславль-Залесский муниципальный округ Ярославской области»</w:t>
      </w:r>
      <w:r w:rsidRPr="000541F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в информационно-телекоммуникационной сети «Интернет» в разделе «Городское хозяйство» в подразделе «Схема теплоснабжения» замечания и предложения, поступившие по проекту актуализированной схемы теплоснабжения с 1</w:t>
      </w:r>
      <w:r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5 октября по 05 ноября 2025</w:t>
      </w:r>
      <w:r w:rsidRPr="000541F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года;</w:t>
      </w:r>
    </w:p>
    <w:p w14:paraId="558B8925" w14:textId="7D9B312B" w:rsidR="0099695E" w:rsidRPr="007F6253" w:rsidRDefault="000541F4" w:rsidP="0099695E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- </w:t>
      </w:r>
      <w:r w:rsidR="00B450E2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до </w:t>
      </w:r>
      <w:r w:rsidR="0032217B" w:rsidRPr="00B910F6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19 ноября 2025</w:t>
      </w:r>
      <w:r w:rsidR="0099695E" w:rsidRPr="00B910F6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года</w:t>
      </w:r>
      <w:r w:rsidR="0099695E" w:rsidRPr="007F6253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99695E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(включительно) </w:t>
      </w:r>
      <w:r w:rsidR="0099695E" w:rsidRPr="007F6253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оформить протокол публичных слушаний</w:t>
      </w:r>
      <w:r w:rsidR="0099695E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и разместить </w:t>
      </w:r>
      <w:r w:rsidR="0099695E" w:rsidRPr="0034502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на официальном са</w:t>
      </w:r>
      <w:r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йте муниципального образования </w:t>
      </w:r>
      <w:r w:rsidR="00DE06DA" w:rsidRPr="00DE06DA">
        <w:rPr>
          <w:rFonts w:ascii="Times New Roman" w:hAnsi="Times New Roman" w:cs="Times New Roman"/>
          <w:color w:val="000000"/>
          <w:sz w:val="26"/>
          <w:szCs w:val="26"/>
          <w:lang w:eastAsia="en-US" w:bidi="ru-RU"/>
        </w:rPr>
        <w:t>«Переславль-Залесский муниципальный округ Ярославской области»</w:t>
      </w:r>
      <w:r w:rsidR="0099695E" w:rsidRPr="0034502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в информационно-телекоммуникационной сети «Интернет»</w:t>
      </w:r>
      <w:r w:rsidR="0099695E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в разделе «Власть» в подразделе «Публичные слушания». </w:t>
      </w:r>
    </w:p>
    <w:p w14:paraId="65192ABB" w14:textId="2D8E0C74" w:rsidR="0099695E" w:rsidRDefault="0099695E" w:rsidP="0099695E">
      <w:pPr>
        <w:ind w:firstLine="709"/>
        <w:contextualSpacing/>
        <w:jc w:val="both"/>
        <w:rPr>
          <w:color w:val="000000"/>
          <w:sz w:val="26"/>
          <w:szCs w:val="26"/>
          <w:lang w:eastAsia="en-US"/>
        </w:rPr>
      </w:pPr>
      <w:r w:rsidRPr="005574CA">
        <w:rPr>
          <w:color w:val="000000"/>
          <w:sz w:val="26"/>
          <w:szCs w:val="26"/>
          <w:lang w:eastAsia="en-US"/>
        </w:rPr>
        <w:t>7</w:t>
      </w:r>
      <w:r>
        <w:rPr>
          <w:color w:val="000000"/>
          <w:sz w:val="26"/>
          <w:szCs w:val="26"/>
          <w:lang w:eastAsia="en-US"/>
        </w:rPr>
        <w:t>. Опубликовать на</w:t>
      </w:r>
      <w:r w:rsidRPr="00C45AA3">
        <w:rPr>
          <w:color w:val="000000"/>
          <w:sz w:val="26"/>
          <w:szCs w:val="26"/>
          <w:lang w:eastAsia="en-US"/>
        </w:rPr>
        <w:t xml:space="preserve">стоящее постановление </w:t>
      </w:r>
      <w:r w:rsidRPr="00345025">
        <w:rPr>
          <w:color w:val="000000"/>
          <w:sz w:val="26"/>
          <w:szCs w:val="26"/>
          <w:lang w:eastAsia="en-US"/>
        </w:rPr>
        <w:t>на официальном сайте муниципального образования «</w:t>
      </w:r>
      <w:r w:rsidR="00DE06DA" w:rsidRPr="00DE06DA">
        <w:rPr>
          <w:color w:val="000000"/>
          <w:sz w:val="26"/>
          <w:szCs w:val="26"/>
          <w:lang w:eastAsia="en-US" w:bidi="ru-RU"/>
        </w:rPr>
        <w:t>«Переславль-Залесский муниципа</w:t>
      </w:r>
      <w:r w:rsidR="00DE06DA">
        <w:rPr>
          <w:color w:val="000000"/>
          <w:sz w:val="26"/>
          <w:szCs w:val="26"/>
          <w:lang w:eastAsia="en-US" w:bidi="ru-RU"/>
        </w:rPr>
        <w:t>льный округ Ярославской области</w:t>
      </w:r>
      <w:r w:rsidRPr="00345025">
        <w:rPr>
          <w:color w:val="000000"/>
          <w:sz w:val="26"/>
          <w:szCs w:val="26"/>
          <w:lang w:eastAsia="en-US"/>
        </w:rPr>
        <w:t>» в информационно-телекоммуникационной сети «Интернет»</w:t>
      </w:r>
      <w:r>
        <w:rPr>
          <w:color w:val="000000"/>
          <w:sz w:val="26"/>
          <w:szCs w:val="26"/>
          <w:lang w:eastAsia="en-US"/>
        </w:rPr>
        <w:t>.</w:t>
      </w:r>
    </w:p>
    <w:p w14:paraId="1189340F" w14:textId="196541AE" w:rsidR="0099695E" w:rsidRPr="00C45AA3" w:rsidRDefault="0099695E" w:rsidP="0099695E">
      <w:pPr>
        <w:ind w:firstLine="708"/>
        <w:contextualSpacing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8</w:t>
      </w:r>
      <w:r w:rsidRPr="00C45AA3">
        <w:rPr>
          <w:color w:val="000000"/>
          <w:sz w:val="26"/>
          <w:szCs w:val="26"/>
          <w:lang w:eastAsia="en-US"/>
        </w:rPr>
        <w:t>. Контроль за исполнением настоящего постановления</w:t>
      </w:r>
      <w:r>
        <w:rPr>
          <w:color w:val="000000"/>
          <w:sz w:val="26"/>
          <w:szCs w:val="26"/>
          <w:lang w:eastAsia="en-US"/>
        </w:rPr>
        <w:t xml:space="preserve"> </w:t>
      </w:r>
      <w:r w:rsidRPr="00413DA6">
        <w:rPr>
          <w:color w:val="000000"/>
          <w:sz w:val="26"/>
          <w:szCs w:val="26"/>
          <w:lang w:eastAsia="en-US"/>
        </w:rPr>
        <w:t xml:space="preserve">возложить на </w:t>
      </w:r>
      <w:r w:rsidR="00B450E2" w:rsidRPr="00B450E2">
        <w:rPr>
          <w:color w:val="000000"/>
          <w:sz w:val="26"/>
          <w:szCs w:val="26"/>
          <w:lang w:eastAsia="en-US"/>
        </w:rPr>
        <w:t>заместителя Главы Администрации Переславль-Залесского муниципального округа Талалаева В.А.</w:t>
      </w:r>
    </w:p>
    <w:p w14:paraId="579EDB0B" w14:textId="77777777" w:rsidR="0099695E" w:rsidRDefault="0099695E" w:rsidP="0099695E">
      <w:pPr>
        <w:ind w:firstLine="539"/>
        <w:contextualSpacing/>
        <w:jc w:val="both"/>
        <w:rPr>
          <w:color w:val="000000"/>
          <w:sz w:val="26"/>
          <w:szCs w:val="26"/>
          <w:lang w:eastAsia="en-US"/>
        </w:rPr>
      </w:pPr>
    </w:p>
    <w:p w14:paraId="04462CA9" w14:textId="77777777" w:rsidR="0099695E" w:rsidRPr="004E64E9" w:rsidRDefault="0099695E" w:rsidP="0099695E">
      <w:pPr>
        <w:ind w:firstLine="539"/>
        <w:contextualSpacing/>
        <w:jc w:val="both"/>
        <w:rPr>
          <w:color w:val="000000"/>
          <w:sz w:val="26"/>
          <w:szCs w:val="26"/>
          <w:lang w:eastAsia="en-US"/>
        </w:rPr>
      </w:pPr>
    </w:p>
    <w:p w14:paraId="71AFF6C5" w14:textId="07680612" w:rsidR="00AA1DB8" w:rsidRPr="00AA1DB8" w:rsidRDefault="00AA1DB8" w:rsidP="00AA1DB8">
      <w:pPr>
        <w:spacing w:line="252" w:lineRule="auto"/>
        <w:jc w:val="both"/>
        <w:rPr>
          <w:rFonts w:eastAsia="Calibri"/>
          <w:sz w:val="26"/>
          <w:szCs w:val="26"/>
          <w:lang w:eastAsia="en-US"/>
        </w:rPr>
      </w:pPr>
      <w:r w:rsidRPr="00AA1DB8">
        <w:rPr>
          <w:rFonts w:eastAsia="Calibri"/>
          <w:sz w:val="26"/>
          <w:szCs w:val="26"/>
          <w:lang w:eastAsia="en-US"/>
        </w:rPr>
        <w:t>Глава Переславль-Залесского</w:t>
      </w:r>
    </w:p>
    <w:p w14:paraId="069ACCEB" w14:textId="3D7535AC" w:rsidR="00AA1DB8" w:rsidRPr="00AA1DB8" w:rsidRDefault="00AA1DB8" w:rsidP="00AA1DB8">
      <w:pPr>
        <w:spacing w:line="252" w:lineRule="auto"/>
        <w:jc w:val="both"/>
        <w:rPr>
          <w:rFonts w:eastAsia="Calibri"/>
          <w:sz w:val="26"/>
          <w:szCs w:val="26"/>
          <w:lang w:eastAsia="en-US"/>
        </w:rPr>
      </w:pPr>
      <w:r w:rsidRPr="00AA1DB8">
        <w:rPr>
          <w:rFonts w:eastAsia="Calibri"/>
          <w:sz w:val="26"/>
          <w:szCs w:val="26"/>
          <w:lang w:eastAsia="en-US"/>
        </w:rPr>
        <w:t>муниципального округа</w:t>
      </w:r>
      <w:r w:rsidRPr="00AA1DB8">
        <w:rPr>
          <w:rFonts w:eastAsia="Calibri"/>
          <w:sz w:val="26"/>
          <w:szCs w:val="26"/>
          <w:lang w:eastAsia="en-US"/>
        </w:rPr>
        <w:tab/>
      </w:r>
      <w:r w:rsidRPr="00AA1DB8">
        <w:rPr>
          <w:rFonts w:eastAsia="Calibri"/>
          <w:sz w:val="26"/>
          <w:szCs w:val="26"/>
          <w:lang w:eastAsia="en-US"/>
        </w:rPr>
        <w:tab/>
      </w:r>
      <w:r w:rsidRPr="00AA1DB8"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  <w:t xml:space="preserve">               </w:t>
      </w:r>
      <w:r w:rsidRPr="00AA1DB8">
        <w:rPr>
          <w:rFonts w:eastAsia="Calibri"/>
          <w:sz w:val="26"/>
          <w:szCs w:val="26"/>
          <w:lang w:eastAsia="en-US"/>
        </w:rPr>
        <w:t>Д.Н. Зяблицкий</w:t>
      </w:r>
    </w:p>
    <w:p w14:paraId="7BB415D4" w14:textId="77777777" w:rsidR="00AA1DB8" w:rsidRPr="00AA1DB8" w:rsidRDefault="00AA1DB8" w:rsidP="00AA1DB8">
      <w:pPr>
        <w:spacing w:line="252" w:lineRule="auto"/>
        <w:ind w:firstLine="567"/>
        <w:rPr>
          <w:rFonts w:eastAsia="Calibri"/>
          <w:sz w:val="26"/>
          <w:szCs w:val="26"/>
          <w:lang w:eastAsia="en-US"/>
        </w:rPr>
      </w:pPr>
    </w:p>
    <w:p w14:paraId="132C05F2" w14:textId="39078CC3" w:rsidR="0099695E" w:rsidRDefault="0099695E" w:rsidP="0099695E">
      <w:pPr>
        <w:ind w:left="6662" w:hanging="6662"/>
        <w:contextualSpacing/>
        <w:jc w:val="both"/>
        <w:rPr>
          <w:color w:val="000000"/>
          <w:sz w:val="26"/>
          <w:szCs w:val="26"/>
          <w:lang w:eastAsia="en-US"/>
        </w:rPr>
      </w:pPr>
    </w:p>
    <w:p w14:paraId="14F653B4" w14:textId="77777777" w:rsidR="00052265" w:rsidRDefault="00052265" w:rsidP="00052265">
      <w:pPr>
        <w:jc w:val="center"/>
      </w:pPr>
    </w:p>
    <w:p w14:paraId="1D90B200" w14:textId="77777777" w:rsidR="00052265" w:rsidRDefault="00052265" w:rsidP="00052265">
      <w:pPr>
        <w:jc w:val="center"/>
      </w:pPr>
    </w:p>
    <w:p w14:paraId="2956C2DD" w14:textId="77777777" w:rsidR="00052265" w:rsidRDefault="00052265" w:rsidP="00052265">
      <w:pPr>
        <w:jc w:val="center"/>
      </w:pPr>
    </w:p>
    <w:p w14:paraId="0ED47ABC" w14:textId="77777777" w:rsidR="005B218E" w:rsidRDefault="005B218E" w:rsidP="00052265">
      <w:pPr>
        <w:jc w:val="center"/>
      </w:pPr>
    </w:p>
    <w:p w14:paraId="4812D3C9" w14:textId="2EC1F4F9" w:rsidR="005B218E" w:rsidRDefault="000541F4" w:rsidP="000541F4">
      <w:pPr>
        <w:tabs>
          <w:tab w:val="left" w:pos="7350"/>
        </w:tabs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lastRenderedPageBreak/>
        <w:t xml:space="preserve">                                                                                                                  </w:t>
      </w:r>
      <w:r w:rsidR="005B218E">
        <w:rPr>
          <w:color w:val="000000"/>
          <w:sz w:val="26"/>
          <w:szCs w:val="26"/>
          <w:lang w:eastAsia="en-US"/>
        </w:rPr>
        <w:t>ПРОЕКТ</w:t>
      </w:r>
    </w:p>
    <w:p w14:paraId="0DBDDFB7" w14:textId="77777777" w:rsidR="005B218E" w:rsidRDefault="005B218E" w:rsidP="00052265">
      <w:pPr>
        <w:jc w:val="center"/>
      </w:pPr>
    </w:p>
    <w:p w14:paraId="7ABFC91E" w14:textId="1610E56C" w:rsidR="00052265" w:rsidRPr="00052265" w:rsidRDefault="003250EE" w:rsidP="00052265">
      <w:pPr>
        <w:jc w:val="center"/>
      </w:pPr>
      <w:r>
        <w:pict w14:anchorId="6EC44609">
          <v:shape id="_x0000_i1026" type="#_x0000_t75" style="width:43.5pt;height:56.25pt" o:allowoverlap="f" fillcolor="window">
            <v:imagedata r:id="rId4" o:title=""/>
          </v:shape>
        </w:pict>
      </w:r>
    </w:p>
    <w:p w14:paraId="2A937BDC" w14:textId="77777777" w:rsidR="00052265" w:rsidRPr="00052265" w:rsidRDefault="00052265" w:rsidP="00052265">
      <w:pPr>
        <w:jc w:val="center"/>
        <w:rPr>
          <w:sz w:val="10"/>
          <w:szCs w:val="10"/>
        </w:rPr>
      </w:pPr>
    </w:p>
    <w:p w14:paraId="7703796A" w14:textId="77777777" w:rsidR="00052265" w:rsidRPr="00052265" w:rsidRDefault="00052265" w:rsidP="00052265">
      <w:pPr>
        <w:jc w:val="center"/>
        <w:rPr>
          <w:sz w:val="10"/>
          <w:szCs w:val="10"/>
        </w:rPr>
      </w:pPr>
    </w:p>
    <w:p w14:paraId="5B55D72F" w14:textId="77777777" w:rsidR="00052265" w:rsidRPr="00052265" w:rsidRDefault="00052265" w:rsidP="00052265">
      <w:pPr>
        <w:jc w:val="center"/>
        <w:rPr>
          <w:sz w:val="26"/>
          <w:szCs w:val="26"/>
        </w:rPr>
      </w:pPr>
      <w:r w:rsidRPr="00052265">
        <w:rPr>
          <w:sz w:val="26"/>
          <w:szCs w:val="26"/>
        </w:rPr>
        <w:t xml:space="preserve">АДМИНИСТРАЦИЯ ПЕРЕСЛАВЛЬ-ЗАЛЕССКОГО </w:t>
      </w:r>
    </w:p>
    <w:p w14:paraId="072D13B3" w14:textId="77777777" w:rsidR="00052265" w:rsidRPr="00052265" w:rsidRDefault="00052265" w:rsidP="00052265">
      <w:pPr>
        <w:jc w:val="center"/>
        <w:rPr>
          <w:sz w:val="26"/>
          <w:szCs w:val="26"/>
        </w:rPr>
      </w:pPr>
      <w:r w:rsidRPr="00052265">
        <w:rPr>
          <w:sz w:val="26"/>
          <w:szCs w:val="26"/>
        </w:rPr>
        <w:t>МУНИЦИПАЛЬНОГО ОКРУГА ЯРОСЛАВСКОЙ ОБЛАСТИ</w:t>
      </w:r>
    </w:p>
    <w:p w14:paraId="67596389" w14:textId="77777777" w:rsidR="00052265" w:rsidRPr="00052265" w:rsidRDefault="00052265" w:rsidP="00052265">
      <w:pPr>
        <w:rPr>
          <w:sz w:val="16"/>
          <w:szCs w:val="16"/>
        </w:rPr>
      </w:pPr>
    </w:p>
    <w:p w14:paraId="6B4C70BC" w14:textId="77777777" w:rsidR="00052265" w:rsidRPr="00052265" w:rsidRDefault="00052265" w:rsidP="00052265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052265">
        <w:rPr>
          <w:b/>
          <w:spacing w:val="100"/>
          <w:sz w:val="34"/>
          <w:szCs w:val="34"/>
        </w:rPr>
        <w:t>ПОСТАНОВЛЕНИЕ</w:t>
      </w:r>
    </w:p>
    <w:p w14:paraId="6E8DC0B3" w14:textId="77777777" w:rsidR="00052265" w:rsidRPr="00052265" w:rsidRDefault="00052265" w:rsidP="00052265"/>
    <w:p w14:paraId="4F267C27" w14:textId="77777777" w:rsidR="00052265" w:rsidRPr="00052265" w:rsidRDefault="00052265" w:rsidP="00052265">
      <w:pPr>
        <w:rPr>
          <w:color w:val="2D1400"/>
          <w:sz w:val="34"/>
          <w:szCs w:val="34"/>
        </w:rPr>
      </w:pPr>
    </w:p>
    <w:p w14:paraId="1275B804" w14:textId="77777777" w:rsidR="00052265" w:rsidRPr="00052265" w:rsidRDefault="00052265" w:rsidP="00052265">
      <w:pPr>
        <w:rPr>
          <w:sz w:val="26"/>
          <w:szCs w:val="26"/>
        </w:rPr>
      </w:pPr>
      <w:r w:rsidRPr="00052265">
        <w:rPr>
          <w:sz w:val="26"/>
          <w:szCs w:val="26"/>
        </w:rPr>
        <w:t>От _________________ № ___________________</w:t>
      </w:r>
    </w:p>
    <w:p w14:paraId="49212EBF" w14:textId="77777777" w:rsidR="00052265" w:rsidRPr="00052265" w:rsidRDefault="00052265" w:rsidP="00052265">
      <w:pPr>
        <w:rPr>
          <w:sz w:val="26"/>
          <w:szCs w:val="26"/>
        </w:rPr>
      </w:pPr>
    </w:p>
    <w:p w14:paraId="190B1F32" w14:textId="77777777" w:rsidR="00052265" w:rsidRPr="00052265" w:rsidRDefault="00052265" w:rsidP="00052265">
      <w:pPr>
        <w:rPr>
          <w:sz w:val="26"/>
          <w:szCs w:val="26"/>
        </w:rPr>
      </w:pPr>
      <w:r w:rsidRPr="00052265">
        <w:rPr>
          <w:sz w:val="26"/>
          <w:szCs w:val="26"/>
        </w:rPr>
        <w:t>город Переславль-Залесский</w:t>
      </w:r>
    </w:p>
    <w:p w14:paraId="5AB8716B" w14:textId="77777777" w:rsidR="00052265" w:rsidRPr="00052265" w:rsidRDefault="00052265" w:rsidP="00052265"/>
    <w:p w14:paraId="70E3EECF" w14:textId="77777777" w:rsidR="00052265" w:rsidRPr="00052265" w:rsidRDefault="00052265" w:rsidP="00052265"/>
    <w:p w14:paraId="346D0B23" w14:textId="11BB0955" w:rsidR="005B218E" w:rsidRDefault="005B218E" w:rsidP="005B218E">
      <w:pPr>
        <w:ind w:right="325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Об актуализации</w:t>
      </w:r>
      <w:r w:rsidR="000551F4">
        <w:rPr>
          <w:color w:val="000000"/>
          <w:sz w:val="26"/>
          <w:szCs w:val="26"/>
        </w:rPr>
        <w:t xml:space="preserve"> схемы теплоснабжения Переславль-Залесского муниципального</w:t>
      </w:r>
      <w:r>
        <w:rPr>
          <w:color w:val="000000"/>
          <w:sz w:val="26"/>
          <w:szCs w:val="26"/>
        </w:rPr>
        <w:t xml:space="preserve"> о</w:t>
      </w:r>
      <w:r w:rsidR="000551F4">
        <w:rPr>
          <w:color w:val="000000"/>
          <w:sz w:val="26"/>
          <w:szCs w:val="26"/>
        </w:rPr>
        <w:t>круга</w:t>
      </w:r>
      <w:r>
        <w:rPr>
          <w:color w:val="000000"/>
          <w:sz w:val="26"/>
          <w:szCs w:val="26"/>
        </w:rPr>
        <w:t xml:space="preserve"> </w:t>
      </w:r>
      <w:r w:rsidRPr="00433FA6">
        <w:rPr>
          <w:color w:val="000000"/>
          <w:sz w:val="26"/>
          <w:szCs w:val="26"/>
        </w:rPr>
        <w:t xml:space="preserve">Ярославской </w:t>
      </w:r>
      <w:r w:rsidRPr="001D1E06">
        <w:rPr>
          <w:sz w:val="26"/>
          <w:szCs w:val="26"/>
        </w:rPr>
        <w:t>области</w:t>
      </w:r>
      <w:r>
        <w:rPr>
          <w:sz w:val="26"/>
          <w:szCs w:val="26"/>
        </w:rPr>
        <w:t xml:space="preserve"> на период до 2040 года </w:t>
      </w:r>
      <w:r w:rsidRPr="001D1E06">
        <w:rPr>
          <w:sz w:val="26"/>
          <w:szCs w:val="26"/>
        </w:rPr>
        <w:t>на</w:t>
      </w:r>
      <w:r>
        <w:rPr>
          <w:sz w:val="26"/>
          <w:szCs w:val="26"/>
        </w:rPr>
        <w:t xml:space="preserve"> 2026 год</w:t>
      </w:r>
    </w:p>
    <w:p w14:paraId="3FB2B603" w14:textId="45FD76E1" w:rsidR="005B218E" w:rsidRDefault="005B218E" w:rsidP="005B218E">
      <w:pPr>
        <w:ind w:right="3259"/>
        <w:jc w:val="both"/>
        <w:rPr>
          <w:sz w:val="26"/>
          <w:szCs w:val="26"/>
        </w:rPr>
      </w:pPr>
    </w:p>
    <w:p w14:paraId="2F44BFB1" w14:textId="0E3428CE" w:rsidR="000551F4" w:rsidRPr="000551F4" w:rsidRDefault="00FE56AE" w:rsidP="000551F4">
      <w:pPr>
        <w:tabs>
          <w:tab w:val="left" w:pos="369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575B98" w:rsidRPr="00575B98">
        <w:rPr>
          <w:sz w:val="26"/>
          <w:szCs w:val="26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20.03.2025 № 33-ФЗ «Об общих принципах </w:t>
      </w:r>
      <w:r w:rsidR="00FD7A7F">
        <w:rPr>
          <w:sz w:val="26"/>
          <w:szCs w:val="26"/>
        </w:rPr>
        <w:t xml:space="preserve">организации </w:t>
      </w:r>
      <w:r w:rsidR="00575B98" w:rsidRPr="00575B98">
        <w:rPr>
          <w:sz w:val="26"/>
          <w:szCs w:val="26"/>
        </w:rPr>
        <w:t>местного самоуправления в единой системе публичной власти», от 27.07.2010 № 190-ФЗ «</w:t>
      </w:r>
      <w:r>
        <w:rPr>
          <w:sz w:val="26"/>
          <w:szCs w:val="26"/>
        </w:rPr>
        <w:t>О теплоснабжении», постановлением</w:t>
      </w:r>
      <w:r w:rsidR="00575B98" w:rsidRPr="00575B98">
        <w:rPr>
          <w:sz w:val="26"/>
          <w:szCs w:val="26"/>
        </w:rPr>
        <w:t xml:space="preserve"> Правительства РФ от 22.02.2012 № 154 «О требованиях к схемам теплоснабжения,</w:t>
      </w:r>
      <w:r w:rsidR="00C02E25">
        <w:rPr>
          <w:sz w:val="26"/>
          <w:szCs w:val="26"/>
        </w:rPr>
        <w:t xml:space="preserve"> </w:t>
      </w:r>
      <w:r w:rsidR="00575B98" w:rsidRPr="00575B98">
        <w:rPr>
          <w:sz w:val="26"/>
          <w:szCs w:val="26"/>
        </w:rPr>
        <w:t>порядку их разработки и утверждения»,</w:t>
      </w:r>
      <w:r w:rsidR="00F57EFB">
        <w:rPr>
          <w:sz w:val="26"/>
          <w:szCs w:val="26"/>
        </w:rPr>
        <w:t xml:space="preserve"> </w:t>
      </w:r>
      <w:r w:rsidR="00F57EFB" w:rsidRPr="000551F4">
        <w:rPr>
          <w:sz w:val="26"/>
          <w:szCs w:val="26"/>
        </w:rPr>
        <w:t xml:space="preserve">с учетом протокола </w:t>
      </w:r>
      <w:r w:rsidR="00F57EFB">
        <w:rPr>
          <w:sz w:val="26"/>
          <w:szCs w:val="26"/>
        </w:rPr>
        <w:t>публичных слушаний от 17.11.2025</w:t>
      </w:r>
      <w:r w:rsidR="00F57EFB" w:rsidRPr="000551F4">
        <w:rPr>
          <w:sz w:val="26"/>
          <w:szCs w:val="26"/>
        </w:rPr>
        <w:t>,</w:t>
      </w:r>
      <w:r w:rsidR="00F57EFB">
        <w:rPr>
          <w:sz w:val="26"/>
          <w:szCs w:val="26"/>
        </w:rPr>
        <w:t xml:space="preserve"> руководствуясь</w:t>
      </w:r>
      <w:r w:rsidR="00C02E25" w:rsidRPr="00C02E25">
        <w:rPr>
          <w:sz w:val="26"/>
          <w:szCs w:val="26"/>
        </w:rPr>
        <w:t xml:space="preserve"> Устав</w:t>
      </w:r>
      <w:r w:rsidR="00F57EFB">
        <w:rPr>
          <w:sz w:val="26"/>
          <w:szCs w:val="26"/>
        </w:rPr>
        <w:t>ом</w:t>
      </w:r>
      <w:r w:rsidR="00C02E25" w:rsidRPr="00C02E25">
        <w:rPr>
          <w:sz w:val="26"/>
          <w:szCs w:val="26"/>
        </w:rPr>
        <w:t xml:space="preserve"> Переславль-Залесского муниципального округа</w:t>
      </w:r>
      <w:r w:rsidR="00C02E25">
        <w:rPr>
          <w:sz w:val="26"/>
          <w:szCs w:val="26"/>
        </w:rPr>
        <w:t xml:space="preserve"> Ярославской области,</w:t>
      </w:r>
      <w:r>
        <w:rPr>
          <w:sz w:val="26"/>
          <w:szCs w:val="26"/>
        </w:rPr>
        <w:t xml:space="preserve"> </w:t>
      </w:r>
    </w:p>
    <w:p w14:paraId="4FDC1A06" w14:textId="3436A42A" w:rsidR="00575B98" w:rsidRDefault="00575B98" w:rsidP="000551F4">
      <w:pPr>
        <w:tabs>
          <w:tab w:val="left" w:pos="3690"/>
        </w:tabs>
        <w:jc w:val="both"/>
        <w:rPr>
          <w:sz w:val="28"/>
          <w:szCs w:val="28"/>
        </w:rPr>
      </w:pPr>
    </w:p>
    <w:p w14:paraId="5F3C420A" w14:textId="1842A5B7" w:rsidR="00052265" w:rsidRPr="00052265" w:rsidRDefault="00052265" w:rsidP="005B218E">
      <w:pPr>
        <w:tabs>
          <w:tab w:val="left" w:pos="3690"/>
        </w:tabs>
        <w:ind w:left="708"/>
        <w:rPr>
          <w:sz w:val="28"/>
          <w:szCs w:val="28"/>
        </w:rPr>
      </w:pPr>
      <w:r w:rsidRPr="00052265">
        <w:rPr>
          <w:sz w:val="28"/>
          <w:szCs w:val="28"/>
        </w:rPr>
        <w:t xml:space="preserve">Администрация Переславль-Залесского муниципального округа </w:t>
      </w:r>
      <w:r w:rsidR="005B218E">
        <w:rPr>
          <w:sz w:val="28"/>
          <w:szCs w:val="28"/>
        </w:rPr>
        <w:t xml:space="preserve">                         </w:t>
      </w:r>
    </w:p>
    <w:p w14:paraId="6390F101" w14:textId="1C7B0281" w:rsidR="005B218E" w:rsidRDefault="005B218E" w:rsidP="005B218E">
      <w:pPr>
        <w:tabs>
          <w:tab w:val="left" w:pos="369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52265">
        <w:rPr>
          <w:sz w:val="28"/>
          <w:szCs w:val="28"/>
        </w:rPr>
        <w:t>постановляет:</w:t>
      </w:r>
    </w:p>
    <w:p w14:paraId="6379A413" w14:textId="77777777" w:rsidR="005B218E" w:rsidRDefault="005B218E" w:rsidP="005B218E">
      <w:pPr>
        <w:ind w:firstLine="708"/>
        <w:jc w:val="both"/>
        <w:rPr>
          <w:sz w:val="26"/>
          <w:szCs w:val="26"/>
        </w:rPr>
      </w:pPr>
    </w:p>
    <w:p w14:paraId="05FBF840" w14:textId="00F4D937" w:rsidR="000551F4" w:rsidRPr="000551F4" w:rsidRDefault="005B218E" w:rsidP="000551F4">
      <w:pPr>
        <w:ind w:firstLine="708"/>
        <w:jc w:val="both"/>
        <w:rPr>
          <w:sz w:val="26"/>
          <w:szCs w:val="26"/>
        </w:rPr>
      </w:pPr>
      <w:r w:rsidRPr="00C12345">
        <w:rPr>
          <w:sz w:val="26"/>
          <w:szCs w:val="26"/>
        </w:rPr>
        <w:t xml:space="preserve">1. Утвердить </w:t>
      </w:r>
      <w:r>
        <w:rPr>
          <w:sz w:val="26"/>
          <w:szCs w:val="26"/>
        </w:rPr>
        <w:t>актуализированную схему</w:t>
      </w:r>
      <w:r w:rsidRPr="00F00807">
        <w:rPr>
          <w:sz w:val="26"/>
          <w:szCs w:val="26"/>
        </w:rPr>
        <w:t xml:space="preserve"> теплоснабжения </w:t>
      </w:r>
      <w:r w:rsidR="000551F4" w:rsidRPr="000551F4">
        <w:rPr>
          <w:sz w:val="26"/>
          <w:szCs w:val="26"/>
        </w:rPr>
        <w:t>Переславль-Залесского муниципального округа Ярославской области на период до 2040 года на 2026 год</w:t>
      </w:r>
      <w:r w:rsidR="000551F4">
        <w:rPr>
          <w:sz w:val="26"/>
          <w:szCs w:val="26"/>
        </w:rPr>
        <w:t>.</w:t>
      </w:r>
    </w:p>
    <w:p w14:paraId="22B1030C" w14:textId="77777777" w:rsidR="000551F4" w:rsidRPr="000551F4" w:rsidRDefault="005B218E" w:rsidP="000551F4">
      <w:pPr>
        <w:ind w:firstLine="708"/>
        <w:jc w:val="both"/>
        <w:rPr>
          <w:sz w:val="26"/>
          <w:szCs w:val="26"/>
        </w:rPr>
      </w:pPr>
      <w:r w:rsidRPr="00C12345">
        <w:rPr>
          <w:sz w:val="26"/>
          <w:szCs w:val="26"/>
        </w:rPr>
        <w:t xml:space="preserve">2. </w:t>
      </w:r>
      <w:r>
        <w:rPr>
          <w:sz w:val="26"/>
          <w:szCs w:val="26"/>
        </w:rPr>
        <w:t>Р</w:t>
      </w:r>
      <w:r w:rsidRPr="00F00807">
        <w:rPr>
          <w:sz w:val="26"/>
          <w:szCs w:val="26"/>
        </w:rPr>
        <w:t xml:space="preserve">азместить на официальном </w:t>
      </w:r>
      <w:r w:rsidR="00CF4E94" w:rsidRPr="00345025">
        <w:rPr>
          <w:color w:val="000000"/>
          <w:sz w:val="26"/>
          <w:szCs w:val="26"/>
          <w:lang w:eastAsia="en-US"/>
        </w:rPr>
        <w:t>са</w:t>
      </w:r>
      <w:r w:rsidR="00B450E2">
        <w:rPr>
          <w:color w:val="000000"/>
          <w:sz w:val="26"/>
          <w:szCs w:val="26"/>
          <w:lang w:eastAsia="en-US"/>
        </w:rPr>
        <w:t xml:space="preserve">йте муниципального образования </w:t>
      </w:r>
      <w:r w:rsidR="00CF4E94" w:rsidRPr="00DE06DA">
        <w:rPr>
          <w:color w:val="000000"/>
          <w:sz w:val="26"/>
          <w:szCs w:val="26"/>
          <w:lang w:eastAsia="en-US" w:bidi="ru-RU"/>
        </w:rPr>
        <w:t>«Переславль-Залесский муниципальный округ Ярославской области»</w:t>
      </w:r>
      <w:r w:rsidRPr="00F00807">
        <w:rPr>
          <w:sz w:val="26"/>
          <w:szCs w:val="26"/>
        </w:rPr>
        <w:t xml:space="preserve"> в информационно-телекоммуникационной сети «Интернет» в разделе «Городское хозяйство» в по</w:t>
      </w:r>
      <w:r>
        <w:rPr>
          <w:sz w:val="26"/>
          <w:szCs w:val="26"/>
        </w:rPr>
        <w:t>дразделе «Схема теплоснабжения» актуализированную</w:t>
      </w:r>
      <w:r w:rsidRPr="00C12345">
        <w:rPr>
          <w:sz w:val="26"/>
          <w:szCs w:val="26"/>
        </w:rPr>
        <w:t xml:space="preserve"> схему </w:t>
      </w:r>
      <w:r w:rsidR="000551F4" w:rsidRPr="000551F4">
        <w:rPr>
          <w:sz w:val="26"/>
          <w:szCs w:val="26"/>
        </w:rPr>
        <w:t>теплоснабжения Переславль-Залесского муниципального округа Ярославской области на период до 2040 года на 2026 год</w:t>
      </w:r>
    </w:p>
    <w:p w14:paraId="08DFDACD" w14:textId="392B1D23" w:rsidR="000551F4" w:rsidRDefault="000551F4" w:rsidP="000551F4">
      <w:pPr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3. </w:t>
      </w:r>
      <w:r w:rsidR="002F5E6B">
        <w:rPr>
          <w:color w:val="000000"/>
          <w:sz w:val="26"/>
          <w:szCs w:val="26"/>
          <w:lang w:eastAsia="en-US"/>
        </w:rPr>
        <w:t>Разместить</w:t>
      </w:r>
      <w:r w:rsidRPr="000551F4">
        <w:rPr>
          <w:color w:val="000000"/>
          <w:sz w:val="26"/>
          <w:szCs w:val="26"/>
          <w:lang w:eastAsia="en-US"/>
        </w:rPr>
        <w:t xml:space="preserve"> информацию о размещении актуализированной схемы теплоснабжения Переславль-Залесского муниципального округа Ярославской области на период до 2040 года на 2026 год</w:t>
      </w:r>
      <w:r>
        <w:rPr>
          <w:color w:val="000000"/>
          <w:sz w:val="26"/>
          <w:szCs w:val="26"/>
          <w:lang w:eastAsia="en-US"/>
        </w:rPr>
        <w:t xml:space="preserve"> </w:t>
      </w:r>
      <w:r w:rsidRPr="000551F4">
        <w:rPr>
          <w:color w:val="000000"/>
          <w:sz w:val="26"/>
          <w:szCs w:val="26"/>
          <w:lang w:eastAsia="en-US"/>
        </w:rPr>
        <w:t>на официальном сайте муниципального образования «</w:t>
      </w:r>
      <w:r w:rsidR="00C02E25" w:rsidRPr="00C02E25">
        <w:rPr>
          <w:color w:val="000000"/>
          <w:sz w:val="26"/>
          <w:szCs w:val="26"/>
          <w:lang w:eastAsia="en-US" w:bidi="ru-RU"/>
        </w:rPr>
        <w:t>Переславль-Залесский муниципальный округ Ярославской области</w:t>
      </w:r>
      <w:r w:rsidRPr="000551F4">
        <w:rPr>
          <w:color w:val="000000"/>
          <w:sz w:val="26"/>
          <w:szCs w:val="26"/>
          <w:lang w:eastAsia="en-US"/>
        </w:rPr>
        <w:t xml:space="preserve">» в информационно-телекоммуникационной сети «Интернет». </w:t>
      </w:r>
    </w:p>
    <w:p w14:paraId="47F66FF0" w14:textId="05B3B277" w:rsidR="000551F4" w:rsidRPr="000551F4" w:rsidRDefault="000551F4" w:rsidP="000551F4">
      <w:pPr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lastRenderedPageBreak/>
        <w:t xml:space="preserve">4. </w:t>
      </w:r>
      <w:r w:rsidR="002F5E6B" w:rsidRPr="000551F4">
        <w:rPr>
          <w:color w:val="000000"/>
          <w:sz w:val="26"/>
          <w:szCs w:val="26"/>
          <w:lang w:eastAsia="en-US"/>
        </w:rPr>
        <w:t>Опубликовать информацию о размещении актуализированной схемы теплоснабжения Переславль-Залесского муниципального округа Ярославской области на период до 2040 года на 2026 год</w:t>
      </w:r>
      <w:r w:rsidR="002F5E6B">
        <w:rPr>
          <w:color w:val="000000"/>
          <w:sz w:val="26"/>
          <w:szCs w:val="26"/>
          <w:lang w:eastAsia="en-US"/>
        </w:rPr>
        <w:t xml:space="preserve"> </w:t>
      </w:r>
      <w:r w:rsidR="002F5E6B" w:rsidRPr="000551F4">
        <w:rPr>
          <w:color w:val="000000"/>
          <w:sz w:val="26"/>
          <w:szCs w:val="26"/>
          <w:lang w:eastAsia="en-US"/>
        </w:rPr>
        <w:t>на официальном сайте муниципального образования «</w:t>
      </w:r>
      <w:r w:rsidR="002F5E6B" w:rsidRPr="00C02E25">
        <w:rPr>
          <w:color w:val="000000"/>
          <w:sz w:val="26"/>
          <w:szCs w:val="26"/>
          <w:lang w:eastAsia="en-US" w:bidi="ru-RU"/>
        </w:rPr>
        <w:t>Переславль-Залесский муниципальный округ Ярославской области</w:t>
      </w:r>
      <w:r w:rsidR="002F5E6B" w:rsidRPr="000551F4">
        <w:rPr>
          <w:color w:val="000000"/>
          <w:sz w:val="26"/>
          <w:szCs w:val="26"/>
          <w:lang w:eastAsia="en-US"/>
        </w:rPr>
        <w:t>» в информационно-телекоммуникационной сети «Интернет»</w:t>
      </w:r>
      <w:r w:rsidR="00C02E25">
        <w:rPr>
          <w:color w:val="000000"/>
          <w:sz w:val="26"/>
          <w:szCs w:val="26"/>
          <w:lang w:eastAsia="en-US"/>
        </w:rPr>
        <w:t>.</w:t>
      </w:r>
    </w:p>
    <w:p w14:paraId="09981AA8" w14:textId="4609A274" w:rsidR="005B218E" w:rsidRDefault="000551F4" w:rsidP="000551F4">
      <w:pPr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5. </w:t>
      </w:r>
      <w:r w:rsidR="005B218E" w:rsidRPr="00C12345">
        <w:rPr>
          <w:color w:val="000000"/>
          <w:sz w:val="26"/>
          <w:szCs w:val="26"/>
          <w:lang w:eastAsia="en-US"/>
        </w:rPr>
        <w:t xml:space="preserve"> Контроль за исполнением настоящего постановления возложить на </w:t>
      </w:r>
      <w:r w:rsidR="006A74D3">
        <w:rPr>
          <w:color w:val="000000"/>
          <w:sz w:val="26"/>
          <w:szCs w:val="26"/>
          <w:lang w:eastAsia="en-US"/>
        </w:rPr>
        <w:t>заместителя Главы Администрации Переславль-Залесского муниципального округа Талалаева В.А</w:t>
      </w:r>
      <w:r w:rsidR="005B218E">
        <w:rPr>
          <w:color w:val="000000"/>
          <w:sz w:val="26"/>
          <w:szCs w:val="26"/>
          <w:lang w:eastAsia="en-US"/>
        </w:rPr>
        <w:t>.</w:t>
      </w:r>
    </w:p>
    <w:p w14:paraId="7AAA14B4" w14:textId="69E9320D" w:rsidR="002F5E6B" w:rsidRDefault="002F5E6B" w:rsidP="000551F4">
      <w:pPr>
        <w:ind w:firstLine="708"/>
        <w:jc w:val="both"/>
        <w:rPr>
          <w:color w:val="000000"/>
          <w:sz w:val="26"/>
          <w:szCs w:val="26"/>
          <w:lang w:eastAsia="en-US"/>
        </w:rPr>
      </w:pPr>
    </w:p>
    <w:p w14:paraId="323215E2" w14:textId="77777777" w:rsidR="002F5E6B" w:rsidRPr="00C12345" w:rsidRDefault="002F5E6B" w:rsidP="000551F4">
      <w:pPr>
        <w:ind w:firstLine="708"/>
        <w:jc w:val="both"/>
        <w:rPr>
          <w:color w:val="000000"/>
          <w:sz w:val="26"/>
          <w:szCs w:val="26"/>
          <w:lang w:eastAsia="en-US"/>
        </w:rPr>
      </w:pPr>
    </w:p>
    <w:p w14:paraId="6A363CE5" w14:textId="77777777" w:rsidR="00CF4E94" w:rsidRDefault="00CF4E94" w:rsidP="00052265">
      <w:pPr>
        <w:spacing w:line="252" w:lineRule="auto"/>
        <w:jc w:val="both"/>
        <w:rPr>
          <w:color w:val="000000"/>
          <w:sz w:val="26"/>
          <w:szCs w:val="26"/>
          <w:lang w:eastAsia="en-US"/>
        </w:rPr>
      </w:pPr>
    </w:p>
    <w:p w14:paraId="667318BC" w14:textId="4F62CB1D" w:rsidR="00052265" w:rsidRPr="00AA1DB8" w:rsidRDefault="00052265" w:rsidP="00052265">
      <w:pPr>
        <w:spacing w:line="252" w:lineRule="auto"/>
        <w:jc w:val="both"/>
        <w:rPr>
          <w:rFonts w:eastAsia="Calibri"/>
          <w:sz w:val="26"/>
          <w:szCs w:val="26"/>
          <w:lang w:eastAsia="en-US"/>
        </w:rPr>
      </w:pPr>
      <w:r w:rsidRPr="00AA1DB8">
        <w:rPr>
          <w:rFonts w:eastAsia="Calibri"/>
          <w:sz w:val="26"/>
          <w:szCs w:val="26"/>
          <w:lang w:eastAsia="en-US"/>
        </w:rPr>
        <w:t>Глава Переславль-Залесского</w:t>
      </w:r>
    </w:p>
    <w:p w14:paraId="064A0DAA" w14:textId="7E2F92DB" w:rsidR="0099695E" w:rsidRPr="00B910F6" w:rsidRDefault="00052265" w:rsidP="00B910F6">
      <w:pPr>
        <w:spacing w:line="252" w:lineRule="auto"/>
        <w:jc w:val="both"/>
        <w:rPr>
          <w:rFonts w:eastAsia="Calibri"/>
          <w:sz w:val="26"/>
          <w:szCs w:val="26"/>
          <w:lang w:eastAsia="en-US"/>
        </w:rPr>
      </w:pPr>
      <w:r w:rsidRPr="00AA1DB8">
        <w:rPr>
          <w:rFonts w:eastAsia="Calibri"/>
          <w:sz w:val="26"/>
          <w:szCs w:val="26"/>
          <w:lang w:eastAsia="en-US"/>
        </w:rPr>
        <w:t>муниципального округа</w:t>
      </w:r>
      <w:r w:rsidRPr="00AA1DB8">
        <w:rPr>
          <w:rFonts w:eastAsia="Calibri"/>
          <w:sz w:val="26"/>
          <w:szCs w:val="26"/>
          <w:lang w:eastAsia="en-US"/>
        </w:rPr>
        <w:tab/>
      </w:r>
      <w:r w:rsidRPr="00AA1DB8">
        <w:rPr>
          <w:rFonts w:eastAsia="Calibri"/>
          <w:sz w:val="26"/>
          <w:szCs w:val="26"/>
          <w:lang w:eastAsia="en-US"/>
        </w:rPr>
        <w:tab/>
      </w:r>
      <w:r w:rsidRPr="00AA1DB8"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  <w:t xml:space="preserve">               </w:t>
      </w:r>
      <w:r w:rsidRPr="00AA1DB8">
        <w:rPr>
          <w:rFonts w:eastAsia="Calibri"/>
          <w:sz w:val="26"/>
          <w:szCs w:val="26"/>
          <w:lang w:eastAsia="en-US"/>
        </w:rPr>
        <w:t>Д.Н. Зяблицкий</w:t>
      </w:r>
    </w:p>
    <w:sectPr w:rsidR="0099695E" w:rsidRPr="00B910F6" w:rsidSect="00CF4E94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52265"/>
    <w:rsid w:val="000541F4"/>
    <w:rsid w:val="000551F4"/>
    <w:rsid w:val="000636D3"/>
    <w:rsid w:val="00067088"/>
    <w:rsid w:val="000753AA"/>
    <w:rsid w:val="00093953"/>
    <w:rsid w:val="000B4031"/>
    <w:rsid w:val="000D2FF0"/>
    <w:rsid w:val="001275B3"/>
    <w:rsid w:val="0019600E"/>
    <w:rsid w:val="001E2309"/>
    <w:rsid w:val="002765A6"/>
    <w:rsid w:val="002A106E"/>
    <w:rsid w:val="002A4F2B"/>
    <w:rsid w:val="002F2254"/>
    <w:rsid w:val="002F5E6B"/>
    <w:rsid w:val="00302549"/>
    <w:rsid w:val="003061F3"/>
    <w:rsid w:val="0032217B"/>
    <w:rsid w:val="003250EE"/>
    <w:rsid w:val="00340DB6"/>
    <w:rsid w:val="003C7DDF"/>
    <w:rsid w:val="003D5797"/>
    <w:rsid w:val="003F6E3F"/>
    <w:rsid w:val="004075CC"/>
    <w:rsid w:val="00425345"/>
    <w:rsid w:val="00436CEE"/>
    <w:rsid w:val="00456EC5"/>
    <w:rsid w:val="004A3D2A"/>
    <w:rsid w:val="004E554B"/>
    <w:rsid w:val="00513CE1"/>
    <w:rsid w:val="005318AE"/>
    <w:rsid w:val="0056557D"/>
    <w:rsid w:val="00574A17"/>
    <w:rsid w:val="00575B98"/>
    <w:rsid w:val="0059768C"/>
    <w:rsid w:val="005A3C6D"/>
    <w:rsid w:val="005B218E"/>
    <w:rsid w:val="005B621C"/>
    <w:rsid w:val="005D277E"/>
    <w:rsid w:val="0060702D"/>
    <w:rsid w:val="00661C6A"/>
    <w:rsid w:val="006A738F"/>
    <w:rsid w:val="006A74D3"/>
    <w:rsid w:val="006C1F19"/>
    <w:rsid w:val="006E6084"/>
    <w:rsid w:val="006F63E9"/>
    <w:rsid w:val="0078211D"/>
    <w:rsid w:val="00791FFF"/>
    <w:rsid w:val="007C5768"/>
    <w:rsid w:val="007E2F83"/>
    <w:rsid w:val="00801010"/>
    <w:rsid w:val="0088598F"/>
    <w:rsid w:val="00885B0E"/>
    <w:rsid w:val="008A66D8"/>
    <w:rsid w:val="008C09A2"/>
    <w:rsid w:val="0092079F"/>
    <w:rsid w:val="009551DF"/>
    <w:rsid w:val="0099695E"/>
    <w:rsid w:val="009B4476"/>
    <w:rsid w:val="00A214E5"/>
    <w:rsid w:val="00A37B00"/>
    <w:rsid w:val="00AA1DB8"/>
    <w:rsid w:val="00AF6A76"/>
    <w:rsid w:val="00B025C6"/>
    <w:rsid w:val="00B1233F"/>
    <w:rsid w:val="00B15719"/>
    <w:rsid w:val="00B326C8"/>
    <w:rsid w:val="00B40D99"/>
    <w:rsid w:val="00B450E2"/>
    <w:rsid w:val="00B84B00"/>
    <w:rsid w:val="00B910F6"/>
    <w:rsid w:val="00B92FFD"/>
    <w:rsid w:val="00C008E8"/>
    <w:rsid w:val="00C02E25"/>
    <w:rsid w:val="00C36210"/>
    <w:rsid w:val="00C83C93"/>
    <w:rsid w:val="00C908C7"/>
    <w:rsid w:val="00C9418B"/>
    <w:rsid w:val="00CA07FA"/>
    <w:rsid w:val="00CF4E94"/>
    <w:rsid w:val="00D13F44"/>
    <w:rsid w:val="00D365FA"/>
    <w:rsid w:val="00D8434E"/>
    <w:rsid w:val="00D95BAE"/>
    <w:rsid w:val="00DC6F07"/>
    <w:rsid w:val="00DD5406"/>
    <w:rsid w:val="00DE06DA"/>
    <w:rsid w:val="00E140BE"/>
    <w:rsid w:val="00E71E8C"/>
    <w:rsid w:val="00EB7E53"/>
    <w:rsid w:val="00EC10C2"/>
    <w:rsid w:val="00F55486"/>
    <w:rsid w:val="00F57EFB"/>
    <w:rsid w:val="00F91C0D"/>
    <w:rsid w:val="00FB5A27"/>
    <w:rsid w:val="00FD7A7F"/>
    <w:rsid w:val="00FE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B98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a5">
    <w:name w:val="拎珙恹_"/>
    <w:rsid w:val="001275B3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46</cp:revision>
  <cp:lastPrinted>2025-11-05T13:04:00Z</cp:lastPrinted>
  <dcterms:created xsi:type="dcterms:W3CDTF">2019-07-08T12:48:00Z</dcterms:created>
  <dcterms:modified xsi:type="dcterms:W3CDTF">2025-11-07T12:52:00Z</dcterms:modified>
</cp:coreProperties>
</file>