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D7A28" w14:textId="77777777" w:rsidR="00095FC4" w:rsidRPr="00CA212B" w:rsidRDefault="00095FC4" w:rsidP="00095FC4">
      <w:pPr>
        <w:jc w:val="center"/>
        <w:rPr>
          <w:color w:val="000000" w:themeColor="text1"/>
        </w:rPr>
      </w:pPr>
      <w:r w:rsidRPr="00CA212B">
        <w:rPr>
          <w:noProof/>
          <w:color w:val="000000" w:themeColor="text1"/>
        </w:rPr>
        <w:drawing>
          <wp:inline distT="0" distB="0" distL="0" distR="0" wp14:anchorId="33632F65" wp14:editId="7F1E0C9B">
            <wp:extent cx="590550" cy="7810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D423DA" w14:textId="77777777" w:rsidR="00095FC4" w:rsidRPr="00CA212B" w:rsidRDefault="00095FC4" w:rsidP="00095FC4">
      <w:pPr>
        <w:jc w:val="center"/>
        <w:rPr>
          <w:color w:val="000000" w:themeColor="text1"/>
          <w:sz w:val="10"/>
          <w:szCs w:val="10"/>
        </w:rPr>
      </w:pPr>
    </w:p>
    <w:p w14:paraId="56703B6F" w14:textId="77777777" w:rsidR="00095FC4" w:rsidRPr="00CA212B" w:rsidRDefault="00095FC4" w:rsidP="00095FC4">
      <w:pPr>
        <w:jc w:val="center"/>
        <w:rPr>
          <w:color w:val="000000" w:themeColor="text1"/>
          <w:sz w:val="10"/>
          <w:szCs w:val="10"/>
        </w:rPr>
      </w:pPr>
    </w:p>
    <w:p w14:paraId="2AA4F7FA" w14:textId="77777777" w:rsidR="00095FC4" w:rsidRPr="00CA212B" w:rsidRDefault="00095FC4" w:rsidP="00095FC4">
      <w:pPr>
        <w:jc w:val="center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АДМИНИСТРАЦИЯ ГОРОДА ПЕРЕСЛАВЛЯ-ЗАЛЕССКОГО</w:t>
      </w:r>
    </w:p>
    <w:p w14:paraId="15CA05D1" w14:textId="77777777" w:rsidR="00095FC4" w:rsidRPr="00CA212B" w:rsidRDefault="00095FC4" w:rsidP="00095FC4">
      <w:pPr>
        <w:rPr>
          <w:color w:val="000000" w:themeColor="text1"/>
          <w:sz w:val="16"/>
          <w:szCs w:val="16"/>
        </w:rPr>
      </w:pPr>
    </w:p>
    <w:p w14:paraId="024DEE28" w14:textId="77777777" w:rsidR="00095FC4" w:rsidRPr="00CA212B" w:rsidRDefault="00095FC4" w:rsidP="00095FC4">
      <w:pPr>
        <w:keepNext/>
        <w:jc w:val="center"/>
        <w:outlineLvl w:val="2"/>
        <w:rPr>
          <w:b/>
          <w:color w:val="000000" w:themeColor="text1"/>
          <w:sz w:val="34"/>
          <w:szCs w:val="34"/>
        </w:rPr>
      </w:pPr>
      <w:r w:rsidRPr="00CA212B">
        <w:rPr>
          <w:b/>
          <w:color w:val="000000" w:themeColor="text1"/>
          <w:spacing w:val="100"/>
          <w:sz w:val="34"/>
          <w:szCs w:val="34"/>
        </w:rPr>
        <w:t>ПОСТАНОВЛЕНИЕ</w:t>
      </w:r>
    </w:p>
    <w:p w14:paraId="02B63619" w14:textId="77777777" w:rsidR="00095FC4" w:rsidRPr="00CA212B" w:rsidRDefault="00095FC4" w:rsidP="00095FC4">
      <w:pPr>
        <w:rPr>
          <w:color w:val="000000" w:themeColor="text1"/>
          <w:sz w:val="34"/>
          <w:szCs w:val="34"/>
        </w:rPr>
      </w:pPr>
    </w:p>
    <w:p w14:paraId="23460E17" w14:textId="708A893C" w:rsidR="00095FC4" w:rsidRPr="00CA212B" w:rsidRDefault="00095FC4" w:rsidP="00095FC4">
      <w:pPr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От </w:t>
      </w:r>
      <w:r w:rsidR="00137985">
        <w:rPr>
          <w:color w:val="000000" w:themeColor="text1"/>
          <w:sz w:val="26"/>
          <w:szCs w:val="26"/>
        </w:rPr>
        <w:t>15.02.2024</w:t>
      </w:r>
      <w:r w:rsidRPr="00CA212B">
        <w:rPr>
          <w:color w:val="000000" w:themeColor="text1"/>
          <w:sz w:val="26"/>
          <w:szCs w:val="26"/>
        </w:rPr>
        <w:t xml:space="preserve"> № </w:t>
      </w:r>
      <w:r w:rsidR="00137985">
        <w:rPr>
          <w:color w:val="000000" w:themeColor="text1"/>
          <w:sz w:val="26"/>
          <w:szCs w:val="26"/>
        </w:rPr>
        <w:t>ПОС.03-321/24</w:t>
      </w:r>
    </w:p>
    <w:p w14:paraId="51974AE3" w14:textId="77777777" w:rsidR="00095FC4" w:rsidRPr="00CA212B" w:rsidRDefault="00095FC4" w:rsidP="00095FC4">
      <w:pPr>
        <w:rPr>
          <w:color w:val="000000" w:themeColor="text1"/>
          <w:sz w:val="26"/>
          <w:szCs w:val="26"/>
        </w:rPr>
      </w:pPr>
    </w:p>
    <w:p w14:paraId="3420C40D" w14:textId="77777777" w:rsidR="00095FC4" w:rsidRPr="00CA212B" w:rsidRDefault="00095FC4" w:rsidP="00095FC4">
      <w:pPr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город Переславль-Залесский</w:t>
      </w:r>
    </w:p>
    <w:p w14:paraId="680DFB8A" w14:textId="77777777" w:rsidR="00095FC4" w:rsidRDefault="00095FC4" w:rsidP="00095FC4">
      <w:pPr>
        <w:rPr>
          <w:color w:val="000000" w:themeColor="text1"/>
          <w:sz w:val="26"/>
          <w:szCs w:val="26"/>
        </w:rPr>
      </w:pPr>
    </w:p>
    <w:p w14:paraId="7B77CEA5" w14:textId="77777777" w:rsidR="00095FC4" w:rsidRPr="00CA212B" w:rsidRDefault="00095FC4" w:rsidP="00095FC4">
      <w:pPr>
        <w:rPr>
          <w:color w:val="000000" w:themeColor="text1"/>
          <w:sz w:val="26"/>
          <w:szCs w:val="26"/>
        </w:rPr>
      </w:pPr>
    </w:p>
    <w:p w14:paraId="3E3F9743" w14:textId="77777777" w:rsidR="00095FC4" w:rsidRPr="00CA212B" w:rsidRDefault="00095FC4" w:rsidP="00095FC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 внесении изменений в городскую </w:t>
      </w:r>
      <w:proofErr w:type="gramStart"/>
      <w:r>
        <w:rPr>
          <w:color w:val="000000" w:themeColor="text1"/>
          <w:sz w:val="26"/>
          <w:szCs w:val="26"/>
        </w:rPr>
        <w:t>целевую  программу</w:t>
      </w:r>
      <w:proofErr w:type="gramEnd"/>
      <w:r w:rsidRPr="00CA212B">
        <w:rPr>
          <w:color w:val="000000" w:themeColor="text1"/>
          <w:sz w:val="26"/>
          <w:szCs w:val="26"/>
        </w:rPr>
        <w:t xml:space="preserve"> </w:t>
      </w:r>
    </w:p>
    <w:p w14:paraId="289AC0FB" w14:textId="77777777" w:rsidR="00095FC4" w:rsidRPr="00CA212B" w:rsidRDefault="00095FC4" w:rsidP="00095FC4">
      <w:pPr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 xml:space="preserve">«Гармонизация межнациональных отношений </w:t>
      </w:r>
    </w:p>
    <w:p w14:paraId="53EA1647" w14:textId="77777777" w:rsidR="00095FC4" w:rsidRPr="00CA212B" w:rsidRDefault="00095FC4" w:rsidP="00095FC4">
      <w:pPr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в городском округе город Переславль-Залесский</w:t>
      </w:r>
    </w:p>
    <w:p w14:paraId="56658B5E" w14:textId="77777777" w:rsidR="00095FC4" w:rsidRDefault="00095FC4" w:rsidP="00095FC4">
      <w:pPr>
        <w:jc w:val="both"/>
        <w:rPr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>Ярославской области</w:t>
      </w:r>
      <w:r>
        <w:rPr>
          <w:color w:val="000000" w:themeColor="text1"/>
          <w:sz w:val="26"/>
          <w:szCs w:val="26"/>
        </w:rPr>
        <w:t xml:space="preserve">» </w:t>
      </w:r>
      <w:r w:rsidRPr="00CA212B">
        <w:rPr>
          <w:color w:val="000000" w:themeColor="text1"/>
          <w:sz w:val="26"/>
          <w:szCs w:val="26"/>
        </w:rPr>
        <w:t>на 2022</w:t>
      </w:r>
      <w:r w:rsidRPr="006E7D7A">
        <w:rPr>
          <w:color w:val="000000" w:themeColor="text1"/>
          <w:sz w:val="26"/>
          <w:szCs w:val="26"/>
        </w:rPr>
        <w:t xml:space="preserve">-2024 </w:t>
      </w:r>
      <w:r w:rsidRPr="00D94FF5">
        <w:rPr>
          <w:color w:val="000000" w:themeColor="text1"/>
          <w:sz w:val="26"/>
          <w:szCs w:val="26"/>
        </w:rPr>
        <w:t>годы, утвержденную</w:t>
      </w:r>
      <w:r w:rsidRPr="00097E38">
        <w:rPr>
          <w:color w:val="FF0000"/>
          <w:sz w:val="26"/>
          <w:szCs w:val="26"/>
        </w:rPr>
        <w:t xml:space="preserve"> </w:t>
      </w:r>
    </w:p>
    <w:p w14:paraId="10A06C5E" w14:textId="77777777" w:rsidR="00095FC4" w:rsidRDefault="00095FC4" w:rsidP="00095FC4">
      <w:pPr>
        <w:jc w:val="both"/>
        <w:rPr>
          <w:sz w:val="26"/>
          <w:szCs w:val="26"/>
        </w:rPr>
      </w:pPr>
      <w:r w:rsidRPr="00DA2A00">
        <w:rPr>
          <w:sz w:val="26"/>
          <w:szCs w:val="26"/>
        </w:rPr>
        <w:t>постановлением</w:t>
      </w:r>
      <w:r>
        <w:rPr>
          <w:sz w:val="26"/>
          <w:szCs w:val="26"/>
        </w:rPr>
        <w:t xml:space="preserve"> </w:t>
      </w:r>
      <w:r w:rsidRPr="00DA2A00">
        <w:rPr>
          <w:sz w:val="26"/>
          <w:szCs w:val="26"/>
        </w:rPr>
        <w:t xml:space="preserve">Администрации города Переславля-Залесского </w:t>
      </w:r>
    </w:p>
    <w:p w14:paraId="756A161B" w14:textId="77777777" w:rsidR="00095FC4" w:rsidRPr="00DA2A00" w:rsidRDefault="00095FC4" w:rsidP="00095FC4">
      <w:pPr>
        <w:jc w:val="both"/>
        <w:rPr>
          <w:color w:val="000000" w:themeColor="text1"/>
          <w:sz w:val="26"/>
          <w:szCs w:val="26"/>
        </w:rPr>
      </w:pPr>
      <w:proofErr w:type="gramStart"/>
      <w:r w:rsidRPr="00DA2A00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07.02.2022</w:t>
      </w:r>
      <w:proofErr w:type="gramEnd"/>
      <w:r>
        <w:rPr>
          <w:sz w:val="26"/>
          <w:szCs w:val="26"/>
        </w:rPr>
        <w:t xml:space="preserve"> </w:t>
      </w:r>
      <w:r w:rsidRPr="00DA2A00">
        <w:rPr>
          <w:sz w:val="26"/>
          <w:szCs w:val="26"/>
        </w:rPr>
        <w:t>№ ПОС.03-</w:t>
      </w:r>
      <w:r>
        <w:rPr>
          <w:sz w:val="26"/>
          <w:szCs w:val="26"/>
        </w:rPr>
        <w:t>0274/22</w:t>
      </w:r>
      <w:r>
        <w:rPr>
          <w:color w:val="000000" w:themeColor="text1"/>
          <w:sz w:val="26"/>
          <w:szCs w:val="26"/>
        </w:rPr>
        <w:t xml:space="preserve"> </w:t>
      </w:r>
    </w:p>
    <w:p w14:paraId="01DF0059" w14:textId="77777777" w:rsidR="00095FC4" w:rsidRDefault="00095FC4" w:rsidP="00095FC4">
      <w:pPr>
        <w:rPr>
          <w:color w:val="000000" w:themeColor="text1"/>
          <w:sz w:val="26"/>
          <w:szCs w:val="26"/>
        </w:rPr>
      </w:pPr>
    </w:p>
    <w:p w14:paraId="631D1798" w14:textId="77777777" w:rsidR="00095FC4" w:rsidRPr="006E7D7A" w:rsidRDefault="00095FC4" w:rsidP="00095FC4">
      <w:pPr>
        <w:rPr>
          <w:color w:val="000000" w:themeColor="text1"/>
          <w:sz w:val="26"/>
          <w:szCs w:val="26"/>
        </w:rPr>
      </w:pPr>
    </w:p>
    <w:p w14:paraId="6E1F0413" w14:textId="77777777" w:rsidR="00095FC4" w:rsidRPr="00906C58" w:rsidRDefault="00095FC4" w:rsidP="00095FC4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D91325">
        <w:rPr>
          <w:sz w:val="26"/>
          <w:szCs w:val="26"/>
        </w:rPr>
        <w:t>В соответствии с Бюджетным кодексом Российской Федерации, решением Переславль-Залесской городской Думы</w:t>
      </w:r>
      <w:r w:rsidRPr="004D6CA6">
        <w:rPr>
          <w:sz w:val="26"/>
          <w:szCs w:val="26"/>
        </w:rPr>
        <w:t xml:space="preserve"> </w:t>
      </w:r>
      <w:r w:rsidRPr="00211195">
        <w:rPr>
          <w:sz w:val="26"/>
          <w:szCs w:val="26"/>
        </w:rPr>
        <w:t xml:space="preserve">от </w:t>
      </w:r>
      <w:r>
        <w:rPr>
          <w:sz w:val="26"/>
          <w:szCs w:val="26"/>
        </w:rPr>
        <w:t>28</w:t>
      </w:r>
      <w:r w:rsidRPr="00211195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211195">
        <w:rPr>
          <w:sz w:val="26"/>
          <w:szCs w:val="26"/>
        </w:rPr>
        <w:t>.2023 №</w:t>
      </w:r>
      <w:r>
        <w:rPr>
          <w:sz w:val="26"/>
          <w:szCs w:val="26"/>
        </w:rPr>
        <w:t xml:space="preserve"> 104 </w:t>
      </w:r>
      <w:r w:rsidRPr="00211195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Pr="00624E33">
        <w:rPr>
          <w:color w:val="000000" w:themeColor="text1"/>
          <w:sz w:val="26"/>
          <w:szCs w:val="26"/>
        </w:rPr>
        <w:t>,</w:t>
      </w:r>
      <w:r>
        <w:rPr>
          <w:color w:val="FF0000"/>
          <w:sz w:val="26"/>
          <w:szCs w:val="26"/>
        </w:rPr>
        <w:t xml:space="preserve"> </w:t>
      </w:r>
      <w:r w:rsidRPr="00D91325">
        <w:rPr>
          <w:bCs/>
          <w:sz w:val="26"/>
          <w:szCs w:val="26"/>
        </w:rPr>
        <w:t>в целях уточнения объема финансирования</w:t>
      </w:r>
      <w:r>
        <w:rPr>
          <w:bCs/>
          <w:sz w:val="26"/>
          <w:szCs w:val="26"/>
        </w:rPr>
        <w:t xml:space="preserve"> </w:t>
      </w:r>
      <w:r w:rsidRPr="00624E33">
        <w:rPr>
          <w:bCs/>
          <w:color w:val="000000" w:themeColor="text1"/>
          <w:sz w:val="26"/>
          <w:szCs w:val="26"/>
        </w:rPr>
        <w:t>и кадровых изменений,</w:t>
      </w:r>
    </w:p>
    <w:p w14:paraId="36EC4649" w14:textId="77777777" w:rsidR="00095FC4" w:rsidRPr="00DA2A00" w:rsidRDefault="00095FC4" w:rsidP="00095FC4">
      <w:pPr>
        <w:jc w:val="both"/>
        <w:rPr>
          <w:color w:val="000000" w:themeColor="text1"/>
          <w:sz w:val="28"/>
          <w:szCs w:val="28"/>
        </w:rPr>
      </w:pPr>
    </w:p>
    <w:p w14:paraId="21514240" w14:textId="77777777" w:rsidR="00095FC4" w:rsidRDefault="00095FC4" w:rsidP="00095FC4">
      <w:pPr>
        <w:jc w:val="center"/>
        <w:rPr>
          <w:color w:val="000000" w:themeColor="text1"/>
          <w:sz w:val="28"/>
          <w:szCs w:val="28"/>
        </w:rPr>
      </w:pPr>
      <w:r w:rsidRPr="00DA2A00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45676206" w14:textId="77777777" w:rsidR="00095FC4" w:rsidRPr="00CA212B" w:rsidRDefault="00095FC4" w:rsidP="00095FC4">
      <w:pPr>
        <w:jc w:val="both"/>
        <w:rPr>
          <w:color w:val="000000" w:themeColor="text1"/>
          <w:sz w:val="26"/>
          <w:szCs w:val="26"/>
        </w:rPr>
      </w:pPr>
    </w:p>
    <w:p w14:paraId="2A2852AD" w14:textId="77777777" w:rsidR="00095FC4" w:rsidRDefault="00095FC4" w:rsidP="00095FC4">
      <w:pPr>
        <w:jc w:val="both"/>
        <w:rPr>
          <w:color w:val="000000" w:themeColor="text1"/>
          <w:sz w:val="26"/>
          <w:szCs w:val="26"/>
        </w:rPr>
      </w:pPr>
      <w:r w:rsidRPr="00CA212B">
        <w:rPr>
          <w:color w:val="000000" w:themeColor="text1"/>
          <w:sz w:val="26"/>
          <w:szCs w:val="26"/>
        </w:rPr>
        <w:tab/>
        <w:t>1.</w:t>
      </w:r>
      <w:r w:rsidRPr="00D91325">
        <w:rPr>
          <w:sz w:val="26"/>
          <w:szCs w:val="26"/>
        </w:rPr>
        <w:t xml:space="preserve"> </w:t>
      </w:r>
      <w:r w:rsidRPr="00DA2A00">
        <w:rPr>
          <w:sz w:val="26"/>
          <w:szCs w:val="26"/>
        </w:rPr>
        <w:t>Внести изменения в городскую целевую программу</w:t>
      </w:r>
      <w:r w:rsidRPr="00DA2A00">
        <w:rPr>
          <w:b/>
          <w:sz w:val="26"/>
          <w:szCs w:val="26"/>
        </w:rPr>
        <w:t xml:space="preserve"> </w:t>
      </w:r>
      <w:r w:rsidRPr="00CA212B">
        <w:rPr>
          <w:color w:val="000000" w:themeColor="text1"/>
          <w:sz w:val="26"/>
          <w:szCs w:val="26"/>
        </w:rPr>
        <w:t>«Гармонизация межнациональных отношений в городском округе город Переславль-Залесский</w:t>
      </w:r>
      <w:r>
        <w:rPr>
          <w:color w:val="000000" w:themeColor="text1"/>
          <w:sz w:val="26"/>
          <w:szCs w:val="26"/>
        </w:rPr>
        <w:t xml:space="preserve"> </w:t>
      </w:r>
      <w:r w:rsidRPr="00CA212B">
        <w:rPr>
          <w:color w:val="000000" w:themeColor="text1"/>
          <w:sz w:val="26"/>
          <w:szCs w:val="26"/>
        </w:rPr>
        <w:t>Ярославской области</w:t>
      </w:r>
      <w:r>
        <w:rPr>
          <w:color w:val="000000" w:themeColor="text1"/>
          <w:sz w:val="26"/>
          <w:szCs w:val="26"/>
        </w:rPr>
        <w:t xml:space="preserve">» </w:t>
      </w:r>
      <w:r w:rsidRPr="00CA212B">
        <w:rPr>
          <w:color w:val="000000" w:themeColor="text1"/>
          <w:sz w:val="26"/>
          <w:szCs w:val="26"/>
        </w:rPr>
        <w:t>на 2022</w:t>
      </w:r>
      <w:r w:rsidRPr="006E7D7A">
        <w:rPr>
          <w:color w:val="000000" w:themeColor="text1"/>
          <w:sz w:val="26"/>
          <w:szCs w:val="26"/>
        </w:rPr>
        <w:t>-2024 годы</w:t>
      </w:r>
      <w:r w:rsidRPr="003F1546">
        <w:rPr>
          <w:color w:val="000000" w:themeColor="text1"/>
          <w:sz w:val="26"/>
          <w:szCs w:val="26"/>
        </w:rPr>
        <w:t>,</w:t>
      </w:r>
      <w:r w:rsidRPr="00097E38">
        <w:rPr>
          <w:color w:val="FF0000"/>
          <w:sz w:val="26"/>
          <w:szCs w:val="26"/>
        </w:rPr>
        <w:t xml:space="preserve"> </w:t>
      </w:r>
      <w:r w:rsidRPr="00DA2A00">
        <w:rPr>
          <w:sz w:val="26"/>
          <w:szCs w:val="26"/>
        </w:rPr>
        <w:t xml:space="preserve">утвержденную постановлением Администрации </w:t>
      </w:r>
      <w:r>
        <w:rPr>
          <w:sz w:val="26"/>
          <w:szCs w:val="26"/>
        </w:rPr>
        <w:t xml:space="preserve">города Переславля-Залесского от 07.02.2022 </w:t>
      </w:r>
      <w:r w:rsidRPr="00DA2A00">
        <w:rPr>
          <w:sz w:val="26"/>
          <w:szCs w:val="26"/>
        </w:rPr>
        <w:t>№ ПОС.03-</w:t>
      </w:r>
      <w:r>
        <w:rPr>
          <w:sz w:val="26"/>
          <w:szCs w:val="26"/>
        </w:rPr>
        <w:t>0274</w:t>
      </w:r>
      <w:r w:rsidR="00976AE8" w:rsidRPr="00976AE8">
        <w:rPr>
          <w:sz w:val="26"/>
          <w:szCs w:val="26"/>
        </w:rPr>
        <w:t>/22</w:t>
      </w:r>
      <w:r w:rsidR="00CD7DC4">
        <w:rPr>
          <w:sz w:val="26"/>
          <w:szCs w:val="26"/>
        </w:rPr>
        <w:t xml:space="preserve">» </w:t>
      </w:r>
      <w:r w:rsidR="00976AE8">
        <w:rPr>
          <w:sz w:val="26"/>
          <w:szCs w:val="26"/>
        </w:rPr>
        <w:t>(в редакции постановлени</w:t>
      </w:r>
      <w:r w:rsidR="00CD7DC4">
        <w:rPr>
          <w:sz w:val="26"/>
          <w:szCs w:val="26"/>
        </w:rPr>
        <w:t>я</w:t>
      </w:r>
      <w:r w:rsidR="00976AE8">
        <w:rPr>
          <w:sz w:val="26"/>
          <w:szCs w:val="26"/>
        </w:rPr>
        <w:t xml:space="preserve"> Администрации го</w:t>
      </w:r>
      <w:r w:rsidR="00CD7DC4">
        <w:rPr>
          <w:sz w:val="26"/>
          <w:szCs w:val="26"/>
        </w:rPr>
        <w:t xml:space="preserve">рода Переславля-Залесского от 14.02.2023 </w:t>
      </w:r>
      <w:r w:rsidR="00976AE8">
        <w:rPr>
          <w:sz w:val="26"/>
          <w:szCs w:val="26"/>
        </w:rPr>
        <w:t xml:space="preserve">№ </w:t>
      </w:r>
      <w:r w:rsidR="00CD7DC4">
        <w:rPr>
          <w:sz w:val="26"/>
          <w:szCs w:val="26"/>
        </w:rPr>
        <w:t>ПОС. 03-346/23</w:t>
      </w:r>
      <w:r w:rsidR="00976AE8" w:rsidRPr="00976AE8">
        <w:rPr>
          <w:sz w:val="26"/>
          <w:szCs w:val="26"/>
        </w:rPr>
        <w:t>)</w:t>
      </w:r>
      <w:r w:rsidR="00CF601F" w:rsidRPr="00374853">
        <w:rPr>
          <w:sz w:val="26"/>
          <w:szCs w:val="26"/>
        </w:rPr>
        <w:t xml:space="preserve"> изменения</w:t>
      </w:r>
      <w:r w:rsidR="00CF601F" w:rsidRPr="00284324">
        <w:rPr>
          <w:sz w:val="26"/>
          <w:szCs w:val="26"/>
        </w:rPr>
        <w:t xml:space="preserve">, </w:t>
      </w:r>
      <w:r w:rsidRPr="009A625A">
        <w:rPr>
          <w:color w:val="000000" w:themeColor="text1"/>
          <w:sz w:val="26"/>
          <w:szCs w:val="26"/>
        </w:rPr>
        <w:t>согласно</w:t>
      </w:r>
      <w:r w:rsidRPr="00CA212B">
        <w:rPr>
          <w:color w:val="000000" w:themeColor="text1"/>
          <w:sz w:val="26"/>
          <w:szCs w:val="26"/>
        </w:rPr>
        <w:t xml:space="preserve"> приложению.</w:t>
      </w:r>
    </w:p>
    <w:p w14:paraId="67F89029" w14:textId="77777777" w:rsidR="00095FC4" w:rsidRPr="00450550" w:rsidRDefault="00095FC4" w:rsidP="00095FC4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6"/>
          <w:szCs w:val="26"/>
        </w:rPr>
      </w:pPr>
      <w:r w:rsidRPr="00566C37">
        <w:rPr>
          <w:b w:val="0"/>
          <w:sz w:val="26"/>
          <w:szCs w:val="26"/>
        </w:rPr>
        <w:t>2.</w:t>
      </w:r>
      <w:r>
        <w:rPr>
          <w:b w:val="0"/>
          <w:sz w:val="26"/>
          <w:szCs w:val="26"/>
        </w:rPr>
        <w:t xml:space="preserve"> </w:t>
      </w:r>
      <w:r w:rsidRPr="00450550">
        <w:rPr>
          <w:b w:val="0"/>
          <w:sz w:val="26"/>
          <w:szCs w:val="26"/>
        </w:rPr>
        <w:t>Опубликовать</w:t>
      </w:r>
      <w:r w:rsidRPr="00566C37">
        <w:rPr>
          <w:b w:val="0"/>
          <w:sz w:val="26"/>
          <w:szCs w:val="26"/>
        </w:rPr>
        <w:t xml:space="preserve"> постановление </w:t>
      </w:r>
      <w:r w:rsidRPr="00450550">
        <w:rPr>
          <w:b w:val="0"/>
          <w:sz w:val="26"/>
          <w:szCs w:val="26"/>
        </w:rPr>
        <w:t>в газете «Переславская неделя» и</w:t>
      </w:r>
      <w:r>
        <w:rPr>
          <w:b w:val="0"/>
          <w:color w:val="FF0000"/>
          <w:sz w:val="26"/>
          <w:szCs w:val="26"/>
        </w:rPr>
        <w:t xml:space="preserve"> </w:t>
      </w:r>
      <w:r w:rsidRPr="00566C37">
        <w:rPr>
          <w:b w:val="0"/>
          <w:sz w:val="26"/>
          <w:szCs w:val="26"/>
        </w:rPr>
        <w:t>разместить на официальном сайте органов местного самоуправления города Переславля-Залесского</w:t>
      </w:r>
      <w:r>
        <w:rPr>
          <w:b w:val="0"/>
          <w:sz w:val="26"/>
          <w:szCs w:val="26"/>
        </w:rPr>
        <w:t xml:space="preserve"> </w:t>
      </w:r>
      <w:r w:rsidRPr="00450550">
        <w:rPr>
          <w:b w:val="0"/>
          <w:sz w:val="26"/>
          <w:szCs w:val="26"/>
        </w:rPr>
        <w:t>в информационно-телекоммуникационной сети «Интернет».</w:t>
      </w:r>
    </w:p>
    <w:p w14:paraId="45BF6284" w14:textId="77777777" w:rsidR="00095FC4" w:rsidRPr="00450550" w:rsidRDefault="00095FC4" w:rsidP="00095FC4">
      <w:pPr>
        <w:pStyle w:val="1"/>
        <w:spacing w:before="0" w:beforeAutospacing="0" w:after="0" w:afterAutospacing="0"/>
        <w:ind w:firstLine="708"/>
        <w:contextualSpacing/>
        <w:jc w:val="both"/>
        <w:rPr>
          <w:b w:val="0"/>
          <w:sz w:val="26"/>
          <w:szCs w:val="26"/>
        </w:rPr>
      </w:pPr>
      <w:r w:rsidRPr="00450550">
        <w:rPr>
          <w:b w:val="0"/>
          <w:sz w:val="26"/>
          <w:szCs w:val="26"/>
        </w:rPr>
        <w:t>3.Настоящее постановление вступает в силу после его официального опубликования.</w:t>
      </w:r>
    </w:p>
    <w:p w14:paraId="5A3331D3" w14:textId="77777777" w:rsidR="00095FC4" w:rsidRPr="009A3FDD" w:rsidRDefault="00095FC4" w:rsidP="00095FC4">
      <w:pPr>
        <w:pStyle w:val="consplusnormal"/>
        <w:ind w:firstLine="708"/>
        <w:rPr>
          <w:rFonts w:ascii="Times New Roman" w:hAnsi="Times New Roman" w:cs="Times New Roman"/>
          <w:color w:val="00B0F0"/>
          <w:sz w:val="26"/>
          <w:szCs w:val="26"/>
        </w:rPr>
      </w:pPr>
      <w:r w:rsidRPr="00450550">
        <w:rPr>
          <w:rFonts w:ascii="Times New Roman" w:hAnsi="Times New Roman" w:cs="Times New Roman"/>
          <w:bCs/>
          <w:kern w:val="36"/>
          <w:sz w:val="26"/>
          <w:szCs w:val="26"/>
        </w:rPr>
        <w:t>4.</w:t>
      </w:r>
      <w:r w:rsidRPr="00D7352A">
        <w:rPr>
          <w:rFonts w:ascii="Times New Roman" w:hAnsi="Times New Roman" w:cs="Times New Roman"/>
          <w:bCs/>
          <w:kern w:val="36"/>
          <w:sz w:val="26"/>
          <w:szCs w:val="26"/>
        </w:rPr>
        <w:t xml:space="preserve"> </w:t>
      </w:r>
      <w:r w:rsidRPr="00624E33">
        <w:rPr>
          <w:rFonts w:ascii="Times New Roman" w:hAnsi="Times New Roman" w:cs="Times New Roman"/>
          <w:bCs/>
          <w:color w:val="000000" w:themeColor="text1"/>
          <w:kern w:val="36"/>
          <w:sz w:val="26"/>
          <w:szCs w:val="26"/>
        </w:rPr>
        <w:t>Контроль за исполнением настоящего постановления оставляю за собой.</w:t>
      </w:r>
    </w:p>
    <w:p w14:paraId="790B5D9D" w14:textId="77777777" w:rsidR="00095FC4" w:rsidRDefault="00095FC4" w:rsidP="00095FC4">
      <w:pPr>
        <w:ind w:firstLine="708"/>
        <w:jc w:val="both"/>
        <w:rPr>
          <w:color w:val="000000" w:themeColor="text1"/>
          <w:sz w:val="26"/>
          <w:szCs w:val="26"/>
        </w:rPr>
      </w:pPr>
    </w:p>
    <w:p w14:paraId="44135ACD" w14:textId="77777777" w:rsidR="00095FC4" w:rsidRDefault="00095FC4" w:rsidP="00095FC4">
      <w:pPr>
        <w:ind w:firstLine="708"/>
        <w:jc w:val="both"/>
        <w:rPr>
          <w:color w:val="000000" w:themeColor="text1"/>
          <w:sz w:val="26"/>
          <w:szCs w:val="26"/>
        </w:rPr>
      </w:pPr>
    </w:p>
    <w:p w14:paraId="358F5399" w14:textId="77777777" w:rsidR="00095FC4" w:rsidRDefault="00095FC4" w:rsidP="00095FC4">
      <w:pPr>
        <w:ind w:firstLine="708"/>
        <w:jc w:val="both"/>
        <w:rPr>
          <w:color w:val="000000" w:themeColor="text1"/>
          <w:sz w:val="26"/>
          <w:szCs w:val="26"/>
        </w:rPr>
      </w:pPr>
    </w:p>
    <w:p w14:paraId="5686E85A" w14:textId="77777777" w:rsidR="00095FC4" w:rsidRPr="00624E33" w:rsidRDefault="00095FC4" w:rsidP="00095FC4">
      <w:pPr>
        <w:rPr>
          <w:color w:val="000000" w:themeColor="text1"/>
          <w:sz w:val="26"/>
          <w:szCs w:val="26"/>
        </w:rPr>
      </w:pPr>
      <w:r w:rsidRPr="00624E33">
        <w:rPr>
          <w:color w:val="000000" w:themeColor="text1"/>
          <w:sz w:val="26"/>
          <w:szCs w:val="26"/>
        </w:rPr>
        <w:t>Заместитель Главы Администрации</w:t>
      </w:r>
    </w:p>
    <w:p w14:paraId="108CA163" w14:textId="77777777" w:rsidR="00095FC4" w:rsidRPr="00624E33" w:rsidRDefault="00095FC4" w:rsidP="00095FC4">
      <w:pPr>
        <w:rPr>
          <w:color w:val="000000" w:themeColor="text1"/>
          <w:sz w:val="26"/>
          <w:szCs w:val="26"/>
        </w:rPr>
        <w:sectPr w:rsidR="00095FC4" w:rsidRPr="00624E33" w:rsidSect="00BF58C0">
          <w:headerReference w:type="first" r:id="rId8"/>
          <w:pgSz w:w="11906" w:h="16838"/>
          <w:pgMar w:top="1134" w:right="850" w:bottom="426" w:left="1701" w:header="0" w:footer="708" w:gutter="0"/>
          <w:cols w:space="708"/>
          <w:docGrid w:linePitch="360"/>
        </w:sectPr>
      </w:pPr>
      <w:r w:rsidRPr="00624E33">
        <w:rPr>
          <w:color w:val="000000" w:themeColor="text1"/>
          <w:sz w:val="26"/>
          <w:szCs w:val="26"/>
        </w:rPr>
        <w:t>города Переславля-Залесского                                                                    В.В. Маркова</w:t>
      </w:r>
    </w:p>
    <w:p w14:paraId="7E17FA86" w14:textId="77777777" w:rsidR="00095FC4" w:rsidRPr="00113721" w:rsidRDefault="00095FC4" w:rsidP="00095FC4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113721">
        <w:rPr>
          <w:sz w:val="26"/>
          <w:szCs w:val="26"/>
        </w:rPr>
        <w:lastRenderedPageBreak/>
        <w:t>Приложение к постановлению</w:t>
      </w:r>
    </w:p>
    <w:p w14:paraId="78F2E348" w14:textId="77777777" w:rsidR="00095FC4" w:rsidRPr="00113721" w:rsidRDefault="00095FC4" w:rsidP="00095FC4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113721">
        <w:rPr>
          <w:sz w:val="26"/>
          <w:szCs w:val="26"/>
        </w:rPr>
        <w:t>Администрации города Переславля-Залесского</w:t>
      </w:r>
    </w:p>
    <w:p w14:paraId="02D66BF5" w14:textId="384ED71E" w:rsidR="00137985" w:rsidRPr="00CA212B" w:rsidRDefault="00095FC4" w:rsidP="00137985">
      <w:pPr>
        <w:rPr>
          <w:color w:val="000000" w:themeColor="text1"/>
          <w:sz w:val="26"/>
          <w:szCs w:val="26"/>
        </w:rPr>
      </w:pPr>
      <w:r w:rsidRPr="00113721">
        <w:rPr>
          <w:sz w:val="26"/>
          <w:szCs w:val="26"/>
        </w:rPr>
        <w:t xml:space="preserve">                                                                                       </w:t>
      </w:r>
      <w:r w:rsidR="00137985">
        <w:rPr>
          <w:sz w:val="26"/>
          <w:szCs w:val="26"/>
        </w:rPr>
        <w:t>о</w:t>
      </w:r>
      <w:r w:rsidR="00137985" w:rsidRPr="00CA212B">
        <w:rPr>
          <w:color w:val="000000" w:themeColor="text1"/>
          <w:sz w:val="26"/>
          <w:szCs w:val="26"/>
        </w:rPr>
        <w:t xml:space="preserve">т </w:t>
      </w:r>
      <w:r w:rsidR="00137985">
        <w:rPr>
          <w:color w:val="000000" w:themeColor="text1"/>
          <w:sz w:val="26"/>
          <w:szCs w:val="26"/>
        </w:rPr>
        <w:t>15.02.2024</w:t>
      </w:r>
      <w:r w:rsidR="00137985" w:rsidRPr="00CA212B">
        <w:rPr>
          <w:color w:val="000000" w:themeColor="text1"/>
          <w:sz w:val="26"/>
          <w:szCs w:val="26"/>
        </w:rPr>
        <w:t xml:space="preserve"> № </w:t>
      </w:r>
      <w:r w:rsidR="00137985">
        <w:rPr>
          <w:color w:val="000000" w:themeColor="text1"/>
          <w:sz w:val="26"/>
          <w:szCs w:val="26"/>
        </w:rPr>
        <w:t>ПОС.03-321/24</w:t>
      </w:r>
    </w:p>
    <w:p w14:paraId="206DB384" w14:textId="77777777" w:rsidR="00095FC4" w:rsidRPr="00113721" w:rsidRDefault="00095FC4" w:rsidP="00095FC4">
      <w:pPr>
        <w:tabs>
          <w:tab w:val="left" w:pos="7545"/>
        </w:tabs>
        <w:rPr>
          <w:sz w:val="26"/>
          <w:szCs w:val="26"/>
        </w:rPr>
      </w:pPr>
    </w:p>
    <w:p w14:paraId="2B8C8E0B" w14:textId="77777777" w:rsidR="00095FC4" w:rsidRPr="009C00ED" w:rsidRDefault="00095FC4" w:rsidP="00CD7DC4">
      <w:pPr>
        <w:ind w:firstLine="708"/>
        <w:jc w:val="both"/>
        <w:rPr>
          <w:color w:val="000000" w:themeColor="text1"/>
          <w:sz w:val="26"/>
          <w:szCs w:val="26"/>
        </w:rPr>
      </w:pPr>
      <w:r w:rsidRPr="00113721">
        <w:rPr>
          <w:sz w:val="26"/>
          <w:szCs w:val="26"/>
        </w:rPr>
        <w:t xml:space="preserve">Изменения, вносимые в городскую целевую программу </w:t>
      </w:r>
      <w:r w:rsidRPr="00CA212B">
        <w:rPr>
          <w:color w:val="000000" w:themeColor="text1"/>
          <w:sz w:val="26"/>
          <w:szCs w:val="26"/>
        </w:rPr>
        <w:t>«Гармонизация межнациональных отношений в городском округе город Переславль-Залесский</w:t>
      </w:r>
      <w:r>
        <w:rPr>
          <w:color w:val="000000" w:themeColor="text1"/>
          <w:sz w:val="26"/>
          <w:szCs w:val="26"/>
        </w:rPr>
        <w:t xml:space="preserve"> </w:t>
      </w:r>
      <w:r w:rsidRPr="00CA212B">
        <w:rPr>
          <w:color w:val="000000" w:themeColor="text1"/>
          <w:sz w:val="26"/>
          <w:szCs w:val="26"/>
        </w:rPr>
        <w:t>Ярославской области</w:t>
      </w:r>
      <w:r>
        <w:rPr>
          <w:color w:val="000000" w:themeColor="text1"/>
          <w:sz w:val="26"/>
          <w:szCs w:val="26"/>
        </w:rPr>
        <w:t xml:space="preserve">» </w:t>
      </w:r>
      <w:r w:rsidRPr="00CA212B">
        <w:rPr>
          <w:color w:val="000000" w:themeColor="text1"/>
          <w:sz w:val="26"/>
          <w:szCs w:val="26"/>
        </w:rPr>
        <w:t>на 2022</w:t>
      </w:r>
      <w:r w:rsidRPr="006E7D7A">
        <w:rPr>
          <w:color w:val="000000" w:themeColor="text1"/>
          <w:sz w:val="26"/>
          <w:szCs w:val="26"/>
        </w:rPr>
        <w:t xml:space="preserve">-2024 </w:t>
      </w:r>
      <w:r w:rsidRPr="00D94FF5">
        <w:rPr>
          <w:color w:val="000000" w:themeColor="text1"/>
          <w:sz w:val="26"/>
          <w:szCs w:val="26"/>
        </w:rPr>
        <w:t>годы</w:t>
      </w:r>
      <w:r>
        <w:rPr>
          <w:color w:val="000000" w:themeColor="text1"/>
          <w:sz w:val="26"/>
          <w:szCs w:val="26"/>
        </w:rPr>
        <w:t>:</w:t>
      </w:r>
    </w:p>
    <w:p w14:paraId="7E26484A" w14:textId="77777777" w:rsidR="00095FC4" w:rsidRDefault="00095FC4" w:rsidP="00095FC4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1. </w:t>
      </w:r>
      <w:r w:rsidRPr="00D91325">
        <w:rPr>
          <w:rFonts w:cs="Arial"/>
          <w:sz w:val="26"/>
          <w:szCs w:val="26"/>
        </w:rPr>
        <w:t>В</w:t>
      </w:r>
      <w:r>
        <w:rPr>
          <w:sz w:val="26"/>
          <w:szCs w:val="26"/>
        </w:rPr>
        <w:t xml:space="preserve"> разделе </w:t>
      </w:r>
      <w:r w:rsidRPr="00624E33">
        <w:rPr>
          <w:color w:val="000000" w:themeColor="text1"/>
          <w:sz w:val="26"/>
          <w:szCs w:val="26"/>
        </w:rPr>
        <w:t>«</w:t>
      </w:r>
      <w:r w:rsidRPr="00D91325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D91325">
        <w:rPr>
          <w:sz w:val="26"/>
          <w:szCs w:val="26"/>
        </w:rPr>
        <w:t>Паспорт программы</w:t>
      </w:r>
      <w:r>
        <w:rPr>
          <w:sz w:val="26"/>
          <w:szCs w:val="26"/>
        </w:rPr>
        <w:t xml:space="preserve">» </w:t>
      </w:r>
      <w:r w:rsidRPr="00624E33">
        <w:rPr>
          <w:color w:val="000000" w:themeColor="text1"/>
          <w:sz w:val="26"/>
          <w:szCs w:val="26"/>
        </w:rPr>
        <w:t>позиции</w:t>
      </w:r>
      <w:r>
        <w:rPr>
          <w:sz w:val="26"/>
          <w:szCs w:val="26"/>
        </w:rPr>
        <w:t xml:space="preserve"> </w:t>
      </w:r>
      <w:r w:rsidRPr="00C87CC2">
        <w:rPr>
          <w:sz w:val="26"/>
          <w:szCs w:val="26"/>
        </w:rPr>
        <w:t>«</w:t>
      </w:r>
      <w:r w:rsidRPr="00C87CC2">
        <w:rPr>
          <w:rFonts w:eastAsiaTheme="minorEastAsia"/>
          <w:sz w:val="26"/>
          <w:szCs w:val="26"/>
        </w:rPr>
        <w:t>3. Исполнители г</w:t>
      </w:r>
      <w:r w:rsidRPr="00C87CC2">
        <w:rPr>
          <w:rFonts w:eastAsiaTheme="minorEastAsia"/>
          <w:bCs/>
          <w:sz w:val="26"/>
          <w:szCs w:val="26"/>
        </w:rPr>
        <w:t>ородской целевой программы»,</w:t>
      </w:r>
      <w:r>
        <w:rPr>
          <w:rFonts w:eastAsiaTheme="minorEastAsia"/>
          <w:bCs/>
          <w:sz w:val="26"/>
          <w:szCs w:val="26"/>
        </w:rPr>
        <w:t xml:space="preserve"> </w:t>
      </w:r>
      <w:r w:rsidRPr="00C87CC2">
        <w:rPr>
          <w:sz w:val="26"/>
          <w:szCs w:val="26"/>
        </w:rPr>
        <w:t>«6. Объемы и источники финансирования г</w:t>
      </w:r>
      <w:r w:rsidRPr="00C87CC2">
        <w:rPr>
          <w:bCs/>
          <w:sz w:val="26"/>
          <w:szCs w:val="26"/>
        </w:rPr>
        <w:t>ородской целевой программы</w:t>
      </w:r>
      <w:r w:rsidRPr="00C87CC2">
        <w:rPr>
          <w:sz w:val="26"/>
          <w:szCs w:val="26"/>
        </w:rPr>
        <w:t>»</w:t>
      </w:r>
      <w:r>
        <w:rPr>
          <w:sz w:val="26"/>
          <w:szCs w:val="26"/>
        </w:rPr>
        <w:t xml:space="preserve"> изложить в следующей редакции:</w:t>
      </w:r>
    </w:p>
    <w:tbl>
      <w:tblPr>
        <w:tblStyle w:val="111"/>
        <w:tblW w:w="5000" w:type="pct"/>
        <w:tblLook w:val="04A0" w:firstRow="1" w:lastRow="0" w:firstColumn="1" w:lastColumn="0" w:noHBand="0" w:noVBand="1"/>
      </w:tblPr>
      <w:tblGrid>
        <w:gridCol w:w="3031"/>
        <w:gridCol w:w="6823"/>
      </w:tblGrid>
      <w:tr w:rsidR="00095FC4" w:rsidRPr="007857B7" w14:paraId="509395A3" w14:textId="77777777" w:rsidTr="00E718C0">
        <w:trPr>
          <w:trHeight w:val="274"/>
        </w:trPr>
        <w:tc>
          <w:tcPr>
            <w:tcW w:w="1538" w:type="pct"/>
            <w:vAlign w:val="center"/>
          </w:tcPr>
          <w:p w14:paraId="0EA772C6" w14:textId="77777777" w:rsidR="00095FC4" w:rsidRPr="00440891" w:rsidRDefault="00095FC4" w:rsidP="00E718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1.Ответственный исполнитель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  <w:p w14:paraId="48EADF36" w14:textId="77777777" w:rsidR="00095FC4" w:rsidRPr="00440891" w:rsidRDefault="00095FC4" w:rsidP="00E718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7581E6D1" w14:textId="77777777" w:rsidR="00095FC4" w:rsidRPr="00785E32" w:rsidRDefault="00095FC4" w:rsidP="00E718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785E32">
              <w:rPr>
                <w:bCs/>
                <w:color w:val="2C2D2E"/>
                <w:sz w:val="26"/>
                <w:szCs w:val="26"/>
                <w:shd w:val="clear" w:color="auto" w:fill="FFFFFF"/>
              </w:rPr>
              <w:t>Муниципальное учреждение «Центр обеспечения функционирования муниципальных образовательных учреждений города Переславля-Залесского</w:t>
            </w:r>
            <w:r>
              <w:rPr>
                <w:bCs/>
                <w:color w:val="2C2D2E"/>
                <w:sz w:val="26"/>
                <w:szCs w:val="26"/>
                <w:shd w:val="clear" w:color="auto" w:fill="FFFFFF"/>
              </w:rPr>
              <w:t>»</w:t>
            </w:r>
            <w:r w:rsidRPr="00785E32">
              <w:rPr>
                <w:rFonts w:eastAsia="Calibri"/>
                <w:color w:val="000000"/>
                <w:sz w:val="26"/>
                <w:szCs w:val="26"/>
              </w:rPr>
              <w:t xml:space="preserve">,  </w:t>
            </w:r>
          </w:p>
          <w:p w14:paraId="1380D5B7" w14:textId="77777777" w:rsidR="00095FC4" w:rsidRPr="00906C58" w:rsidRDefault="00095FC4" w:rsidP="00E718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624E33">
              <w:rPr>
                <w:rFonts w:eastAsia="Calibri"/>
                <w:color w:val="000000"/>
                <w:sz w:val="26"/>
                <w:szCs w:val="26"/>
              </w:rPr>
              <w:t>Селезова</w:t>
            </w:r>
            <w:proofErr w:type="spellEnd"/>
            <w:r w:rsidRPr="00624E33">
              <w:rPr>
                <w:rFonts w:eastAsia="Calibri"/>
                <w:color w:val="000000"/>
                <w:sz w:val="26"/>
                <w:szCs w:val="26"/>
              </w:rPr>
              <w:t xml:space="preserve"> Екатерина Валерьевна, телефон </w:t>
            </w:r>
            <w:r w:rsidRPr="00624E33">
              <w:rPr>
                <w:rFonts w:eastAsia="Calibri"/>
                <w:sz w:val="26"/>
                <w:szCs w:val="26"/>
              </w:rPr>
              <w:t xml:space="preserve">(48535) </w:t>
            </w:r>
            <w:r w:rsidRPr="00624E33">
              <w:rPr>
                <w:rFonts w:eastAsia="Calibri"/>
                <w:color w:val="000000"/>
                <w:sz w:val="26"/>
                <w:szCs w:val="26"/>
              </w:rPr>
              <w:t>3-25-63</w:t>
            </w:r>
          </w:p>
        </w:tc>
      </w:tr>
      <w:tr w:rsidR="00095FC4" w:rsidRPr="007857B7" w14:paraId="782B5B8F" w14:textId="77777777" w:rsidTr="00E718C0">
        <w:trPr>
          <w:trHeight w:val="274"/>
        </w:trPr>
        <w:tc>
          <w:tcPr>
            <w:tcW w:w="1538" w:type="pct"/>
            <w:vAlign w:val="center"/>
          </w:tcPr>
          <w:p w14:paraId="48E064FB" w14:textId="77777777" w:rsidR="00095FC4" w:rsidRPr="00440891" w:rsidRDefault="00095FC4" w:rsidP="00E718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2. Куратор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638ED80F" w14:textId="77777777" w:rsidR="00095FC4" w:rsidRDefault="00095FC4" w:rsidP="00E718C0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440891">
              <w:rPr>
                <w:rFonts w:eastAsia="Calibri"/>
                <w:color w:val="000000"/>
                <w:sz w:val="26"/>
                <w:szCs w:val="26"/>
              </w:rPr>
              <w:t>Заместитель Главы Администрации города Переславля-З</w:t>
            </w:r>
            <w:r>
              <w:rPr>
                <w:rFonts w:eastAsia="Calibri"/>
                <w:color w:val="000000"/>
                <w:sz w:val="26"/>
                <w:szCs w:val="26"/>
              </w:rPr>
              <w:t>алесского, Маркова Вера Вячеславовна</w:t>
            </w:r>
            <w:r w:rsidRPr="00440891">
              <w:rPr>
                <w:rFonts w:eastAsia="Calibri"/>
                <w:color w:val="000000"/>
                <w:sz w:val="26"/>
                <w:szCs w:val="26"/>
              </w:rPr>
              <w:t xml:space="preserve">, </w:t>
            </w:r>
          </w:p>
          <w:p w14:paraId="7A03A058" w14:textId="77777777" w:rsidR="00095FC4" w:rsidRPr="00440891" w:rsidRDefault="00095FC4" w:rsidP="00E718C0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Pr="008405D0">
              <w:rPr>
                <w:rFonts w:eastAsia="Calibri"/>
                <w:sz w:val="26"/>
                <w:szCs w:val="26"/>
              </w:rPr>
              <w:t xml:space="preserve"> (48535) </w:t>
            </w:r>
            <w:r w:rsidRPr="00440891">
              <w:rPr>
                <w:rFonts w:eastAsia="Calibri"/>
                <w:color w:val="000000"/>
                <w:sz w:val="26"/>
                <w:szCs w:val="26"/>
              </w:rPr>
              <w:t>3-25-63</w:t>
            </w:r>
          </w:p>
        </w:tc>
      </w:tr>
      <w:tr w:rsidR="00095FC4" w:rsidRPr="007857B7" w14:paraId="0A050464" w14:textId="77777777" w:rsidTr="00E718C0">
        <w:trPr>
          <w:trHeight w:val="274"/>
        </w:trPr>
        <w:tc>
          <w:tcPr>
            <w:tcW w:w="1538" w:type="pct"/>
            <w:vAlign w:val="center"/>
          </w:tcPr>
          <w:p w14:paraId="32646613" w14:textId="77777777" w:rsidR="00095FC4" w:rsidRPr="00440891" w:rsidRDefault="00095FC4" w:rsidP="00E718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3. Исполнители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50ACBABF" w14:textId="77777777" w:rsidR="00095FC4" w:rsidRPr="008405D0" w:rsidRDefault="00095FC4" w:rsidP="00E718C0">
            <w:pPr>
              <w:jc w:val="both"/>
              <w:rPr>
                <w:sz w:val="26"/>
                <w:szCs w:val="26"/>
              </w:rPr>
            </w:pPr>
            <w:r w:rsidRPr="008405D0">
              <w:rPr>
                <w:rFonts w:eastAsiaTheme="minorHAnsi"/>
                <w:sz w:val="26"/>
                <w:szCs w:val="26"/>
              </w:rPr>
              <w:t>- Управление образования Администрации города                           Переславля-Залесского,</w:t>
            </w:r>
            <w:r w:rsidRPr="008405D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Блохина Ольга Леонидовна</w:t>
            </w:r>
            <w:r w:rsidRPr="008405D0">
              <w:rPr>
                <w:sz w:val="26"/>
                <w:szCs w:val="26"/>
              </w:rPr>
              <w:t xml:space="preserve">, </w:t>
            </w:r>
            <w:r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Pr="008405D0">
              <w:rPr>
                <w:sz w:val="26"/>
                <w:szCs w:val="26"/>
              </w:rPr>
              <w:t xml:space="preserve"> (48535) 3-25-05;</w:t>
            </w:r>
          </w:p>
          <w:p w14:paraId="0D85150B" w14:textId="77777777" w:rsidR="00095FC4" w:rsidRDefault="00095FC4" w:rsidP="00E718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05D0">
              <w:rPr>
                <w:rFonts w:eastAsiaTheme="minorHAnsi"/>
                <w:sz w:val="26"/>
                <w:szCs w:val="26"/>
              </w:rPr>
              <w:t xml:space="preserve">- Управление культуры туризма, молодежи и спорта Администрации </w:t>
            </w:r>
            <w:proofErr w:type="gramStart"/>
            <w:r w:rsidRPr="008405D0">
              <w:rPr>
                <w:rFonts w:eastAsiaTheme="minorHAnsi"/>
                <w:sz w:val="26"/>
                <w:szCs w:val="26"/>
              </w:rPr>
              <w:t>города  Переславля</w:t>
            </w:r>
            <w:proofErr w:type="gramEnd"/>
            <w:r w:rsidRPr="008405D0">
              <w:rPr>
                <w:rFonts w:eastAsiaTheme="minorHAnsi"/>
                <w:sz w:val="26"/>
                <w:szCs w:val="26"/>
              </w:rPr>
              <w:t xml:space="preserve">-Залесского, </w:t>
            </w:r>
            <w:proofErr w:type="spellStart"/>
            <w:r w:rsidRPr="008405D0">
              <w:rPr>
                <w:sz w:val="26"/>
                <w:szCs w:val="26"/>
              </w:rPr>
              <w:t>Боровл</w:t>
            </w:r>
            <w:r>
              <w:rPr>
                <w:sz w:val="26"/>
                <w:szCs w:val="26"/>
              </w:rPr>
              <w:t>е</w:t>
            </w:r>
            <w:r w:rsidRPr="008405D0">
              <w:rPr>
                <w:sz w:val="26"/>
                <w:szCs w:val="26"/>
              </w:rPr>
              <w:t>ва</w:t>
            </w:r>
            <w:proofErr w:type="spellEnd"/>
            <w:r w:rsidRPr="008405D0">
              <w:rPr>
                <w:sz w:val="26"/>
                <w:szCs w:val="26"/>
              </w:rPr>
              <w:t xml:space="preserve"> Светлана Николаевна, </w:t>
            </w:r>
            <w:r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Pr="008405D0">
              <w:rPr>
                <w:sz w:val="26"/>
                <w:szCs w:val="26"/>
              </w:rPr>
              <w:t xml:space="preserve"> (48535) 3-17-68;</w:t>
            </w:r>
          </w:p>
          <w:p w14:paraId="458510CD" w14:textId="77777777" w:rsidR="00095FC4" w:rsidRPr="008405D0" w:rsidRDefault="00095FC4" w:rsidP="00E718C0">
            <w:pPr>
              <w:ind w:right="289"/>
              <w:jc w:val="both"/>
              <w:rPr>
                <w:sz w:val="26"/>
                <w:szCs w:val="26"/>
              </w:rPr>
            </w:pPr>
            <w:r w:rsidRPr="008405D0">
              <w:rPr>
                <w:rFonts w:eastAsiaTheme="minorHAnsi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343905">
              <w:rPr>
                <w:sz w:val="26"/>
                <w:szCs w:val="26"/>
              </w:rPr>
              <w:t>ОМВД</w:t>
            </w:r>
            <w:r>
              <w:rPr>
                <w:sz w:val="26"/>
                <w:szCs w:val="26"/>
              </w:rPr>
              <w:t xml:space="preserve"> России по </w:t>
            </w:r>
            <w:proofErr w:type="gramStart"/>
            <w:r>
              <w:rPr>
                <w:sz w:val="26"/>
                <w:szCs w:val="26"/>
              </w:rPr>
              <w:t>городскому  округу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343905">
              <w:rPr>
                <w:sz w:val="26"/>
                <w:szCs w:val="26"/>
              </w:rPr>
              <w:t>город Переславль-Залесский</w:t>
            </w:r>
            <w:r w:rsidRPr="008405D0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Еремеев Максим Валерьевич, </w:t>
            </w:r>
            <w:r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Pr="008405D0">
              <w:rPr>
                <w:sz w:val="26"/>
                <w:szCs w:val="26"/>
              </w:rPr>
              <w:t xml:space="preserve"> </w:t>
            </w:r>
            <w:r w:rsidRPr="008405D0">
              <w:rPr>
                <w:rFonts w:eastAsia="Calibri"/>
                <w:sz w:val="26"/>
                <w:szCs w:val="26"/>
              </w:rPr>
              <w:t xml:space="preserve">(48535) </w:t>
            </w:r>
            <w:r w:rsidRPr="008405D0">
              <w:rPr>
                <w:sz w:val="26"/>
                <w:szCs w:val="26"/>
              </w:rPr>
              <w:t>3-55-02;</w:t>
            </w:r>
          </w:p>
          <w:p w14:paraId="1CE25F18" w14:textId="77777777" w:rsidR="00095FC4" w:rsidRPr="003241F3" w:rsidRDefault="00095FC4" w:rsidP="00E718C0">
            <w:pPr>
              <w:jc w:val="both"/>
              <w:rPr>
                <w:rFonts w:eastAsiaTheme="minorHAnsi"/>
                <w:color w:val="000000" w:themeColor="text1"/>
                <w:sz w:val="26"/>
                <w:szCs w:val="26"/>
              </w:rPr>
            </w:pPr>
            <w:r w:rsidRPr="003241F3">
              <w:rPr>
                <w:rFonts w:eastAsiaTheme="minorHAnsi"/>
                <w:color w:val="000000" w:themeColor="text1"/>
                <w:sz w:val="26"/>
                <w:szCs w:val="26"/>
              </w:rPr>
              <w:t>-</w:t>
            </w:r>
            <w:r w:rsidRPr="003241F3">
              <w:rPr>
                <w:color w:val="000000" w:themeColor="text1"/>
                <w:sz w:val="26"/>
                <w:szCs w:val="26"/>
              </w:rPr>
              <w:t xml:space="preserve"> ГКУ ЯО «Центр занятости населения города Переславля-Залесского», Васильева Ксения Николаевна, </w:t>
            </w:r>
            <w:r w:rsidRPr="003241F3">
              <w:rPr>
                <w:rFonts w:eastAsia="Calibri"/>
                <w:color w:val="000000" w:themeColor="text1"/>
                <w:sz w:val="26"/>
                <w:szCs w:val="26"/>
              </w:rPr>
              <w:t>тел.</w:t>
            </w:r>
            <w:r w:rsidRPr="003241F3">
              <w:rPr>
                <w:color w:val="000000" w:themeColor="text1"/>
                <w:sz w:val="26"/>
                <w:szCs w:val="26"/>
              </w:rPr>
              <w:t xml:space="preserve"> (48535)3-19-26;</w:t>
            </w:r>
            <w:r w:rsidRPr="003241F3">
              <w:rPr>
                <w:rFonts w:eastAsiaTheme="minorHAnsi"/>
                <w:color w:val="000000" w:themeColor="text1"/>
                <w:sz w:val="26"/>
                <w:szCs w:val="26"/>
              </w:rPr>
              <w:t xml:space="preserve"> </w:t>
            </w:r>
          </w:p>
          <w:p w14:paraId="3366CE4C" w14:textId="77777777" w:rsidR="00095FC4" w:rsidRPr="007857B7" w:rsidRDefault="00095FC4" w:rsidP="00E718C0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3241F3">
              <w:rPr>
                <w:rFonts w:eastAsiaTheme="minorHAnsi"/>
                <w:color w:val="000000" w:themeColor="text1"/>
                <w:sz w:val="26"/>
                <w:szCs w:val="26"/>
              </w:rPr>
              <w:t>- национальные сообщества.</w:t>
            </w:r>
          </w:p>
        </w:tc>
      </w:tr>
      <w:tr w:rsidR="00095FC4" w:rsidRPr="007857B7" w14:paraId="442B4B83" w14:textId="77777777" w:rsidTr="00E718C0">
        <w:trPr>
          <w:trHeight w:val="274"/>
        </w:trPr>
        <w:tc>
          <w:tcPr>
            <w:tcW w:w="1538" w:type="pct"/>
            <w:vAlign w:val="center"/>
          </w:tcPr>
          <w:p w14:paraId="7D862E71" w14:textId="77777777" w:rsidR="00095FC4" w:rsidRPr="00440891" w:rsidRDefault="00095FC4" w:rsidP="00E718C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1FB09525" w14:textId="77777777" w:rsidR="00095FC4" w:rsidRPr="00CA212B" w:rsidRDefault="00095FC4" w:rsidP="00E718C0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232,2</w:t>
            </w: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54567C17" w14:textId="77777777" w:rsidR="00095FC4" w:rsidRPr="00CA212B" w:rsidRDefault="00095FC4" w:rsidP="00E718C0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14E35B6B" w14:textId="77777777" w:rsidR="00095FC4" w:rsidRPr="00CA212B" w:rsidRDefault="00095FC4" w:rsidP="00E718C0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80,0 тыс. руб.;</w:t>
            </w:r>
          </w:p>
          <w:p w14:paraId="7136E246" w14:textId="77777777" w:rsidR="00095FC4" w:rsidRPr="00CA212B" w:rsidRDefault="00095FC4" w:rsidP="00E718C0">
            <w:pPr>
              <w:pStyle w:val="a7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76,1</w:t>
            </w: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61937F6E" w14:textId="77777777" w:rsidR="00095FC4" w:rsidRDefault="00095FC4" w:rsidP="00E718C0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2024 год – 76</w:t>
            </w:r>
            <w:r w:rsidRPr="00CA212B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1 тыс. руб</w:t>
            </w:r>
            <w:r w:rsidRPr="00CA212B">
              <w:rPr>
                <w:color w:val="000000" w:themeColor="text1"/>
                <w:sz w:val="26"/>
                <w:szCs w:val="26"/>
              </w:rPr>
              <w:t>.;</w:t>
            </w:r>
          </w:p>
          <w:p w14:paraId="728C7D4B" w14:textId="77777777" w:rsidR="00095FC4" w:rsidRDefault="00095FC4" w:rsidP="00E718C0">
            <w:pPr>
              <w:rPr>
                <w:sz w:val="26"/>
                <w:szCs w:val="26"/>
              </w:rPr>
            </w:pPr>
            <w:proofErr w:type="spellStart"/>
            <w:r w:rsidRPr="00B76A1E">
              <w:rPr>
                <w:sz w:val="26"/>
                <w:szCs w:val="26"/>
              </w:rPr>
              <w:t>Справочно</w:t>
            </w:r>
            <w:proofErr w:type="spellEnd"/>
            <w:r w:rsidRPr="00B76A1E">
              <w:rPr>
                <w:sz w:val="26"/>
                <w:szCs w:val="26"/>
              </w:rPr>
              <w:t>:</w:t>
            </w:r>
          </w:p>
          <w:p w14:paraId="12AF9A63" w14:textId="77777777" w:rsidR="00095FC4" w:rsidRPr="00440891" w:rsidRDefault="00095FC4" w:rsidP="00E718C0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 бюджета городского округа:</w:t>
            </w:r>
          </w:p>
          <w:p w14:paraId="75C2906B" w14:textId="77777777" w:rsidR="00095FC4" w:rsidRPr="007857B7" w:rsidRDefault="00095FC4" w:rsidP="00E718C0">
            <w:pPr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2025 год - 76,1</w:t>
            </w:r>
            <w:r w:rsidRPr="00CA212B">
              <w:rPr>
                <w:color w:val="000000" w:themeColor="text1"/>
                <w:sz w:val="26"/>
                <w:szCs w:val="26"/>
              </w:rPr>
              <w:t xml:space="preserve"> тыс. руб.</w:t>
            </w:r>
          </w:p>
        </w:tc>
      </w:tr>
    </w:tbl>
    <w:p w14:paraId="04F3CE22" w14:textId="77777777" w:rsidR="00095FC4" w:rsidRDefault="00095FC4" w:rsidP="00095FC4">
      <w:pPr>
        <w:suppressAutoHyphens/>
        <w:autoSpaceDE w:val="0"/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2. </w:t>
      </w:r>
      <w:r w:rsidRPr="00624E33">
        <w:rPr>
          <w:color w:val="000000" w:themeColor="text1"/>
          <w:sz w:val="26"/>
          <w:szCs w:val="26"/>
        </w:rPr>
        <w:t>Раздел «4. Сведения о распределении объемов и источников финансирования программы» изложить в следующей редакции: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242"/>
      </w:tblGrid>
      <w:tr w:rsidR="00095FC4" w:rsidRPr="00CA212B" w14:paraId="17D9A229" w14:textId="77777777" w:rsidTr="00E718C0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36FFFA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6D4B6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Всего</w:t>
            </w:r>
          </w:p>
          <w:p w14:paraId="5E1B417A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CCB8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95FC4" w:rsidRPr="00CA212B" w14:paraId="2D9CA5B9" w14:textId="77777777" w:rsidTr="00E718C0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2EC747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B41B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23F5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5807" w14:textId="77777777" w:rsidR="00095FC4" w:rsidRPr="00CA212B" w:rsidRDefault="00095FC4" w:rsidP="00E718C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DF48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095FC4" w:rsidRPr="00CA212B" w14:paraId="31EE8444" w14:textId="77777777" w:rsidTr="00E718C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E7881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E5F3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6321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F09C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61D2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095FC4" w:rsidRPr="00CA212B" w14:paraId="51CDFC12" w14:textId="77777777" w:rsidTr="00E718C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4E96A" w14:textId="77777777" w:rsidR="00095FC4" w:rsidRPr="00CA212B" w:rsidRDefault="00095FC4" w:rsidP="00E718C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50A4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61D8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7323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76</w:t>
            </w:r>
            <w:r w:rsidRPr="00CA212B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CD1E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76</w:t>
            </w:r>
            <w:r w:rsidRPr="00CA212B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095FC4" w:rsidRPr="00CA212B" w14:paraId="1B532AF9" w14:textId="77777777" w:rsidTr="00E718C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2843" w14:textId="77777777" w:rsidR="00095FC4" w:rsidRPr="00CA212B" w:rsidRDefault="00095FC4" w:rsidP="00E718C0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Итого по г</w:t>
            </w:r>
            <w:r w:rsidRPr="00CA212B">
              <w:rPr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777F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FEDB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E87C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76</w:t>
            </w:r>
            <w:r w:rsidRPr="00CA212B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971F" w14:textId="77777777" w:rsidR="00095FC4" w:rsidRPr="00CA212B" w:rsidRDefault="00095FC4" w:rsidP="00E718C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76</w:t>
            </w:r>
            <w:r w:rsidRPr="00CA212B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541B12EC" w14:textId="6FE9BC5B" w:rsidR="00095FC4" w:rsidRDefault="00095FC4" w:rsidP="00BF58C0">
      <w:pPr>
        <w:suppressAutoHyphens/>
        <w:autoSpaceDE w:val="0"/>
        <w:ind w:firstLine="708"/>
        <w:jc w:val="both"/>
      </w:pPr>
      <w:r w:rsidRPr="00450550">
        <w:rPr>
          <w:sz w:val="26"/>
          <w:szCs w:val="26"/>
        </w:rPr>
        <w:t>3.</w:t>
      </w:r>
      <w:r w:rsidRPr="00E87D1C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Раздел «</w:t>
      </w:r>
      <w:r>
        <w:rPr>
          <w:color w:val="000000" w:themeColor="text1"/>
          <w:sz w:val="26"/>
          <w:szCs w:val="26"/>
        </w:rPr>
        <w:t>9.</w:t>
      </w:r>
      <w:r w:rsidRPr="0023052F">
        <w:rPr>
          <w:color w:val="000000" w:themeColor="text1"/>
          <w:sz w:val="26"/>
          <w:szCs w:val="26"/>
        </w:rPr>
        <w:t xml:space="preserve"> Перечень и описание программных мероприятий по решению задач и достижению целей городской целевой программы</w:t>
      </w:r>
      <w:r>
        <w:rPr>
          <w:color w:val="000000" w:themeColor="text1"/>
          <w:sz w:val="26"/>
          <w:szCs w:val="26"/>
        </w:rPr>
        <w:t>:</w:t>
      </w:r>
      <w:r>
        <w:rPr>
          <w:rFonts w:eastAsia="Calibri"/>
          <w:sz w:val="26"/>
          <w:szCs w:val="26"/>
          <w:lang w:eastAsia="en-US"/>
        </w:rPr>
        <w:t xml:space="preserve"> </w:t>
      </w:r>
    </w:p>
    <w:p w14:paraId="2DB1D3B5" w14:textId="77777777" w:rsidR="00095FC4" w:rsidRDefault="00095FC4" w:rsidP="00095FC4">
      <w:pPr>
        <w:keepNext/>
        <w:ind w:firstLine="709"/>
        <w:jc w:val="both"/>
        <w:rPr>
          <w:sz w:val="26"/>
          <w:szCs w:val="26"/>
        </w:rPr>
        <w:sectPr w:rsidR="00095FC4" w:rsidSect="00BF58C0">
          <w:pgSz w:w="11906" w:h="16838"/>
          <w:pgMar w:top="567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tblpY="1"/>
        <w:tblOverlap w:val="never"/>
        <w:tblW w:w="14170" w:type="dxa"/>
        <w:tblLook w:val="04A0" w:firstRow="1" w:lastRow="0" w:firstColumn="1" w:lastColumn="0" w:noHBand="0" w:noVBand="1"/>
      </w:tblPr>
      <w:tblGrid>
        <w:gridCol w:w="732"/>
        <w:gridCol w:w="2802"/>
        <w:gridCol w:w="2453"/>
        <w:gridCol w:w="1287"/>
        <w:gridCol w:w="1547"/>
        <w:gridCol w:w="931"/>
        <w:gridCol w:w="1454"/>
        <w:gridCol w:w="2964"/>
      </w:tblGrid>
      <w:tr w:rsidR="00095FC4" w14:paraId="282DAC8B" w14:textId="77777777" w:rsidTr="00A31B77">
        <w:tc>
          <w:tcPr>
            <w:tcW w:w="14170" w:type="dxa"/>
            <w:gridSpan w:val="8"/>
            <w:tcBorders>
              <w:top w:val="nil"/>
              <w:left w:val="nil"/>
              <w:right w:val="nil"/>
            </w:tcBorders>
          </w:tcPr>
          <w:p w14:paraId="1A1396C8" w14:textId="77777777" w:rsidR="00095FC4" w:rsidRPr="00450550" w:rsidRDefault="00095FC4" w:rsidP="00A31B77">
            <w:pPr>
              <w:keepNext/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3.1. В</w:t>
            </w:r>
            <w:r w:rsidRPr="00450550">
              <w:rPr>
                <w:sz w:val="26"/>
                <w:szCs w:val="26"/>
              </w:rPr>
              <w:t xml:space="preserve"> задаче 1</w:t>
            </w: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E23379">
              <w:rPr>
                <w:color w:val="000000" w:themeColor="text1"/>
                <w:sz w:val="26"/>
                <w:szCs w:val="26"/>
                <w:lang w:eastAsia="en-US"/>
              </w:rPr>
              <w:t>«содействие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городского округа, на основе сохранения духовных и нравственных устоев, уважительного отношения к истории, традициям и языкам населения городского округа и этнических групп»</w:t>
            </w:r>
            <w:r w:rsidRPr="00450550">
              <w:rPr>
                <w:sz w:val="26"/>
                <w:szCs w:val="26"/>
              </w:rPr>
              <w:t xml:space="preserve"> пункт 1, 1.8</w:t>
            </w:r>
            <w:r>
              <w:rPr>
                <w:sz w:val="26"/>
                <w:szCs w:val="26"/>
              </w:rPr>
              <w:t>, 1.9</w:t>
            </w:r>
            <w:r w:rsidRPr="00450550">
              <w:rPr>
                <w:sz w:val="26"/>
                <w:szCs w:val="26"/>
              </w:rPr>
              <w:t xml:space="preserve"> изложить в следующей редакции:</w:t>
            </w:r>
          </w:p>
          <w:p w14:paraId="7C8C29D4" w14:textId="77777777" w:rsidR="00095FC4" w:rsidRDefault="00095FC4" w:rsidP="00A31B77"/>
        </w:tc>
      </w:tr>
      <w:tr w:rsidR="00095FC4" w14:paraId="48145F72" w14:textId="77777777" w:rsidTr="00CC7EC0">
        <w:tc>
          <w:tcPr>
            <w:tcW w:w="732" w:type="dxa"/>
            <w:vMerge w:val="restart"/>
          </w:tcPr>
          <w:p w14:paraId="7B411427" w14:textId="77777777" w:rsidR="00095FC4" w:rsidRPr="0095412D" w:rsidRDefault="00095FC4" w:rsidP="00A31B77">
            <w:pPr>
              <w:jc w:val="center"/>
              <w:rPr>
                <w:sz w:val="26"/>
                <w:szCs w:val="26"/>
              </w:rPr>
            </w:pPr>
            <w:r w:rsidRPr="0095412D">
              <w:rPr>
                <w:sz w:val="26"/>
                <w:szCs w:val="26"/>
              </w:rPr>
              <w:t>№ п/п</w:t>
            </w:r>
          </w:p>
        </w:tc>
        <w:tc>
          <w:tcPr>
            <w:tcW w:w="2802" w:type="dxa"/>
            <w:vMerge w:val="restart"/>
          </w:tcPr>
          <w:p w14:paraId="0AAF1D33" w14:textId="77777777" w:rsidR="00095FC4" w:rsidRDefault="0095412D" w:rsidP="00A31B77">
            <w:pPr>
              <w:jc w:val="center"/>
            </w:pPr>
            <w:r w:rsidRPr="00CA212B">
              <w:rPr>
                <w:color w:val="000000" w:themeColor="text1"/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740" w:type="dxa"/>
            <w:gridSpan w:val="2"/>
          </w:tcPr>
          <w:p w14:paraId="7AFFD8E8" w14:textId="77777777" w:rsidR="00095FC4" w:rsidRDefault="0095412D" w:rsidP="00A31B77">
            <w:pPr>
              <w:jc w:val="center"/>
            </w:pPr>
            <w:r w:rsidRPr="00CA212B">
              <w:rPr>
                <w:color w:val="000000" w:themeColor="text1"/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47" w:type="dxa"/>
            <w:vMerge w:val="restart"/>
          </w:tcPr>
          <w:p w14:paraId="44314301" w14:textId="77777777" w:rsidR="00095FC4" w:rsidRDefault="0095412D" w:rsidP="00A31B77">
            <w:pPr>
              <w:jc w:val="center"/>
            </w:pPr>
            <w:r w:rsidRPr="00CA212B">
              <w:rPr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2385" w:type="dxa"/>
            <w:gridSpan w:val="2"/>
          </w:tcPr>
          <w:p w14:paraId="30E4479E" w14:textId="77777777" w:rsidR="00095FC4" w:rsidRDefault="0095412D" w:rsidP="00A31B77">
            <w:pPr>
              <w:jc w:val="center"/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Плановый объем финансирования, тыс. </w:t>
            </w:r>
            <w:r w:rsidRPr="006A0D98">
              <w:rPr>
                <w:color w:val="000000" w:themeColor="text1"/>
                <w:sz w:val="26"/>
                <w:szCs w:val="26"/>
              </w:rPr>
              <w:t>ру</w:t>
            </w:r>
            <w:r w:rsidRPr="00F162A0">
              <w:rPr>
                <w:color w:val="000000" w:themeColor="text1"/>
                <w:sz w:val="26"/>
                <w:szCs w:val="26"/>
              </w:rPr>
              <w:t>б.</w:t>
            </w:r>
          </w:p>
        </w:tc>
        <w:tc>
          <w:tcPr>
            <w:tcW w:w="2964" w:type="dxa"/>
            <w:vMerge w:val="restart"/>
          </w:tcPr>
          <w:p w14:paraId="409C5276" w14:textId="77777777" w:rsidR="00095FC4" w:rsidRDefault="0095412D" w:rsidP="00A31B77">
            <w:pPr>
              <w:jc w:val="center"/>
            </w:pPr>
            <w:r w:rsidRPr="00CA212B">
              <w:rPr>
                <w:color w:val="000000" w:themeColor="text1"/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095FC4" w14:paraId="2A43CF3F" w14:textId="77777777" w:rsidTr="00CC7EC0">
        <w:tc>
          <w:tcPr>
            <w:tcW w:w="732" w:type="dxa"/>
            <w:vMerge/>
          </w:tcPr>
          <w:p w14:paraId="509E6571" w14:textId="77777777" w:rsidR="00095FC4" w:rsidRDefault="00095FC4" w:rsidP="00A31B77"/>
        </w:tc>
        <w:tc>
          <w:tcPr>
            <w:tcW w:w="2802" w:type="dxa"/>
            <w:vMerge/>
          </w:tcPr>
          <w:p w14:paraId="67A66F66" w14:textId="77777777" w:rsidR="00095FC4" w:rsidRDefault="00095FC4" w:rsidP="00A31B77"/>
        </w:tc>
        <w:tc>
          <w:tcPr>
            <w:tcW w:w="2453" w:type="dxa"/>
          </w:tcPr>
          <w:p w14:paraId="770C839A" w14:textId="77777777" w:rsidR="00095FC4" w:rsidRDefault="0095412D" w:rsidP="00A31B77">
            <w:pPr>
              <w:jc w:val="center"/>
            </w:pPr>
            <w:r w:rsidRPr="00CA212B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87" w:type="dxa"/>
          </w:tcPr>
          <w:p w14:paraId="3621AC33" w14:textId="77777777" w:rsidR="00095FC4" w:rsidRDefault="0095412D" w:rsidP="00A31B77">
            <w:pPr>
              <w:jc w:val="center"/>
            </w:pPr>
            <w:r w:rsidRPr="00CA212B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547" w:type="dxa"/>
            <w:vMerge/>
          </w:tcPr>
          <w:p w14:paraId="44D7E0BE" w14:textId="77777777" w:rsidR="00095FC4" w:rsidRDefault="00095FC4" w:rsidP="00A31B77">
            <w:pPr>
              <w:jc w:val="center"/>
            </w:pPr>
          </w:p>
        </w:tc>
        <w:tc>
          <w:tcPr>
            <w:tcW w:w="931" w:type="dxa"/>
          </w:tcPr>
          <w:p w14:paraId="28D5A60D" w14:textId="77777777" w:rsidR="00095FC4" w:rsidRPr="0095412D" w:rsidRDefault="00095FC4" w:rsidP="00A31B77">
            <w:pPr>
              <w:jc w:val="center"/>
              <w:rPr>
                <w:sz w:val="26"/>
                <w:szCs w:val="26"/>
              </w:rPr>
            </w:pPr>
            <w:r w:rsidRPr="0095412D">
              <w:rPr>
                <w:sz w:val="26"/>
                <w:szCs w:val="26"/>
              </w:rPr>
              <w:t>Всего</w:t>
            </w:r>
          </w:p>
        </w:tc>
        <w:tc>
          <w:tcPr>
            <w:tcW w:w="1454" w:type="dxa"/>
          </w:tcPr>
          <w:p w14:paraId="27501013" w14:textId="77777777" w:rsidR="00095FC4" w:rsidRPr="0095412D" w:rsidRDefault="0095412D" w:rsidP="00A31B77">
            <w:pPr>
              <w:jc w:val="center"/>
              <w:rPr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964" w:type="dxa"/>
            <w:vMerge/>
          </w:tcPr>
          <w:p w14:paraId="45856A17" w14:textId="77777777" w:rsidR="00095FC4" w:rsidRDefault="00095FC4" w:rsidP="00A31B77"/>
        </w:tc>
      </w:tr>
      <w:tr w:rsidR="00095FC4" w14:paraId="3E1F67A2" w14:textId="77777777" w:rsidTr="00CC7EC0">
        <w:tc>
          <w:tcPr>
            <w:tcW w:w="732" w:type="dxa"/>
          </w:tcPr>
          <w:p w14:paraId="06726407" w14:textId="77777777" w:rsidR="00095FC4" w:rsidRDefault="00095FC4" w:rsidP="00A31B77"/>
        </w:tc>
        <w:tc>
          <w:tcPr>
            <w:tcW w:w="2802" w:type="dxa"/>
          </w:tcPr>
          <w:p w14:paraId="6D742699" w14:textId="77777777" w:rsidR="00095FC4" w:rsidRDefault="00095FC4" w:rsidP="00A31B77"/>
        </w:tc>
        <w:tc>
          <w:tcPr>
            <w:tcW w:w="2453" w:type="dxa"/>
          </w:tcPr>
          <w:p w14:paraId="1BF9B56B" w14:textId="77777777" w:rsidR="00095FC4" w:rsidRDefault="00095FC4" w:rsidP="00A31B77"/>
        </w:tc>
        <w:tc>
          <w:tcPr>
            <w:tcW w:w="1287" w:type="dxa"/>
          </w:tcPr>
          <w:p w14:paraId="55B18AD5" w14:textId="77777777" w:rsidR="00095FC4" w:rsidRDefault="00095FC4" w:rsidP="00A31B77"/>
        </w:tc>
        <w:tc>
          <w:tcPr>
            <w:tcW w:w="1547" w:type="dxa"/>
          </w:tcPr>
          <w:p w14:paraId="1727F9BA" w14:textId="77777777" w:rsidR="00095FC4" w:rsidRDefault="00095FC4" w:rsidP="00A31B77"/>
        </w:tc>
        <w:tc>
          <w:tcPr>
            <w:tcW w:w="931" w:type="dxa"/>
          </w:tcPr>
          <w:p w14:paraId="73A42112" w14:textId="77777777" w:rsidR="00095FC4" w:rsidRDefault="00095FC4" w:rsidP="00A31B77"/>
        </w:tc>
        <w:tc>
          <w:tcPr>
            <w:tcW w:w="1454" w:type="dxa"/>
          </w:tcPr>
          <w:p w14:paraId="7A959AD5" w14:textId="77777777" w:rsidR="00095FC4" w:rsidRDefault="00095FC4" w:rsidP="00A31B77"/>
        </w:tc>
        <w:tc>
          <w:tcPr>
            <w:tcW w:w="2964" w:type="dxa"/>
          </w:tcPr>
          <w:p w14:paraId="5861E1C7" w14:textId="77777777" w:rsidR="00095FC4" w:rsidRDefault="00095FC4" w:rsidP="00A31B77"/>
        </w:tc>
      </w:tr>
      <w:tr w:rsidR="00095FC4" w14:paraId="527DBBA9" w14:textId="77777777" w:rsidTr="00CC7EC0">
        <w:tc>
          <w:tcPr>
            <w:tcW w:w="732" w:type="dxa"/>
            <w:vMerge w:val="restart"/>
          </w:tcPr>
          <w:p w14:paraId="55D7919C" w14:textId="77777777" w:rsidR="00095FC4" w:rsidRDefault="00095FC4" w:rsidP="00A31B7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02" w:type="dxa"/>
            <w:vMerge w:val="restart"/>
            <w:vAlign w:val="center"/>
          </w:tcPr>
          <w:p w14:paraId="49F9ECC1" w14:textId="77777777" w:rsidR="00095FC4" w:rsidRDefault="00095FC4" w:rsidP="00A31B77">
            <w:r w:rsidRPr="00FE7F11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Задача 1. </w:t>
            </w: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С</w:t>
            </w:r>
            <w:r w:rsidRPr="006B1011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городского округа, на основе сохранения духовных и нравственных устоев, уважительного отношения к истории, традициям </w:t>
            </w:r>
            <w:r w:rsidRPr="006B1011">
              <w:rPr>
                <w:b/>
                <w:color w:val="000000" w:themeColor="text1"/>
                <w:sz w:val="26"/>
                <w:szCs w:val="26"/>
                <w:lang w:eastAsia="en-US"/>
              </w:rPr>
              <w:lastRenderedPageBreak/>
              <w:t>и языкам населения городского округа и этнических групп</w:t>
            </w:r>
          </w:p>
        </w:tc>
        <w:tc>
          <w:tcPr>
            <w:tcW w:w="2453" w:type="dxa"/>
            <w:vMerge w:val="restart"/>
          </w:tcPr>
          <w:p w14:paraId="13FC9536" w14:textId="77777777" w:rsidR="00095FC4" w:rsidRDefault="00095FC4" w:rsidP="00A31B77">
            <w:r w:rsidRPr="00FA54D8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Количество проведенных совещаний, семинаров, круглых столов по вопросам </w:t>
            </w:r>
            <w:proofErr w:type="gramStart"/>
            <w:r w:rsidRPr="00FA54D8">
              <w:rPr>
                <w:b/>
                <w:color w:val="000000" w:themeColor="text1"/>
                <w:sz w:val="26"/>
                <w:szCs w:val="26"/>
              </w:rPr>
              <w:t>предупреждения  межнациональных</w:t>
            </w:r>
            <w:proofErr w:type="gramEnd"/>
            <w:r w:rsidRPr="00FA54D8">
              <w:rPr>
                <w:b/>
                <w:color w:val="000000" w:themeColor="text1"/>
                <w:sz w:val="26"/>
                <w:szCs w:val="26"/>
              </w:rPr>
              <w:t xml:space="preserve"> конфликтов, ед.</w:t>
            </w:r>
          </w:p>
        </w:tc>
        <w:tc>
          <w:tcPr>
            <w:tcW w:w="1287" w:type="dxa"/>
          </w:tcPr>
          <w:p w14:paraId="5BF4FE13" w14:textId="77777777" w:rsidR="00095FC4" w:rsidRDefault="00095FC4" w:rsidP="00A31B77"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47" w:type="dxa"/>
          </w:tcPr>
          <w:p w14:paraId="60C4075A" w14:textId="77777777" w:rsidR="00095FC4" w:rsidRDefault="00095FC4" w:rsidP="00A31B77"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931" w:type="dxa"/>
            <w:vAlign w:val="center"/>
          </w:tcPr>
          <w:p w14:paraId="5B5AE97A" w14:textId="77777777" w:rsidR="00095FC4" w:rsidRDefault="00095FC4" w:rsidP="00A31B77">
            <w:r w:rsidRPr="00FA54D8">
              <w:rPr>
                <w:b/>
                <w:color w:val="000000" w:themeColor="text1"/>
                <w:sz w:val="26"/>
                <w:szCs w:val="26"/>
              </w:rPr>
              <w:t>80,0</w:t>
            </w:r>
          </w:p>
        </w:tc>
        <w:tc>
          <w:tcPr>
            <w:tcW w:w="1454" w:type="dxa"/>
            <w:vAlign w:val="center"/>
          </w:tcPr>
          <w:p w14:paraId="49BBC8BC" w14:textId="77777777" w:rsidR="00095FC4" w:rsidRDefault="00095FC4" w:rsidP="00A31B77">
            <w:r w:rsidRPr="00FA54D8">
              <w:rPr>
                <w:b/>
                <w:color w:val="000000" w:themeColor="text1"/>
                <w:sz w:val="26"/>
                <w:szCs w:val="26"/>
              </w:rPr>
              <w:t>80,0</w:t>
            </w:r>
          </w:p>
        </w:tc>
        <w:tc>
          <w:tcPr>
            <w:tcW w:w="2964" w:type="dxa"/>
            <w:vMerge w:val="restart"/>
            <w:shd w:val="clear" w:color="auto" w:fill="auto"/>
          </w:tcPr>
          <w:p w14:paraId="44109EDA" w14:textId="77777777" w:rsidR="00095FC4" w:rsidRPr="00FA54D8" w:rsidRDefault="00095FC4" w:rsidP="00A31B77">
            <w:pPr>
              <w:ind w:firstLine="34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ОМВД России по городскому округу город Переславль-Залесский, Администрация города Переславля-</w:t>
            </w:r>
            <w:proofErr w:type="gramStart"/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Залесского, </w:t>
            </w:r>
            <w:r w:rsidRPr="00FA54D8">
              <w:rPr>
                <w:b/>
                <w:color w:val="000000" w:themeColor="text1"/>
                <w:sz w:val="26"/>
                <w:szCs w:val="26"/>
              </w:rPr>
              <w:t xml:space="preserve"> ГКУ</w:t>
            </w:r>
            <w:proofErr w:type="gramEnd"/>
            <w:r w:rsidRPr="00FA54D8">
              <w:rPr>
                <w:b/>
                <w:color w:val="000000" w:themeColor="text1"/>
                <w:sz w:val="26"/>
                <w:szCs w:val="26"/>
              </w:rPr>
              <w:t xml:space="preserve"> ЯО ЦЗН         города Переславля-Залесского,  УО, </w:t>
            </w:r>
            <w:proofErr w:type="spellStart"/>
            <w:r w:rsidRPr="00FA54D8">
              <w:rPr>
                <w:b/>
                <w:color w:val="000000" w:themeColor="text1"/>
                <w:sz w:val="26"/>
                <w:szCs w:val="26"/>
              </w:rPr>
              <w:t>УКТМиС</w:t>
            </w:r>
            <w:proofErr w:type="spellEnd"/>
          </w:p>
          <w:p w14:paraId="4CAAE0C5" w14:textId="77777777" w:rsidR="00095FC4" w:rsidRDefault="00095FC4" w:rsidP="00A31B77"/>
        </w:tc>
      </w:tr>
      <w:tr w:rsidR="00095FC4" w14:paraId="7BFB0493" w14:textId="77777777" w:rsidTr="00CC7EC0">
        <w:tc>
          <w:tcPr>
            <w:tcW w:w="732" w:type="dxa"/>
            <w:vMerge/>
          </w:tcPr>
          <w:p w14:paraId="3C9510EB" w14:textId="77777777" w:rsidR="00095FC4" w:rsidRDefault="00095FC4" w:rsidP="00A31B7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02" w:type="dxa"/>
            <w:vMerge/>
            <w:vAlign w:val="center"/>
          </w:tcPr>
          <w:p w14:paraId="3DB6EEFF" w14:textId="77777777" w:rsidR="00095FC4" w:rsidRDefault="00095FC4" w:rsidP="00A31B77"/>
        </w:tc>
        <w:tc>
          <w:tcPr>
            <w:tcW w:w="2453" w:type="dxa"/>
            <w:vMerge/>
          </w:tcPr>
          <w:p w14:paraId="2DFB8E7F" w14:textId="77777777" w:rsidR="00095FC4" w:rsidRDefault="00095FC4" w:rsidP="00A31B77"/>
        </w:tc>
        <w:tc>
          <w:tcPr>
            <w:tcW w:w="1287" w:type="dxa"/>
          </w:tcPr>
          <w:p w14:paraId="26965A28" w14:textId="77777777" w:rsidR="00095FC4" w:rsidRDefault="00095FC4" w:rsidP="00A31B77"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47" w:type="dxa"/>
          </w:tcPr>
          <w:p w14:paraId="710D76F6" w14:textId="77777777" w:rsidR="00095FC4" w:rsidRDefault="00095FC4" w:rsidP="00A31B77"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31" w:type="dxa"/>
            <w:vAlign w:val="center"/>
          </w:tcPr>
          <w:p w14:paraId="2C99B1AE" w14:textId="77777777" w:rsidR="00095FC4" w:rsidRDefault="00095FC4" w:rsidP="00A31B77">
            <w:r>
              <w:rPr>
                <w:b/>
                <w:color w:val="000000" w:themeColor="text1"/>
                <w:sz w:val="26"/>
                <w:szCs w:val="26"/>
              </w:rPr>
              <w:t>76</w:t>
            </w:r>
            <w:r w:rsidRPr="00FA54D8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4" w:type="dxa"/>
            <w:vAlign w:val="center"/>
          </w:tcPr>
          <w:p w14:paraId="1F4232DC" w14:textId="77777777" w:rsidR="00095FC4" w:rsidRDefault="00095FC4" w:rsidP="00A31B77">
            <w:r>
              <w:rPr>
                <w:b/>
                <w:color w:val="000000" w:themeColor="text1"/>
                <w:sz w:val="26"/>
                <w:szCs w:val="26"/>
              </w:rPr>
              <w:t>76</w:t>
            </w:r>
            <w:r w:rsidRPr="00FA54D8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64" w:type="dxa"/>
            <w:vMerge/>
          </w:tcPr>
          <w:p w14:paraId="49A5E2CF" w14:textId="77777777" w:rsidR="00095FC4" w:rsidRDefault="00095FC4" w:rsidP="00A31B77"/>
        </w:tc>
      </w:tr>
      <w:tr w:rsidR="00095FC4" w14:paraId="02AEDFC7" w14:textId="77777777" w:rsidTr="00CC7EC0">
        <w:tc>
          <w:tcPr>
            <w:tcW w:w="732" w:type="dxa"/>
            <w:vMerge/>
          </w:tcPr>
          <w:p w14:paraId="67EB7263" w14:textId="77777777" w:rsidR="00095FC4" w:rsidRDefault="00095FC4" w:rsidP="00A31B77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2802" w:type="dxa"/>
            <w:vMerge/>
            <w:vAlign w:val="center"/>
          </w:tcPr>
          <w:p w14:paraId="4E902AE3" w14:textId="77777777" w:rsidR="00095FC4" w:rsidRDefault="00095FC4" w:rsidP="00A31B77"/>
        </w:tc>
        <w:tc>
          <w:tcPr>
            <w:tcW w:w="2453" w:type="dxa"/>
            <w:vMerge/>
          </w:tcPr>
          <w:p w14:paraId="0BCA2806" w14:textId="77777777" w:rsidR="00095FC4" w:rsidRDefault="00095FC4" w:rsidP="00A31B77"/>
        </w:tc>
        <w:tc>
          <w:tcPr>
            <w:tcW w:w="1287" w:type="dxa"/>
          </w:tcPr>
          <w:p w14:paraId="656E34AF" w14:textId="77777777" w:rsidR="00095FC4" w:rsidRDefault="00095FC4" w:rsidP="00A31B77"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47" w:type="dxa"/>
          </w:tcPr>
          <w:p w14:paraId="4FE81ADB" w14:textId="77777777" w:rsidR="00095FC4" w:rsidRDefault="00095FC4" w:rsidP="00A31B77">
            <w:r w:rsidRPr="00FA54D8">
              <w:rPr>
                <w:b/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31" w:type="dxa"/>
            <w:vAlign w:val="center"/>
          </w:tcPr>
          <w:p w14:paraId="165B1203" w14:textId="77777777" w:rsidR="00095FC4" w:rsidRDefault="00095FC4" w:rsidP="00A31B77">
            <w:r>
              <w:rPr>
                <w:b/>
                <w:color w:val="000000" w:themeColor="text1"/>
                <w:sz w:val="26"/>
                <w:szCs w:val="26"/>
              </w:rPr>
              <w:t>76</w:t>
            </w:r>
            <w:r w:rsidRPr="00FA54D8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4" w:type="dxa"/>
            <w:vAlign w:val="center"/>
          </w:tcPr>
          <w:p w14:paraId="3ECEB762" w14:textId="77777777" w:rsidR="00095FC4" w:rsidRDefault="00095FC4" w:rsidP="00A31B77">
            <w:r>
              <w:rPr>
                <w:b/>
                <w:color w:val="000000" w:themeColor="text1"/>
                <w:sz w:val="26"/>
                <w:szCs w:val="26"/>
              </w:rPr>
              <w:t>76</w:t>
            </w:r>
            <w:r w:rsidRPr="00FA54D8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964" w:type="dxa"/>
            <w:vMerge/>
          </w:tcPr>
          <w:p w14:paraId="1B5E1095" w14:textId="77777777" w:rsidR="00095FC4" w:rsidRDefault="00095FC4" w:rsidP="00A31B77"/>
        </w:tc>
      </w:tr>
      <w:tr w:rsidR="00CC7EC0" w14:paraId="0B2961CE" w14:textId="77777777" w:rsidTr="00CC7EC0">
        <w:tc>
          <w:tcPr>
            <w:tcW w:w="732" w:type="dxa"/>
            <w:vMerge w:val="restart"/>
          </w:tcPr>
          <w:p w14:paraId="09CB78E3" w14:textId="77777777" w:rsidR="00CC7EC0" w:rsidRPr="00A31B77" w:rsidRDefault="00CC7EC0" w:rsidP="00CC7EC0">
            <w:r w:rsidRPr="00CA212B">
              <w:rPr>
                <w:color w:val="000000" w:themeColor="text1"/>
                <w:sz w:val="26"/>
                <w:szCs w:val="26"/>
              </w:rPr>
              <w:t>1.8.</w:t>
            </w:r>
          </w:p>
        </w:tc>
        <w:tc>
          <w:tcPr>
            <w:tcW w:w="2802" w:type="dxa"/>
            <w:vMerge w:val="restart"/>
            <w:vAlign w:val="center"/>
          </w:tcPr>
          <w:p w14:paraId="5DE95AA8" w14:textId="77777777" w:rsidR="00CC7EC0" w:rsidRDefault="00CC7EC0" w:rsidP="00CC7EC0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Проведение мастер-</w:t>
            </w:r>
            <w:proofErr w:type="gramStart"/>
            <w:r w:rsidRPr="00CA212B">
              <w:rPr>
                <w:color w:val="000000" w:themeColor="text1"/>
                <w:sz w:val="26"/>
                <w:szCs w:val="26"/>
              </w:rPr>
              <w:t xml:space="preserve">классов, </w:t>
            </w:r>
            <w:r w:rsidRPr="00CA212B">
              <w:rPr>
                <w:color w:val="000000" w:themeColor="text1"/>
              </w:rPr>
              <w:t xml:space="preserve"> </w:t>
            </w:r>
            <w:r w:rsidRPr="00CA212B">
              <w:rPr>
                <w:color w:val="000000" w:themeColor="text1"/>
                <w:sz w:val="26"/>
                <w:szCs w:val="26"/>
              </w:rPr>
              <w:t>конкурсов</w:t>
            </w:r>
            <w:proofErr w:type="gramEnd"/>
            <w:r w:rsidRPr="00CA212B">
              <w:rPr>
                <w:color w:val="000000" w:themeColor="text1"/>
                <w:sz w:val="26"/>
                <w:szCs w:val="26"/>
              </w:rPr>
              <w:t xml:space="preserve">, акций </w:t>
            </w:r>
            <w:r w:rsidRPr="00CA212B">
              <w:rPr>
                <w:color w:val="000000" w:themeColor="text1"/>
              </w:rPr>
              <w:t xml:space="preserve"> </w:t>
            </w:r>
            <w:r w:rsidRPr="00CA212B">
              <w:rPr>
                <w:color w:val="000000" w:themeColor="text1"/>
                <w:sz w:val="26"/>
                <w:szCs w:val="26"/>
              </w:rPr>
              <w:t>в сфере межнациональных и межконфессиональных отношений</w:t>
            </w:r>
          </w:p>
          <w:p w14:paraId="5C47C6B9" w14:textId="77777777" w:rsidR="00CC7EC0" w:rsidRDefault="00CC7EC0" w:rsidP="00CC7EC0"/>
        </w:tc>
        <w:tc>
          <w:tcPr>
            <w:tcW w:w="2453" w:type="dxa"/>
            <w:vMerge w:val="restart"/>
          </w:tcPr>
          <w:p w14:paraId="489F80BF" w14:textId="77777777" w:rsidR="00CC7EC0" w:rsidRDefault="00CC7EC0" w:rsidP="00CC7EC0">
            <w:r>
              <w:rPr>
                <w:color w:val="000000" w:themeColor="text1"/>
                <w:sz w:val="26"/>
                <w:szCs w:val="26"/>
                <w:lang w:eastAsia="en-US"/>
              </w:rPr>
              <w:t>К</w:t>
            </w: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 xml:space="preserve">оличество мероприятий, 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ед.</w:t>
            </w:r>
          </w:p>
        </w:tc>
        <w:tc>
          <w:tcPr>
            <w:tcW w:w="1287" w:type="dxa"/>
          </w:tcPr>
          <w:p w14:paraId="2A1AFB8D" w14:textId="77777777" w:rsidR="00CC7EC0" w:rsidRPr="00CA212B" w:rsidRDefault="00CC7EC0" w:rsidP="00CC7EC0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1547" w:type="dxa"/>
          </w:tcPr>
          <w:p w14:paraId="683113BB" w14:textId="77777777" w:rsidR="00CC7EC0" w:rsidRPr="00CA212B" w:rsidRDefault="00CC7EC0" w:rsidP="00CC7EC0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931" w:type="dxa"/>
            <w:vAlign w:val="center"/>
          </w:tcPr>
          <w:p w14:paraId="3DCEE006" w14:textId="77777777" w:rsidR="00CC7EC0" w:rsidRPr="007B2A9A" w:rsidRDefault="00CC7EC0" w:rsidP="00CC7EC0">
            <w:pPr>
              <w:jc w:val="center"/>
              <w:rPr>
                <w:sz w:val="26"/>
                <w:szCs w:val="26"/>
                <w:lang w:eastAsia="en-US"/>
              </w:rPr>
            </w:pPr>
            <w:r w:rsidRPr="007B2A9A"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454" w:type="dxa"/>
            <w:vAlign w:val="center"/>
          </w:tcPr>
          <w:p w14:paraId="44752005" w14:textId="77777777" w:rsidR="00CC7EC0" w:rsidRPr="007B2A9A" w:rsidRDefault="00CC7EC0" w:rsidP="00CC7EC0">
            <w:pPr>
              <w:jc w:val="center"/>
              <w:rPr>
                <w:sz w:val="26"/>
                <w:szCs w:val="26"/>
              </w:rPr>
            </w:pPr>
            <w:r w:rsidRPr="007B2A9A"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2964" w:type="dxa"/>
            <w:vMerge w:val="restart"/>
          </w:tcPr>
          <w:p w14:paraId="5C5A317D" w14:textId="77777777" w:rsidR="00CC7EC0" w:rsidRDefault="00CC7EC0" w:rsidP="00CC7EC0">
            <w:r>
              <w:rPr>
                <w:color w:val="000000" w:themeColor="text1"/>
                <w:sz w:val="26"/>
                <w:szCs w:val="26"/>
              </w:rPr>
              <w:t>УО</w:t>
            </w:r>
          </w:p>
        </w:tc>
      </w:tr>
      <w:tr w:rsidR="00A31B77" w14:paraId="7388ECF6" w14:textId="77777777" w:rsidTr="00CC7EC0">
        <w:tc>
          <w:tcPr>
            <w:tcW w:w="732" w:type="dxa"/>
            <w:vMerge/>
          </w:tcPr>
          <w:p w14:paraId="4D99C3B3" w14:textId="77777777" w:rsidR="00A31B77" w:rsidRPr="00A31B77" w:rsidRDefault="00A31B77" w:rsidP="00A31B77"/>
        </w:tc>
        <w:tc>
          <w:tcPr>
            <w:tcW w:w="2802" w:type="dxa"/>
            <w:vMerge/>
            <w:vAlign w:val="center"/>
          </w:tcPr>
          <w:p w14:paraId="1EF575C8" w14:textId="77777777" w:rsidR="00A31B77" w:rsidRDefault="00A31B77" w:rsidP="00A31B77"/>
        </w:tc>
        <w:tc>
          <w:tcPr>
            <w:tcW w:w="2453" w:type="dxa"/>
            <w:vMerge/>
          </w:tcPr>
          <w:p w14:paraId="49B445A2" w14:textId="77777777" w:rsidR="00A31B77" w:rsidRDefault="00A31B77" w:rsidP="00A31B77"/>
        </w:tc>
        <w:tc>
          <w:tcPr>
            <w:tcW w:w="1287" w:type="dxa"/>
          </w:tcPr>
          <w:p w14:paraId="23E038BC" w14:textId="77777777" w:rsidR="00A31B77" w:rsidRPr="00FA54D8" w:rsidRDefault="00A31B77" w:rsidP="00A31B77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47" w:type="dxa"/>
          </w:tcPr>
          <w:p w14:paraId="6BED58D0" w14:textId="77777777" w:rsidR="00A31B77" w:rsidRPr="00FA54D8" w:rsidRDefault="00A31B77" w:rsidP="00A31B77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931" w:type="dxa"/>
            <w:vAlign w:val="center"/>
          </w:tcPr>
          <w:p w14:paraId="0B751F93" w14:textId="77777777" w:rsidR="00A31B77" w:rsidRDefault="00A31B77" w:rsidP="00A31B77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54" w:type="dxa"/>
            <w:vAlign w:val="center"/>
          </w:tcPr>
          <w:p w14:paraId="2748EF32" w14:textId="77777777" w:rsidR="00A31B77" w:rsidRDefault="00A31B77" w:rsidP="00A31B77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64" w:type="dxa"/>
            <w:vMerge/>
          </w:tcPr>
          <w:p w14:paraId="340D0BC2" w14:textId="77777777" w:rsidR="00A31B77" w:rsidRDefault="00A31B77" w:rsidP="00A31B77"/>
        </w:tc>
      </w:tr>
      <w:tr w:rsidR="00CC7EC0" w14:paraId="1ACFE5B0" w14:textId="77777777" w:rsidTr="00CC7EC0">
        <w:tc>
          <w:tcPr>
            <w:tcW w:w="732" w:type="dxa"/>
            <w:vMerge/>
          </w:tcPr>
          <w:p w14:paraId="66F79140" w14:textId="77777777" w:rsidR="00CC7EC0" w:rsidRPr="00A31B77" w:rsidRDefault="00CC7EC0" w:rsidP="00CC7EC0"/>
        </w:tc>
        <w:tc>
          <w:tcPr>
            <w:tcW w:w="2802" w:type="dxa"/>
            <w:vMerge/>
            <w:vAlign w:val="center"/>
          </w:tcPr>
          <w:p w14:paraId="428C3611" w14:textId="77777777" w:rsidR="00CC7EC0" w:rsidRDefault="00CC7EC0" w:rsidP="00CC7EC0"/>
        </w:tc>
        <w:tc>
          <w:tcPr>
            <w:tcW w:w="2453" w:type="dxa"/>
            <w:vMerge/>
          </w:tcPr>
          <w:p w14:paraId="180300A5" w14:textId="77777777" w:rsidR="00CC7EC0" w:rsidRDefault="00CC7EC0" w:rsidP="00CC7EC0"/>
        </w:tc>
        <w:tc>
          <w:tcPr>
            <w:tcW w:w="1287" w:type="dxa"/>
          </w:tcPr>
          <w:p w14:paraId="463C84F2" w14:textId="77777777" w:rsidR="00CC7EC0" w:rsidRPr="00CA212B" w:rsidRDefault="00CC7EC0" w:rsidP="00CC7EC0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547" w:type="dxa"/>
          </w:tcPr>
          <w:p w14:paraId="1AC50AF0" w14:textId="77777777" w:rsidR="00CC7EC0" w:rsidRPr="00CA212B" w:rsidRDefault="00CC7EC0" w:rsidP="00CC7EC0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31" w:type="dxa"/>
            <w:vAlign w:val="center"/>
          </w:tcPr>
          <w:p w14:paraId="1441568F" w14:textId="77777777" w:rsidR="00CC7EC0" w:rsidRPr="00422BC5" w:rsidRDefault="00CC7EC0" w:rsidP="00CC7E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22BC5">
              <w:rPr>
                <w:color w:val="000000" w:themeColor="text1"/>
                <w:sz w:val="26"/>
                <w:szCs w:val="26"/>
                <w:lang w:eastAsia="en-US"/>
              </w:rPr>
              <w:t>11,0</w:t>
            </w:r>
          </w:p>
        </w:tc>
        <w:tc>
          <w:tcPr>
            <w:tcW w:w="1454" w:type="dxa"/>
            <w:vAlign w:val="center"/>
          </w:tcPr>
          <w:p w14:paraId="29A2565C" w14:textId="77777777" w:rsidR="00CC7EC0" w:rsidRPr="00422BC5" w:rsidRDefault="00CC7EC0" w:rsidP="00CC7E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422BC5">
              <w:rPr>
                <w:color w:val="000000" w:themeColor="text1"/>
                <w:sz w:val="26"/>
                <w:szCs w:val="26"/>
                <w:lang w:eastAsia="en-US"/>
              </w:rPr>
              <w:t>11,0</w:t>
            </w:r>
          </w:p>
        </w:tc>
        <w:tc>
          <w:tcPr>
            <w:tcW w:w="2964" w:type="dxa"/>
            <w:vMerge/>
          </w:tcPr>
          <w:p w14:paraId="53D7D9EB" w14:textId="77777777" w:rsidR="00CC7EC0" w:rsidRDefault="00CC7EC0" w:rsidP="00CC7EC0"/>
        </w:tc>
      </w:tr>
      <w:tr w:rsidR="00CC7EC0" w14:paraId="517345A9" w14:textId="77777777" w:rsidTr="00CC7EC0">
        <w:trPr>
          <w:trHeight w:val="199"/>
        </w:trPr>
        <w:tc>
          <w:tcPr>
            <w:tcW w:w="732" w:type="dxa"/>
            <w:vMerge/>
          </w:tcPr>
          <w:p w14:paraId="34AB5832" w14:textId="77777777" w:rsidR="00CC7EC0" w:rsidRPr="00A31B77" w:rsidRDefault="00CC7EC0" w:rsidP="00CC7EC0"/>
        </w:tc>
        <w:tc>
          <w:tcPr>
            <w:tcW w:w="2802" w:type="dxa"/>
            <w:vMerge/>
            <w:vAlign w:val="center"/>
          </w:tcPr>
          <w:p w14:paraId="2C63460A" w14:textId="77777777" w:rsidR="00CC7EC0" w:rsidRDefault="00CC7EC0" w:rsidP="00CC7EC0"/>
        </w:tc>
        <w:tc>
          <w:tcPr>
            <w:tcW w:w="2453" w:type="dxa"/>
            <w:vMerge/>
          </w:tcPr>
          <w:p w14:paraId="7782B93B" w14:textId="77777777" w:rsidR="00CC7EC0" w:rsidRDefault="00CC7EC0" w:rsidP="00CC7EC0"/>
        </w:tc>
        <w:tc>
          <w:tcPr>
            <w:tcW w:w="1287" w:type="dxa"/>
          </w:tcPr>
          <w:p w14:paraId="6D091733" w14:textId="77777777" w:rsidR="00CC7EC0" w:rsidRPr="00CA212B" w:rsidRDefault="00CC7EC0" w:rsidP="00CC7EC0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1547" w:type="dxa"/>
          </w:tcPr>
          <w:p w14:paraId="10CBE8A8" w14:textId="77777777" w:rsidR="00CC7EC0" w:rsidRPr="00CA212B" w:rsidRDefault="00CC7EC0" w:rsidP="00CC7EC0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31" w:type="dxa"/>
            <w:vAlign w:val="center"/>
          </w:tcPr>
          <w:p w14:paraId="79A92282" w14:textId="77777777" w:rsidR="00CC7EC0" w:rsidRPr="00D2219A" w:rsidRDefault="00CC7EC0" w:rsidP="00CC7E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2219A">
              <w:rPr>
                <w:color w:val="000000" w:themeColor="text1"/>
                <w:sz w:val="26"/>
                <w:szCs w:val="26"/>
                <w:lang w:eastAsia="en-US"/>
              </w:rPr>
              <w:t>11,0</w:t>
            </w:r>
          </w:p>
        </w:tc>
        <w:tc>
          <w:tcPr>
            <w:tcW w:w="1454" w:type="dxa"/>
            <w:vAlign w:val="center"/>
          </w:tcPr>
          <w:p w14:paraId="689DDF3E" w14:textId="77777777" w:rsidR="00CC7EC0" w:rsidRPr="00D2219A" w:rsidRDefault="00CC7EC0" w:rsidP="00CC7EC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D2219A">
              <w:rPr>
                <w:color w:val="000000" w:themeColor="text1"/>
                <w:sz w:val="26"/>
                <w:szCs w:val="26"/>
                <w:lang w:eastAsia="en-US"/>
              </w:rPr>
              <w:t>11,0</w:t>
            </w:r>
          </w:p>
        </w:tc>
        <w:tc>
          <w:tcPr>
            <w:tcW w:w="2964" w:type="dxa"/>
            <w:vMerge/>
          </w:tcPr>
          <w:p w14:paraId="0B8A3DD8" w14:textId="77777777" w:rsidR="00CC7EC0" w:rsidRDefault="00CC7EC0" w:rsidP="00CC7EC0"/>
        </w:tc>
      </w:tr>
      <w:tr w:rsidR="006B3FDC" w14:paraId="777F4FDC" w14:textId="77777777" w:rsidTr="00CC7EC0">
        <w:trPr>
          <w:trHeight w:val="199"/>
        </w:trPr>
        <w:tc>
          <w:tcPr>
            <w:tcW w:w="732" w:type="dxa"/>
            <w:vMerge w:val="restart"/>
          </w:tcPr>
          <w:p w14:paraId="4E443517" w14:textId="77777777" w:rsidR="006B3FDC" w:rsidRPr="00A31B77" w:rsidRDefault="006B3FDC" w:rsidP="006B3FDC">
            <w:r>
              <w:t>1.9.</w:t>
            </w:r>
          </w:p>
        </w:tc>
        <w:tc>
          <w:tcPr>
            <w:tcW w:w="2802" w:type="dxa"/>
            <w:vMerge w:val="restart"/>
            <w:vAlign w:val="center"/>
          </w:tcPr>
          <w:p w14:paraId="29B5A540" w14:textId="77777777" w:rsidR="006B3FDC" w:rsidRDefault="006B3FDC" w:rsidP="006B3FDC">
            <w:pPr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 xml:space="preserve">Проведение социально-значимых мероприятий, проектов, досуговых </w:t>
            </w:r>
            <w:proofErr w:type="gramStart"/>
            <w:r w:rsidRPr="00CA212B">
              <w:rPr>
                <w:color w:val="000000" w:themeColor="text1"/>
                <w:sz w:val="26"/>
                <w:szCs w:val="26"/>
              </w:rPr>
              <w:t xml:space="preserve">мероприятий </w:t>
            </w:r>
            <w:r w:rsidRPr="00CA212B">
              <w:rPr>
                <w:color w:val="000000" w:themeColor="text1"/>
              </w:rPr>
              <w:t xml:space="preserve"> </w:t>
            </w:r>
            <w:r w:rsidRPr="00CA212B">
              <w:rPr>
                <w:color w:val="000000" w:themeColor="text1"/>
                <w:sz w:val="26"/>
                <w:szCs w:val="26"/>
              </w:rPr>
              <w:t>в</w:t>
            </w:r>
            <w:proofErr w:type="gramEnd"/>
            <w:r w:rsidRPr="00CA212B">
              <w:rPr>
                <w:color w:val="000000" w:themeColor="text1"/>
                <w:sz w:val="26"/>
                <w:szCs w:val="26"/>
              </w:rPr>
              <w:t xml:space="preserve"> сфере межнациональных и межконфессиональных отношений</w:t>
            </w:r>
          </w:p>
          <w:p w14:paraId="38913F53" w14:textId="77777777" w:rsidR="006B3FDC" w:rsidRDefault="006B3FDC" w:rsidP="006B3FDC"/>
        </w:tc>
        <w:tc>
          <w:tcPr>
            <w:tcW w:w="2453" w:type="dxa"/>
            <w:vMerge w:val="restart"/>
          </w:tcPr>
          <w:p w14:paraId="37371A09" w14:textId="77777777" w:rsidR="006B3FDC" w:rsidRDefault="006B3FDC" w:rsidP="006B3FDC">
            <w:r>
              <w:rPr>
                <w:color w:val="000000" w:themeColor="text1"/>
                <w:sz w:val="26"/>
                <w:szCs w:val="26"/>
                <w:lang w:eastAsia="en-US"/>
              </w:rPr>
              <w:t>К</w:t>
            </w: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 xml:space="preserve">оличество мероприятий, 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>ед</w:t>
            </w:r>
            <w:r w:rsidR="00FA1BC7">
              <w:rPr>
                <w:color w:val="000000" w:themeColor="text1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287" w:type="dxa"/>
          </w:tcPr>
          <w:p w14:paraId="57EE9EAA" w14:textId="77777777" w:rsidR="006B3FDC" w:rsidRPr="00CA212B" w:rsidRDefault="006B3FDC" w:rsidP="006B3FD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547" w:type="dxa"/>
          </w:tcPr>
          <w:p w14:paraId="7849BFF6" w14:textId="77777777" w:rsidR="006B3FDC" w:rsidRPr="00CA212B" w:rsidRDefault="006B3FDC" w:rsidP="006B3FD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931" w:type="dxa"/>
            <w:vAlign w:val="center"/>
          </w:tcPr>
          <w:p w14:paraId="40564943" w14:textId="77777777" w:rsidR="006B3FDC" w:rsidRPr="00CA212B" w:rsidRDefault="006B3FDC" w:rsidP="006B3FD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454" w:type="dxa"/>
            <w:vAlign w:val="center"/>
          </w:tcPr>
          <w:p w14:paraId="494563C9" w14:textId="77777777" w:rsidR="006B3FDC" w:rsidRPr="00CA212B" w:rsidRDefault="006B3FDC" w:rsidP="006B3FD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70,0</w:t>
            </w:r>
          </w:p>
        </w:tc>
        <w:tc>
          <w:tcPr>
            <w:tcW w:w="2964" w:type="dxa"/>
            <w:vMerge w:val="restart"/>
          </w:tcPr>
          <w:p w14:paraId="0611E4B3" w14:textId="77777777" w:rsidR="006B3FDC" w:rsidRDefault="006B3FDC" w:rsidP="006B3FDC">
            <w:r>
              <w:rPr>
                <w:color w:val="000000" w:themeColor="text1"/>
                <w:sz w:val="26"/>
                <w:szCs w:val="26"/>
              </w:rPr>
              <w:t>УО</w:t>
            </w:r>
          </w:p>
        </w:tc>
      </w:tr>
      <w:tr w:rsidR="006B3FDC" w14:paraId="450A8986" w14:textId="77777777" w:rsidTr="00CC7EC0">
        <w:trPr>
          <w:trHeight w:val="199"/>
        </w:trPr>
        <w:tc>
          <w:tcPr>
            <w:tcW w:w="732" w:type="dxa"/>
            <w:vMerge/>
          </w:tcPr>
          <w:p w14:paraId="6A27AAE6" w14:textId="77777777" w:rsidR="006B3FDC" w:rsidRDefault="006B3FDC" w:rsidP="006B3FDC"/>
        </w:tc>
        <w:tc>
          <w:tcPr>
            <w:tcW w:w="2802" w:type="dxa"/>
            <w:vMerge/>
            <w:vAlign w:val="center"/>
          </w:tcPr>
          <w:p w14:paraId="0ED41CB0" w14:textId="77777777" w:rsidR="006B3FDC" w:rsidRDefault="006B3FDC" w:rsidP="006B3FDC"/>
        </w:tc>
        <w:tc>
          <w:tcPr>
            <w:tcW w:w="2453" w:type="dxa"/>
            <w:vMerge/>
          </w:tcPr>
          <w:p w14:paraId="7A5D4B53" w14:textId="77777777" w:rsidR="006B3FDC" w:rsidRDefault="006B3FDC" w:rsidP="006B3FDC"/>
        </w:tc>
        <w:tc>
          <w:tcPr>
            <w:tcW w:w="1287" w:type="dxa"/>
          </w:tcPr>
          <w:p w14:paraId="681FA29D" w14:textId="77777777" w:rsidR="006B3FDC" w:rsidRPr="00CA212B" w:rsidRDefault="006B3FDC" w:rsidP="006B3FD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1547" w:type="dxa"/>
          </w:tcPr>
          <w:p w14:paraId="20AE5DCB" w14:textId="77777777" w:rsidR="006B3FDC" w:rsidRPr="00CA212B" w:rsidRDefault="006B3FDC" w:rsidP="006B3FD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931" w:type="dxa"/>
            <w:vAlign w:val="center"/>
          </w:tcPr>
          <w:p w14:paraId="5C50F8C8" w14:textId="77777777" w:rsidR="006B3FDC" w:rsidRPr="00422BC5" w:rsidRDefault="006B3FDC" w:rsidP="006B3FD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65,1</w:t>
            </w:r>
          </w:p>
        </w:tc>
        <w:tc>
          <w:tcPr>
            <w:tcW w:w="1454" w:type="dxa"/>
            <w:vAlign w:val="center"/>
          </w:tcPr>
          <w:p w14:paraId="2964E7CD" w14:textId="77777777" w:rsidR="006B3FDC" w:rsidRPr="00422BC5" w:rsidRDefault="006B3FDC" w:rsidP="006B3FD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65,1</w:t>
            </w:r>
          </w:p>
        </w:tc>
        <w:tc>
          <w:tcPr>
            <w:tcW w:w="2964" w:type="dxa"/>
            <w:vMerge/>
          </w:tcPr>
          <w:p w14:paraId="1F1D6077" w14:textId="77777777" w:rsidR="006B3FDC" w:rsidRDefault="006B3FDC" w:rsidP="006B3FDC"/>
        </w:tc>
      </w:tr>
      <w:tr w:rsidR="006B3FDC" w14:paraId="2F3C2F54" w14:textId="77777777" w:rsidTr="005B6817">
        <w:trPr>
          <w:trHeight w:val="608"/>
        </w:trPr>
        <w:tc>
          <w:tcPr>
            <w:tcW w:w="732" w:type="dxa"/>
            <w:vMerge/>
          </w:tcPr>
          <w:p w14:paraId="404AC0C8" w14:textId="77777777" w:rsidR="006B3FDC" w:rsidRDefault="006B3FDC" w:rsidP="006B3FDC"/>
        </w:tc>
        <w:tc>
          <w:tcPr>
            <w:tcW w:w="2802" w:type="dxa"/>
            <w:vMerge/>
            <w:vAlign w:val="center"/>
          </w:tcPr>
          <w:p w14:paraId="0ED2901A" w14:textId="77777777" w:rsidR="006B3FDC" w:rsidRDefault="006B3FDC" w:rsidP="006B3FDC"/>
        </w:tc>
        <w:tc>
          <w:tcPr>
            <w:tcW w:w="2453" w:type="dxa"/>
            <w:vMerge/>
          </w:tcPr>
          <w:p w14:paraId="3EEEE7F3" w14:textId="77777777" w:rsidR="006B3FDC" w:rsidRDefault="006B3FDC" w:rsidP="006B3FDC"/>
        </w:tc>
        <w:tc>
          <w:tcPr>
            <w:tcW w:w="1287" w:type="dxa"/>
          </w:tcPr>
          <w:p w14:paraId="6E451916" w14:textId="77777777" w:rsidR="006B3FDC" w:rsidRPr="00CA212B" w:rsidRDefault="006B3FDC" w:rsidP="006B3FD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547" w:type="dxa"/>
          </w:tcPr>
          <w:p w14:paraId="6BE04997" w14:textId="77777777" w:rsidR="006B3FDC" w:rsidRPr="00CA212B" w:rsidRDefault="006B3FDC" w:rsidP="006B3FDC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931" w:type="dxa"/>
            <w:vAlign w:val="center"/>
          </w:tcPr>
          <w:p w14:paraId="16741594" w14:textId="77777777" w:rsidR="006B3FDC" w:rsidRPr="00D2219A" w:rsidRDefault="006B3FDC" w:rsidP="006B3FDC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65,1</w:t>
            </w:r>
          </w:p>
        </w:tc>
        <w:tc>
          <w:tcPr>
            <w:tcW w:w="1454" w:type="dxa"/>
            <w:vAlign w:val="center"/>
          </w:tcPr>
          <w:p w14:paraId="7E6C7BA5" w14:textId="77777777" w:rsidR="006B3FDC" w:rsidRPr="00D2219A" w:rsidRDefault="006B3FDC" w:rsidP="006B3FDC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65,1</w:t>
            </w:r>
          </w:p>
        </w:tc>
        <w:tc>
          <w:tcPr>
            <w:tcW w:w="2964" w:type="dxa"/>
            <w:vMerge/>
          </w:tcPr>
          <w:p w14:paraId="22D06194" w14:textId="77777777" w:rsidR="006B3FDC" w:rsidRDefault="006B3FDC" w:rsidP="006B3FDC"/>
        </w:tc>
      </w:tr>
    </w:tbl>
    <w:p w14:paraId="32F064B6" w14:textId="77777777" w:rsidR="006B3FDC" w:rsidRDefault="006B3FDC" w:rsidP="006B3FDC">
      <w:pPr>
        <w:rPr>
          <w:sz w:val="26"/>
          <w:szCs w:val="26"/>
        </w:rPr>
      </w:pPr>
    </w:p>
    <w:p w14:paraId="4B5460A0" w14:textId="77777777" w:rsidR="008C09CF" w:rsidRPr="00A63F70" w:rsidRDefault="00A31B77" w:rsidP="00A63F70">
      <w:pPr>
        <w:ind w:firstLine="709"/>
        <w:rPr>
          <w:sz w:val="26"/>
          <w:szCs w:val="26"/>
        </w:rPr>
      </w:pPr>
      <w:r w:rsidRPr="00450550">
        <w:rPr>
          <w:sz w:val="26"/>
          <w:szCs w:val="26"/>
        </w:rPr>
        <w:t>3.2. строку «Итого по целевой программе» изложить в следующей редакции:</w:t>
      </w:r>
    </w:p>
    <w:p w14:paraId="7F0BB10A" w14:textId="77777777" w:rsidR="008C09CF" w:rsidRPr="008C09CF" w:rsidRDefault="008C09CF" w:rsidP="008C09CF"/>
    <w:tbl>
      <w:tblPr>
        <w:tblStyle w:val="a3"/>
        <w:tblpPr w:leftFromText="180" w:rightFromText="180" w:vertAnchor="page" w:horzAnchor="margin" w:tblpY="7771"/>
        <w:tblW w:w="14142" w:type="dxa"/>
        <w:tblLayout w:type="fixed"/>
        <w:tblLook w:val="04A0" w:firstRow="1" w:lastRow="0" w:firstColumn="1" w:lastColumn="0" w:noHBand="0" w:noVBand="1"/>
      </w:tblPr>
      <w:tblGrid>
        <w:gridCol w:w="8173"/>
        <w:gridCol w:w="1307"/>
        <w:gridCol w:w="2241"/>
        <w:gridCol w:w="2421"/>
      </w:tblGrid>
      <w:tr w:rsidR="00CD7DC4" w:rsidRPr="00CA212B" w14:paraId="063B7D6B" w14:textId="77777777" w:rsidTr="00CD7DC4">
        <w:trPr>
          <w:trHeight w:val="126"/>
        </w:trPr>
        <w:tc>
          <w:tcPr>
            <w:tcW w:w="8173" w:type="dxa"/>
            <w:vMerge w:val="restart"/>
            <w:vAlign w:val="center"/>
          </w:tcPr>
          <w:p w14:paraId="7E93C171" w14:textId="77777777" w:rsidR="00CD7DC4" w:rsidRPr="00FA54D8" w:rsidRDefault="00CD7DC4" w:rsidP="00CD7DC4">
            <w:pPr>
              <w:rPr>
                <w:b/>
                <w:color w:val="000000" w:themeColor="text1"/>
                <w:sz w:val="26"/>
                <w:szCs w:val="26"/>
              </w:rPr>
            </w:pPr>
            <w:r w:rsidRPr="00FA54D8">
              <w:rPr>
                <w:rFonts w:eastAsiaTheme="minorEastAsia"/>
                <w:b/>
                <w:sz w:val="26"/>
                <w:szCs w:val="26"/>
              </w:rPr>
              <w:t xml:space="preserve">Итого по </w:t>
            </w:r>
            <w:r w:rsidRPr="00FA54D8">
              <w:rPr>
                <w:b/>
                <w:sz w:val="26"/>
                <w:szCs w:val="26"/>
              </w:rPr>
              <w:t>г</w:t>
            </w:r>
            <w:r w:rsidRPr="00FA54D8">
              <w:rPr>
                <w:rFonts w:eastAsiaTheme="minorEastAsia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307" w:type="dxa"/>
          </w:tcPr>
          <w:p w14:paraId="05711327" w14:textId="77777777" w:rsidR="00CD7DC4" w:rsidRPr="00CA212B" w:rsidRDefault="00CD7DC4" w:rsidP="00CD7DC4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2241" w:type="dxa"/>
            <w:vAlign w:val="center"/>
          </w:tcPr>
          <w:p w14:paraId="5DF85F76" w14:textId="77777777" w:rsidR="00CD7DC4" w:rsidRPr="00CA212B" w:rsidRDefault="00CD7DC4" w:rsidP="00CD7DC4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</w:rPr>
              <w:t>80,0</w:t>
            </w:r>
          </w:p>
        </w:tc>
        <w:tc>
          <w:tcPr>
            <w:tcW w:w="2421" w:type="dxa"/>
            <w:vAlign w:val="center"/>
          </w:tcPr>
          <w:p w14:paraId="1C7316B9" w14:textId="77777777" w:rsidR="00CD7DC4" w:rsidRPr="00CA212B" w:rsidRDefault="00CD7DC4" w:rsidP="00CD7DC4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</w:rPr>
              <w:t>80,0</w:t>
            </w:r>
          </w:p>
        </w:tc>
      </w:tr>
      <w:tr w:rsidR="00CD7DC4" w:rsidRPr="00CA212B" w14:paraId="6A8593A0" w14:textId="77777777" w:rsidTr="00CD7DC4">
        <w:trPr>
          <w:trHeight w:val="124"/>
        </w:trPr>
        <w:tc>
          <w:tcPr>
            <w:tcW w:w="8173" w:type="dxa"/>
            <w:vMerge/>
            <w:vAlign w:val="center"/>
          </w:tcPr>
          <w:p w14:paraId="33472CEA" w14:textId="77777777" w:rsidR="00CD7DC4" w:rsidRPr="00CA212B" w:rsidRDefault="00CD7DC4" w:rsidP="00CD7DC4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dxa"/>
          </w:tcPr>
          <w:p w14:paraId="4C92EBF1" w14:textId="77777777" w:rsidR="00CD7DC4" w:rsidRPr="00CA212B" w:rsidRDefault="00CD7DC4" w:rsidP="00CD7DC4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2241" w:type="dxa"/>
            <w:vAlign w:val="center"/>
          </w:tcPr>
          <w:p w14:paraId="3B725BB6" w14:textId="77777777" w:rsidR="00CD7DC4" w:rsidRPr="00CA212B" w:rsidRDefault="00CD7DC4" w:rsidP="00CD7DC4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76</w:t>
            </w:r>
            <w:r w:rsidRPr="00CA212B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21" w:type="dxa"/>
            <w:vAlign w:val="center"/>
          </w:tcPr>
          <w:p w14:paraId="2D3522D2" w14:textId="77777777" w:rsidR="00CD7DC4" w:rsidRPr="00CA212B" w:rsidRDefault="00CD7DC4" w:rsidP="00CD7DC4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76</w:t>
            </w:r>
            <w:r w:rsidRPr="00CA212B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  <w:tr w:rsidR="00CD7DC4" w:rsidRPr="00CA212B" w14:paraId="0A531527" w14:textId="77777777" w:rsidTr="00CD7DC4">
        <w:trPr>
          <w:trHeight w:val="124"/>
        </w:trPr>
        <w:tc>
          <w:tcPr>
            <w:tcW w:w="8173" w:type="dxa"/>
            <w:vMerge/>
            <w:vAlign w:val="center"/>
          </w:tcPr>
          <w:p w14:paraId="217D49F4" w14:textId="77777777" w:rsidR="00CD7DC4" w:rsidRPr="00CA212B" w:rsidRDefault="00CD7DC4" w:rsidP="00CD7DC4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dxa"/>
          </w:tcPr>
          <w:p w14:paraId="5E8ACD89" w14:textId="77777777" w:rsidR="00CD7DC4" w:rsidRPr="00CA212B" w:rsidRDefault="00CD7DC4" w:rsidP="00CD7DC4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2241" w:type="dxa"/>
            <w:vAlign w:val="center"/>
          </w:tcPr>
          <w:p w14:paraId="0DFBEDF2" w14:textId="77777777" w:rsidR="00CD7DC4" w:rsidRPr="00CA212B" w:rsidRDefault="00CD7DC4" w:rsidP="00CD7DC4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76</w:t>
            </w:r>
            <w:r w:rsidRPr="00CA212B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21" w:type="dxa"/>
            <w:vAlign w:val="center"/>
          </w:tcPr>
          <w:p w14:paraId="14E402FB" w14:textId="77777777" w:rsidR="00CD7DC4" w:rsidRPr="00CA212B" w:rsidRDefault="00CD7DC4" w:rsidP="00CD7DC4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76</w:t>
            </w:r>
            <w:r w:rsidRPr="00CA212B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305F34F6" w14:textId="77777777" w:rsidR="008C09CF" w:rsidRPr="008C09CF" w:rsidRDefault="008C09CF" w:rsidP="008C09CF"/>
    <w:sectPr w:rsidR="008C09CF" w:rsidRPr="008C09CF" w:rsidSect="00BF58C0">
      <w:type w:val="continuous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08E88" w14:textId="77777777" w:rsidR="00731FD2" w:rsidRDefault="00731FD2" w:rsidP="00651B3C">
      <w:r>
        <w:separator/>
      </w:r>
    </w:p>
  </w:endnote>
  <w:endnote w:type="continuationSeparator" w:id="0">
    <w:p w14:paraId="5923F361" w14:textId="77777777" w:rsidR="00731FD2" w:rsidRDefault="00731FD2" w:rsidP="0065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F64E6" w14:textId="77777777" w:rsidR="00731FD2" w:rsidRDefault="00731FD2" w:rsidP="00651B3C">
      <w:r>
        <w:separator/>
      </w:r>
    </w:p>
  </w:footnote>
  <w:footnote w:type="continuationSeparator" w:id="0">
    <w:p w14:paraId="6FD84D1F" w14:textId="77777777" w:rsidR="00731FD2" w:rsidRDefault="00731FD2" w:rsidP="00651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07D6" w14:textId="77777777" w:rsidR="00A079B4" w:rsidRDefault="00731FD2">
    <w:pPr>
      <w:pStyle w:val="a5"/>
      <w:jc w:val="center"/>
    </w:pPr>
  </w:p>
  <w:p w14:paraId="61665B15" w14:textId="77777777" w:rsidR="00A079B4" w:rsidRDefault="00731F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073E"/>
    <w:multiLevelType w:val="hybridMultilevel"/>
    <w:tmpl w:val="F3767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D69E0"/>
    <w:multiLevelType w:val="hybridMultilevel"/>
    <w:tmpl w:val="1BF61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59E3"/>
    <w:rsid w:val="00045725"/>
    <w:rsid w:val="00095FC4"/>
    <w:rsid w:val="00137985"/>
    <w:rsid w:val="001C013B"/>
    <w:rsid w:val="001D0E91"/>
    <w:rsid w:val="001D101D"/>
    <w:rsid w:val="001D3983"/>
    <w:rsid w:val="0028701F"/>
    <w:rsid w:val="00336BCD"/>
    <w:rsid w:val="00374853"/>
    <w:rsid w:val="003A3E1A"/>
    <w:rsid w:val="003E18C2"/>
    <w:rsid w:val="004A3C83"/>
    <w:rsid w:val="004C59E3"/>
    <w:rsid w:val="005F6CCC"/>
    <w:rsid w:val="00600A3E"/>
    <w:rsid w:val="00615940"/>
    <w:rsid w:val="00617700"/>
    <w:rsid w:val="00651B3C"/>
    <w:rsid w:val="006831B9"/>
    <w:rsid w:val="006B3FDC"/>
    <w:rsid w:val="006F2897"/>
    <w:rsid w:val="0072550C"/>
    <w:rsid w:val="00731FD2"/>
    <w:rsid w:val="00792181"/>
    <w:rsid w:val="008B2D20"/>
    <w:rsid w:val="008C09CF"/>
    <w:rsid w:val="00900E56"/>
    <w:rsid w:val="0095412D"/>
    <w:rsid w:val="00976AE8"/>
    <w:rsid w:val="009C794E"/>
    <w:rsid w:val="00A31B77"/>
    <w:rsid w:val="00A63F70"/>
    <w:rsid w:val="00A85A33"/>
    <w:rsid w:val="00B43ACA"/>
    <w:rsid w:val="00B50115"/>
    <w:rsid w:val="00BF58C0"/>
    <w:rsid w:val="00CB45B5"/>
    <w:rsid w:val="00CC7EC0"/>
    <w:rsid w:val="00CD7DC4"/>
    <w:rsid w:val="00CF601F"/>
    <w:rsid w:val="00D013F5"/>
    <w:rsid w:val="00FA1BC7"/>
    <w:rsid w:val="00FD1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50EB"/>
  <w15:docId w15:val="{7B6396A5-47AE-457A-80A3-1A2E36AD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F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5FC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5FC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5F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095FC4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95FC4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095FC4"/>
    <w:rPr>
      <w:rFonts w:ascii="Times New Roman" w:eastAsia="Times New Roman" w:hAnsi="Times New Roman" w:cs="Calibri"/>
      <w:sz w:val="28"/>
    </w:rPr>
  </w:style>
  <w:style w:type="table" w:customStyle="1" w:styleId="111">
    <w:name w:val="Сетка таблицы111"/>
    <w:basedOn w:val="a1"/>
    <w:uiPriority w:val="59"/>
    <w:rsid w:val="00095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Прижатый влево"/>
    <w:basedOn w:val="a"/>
    <w:next w:val="a"/>
    <w:uiPriority w:val="99"/>
    <w:rsid w:val="00095FC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8">
    <w:name w:val="Balloon Text"/>
    <w:basedOn w:val="a"/>
    <w:link w:val="a9"/>
    <w:uiPriority w:val="99"/>
    <w:semiHidden/>
    <w:unhideWhenUsed/>
    <w:rsid w:val="006831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31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Содержимое таблицы"/>
    <w:basedOn w:val="a"/>
    <w:rsid w:val="0095412D"/>
    <w:pPr>
      <w:suppressLineNumbers/>
      <w:suppressAutoHyphens/>
    </w:pPr>
    <w:rPr>
      <w:sz w:val="20"/>
      <w:szCs w:val="20"/>
      <w:lang w:eastAsia="ar-SA"/>
    </w:rPr>
  </w:style>
  <w:style w:type="character" w:styleId="ab">
    <w:name w:val="Hyperlink"/>
    <w:basedOn w:val="a0"/>
    <w:uiPriority w:val="99"/>
    <w:unhideWhenUsed/>
    <w:rsid w:val="00900E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Office</cp:lastModifiedBy>
  <cp:revision>6</cp:revision>
  <dcterms:created xsi:type="dcterms:W3CDTF">2024-02-08T08:05:00Z</dcterms:created>
  <dcterms:modified xsi:type="dcterms:W3CDTF">2024-02-17T09:05:00Z</dcterms:modified>
</cp:coreProperties>
</file>