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7BCAC" w14:textId="77777777" w:rsidR="00DE7FC3" w:rsidRPr="0074719D" w:rsidRDefault="00DE7FC3" w:rsidP="00DE7FC3">
      <w:pPr>
        <w:jc w:val="center"/>
      </w:pPr>
      <w:r w:rsidRPr="0074719D">
        <w:rPr>
          <w:noProof/>
        </w:rPr>
        <w:drawing>
          <wp:inline distT="0" distB="0" distL="0" distR="0" wp14:anchorId="039A60C8" wp14:editId="547F8443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FE9A" w14:textId="77777777" w:rsidR="00DE7FC3" w:rsidRPr="0074719D" w:rsidRDefault="00DE7FC3" w:rsidP="00DE7FC3">
      <w:pPr>
        <w:jc w:val="center"/>
        <w:rPr>
          <w:sz w:val="10"/>
          <w:szCs w:val="10"/>
        </w:rPr>
      </w:pPr>
    </w:p>
    <w:p w14:paraId="632D5E44" w14:textId="77777777" w:rsidR="00DE7FC3" w:rsidRPr="0074719D" w:rsidRDefault="00DE7FC3" w:rsidP="00DE7FC3">
      <w:pPr>
        <w:jc w:val="center"/>
        <w:rPr>
          <w:sz w:val="10"/>
          <w:szCs w:val="10"/>
        </w:rPr>
      </w:pPr>
    </w:p>
    <w:p w14:paraId="5E864E83" w14:textId="77777777" w:rsidR="00DE7FC3" w:rsidRPr="0074719D" w:rsidRDefault="00DE7FC3" w:rsidP="00DE7FC3">
      <w:pPr>
        <w:jc w:val="center"/>
        <w:rPr>
          <w:sz w:val="26"/>
          <w:szCs w:val="26"/>
        </w:rPr>
      </w:pPr>
      <w:r w:rsidRPr="0074719D">
        <w:rPr>
          <w:sz w:val="26"/>
          <w:szCs w:val="26"/>
        </w:rPr>
        <w:t xml:space="preserve">АДМИНИСТРАЦИЯ ПЕРЕСЛАВЛЬ-ЗАЛЕССКОГО </w:t>
      </w:r>
    </w:p>
    <w:p w14:paraId="617EE270" w14:textId="77777777" w:rsidR="00DE7FC3" w:rsidRPr="0074719D" w:rsidRDefault="00DE7FC3" w:rsidP="00DE7FC3">
      <w:pPr>
        <w:jc w:val="center"/>
        <w:rPr>
          <w:sz w:val="26"/>
          <w:szCs w:val="26"/>
        </w:rPr>
      </w:pPr>
      <w:r w:rsidRPr="0074719D">
        <w:rPr>
          <w:sz w:val="26"/>
          <w:szCs w:val="26"/>
        </w:rPr>
        <w:t>МУНИЦИПАЛЬНОГО ОКРУГА ЯРОСЛАВСКОЙ ОБЛАСТИ</w:t>
      </w:r>
    </w:p>
    <w:p w14:paraId="5BC1BD46" w14:textId="77777777" w:rsidR="00DE7FC3" w:rsidRPr="0074719D" w:rsidRDefault="00DE7FC3" w:rsidP="00DE7FC3">
      <w:pPr>
        <w:rPr>
          <w:sz w:val="16"/>
          <w:szCs w:val="16"/>
        </w:rPr>
      </w:pPr>
    </w:p>
    <w:p w14:paraId="3287176C" w14:textId="77777777" w:rsidR="00DE7FC3" w:rsidRPr="0074719D" w:rsidRDefault="00DE7FC3" w:rsidP="00DE7FC3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74719D">
        <w:rPr>
          <w:b/>
          <w:spacing w:val="100"/>
          <w:sz w:val="34"/>
          <w:szCs w:val="34"/>
        </w:rPr>
        <w:t>ПОСТАНОВЛЕНИЕ</w:t>
      </w:r>
    </w:p>
    <w:p w14:paraId="5B0F0312" w14:textId="77777777" w:rsidR="00B10162" w:rsidRPr="00B10162" w:rsidRDefault="00B10162" w:rsidP="00B10162"/>
    <w:p w14:paraId="69F5A181" w14:textId="77777777" w:rsidR="00B10162" w:rsidRPr="00B10162" w:rsidRDefault="00B10162" w:rsidP="00B10162">
      <w:pPr>
        <w:rPr>
          <w:color w:val="2D1400"/>
          <w:sz w:val="34"/>
          <w:szCs w:val="34"/>
        </w:rPr>
      </w:pPr>
    </w:p>
    <w:p w14:paraId="0F41B526" w14:textId="4CFB17F3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 xml:space="preserve">От </w:t>
      </w:r>
      <w:r w:rsidR="00F01E9B">
        <w:rPr>
          <w:sz w:val="26"/>
          <w:szCs w:val="26"/>
        </w:rPr>
        <w:t>14.02.2025 № ПОС.03-364/25</w:t>
      </w:r>
    </w:p>
    <w:p w14:paraId="66CF19C4" w14:textId="77777777" w:rsidR="00B10162" w:rsidRPr="00B10162" w:rsidRDefault="00B10162" w:rsidP="00B10162">
      <w:pPr>
        <w:rPr>
          <w:sz w:val="26"/>
          <w:szCs w:val="26"/>
        </w:rPr>
      </w:pPr>
    </w:p>
    <w:p w14:paraId="321C5F6D" w14:textId="77777777" w:rsidR="00B10162" w:rsidRPr="00B10162" w:rsidRDefault="00B10162" w:rsidP="00B10162">
      <w:pPr>
        <w:rPr>
          <w:sz w:val="26"/>
          <w:szCs w:val="26"/>
        </w:rPr>
      </w:pPr>
      <w:r w:rsidRPr="00B10162">
        <w:rPr>
          <w:sz w:val="26"/>
          <w:szCs w:val="26"/>
        </w:rPr>
        <w:t>город Переславль-Залесский</w:t>
      </w:r>
    </w:p>
    <w:p w14:paraId="3145CF20" w14:textId="3A62F67F" w:rsidR="00E15321" w:rsidRDefault="00E15321" w:rsidP="00006B15"/>
    <w:p w14:paraId="01974034" w14:textId="77777777" w:rsidR="00E15321" w:rsidRPr="002E1081" w:rsidRDefault="00E15321" w:rsidP="00006B15">
      <w:pPr>
        <w:rPr>
          <w:sz w:val="26"/>
          <w:szCs w:val="26"/>
        </w:rPr>
      </w:pPr>
    </w:p>
    <w:p w14:paraId="2C21275C" w14:textId="77777777" w:rsidR="00DE7FC3" w:rsidRPr="002E1081" w:rsidRDefault="00DE7FC3" w:rsidP="00DE7FC3">
      <w:pPr>
        <w:rPr>
          <w:sz w:val="26"/>
          <w:szCs w:val="26"/>
        </w:rPr>
      </w:pPr>
      <w:r w:rsidRPr="002E1081">
        <w:rPr>
          <w:sz w:val="26"/>
          <w:szCs w:val="26"/>
        </w:rPr>
        <w:t>О</w:t>
      </w:r>
      <w:r>
        <w:rPr>
          <w:sz w:val="26"/>
          <w:szCs w:val="26"/>
        </w:rPr>
        <w:t xml:space="preserve"> внесении изменений в городскую целевую </w:t>
      </w:r>
      <w:r w:rsidRPr="002E1081">
        <w:rPr>
          <w:sz w:val="26"/>
          <w:szCs w:val="26"/>
        </w:rPr>
        <w:t>программ</w:t>
      </w:r>
      <w:r>
        <w:rPr>
          <w:sz w:val="26"/>
          <w:szCs w:val="26"/>
        </w:rPr>
        <w:t>у</w:t>
      </w:r>
    </w:p>
    <w:p w14:paraId="0EEFC400" w14:textId="77777777" w:rsidR="00DE7FC3" w:rsidRPr="00FD7893" w:rsidRDefault="00DE7FC3" w:rsidP="00DE7FC3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«Развитие градостроительной документации</w:t>
      </w:r>
    </w:p>
    <w:p w14:paraId="1F3EE3BB" w14:textId="77777777" w:rsidR="00DE7FC3" w:rsidRDefault="00DE7FC3" w:rsidP="00DE7FC3">
      <w:pPr>
        <w:pStyle w:val="ad"/>
        <w:rPr>
          <w:sz w:val="26"/>
          <w:szCs w:val="26"/>
        </w:rPr>
      </w:pPr>
      <w:r w:rsidRPr="00FD7893">
        <w:rPr>
          <w:sz w:val="26"/>
          <w:szCs w:val="26"/>
        </w:rPr>
        <w:t>городского округа город Переславл</w:t>
      </w:r>
      <w:r>
        <w:rPr>
          <w:sz w:val="26"/>
          <w:szCs w:val="26"/>
        </w:rPr>
        <w:t>ь</w:t>
      </w:r>
      <w:r w:rsidRPr="00FD7893">
        <w:rPr>
          <w:sz w:val="26"/>
          <w:szCs w:val="26"/>
        </w:rPr>
        <w:t>-Залесск</w:t>
      </w:r>
      <w:r>
        <w:rPr>
          <w:sz w:val="26"/>
          <w:szCs w:val="26"/>
        </w:rPr>
        <w:t xml:space="preserve">ий </w:t>
      </w:r>
    </w:p>
    <w:p w14:paraId="4AB34B75" w14:textId="77777777" w:rsidR="00DE7FC3" w:rsidRDefault="00DE7FC3" w:rsidP="00DE7FC3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 w:rsidRPr="001B7E97">
        <w:rPr>
          <w:b w:val="0"/>
          <w:sz w:val="26"/>
          <w:szCs w:val="26"/>
        </w:rPr>
        <w:t>Ярославской области» на 2022-2024 годы</w:t>
      </w:r>
      <w:r>
        <w:rPr>
          <w:b w:val="0"/>
          <w:sz w:val="26"/>
          <w:szCs w:val="26"/>
        </w:rPr>
        <w:t xml:space="preserve">, </w:t>
      </w:r>
    </w:p>
    <w:p w14:paraId="5B62AF21" w14:textId="77777777" w:rsidR="00DE7FC3" w:rsidRDefault="00DE7FC3" w:rsidP="00DE7FC3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утвержденную постановлением Администрации </w:t>
      </w:r>
    </w:p>
    <w:p w14:paraId="73E566D7" w14:textId="77777777" w:rsidR="00DE7FC3" w:rsidRPr="001B7E97" w:rsidRDefault="00DE7FC3" w:rsidP="00DE7FC3">
      <w:pPr>
        <w:pStyle w:val="1"/>
        <w:spacing w:before="0" w:beforeAutospacing="0" w:after="0" w:afterAutospacing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города Переславля-Залесского от 09.03.2022 № ПОС.03-0475/22</w:t>
      </w:r>
    </w:p>
    <w:p w14:paraId="6D564570" w14:textId="53DBCBAE" w:rsidR="00E00E01" w:rsidRDefault="00E00E01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221B0EC" w14:textId="77777777" w:rsidR="00F01E9B" w:rsidRPr="0062256F" w:rsidRDefault="00F01E9B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AC7B76A" w14:textId="3453CB85" w:rsidR="00006B15" w:rsidRDefault="00630ECD" w:rsidP="00E15321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</w:t>
      </w:r>
      <w:r w:rsidR="00DE7FC3" w:rsidRPr="00DE7FC3">
        <w:rPr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26.12.2024 № 97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годов», в целях уточнения объема финансирования и программных мероприятий,</w:t>
      </w:r>
    </w:p>
    <w:p w14:paraId="0DB38FA0" w14:textId="77777777" w:rsidR="00E15321" w:rsidRPr="002E1081" w:rsidRDefault="00E15321" w:rsidP="00E15321">
      <w:pPr>
        <w:jc w:val="both"/>
        <w:rPr>
          <w:sz w:val="26"/>
          <w:szCs w:val="26"/>
        </w:rPr>
      </w:pPr>
    </w:p>
    <w:p w14:paraId="06B6B2D9" w14:textId="7646F8F1" w:rsidR="00DE7FC3" w:rsidRPr="00DE7FC3" w:rsidRDefault="00DE7FC3" w:rsidP="00DE7FC3">
      <w:pPr>
        <w:tabs>
          <w:tab w:val="left" w:pos="3690"/>
        </w:tabs>
        <w:ind w:left="709"/>
        <w:jc w:val="center"/>
        <w:rPr>
          <w:sz w:val="28"/>
          <w:szCs w:val="28"/>
        </w:rPr>
      </w:pPr>
      <w:r w:rsidRPr="00DE7FC3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1BC922CC" w14:textId="77777777" w:rsidR="00DE7FC3" w:rsidRPr="00DE7FC3" w:rsidRDefault="00DE7FC3" w:rsidP="00DE7FC3">
      <w:pPr>
        <w:tabs>
          <w:tab w:val="left" w:pos="3690"/>
        </w:tabs>
        <w:ind w:left="709"/>
        <w:rPr>
          <w:sz w:val="28"/>
          <w:szCs w:val="28"/>
        </w:rPr>
      </w:pPr>
    </w:p>
    <w:p w14:paraId="61A859F9" w14:textId="135F7D92" w:rsidR="00DE7FC3" w:rsidRPr="00DE7FC3" w:rsidRDefault="00C5354D" w:rsidP="00DE7FC3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E7FC3" w:rsidRPr="00DE7FC3">
        <w:rPr>
          <w:sz w:val="26"/>
          <w:szCs w:val="26"/>
        </w:rPr>
        <w:t>Внести изменения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09.03.2022 № ПОС.03-0475/22 (в редакции постановления Администрации города Переславля-Залесского от 06.03.2023 № ПОС.03-379/23, от 20.12.2023 № ПОС.03-3284/23, от 01.02.2024 № ПОС.03-213/24, от 21.05.2024 № ПОС.03-1149/24, от 04.07.2024 № ПОС.03-1566/24, от 22.07.2024 № ПОС.03-1728/24, от 27.09.2024 № ПОС.03-2450/24, от 29.11.2024 № ПОС.03-2971/24, от 10.12.2024 № ПОС.03-3081/24, от 23.12.2024 № ПОС.03-3229/24),согласно приложению.</w:t>
      </w:r>
    </w:p>
    <w:p w14:paraId="30C11332" w14:textId="75B25D50" w:rsidR="00422DEC" w:rsidRPr="00DE7FC3" w:rsidRDefault="00EB049C" w:rsidP="00DE7FC3">
      <w:pPr>
        <w:pStyle w:val="ad"/>
        <w:ind w:firstLine="709"/>
        <w:jc w:val="both"/>
        <w:rPr>
          <w:sz w:val="26"/>
          <w:szCs w:val="26"/>
        </w:rPr>
      </w:pPr>
      <w:r w:rsidRPr="00DE7FC3">
        <w:rPr>
          <w:sz w:val="26"/>
          <w:szCs w:val="26"/>
        </w:rPr>
        <w:lastRenderedPageBreak/>
        <w:t xml:space="preserve">  </w:t>
      </w:r>
      <w:r w:rsidR="00DE7FC3" w:rsidRPr="00DE7FC3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3BDCED5" w14:textId="77777777" w:rsidR="00DE7FC3" w:rsidRPr="00DE7FC3" w:rsidRDefault="00DE7FC3" w:rsidP="00C5354D">
      <w:pPr>
        <w:ind w:firstLine="851"/>
        <w:jc w:val="both"/>
        <w:rPr>
          <w:sz w:val="26"/>
          <w:szCs w:val="26"/>
        </w:rPr>
      </w:pPr>
      <w:r w:rsidRPr="00DE7FC3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33B4B631" w14:textId="297CBEF7" w:rsidR="00DE7FC3" w:rsidRPr="00DE7FC3" w:rsidRDefault="00DE7FC3" w:rsidP="00C5354D">
      <w:pPr>
        <w:ind w:firstLine="851"/>
        <w:jc w:val="both"/>
        <w:rPr>
          <w:sz w:val="26"/>
          <w:szCs w:val="26"/>
        </w:rPr>
      </w:pPr>
      <w:r w:rsidRPr="00DE7FC3">
        <w:rPr>
          <w:sz w:val="26"/>
          <w:szCs w:val="26"/>
        </w:rPr>
        <w:t>4. Контроль за исполнением постановления возложить на заместителя Главы Администрации Переславль-З</w:t>
      </w:r>
      <w:r w:rsidR="009C7290">
        <w:rPr>
          <w:sz w:val="26"/>
          <w:szCs w:val="26"/>
        </w:rPr>
        <w:t>алесского муниципального округа</w:t>
      </w:r>
      <w:r w:rsidRPr="00DE7FC3">
        <w:rPr>
          <w:sz w:val="26"/>
          <w:szCs w:val="26"/>
        </w:rPr>
        <w:t xml:space="preserve"> Ильину Т.С.</w:t>
      </w:r>
    </w:p>
    <w:p w14:paraId="36BE5676" w14:textId="6BC1AABD" w:rsidR="00DE7FC3" w:rsidRDefault="00DE7FC3" w:rsidP="00DE7FC3">
      <w:pPr>
        <w:ind w:firstLine="708"/>
        <w:jc w:val="both"/>
        <w:rPr>
          <w:sz w:val="26"/>
          <w:szCs w:val="26"/>
        </w:rPr>
      </w:pPr>
    </w:p>
    <w:p w14:paraId="7FC004C0" w14:textId="77777777" w:rsidR="00F01E9B" w:rsidRPr="00DE7FC3" w:rsidRDefault="00F01E9B" w:rsidP="00DE7FC3">
      <w:pPr>
        <w:ind w:firstLine="708"/>
        <w:jc w:val="both"/>
        <w:rPr>
          <w:sz w:val="26"/>
          <w:szCs w:val="26"/>
        </w:rPr>
      </w:pPr>
    </w:p>
    <w:p w14:paraId="3F07AC7B" w14:textId="77777777" w:rsidR="00DE7FC3" w:rsidRPr="00DE7FC3" w:rsidRDefault="00DE7FC3" w:rsidP="00DE7FC3">
      <w:pPr>
        <w:ind w:firstLine="708"/>
        <w:jc w:val="both"/>
        <w:rPr>
          <w:sz w:val="26"/>
          <w:szCs w:val="26"/>
        </w:rPr>
      </w:pPr>
    </w:p>
    <w:p w14:paraId="2470CCB1" w14:textId="77777777" w:rsidR="00DE7FC3" w:rsidRPr="00DE7FC3" w:rsidRDefault="00DE7FC3" w:rsidP="00DE7FC3">
      <w:pPr>
        <w:jc w:val="both"/>
        <w:rPr>
          <w:sz w:val="26"/>
          <w:szCs w:val="26"/>
        </w:rPr>
      </w:pPr>
      <w:r w:rsidRPr="00DE7FC3">
        <w:rPr>
          <w:sz w:val="26"/>
          <w:szCs w:val="26"/>
        </w:rPr>
        <w:t>Исполняющий обязанности</w:t>
      </w:r>
    </w:p>
    <w:p w14:paraId="16696C42" w14:textId="77777777" w:rsidR="00DE7FC3" w:rsidRPr="00DE7FC3" w:rsidRDefault="00DE7FC3" w:rsidP="00DE7FC3">
      <w:pPr>
        <w:jc w:val="both"/>
        <w:rPr>
          <w:sz w:val="26"/>
          <w:szCs w:val="26"/>
        </w:rPr>
      </w:pPr>
      <w:r w:rsidRPr="00DE7FC3">
        <w:rPr>
          <w:sz w:val="26"/>
          <w:szCs w:val="26"/>
        </w:rPr>
        <w:t>Заместителя Главы Администрации</w:t>
      </w:r>
    </w:p>
    <w:p w14:paraId="09539D57" w14:textId="2286CB1B" w:rsidR="00EB049C" w:rsidRDefault="00DE7FC3" w:rsidP="00DE7FC3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 w:rsidRPr="00DE7FC3">
        <w:rPr>
          <w:sz w:val="26"/>
          <w:szCs w:val="26"/>
        </w:rPr>
        <w:t>Переславль-Залесского муниципального округа                                  Д.С.</w:t>
      </w:r>
      <w:r w:rsidR="00E15321">
        <w:rPr>
          <w:sz w:val="26"/>
          <w:szCs w:val="26"/>
        </w:rPr>
        <w:t xml:space="preserve"> </w:t>
      </w:r>
      <w:r w:rsidRPr="00DE7FC3">
        <w:rPr>
          <w:sz w:val="26"/>
          <w:szCs w:val="26"/>
        </w:rPr>
        <w:t>Горулев</w:t>
      </w:r>
      <w:r w:rsidR="00EB049C" w:rsidRPr="00C2201A">
        <w:rPr>
          <w:sz w:val="26"/>
          <w:szCs w:val="26"/>
        </w:rPr>
        <w:tab/>
      </w:r>
      <w:r w:rsidR="00EB049C" w:rsidRPr="00C2201A">
        <w:rPr>
          <w:sz w:val="26"/>
          <w:szCs w:val="26"/>
        </w:rPr>
        <w:tab/>
      </w:r>
      <w:r w:rsidR="00EB049C" w:rsidRPr="00C2201A">
        <w:rPr>
          <w:sz w:val="26"/>
          <w:szCs w:val="26"/>
        </w:rPr>
        <w:tab/>
        <w:t xml:space="preserve">           </w:t>
      </w:r>
      <w:r w:rsidR="00EB049C" w:rsidRPr="00C2201A">
        <w:rPr>
          <w:sz w:val="26"/>
          <w:szCs w:val="26"/>
        </w:rPr>
        <w:tab/>
      </w:r>
      <w:r w:rsidR="00EB049C" w:rsidRPr="00C2201A">
        <w:rPr>
          <w:sz w:val="26"/>
          <w:szCs w:val="26"/>
        </w:rPr>
        <w:tab/>
      </w:r>
    </w:p>
    <w:p w14:paraId="67C7CA93" w14:textId="77777777" w:rsidR="00EB049C" w:rsidRDefault="00EB049C" w:rsidP="00EB049C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</w:p>
    <w:p w14:paraId="5BD35E12" w14:textId="76B35D8A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5A1865CD" w14:textId="75064E40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0DF4D2DB" w14:textId="0449DABA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058C9C5" w14:textId="094146E3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8492E69" w14:textId="1A86319D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92A01BE" w14:textId="4B91A838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DEF5026" w14:textId="50E2998C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0295E3D" w14:textId="6E10FD7C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1CD96826" w14:textId="5B7D3512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6D69E760" w14:textId="12DE470A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7457F32B" w14:textId="6D189CB9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644158D2" w14:textId="39F9549E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D30138E" w14:textId="286B067B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CE452A2" w14:textId="4E42E24C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76F06874" w14:textId="7FE42B17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6F56026B" w14:textId="51A7C6D2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C833B2F" w14:textId="41824C32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3EB1F700" w14:textId="4C5D96DD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3D716A49" w14:textId="43074FBB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0A8A9147" w14:textId="00F40A31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2D37B286" w14:textId="4CC8856A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43B30478" w14:textId="45BF405E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551528A5" w14:textId="27C51B42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4FB37A3C" w14:textId="33651FAC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497CD516" w14:textId="55079165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1E61B8D1" w14:textId="25FBFDB3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4F40725A" w14:textId="766FB49E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36710E01" w14:textId="2A3318E7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054F15E9" w14:textId="460843C4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461C91EA" w14:textId="5116A46F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6CAF1BC6" w14:textId="14C978E3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5A3F64C9" w14:textId="5D891E14" w:rsidR="00EB049C" w:rsidRDefault="00EB049C" w:rsidP="00DE7FC3">
      <w:pPr>
        <w:jc w:val="both"/>
        <w:rPr>
          <w:sz w:val="26"/>
          <w:szCs w:val="26"/>
        </w:rPr>
      </w:pPr>
    </w:p>
    <w:p w14:paraId="7053C9F7" w14:textId="77777777" w:rsidR="00DE7FC3" w:rsidRDefault="00DE7FC3" w:rsidP="00DE7FC3">
      <w:pPr>
        <w:jc w:val="both"/>
        <w:rPr>
          <w:sz w:val="26"/>
          <w:szCs w:val="26"/>
        </w:rPr>
      </w:pPr>
    </w:p>
    <w:p w14:paraId="1F5E83A8" w14:textId="282A97D6" w:rsidR="00EB049C" w:rsidRDefault="00EB049C" w:rsidP="00EB049C">
      <w:pPr>
        <w:ind w:firstLine="708"/>
        <w:jc w:val="both"/>
        <w:rPr>
          <w:sz w:val="26"/>
          <w:szCs w:val="26"/>
        </w:rPr>
      </w:pPr>
    </w:p>
    <w:p w14:paraId="050FC799" w14:textId="4968E20E" w:rsidR="00E15321" w:rsidRDefault="00E15321" w:rsidP="00EB049C">
      <w:pPr>
        <w:ind w:firstLine="708"/>
        <w:jc w:val="both"/>
        <w:rPr>
          <w:sz w:val="26"/>
          <w:szCs w:val="26"/>
        </w:rPr>
      </w:pPr>
    </w:p>
    <w:p w14:paraId="57B50E63" w14:textId="57F5BF49" w:rsidR="00E15321" w:rsidRDefault="00E15321" w:rsidP="00EB049C">
      <w:pPr>
        <w:ind w:firstLine="708"/>
        <w:jc w:val="both"/>
        <w:rPr>
          <w:sz w:val="26"/>
          <w:szCs w:val="26"/>
        </w:rPr>
      </w:pPr>
    </w:p>
    <w:p w14:paraId="09B82CC3" w14:textId="77777777" w:rsidR="00E15321" w:rsidRDefault="00E15321" w:rsidP="00EB049C">
      <w:pPr>
        <w:ind w:firstLine="708"/>
        <w:jc w:val="both"/>
        <w:rPr>
          <w:sz w:val="26"/>
          <w:szCs w:val="26"/>
        </w:rPr>
      </w:pPr>
    </w:p>
    <w:p w14:paraId="7C41A0BB" w14:textId="77777777" w:rsidR="00DE7FC3" w:rsidRPr="00045B2F" w:rsidRDefault="00DE7FC3" w:rsidP="00DE7FC3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 xml:space="preserve">Приложение </w:t>
      </w:r>
    </w:p>
    <w:p w14:paraId="7CC01F2A" w14:textId="77777777" w:rsidR="00DE7FC3" w:rsidRPr="00045B2F" w:rsidRDefault="00DE7FC3" w:rsidP="00DE7FC3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к постановлению Администрации</w:t>
      </w:r>
    </w:p>
    <w:p w14:paraId="71788A90" w14:textId="77777777" w:rsidR="00DE7FC3" w:rsidRPr="00045B2F" w:rsidRDefault="00DE7FC3" w:rsidP="00DE7FC3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Переславль-Залесского</w:t>
      </w:r>
    </w:p>
    <w:p w14:paraId="38689D57" w14:textId="77777777" w:rsidR="00DE7FC3" w:rsidRPr="00045B2F" w:rsidRDefault="00DE7FC3" w:rsidP="00DE7FC3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>муниципального округа</w:t>
      </w:r>
    </w:p>
    <w:p w14:paraId="72DF331F" w14:textId="2E4CD032" w:rsidR="00DE7FC3" w:rsidRDefault="00DE7FC3" w:rsidP="00F01E9B">
      <w:pPr>
        <w:ind w:firstLine="5103"/>
        <w:rPr>
          <w:sz w:val="26"/>
          <w:szCs w:val="26"/>
        </w:rPr>
      </w:pPr>
      <w:r w:rsidRPr="00045B2F">
        <w:rPr>
          <w:sz w:val="26"/>
          <w:szCs w:val="26"/>
        </w:rPr>
        <w:t xml:space="preserve">от </w:t>
      </w:r>
      <w:r w:rsidR="00F01E9B">
        <w:rPr>
          <w:sz w:val="26"/>
          <w:szCs w:val="26"/>
        </w:rPr>
        <w:t>14.02.2025 № ПОС.03-364/25</w:t>
      </w:r>
    </w:p>
    <w:p w14:paraId="77B911F0" w14:textId="77777777" w:rsidR="00DE7FC3" w:rsidRPr="00C20BC3" w:rsidRDefault="00DE7FC3" w:rsidP="00DE7FC3">
      <w:pPr>
        <w:pStyle w:val="ad"/>
        <w:ind w:left="709"/>
        <w:jc w:val="both"/>
        <w:rPr>
          <w:color w:val="000000" w:themeColor="text1"/>
          <w:sz w:val="26"/>
          <w:szCs w:val="26"/>
        </w:rPr>
      </w:pPr>
    </w:p>
    <w:p w14:paraId="11F210C3" w14:textId="77777777" w:rsidR="00DE7FC3" w:rsidRPr="00C20BC3" w:rsidRDefault="00DE7FC3" w:rsidP="00DE7FC3">
      <w:pPr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«Развитие градостроительной документации городского округа город Переславль-Залесский Ярославской области» на 2022-2024 годы:  </w:t>
      </w:r>
    </w:p>
    <w:p w14:paraId="0E79C3F6" w14:textId="77777777" w:rsidR="00DE7FC3" w:rsidRPr="00C20BC3" w:rsidRDefault="00DE7FC3" w:rsidP="00DE7FC3">
      <w:pPr>
        <w:pStyle w:val="ad"/>
        <w:ind w:left="709" w:firstLine="851"/>
        <w:jc w:val="both"/>
        <w:rPr>
          <w:color w:val="000000" w:themeColor="text1"/>
          <w:sz w:val="26"/>
          <w:szCs w:val="26"/>
        </w:rPr>
      </w:pPr>
    </w:p>
    <w:p w14:paraId="705F73E7" w14:textId="77777777" w:rsidR="00DE7FC3" w:rsidRPr="00C20BC3" w:rsidRDefault="00DE7FC3" w:rsidP="00DE7FC3">
      <w:pPr>
        <w:pStyle w:val="ad"/>
        <w:ind w:firstLine="851"/>
        <w:jc w:val="both"/>
        <w:rPr>
          <w:color w:val="000000" w:themeColor="text1"/>
          <w:sz w:val="26"/>
          <w:szCs w:val="26"/>
        </w:rPr>
      </w:pPr>
      <w:r w:rsidRPr="00C20BC3">
        <w:rPr>
          <w:color w:val="000000" w:themeColor="text1"/>
          <w:sz w:val="26"/>
          <w:szCs w:val="26"/>
        </w:rPr>
        <w:t>1. В таблице раздела «1. 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27AFE374" w14:textId="77777777" w:rsidR="00904B4C" w:rsidRDefault="00904B4C" w:rsidP="00904B4C">
      <w:pPr>
        <w:pStyle w:val="ad"/>
        <w:ind w:left="709"/>
        <w:jc w:val="both"/>
        <w:rPr>
          <w:sz w:val="26"/>
          <w:szCs w:val="26"/>
        </w:rPr>
      </w:pPr>
    </w:p>
    <w:tbl>
      <w:tblPr>
        <w:tblStyle w:val="ae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42"/>
        <w:gridCol w:w="5114"/>
      </w:tblGrid>
      <w:tr w:rsidR="00F26173" w:rsidRPr="00F26173" w14:paraId="063B558F" w14:textId="77777777" w:rsidTr="00904B4C">
        <w:tc>
          <w:tcPr>
            <w:tcW w:w="4242" w:type="dxa"/>
          </w:tcPr>
          <w:p w14:paraId="57969303" w14:textId="3CB13CE7" w:rsidR="00ED1B1D" w:rsidRPr="00F26173" w:rsidRDefault="00ED1B1D" w:rsidP="00ED1B1D">
            <w:pPr>
              <w:pStyle w:val="ad"/>
              <w:jc w:val="both"/>
              <w:rPr>
                <w:sz w:val="26"/>
                <w:szCs w:val="26"/>
              </w:rPr>
            </w:pPr>
            <w:r w:rsidRPr="00F26173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F26173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114" w:type="dxa"/>
          </w:tcPr>
          <w:p w14:paraId="462FC67E" w14:textId="384DB108" w:rsidR="00FA0EB4" w:rsidRPr="00C5354D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E7FC3" w:rsidRPr="00C5354D">
              <w:rPr>
                <w:sz w:val="26"/>
                <w:szCs w:val="26"/>
              </w:rPr>
              <w:t>5 038,6</w:t>
            </w:r>
            <w:r w:rsidRPr="00C5354D">
              <w:rPr>
                <w:sz w:val="26"/>
                <w:szCs w:val="26"/>
              </w:rPr>
              <w:t xml:space="preserve"> </w:t>
            </w: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31DEADCF" w14:textId="77777777" w:rsidR="00FA0EB4" w:rsidRPr="00C5354D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6BEB677" w14:textId="77777777" w:rsidR="00FA0EB4" w:rsidRPr="00C5354D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>2022 год – 1 800,0 тыс. руб.;</w:t>
            </w:r>
          </w:p>
          <w:p w14:paraId="1D6ACC06" w14:textId="77777777" w:rsidR="00FA0EB4" w:rsidRPr="00C5354D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>2023 год – 2 353,1 тыс. руб.;</w:t>
            </w:r>
          </w:p>
          <w:p w14:paraId="2521BF06" w14:textId="79CCAD10" w:rsidR="00FA0EB4" w:rsidRPr="00C5354D" w:rsidRDefault="00FA0EB4" w:rsidP="00FA0EB4">
            <w:pPr>
              <w:pStyle w:val="af4"/>
              <w:rPr>
                <w:rFonts w:ascii="Times New Roman" w:hAnsi="Times New Roman" w:cs="Times New Roman"/>
                <w:sz w:val="26"/>
                <w:szCs w:val="26"/>
              </w:rPr>
            </w:pP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E7FC3" w:rsidRPr="00C5354D">
              <w:rPr>
                <w:sz w:val="26"/>
                <w:szCs w:val="26"/>
              </w:rPr>
              <w:t>885,5</w:t>
            </w:r>
            <w:r w:rsidRPr="00C5354D">
              <w:rPr>
                <w:sz w:val="26"/>
                <w:szCs w:val="26"/>
              </w:rPr>
              <w:t xml:space="preserve"> </w:t>
            </w:r>
            <w:r w:rsidRPr="00C5354D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1AAA0F8A" w14:textId="77777777" w:rsidR="00FA0EB4" w:rsidRPr="00C5354D" w:rsidRDefault="00FA0EB4" w:rsidP="00FA0EB4">
            <w:pPr>
              <w:rPr>
                <w:sz w:val="26"/>
                <w:szCs w:val="26"/>
              </w:rPr>
            </w:pPr>
            <w:proofErr w:type="spellStart"/>
            <w:r w:rsidRPr="00C5354D">
              <w:rPr>
                <w:sz w:val="26"/>
                <w:szCs w:val="26"/>
              </w:rPr>
              <w:t>Справочно</w:t>
            </w:r>
            <w:proofErr w:type="spellEnd"/>
            <w:r w:rsidRPr="00C5354D">
              <w:rPr>
                <w:sz w:val="26"/>
                <w:szCs w:val="26"/>
              </w:rPr>
              <w:t>:</w:t>
            </w:r>
          </w:p>
          <w:p w14:paraId="0922EA1E" w14:textId="77777777" w:rsidR="00FA0EB4" w:rsidRPr="00C5354D" w:rsidRDefault="00FA0EB4" w:rsidP="00FA0EB4">
            <w:pPr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 xml:space="preserve"> - средства бюджета городского округа:</w:t>
            </w:r>
          </w:p>
          <w:p w14:paraId="1B7C313B" w14:textId="77777777" w:rsidR="00FA0EB4" w:rsidRPr="004E0724" w:rsidRDefault="00FA0EB4" w:rsidP="00FA0EB4">
            <w:pPr>
              <w:rPr>
                <w:color w:val="000000" w:themeColor="text1"/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2025 год – 1 927,0 тыс</w:t>
            </w:r>
            <w:r w:rsidRPr="004E0724">
              <w:rPr>
                <w:color w:val="000000" w:themeColor="text1"/>
                <w:sz w:val="26"/>
                <w:szCs w:val="26"/>
              </w:rPr>
              <w:t>. руб.</w:t>
            </w:r>
          </w:p>
          <w:p w14:paraId="4692BBCC" w14:textId="06795DFB" w:rsidR="00C17FD5" w:rsidRPr="00792BF8" w:rsidRDefault="00FA0EB4" w:rsidP="00FA0EB4">
            <w:pPr>
              <w:rPr>
                <w:sz w:val="26"/>
                <w:szCs w:val="26"/>
              </w:rPr>
            </w:pPr>
            <w:r w:rsidRPr="004E0724">
              <w:rPr>
                <w:color w:val="000000" w:themeColor="text1"/>
                <w:sz w:val="26"/>
                <w:szCs w:val="26"/>
              </w:rPr>
              <w:t>2026 год – 1 941,1 тыс. руб.</w:t>
            </w:r>
          </w:p>
        </w:tc>
      </w:tr>
    </w:tbl>
    <w:p w14:paraId="497FCA0F" w14:textId="1BD8C3FD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  <w:bookmarkStart w:id="0" w:name="_Hlk127864551"/>
    </w:p>
    <w:p w14:paraId="4CF94912" w14:textId="30C0AD2A" w:rsidR="006C6F0C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2.Таблицу раздела «4. Сведения о распределении объемов и источников финансирования программы» изложить в следующей редакции:</w:t>
      </w:r>
    </w:p>
    <w:p w14:paraId="65E38578" w14:textId="3FF9F8A7" w:rsidR="006C6F0C" w:rsidRDefault="006C6F0C" w:rsidP="006C6F0C">
      <w:pPr>
        <w:pStyle w:val="ad"/>
        <w:tabs>
          <w:tab w:val="left" w:pos="1276"/>
        </w:tabs>
        <w:ind w:left="1114"/>
        <w:jc w:val="both"/>
        <w:rPr>
          <w:sz w:val="26"/>
          <w:szCs w:val="26"/>
        </w:rPr>
      </w:pPr>
    </w:p>
    <w:tbl>
      <w:tblPr>
        <w:tblW w:w="928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351"/>
        <w:gridCol w:w="1418"/>
        <w:gridCol w:w="1417"/>
        <w:gridCol w:w="1418"/>
      </w:tblGrid>
      <w:tr w:rsidR="008C671D" w:rsidRPr="004A1AB0" w14:paraId="0B3E8CBA" w14:textId="77777777" w:rsidTr="003B3793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bookmarkEnd w:id="0"/>
          <w:p w14:paraId="49B25349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1FA2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14:paraId="6D5578F6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Всего</w:t>
            </w:r>
          </w:p>
          <w:p w14:paraId="030E5F52" w14:textId="77777777" w:rsidR="008C671D" w:rsidRPr="0011760D" w:rsidRDefault="008C671D" w:rsidP="008C671D">
            <w:pPr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7A45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760D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C671D" w:rsidRPr="00FD7893" w14:paraId="31A59B82" w14:textId="77777777" w:rsidTr="003B3793">
        <w:trPr>
          <w:trHeight w:val="107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9760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214500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11134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DC9A3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5292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1760D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8C671D" w:rsidRPr="00FD7893" w14:paraId="50B9DAC6" w14:textId="77777777" w:rsidTr="003B3793">
        <w:trPr>
          <w:trHeight w:val="28"/>
        </w:trPr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94B966E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1</w:t>
            </w:r>
          </w:p>
        </w:tc>
        <w:tc>
          <w:tcPr>
            <w:tcW w:w="13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3D6C963" w14:textId="77777777" w:rsidR="008C671D" w:rsidRPr="0011760D" w:rsidRDefault="008C671D" w:rsidP="008C67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27E1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F8A320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B308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FA6C" w14:textId="77777777" w:rsidR="008C671D" w:rsidRPr="0011760D" w:rsidRDefault="008C671D" w:rsidP="008C671D">
            <w:pPr>
              <w:pStyle w:val="consplusnormal1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E1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A0EB4" w:rsidRPr="00FD7893" w14:paraId="1884DC7C" w14:textId="77777777" w:rsidTr="003B3793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BA18" w14:textId="77777777" w:rsidR="00FA0EB4" w:rsidRPr="00F26173" w:rsidRDefault="00FA0EB4" w:rsidP="00FA0EB4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1EE3C" w14:textId="7540D17F" w:rsidR="00FA0EB4" w:rsidRPr="00C5354D" w:rsidRDefault="00DE7FC3" w:rsidP="00FA0EB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5 038,6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D1A2A" w14:textId="70299FCC" w:rsidR="00FA0EB4" w:rsidRPr="00C5354D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0BB" w14:textId="5A7394CC" w:rsidR="00FA0EB4" w:rsidRPr="00C5354D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ADF8" w14:textId="3F4EA66E" w:rsidR="00FA0EB4" w:rsidRPr="00C5354D" w:rsidRDefault="00DE7FC3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885,5</w:t>
            </w:r>
          </w:p>
        </w:tc>
      </w:tr>
      <w:tr w:rsidR="00FA0EB4" w:rsidRPr="00FD7893" w14:paraId="5DFD4AA8" w14:textId="77777777" w:rsidTr="003B3793">
        <w:trPr>
          <w:trHeight w:val="551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B4F46" w14:textId="77777777" w:rsidR="00FA0EB4" w:rsidRPr="00F26173" w:rsidRDefault="00FA0EB4" w:rsidP="00FA0EB4">
            <w:pPr>
              <w:rPr>
                <w:sz w:val="26"/>
                <w:szCs w:val="26"/>
              </w:rPr>
            </w:pPr>
            <w:r w:rsidRPr="00F26173">
              <w:rPr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CFC2F" w14:textId="3F5524DC" w:rsidR="00FA0EB4" w:rsidRPr="00C5354D" w:rsidRDefault="00FA0EB4" w:rsidP="00DE7F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5</w:t>
            </w:r>
            <w:r w:rsidR="00DE7FC3" w:rsidRPr="00C5354D">
              <w:rPr>
                <w:sz w:val="26"/>
                <w:szCs w:val="26"/>
              </w:rPr>
              <w:t> 038,6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3630D" w14:textId="0D906D1E" w:rsidR="00FA0EB4" w:rsidRPr="00C5354D" w:rsidRDefault="00FA0EB4" w:rsidP="00FA0EB4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>1 800,0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CA9A" w14:textId="468033E8" w:rsidR="00FA0EB4" w:rsidRPr="00C5354D" w:rsidRDefault="000859AE" w:rsidP="00FA0EB4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 xml:space="preserve">     </w:t>
            </w:r>
            <w:r w:rsidR="00FA0EB4" w:rsidRPr="00C5354D">
              <w:rPr>
                <w:sz w:val="26"/>
                <w:szCs w:val="26"/>
              </w:rPr>
              <w:t>2 353,1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70D4" w14:textId="43236DF6" w:rsidR="00FA0EB4" w:rsidRPr="00C5354D" w:rsidRDefault="00C5354D" w:rsidP="00FA0EB4">
            <w:pPr>
              <w:shd w:val="clear" w:color="auto" w:fill="FFFFFF" w:themeFill="background1"/>
              <w:autoSpaceDE w:val="0"/>
              <w:autoSpaceDN w:val="0"/>
              <w:adjustRightInd w:val="0"/>
              <w:ind w:left="339"/>
              <w:rPr>
                <w:sz w:val="26"/>
                <w:szCs w:val="26"/>
              </w:rPr>
            </w:pPr>
            <w:r w:rsidRPr="00C5354D">
              <w:rPr>
                <w:sz w:val="26"/>
                <w:szCs w:val="26"/>
              </w:rPr>
              <w:t xml:space="preserve"> </w:t>
            </w:r>
            <w:r w:rsidR="00DE7FC3" w:rsidRPr="00C5354D">
              <w:rPr>
                <w:sz w:val="26"/>
                <w:szCs w:val="26"/>
              </w:rPr>
              <w:t>885,5</w:t>
            </w:r>
          </w:p>
        </w:tc>
      </w:tr>
    </w:tbl>
    <w:p w14:paraId="1C43C8DA" w14:textId="77777777" w:rsidR="008C671D" w:rsidRDefault="008C671D" w:rsidP="008C671D">
      <w:pPr>
        <w:pStyle w:val="ad"/>
        <w:tabs>
          <w:tab w:val="left" w:pos="1276"/>
        </w:tabs>
        <w:ind w:left="709"/>
        <w:jc w:val="both"/>
        <w:rPr>
          <w:sz w:val="26"/>
          <w:szCs w:val="26"/>
        </w:rPr>
      </w:pPr>
    </w:p>
    <w:p w14:paraId="262232CF" w14:textId="77777777" w:rsidR="006C6F0C" w:rsidRDefault="006C6F0C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3. </w:t>
      </w:r>
      <w:r w:rsidR="00EB049C">
        <w:rPr>
          <w:sz w:val="26"/>
          <w:szCs w:val="26"/>
        </w:rPr>
        <w:t>В</w:t>
      </w:r>
      <w:r w:rsidR="008C671D" w:rsidRPr="008C671D">
        <w:rPr>
          <w:sz w:val="26"/>
          <w:szCs w:val="26"/>
        </w:rPr>
        <w:t xml:space="preserve"> раздел</w:t>
      </w:r>
      <w:r w:rsidR="00EB049C">
        <w:rPr>
          <w:sz w:val="26"/>
          <w:szCs w:val="26"/>
        </w:rPr>
        <w:t>е</w:t>
      </w:r>
      <w:r w:rsidR="008C671D" w:rsidRPr="008C671D">
        <w:rPr>
          <w:sz w:val="26"/>
          <w:szCs w:val="26"/>
        </w:rPr>
        <w:t xml:space="preserve"> </w:t>
      </w:r>
      <w:r w:rsidR="003153F7">
        <w:rPr>
          <w:sz w:val="26"/>
          <w:szCs w:val="26"/>
        </w:rPr>
        <w:t>«</w:t>
      </w:r>
      <w:r w:rsidR="008C671D">
        <w:rPr>
          <w:sz w:val="26"/>
          <w:szCs w:val="26"/>
        </w:rPr>
        <w:t>9</w:t>
      </w:r>
      <w:r w:rsidR="003153F7">
        <w:rPr>
          <w:sz w:val="26"/>
          <w:szCs w:val="26"/>
        </w:rPr>
        <w:t xml:space="preserve">. </w:t>
      </w:r>
      <w:r w:rsidR="008C671D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</w:t>
      </w:r>
      <w:r w:rsidR="00EB049C">
        <w:rPr>
          <w:sz w:val="26"/>
          <w:szCs w:val="26"/>
        </w:rPr>
        <w:t>:</w:t>
      </w:r>
    </w:p>
    <w:p w14:paraId="7B1D1F62" w14:textId="21D60FDE" w:rsidR="008C671D" w:rsidRPr="007155AB" w:rsidRDefault="008C671D" w:rsidP="006C6F0C">
      <w:pPr>
        <w:pStyle w:val="ad"/>
        <w:tabs>
          <w:tab w:val="left" w:pos="127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6F0C">
        <w:rPr>
          <w:sz w:val="26"/>
          <w:szCs w:val="26"/>
        </w:rPr>
        <w:t xml:space="preserve">       </w:t>
      </w:r>
      <w:r w:rsidR="006C6F0C" w:rsidRPr="007155AB">
        <w:rPr>
          <w:sz w:val="26"/>
          <w:szCs w:val="26"/>
        </w:rPr>
        <w:t xml:space="preserve">3.1 </w:t>
      </w:r>
      <w:r w:rsidR="007155AB" w:rsidRPr="007155AB">
        <w:rPr>
          <w:sz w:val="26"/>
          <w:szCs w:val="26"/>
        </w:rPr>
        <w:t>в з</w:t>
      </w:r>
      <w:r w:rsidR="007155AB" w:rsidRPr="007155AB">
        <w:rPr>
          <w:rFonts w:eastAsiaTheme="minorEastAsia"/>
          <w:sz w:val="26"/>
          <w:szCs w:val="26"/>
        </w:rPr>
        <w:t xml:space="preserve">адаче «1. </w:t>
      </w:r>
      <w:r w:rsidR="007155AB" w:rsidRPr="007155AB">
        <w:rPr>
          <w:rFonts w:eastAsia="Arial Unicode MS"/>
          <w:sz w:val="26"/>
          <w:szCs w:val="26"/>
        </w:rPr>
        <w:t>Создание функциональной, эстетической и пространственно-сбалансированной городской среды для комфортного проживания населения»</w:t>
      </w:r>
      <w:r w:rsidR="007155AB">
        <w:rPr>
          <w:rFonts w:eastAsia="Arial Unicode MS"/>
          <w:sz w:val="26"/>
          <w:szCs w:val="26"/>
        </w:rPr>
        <w:t xml:space="preserve"> </w:t>
      </w:r>
      <w:r w:rsidR="00652282">
        <w:rPr>
          <w:rFonts w:eastAsia="Arial Unicode MS"/>
          <w:sz w:val="26"/>
          <w:szCs w:val="26"/>
        </w:rPr>
        <w:t>строки</w:t>
      </w:r>
      <w:r w:rsidR="007155AB">
        <w:rPr>
          <w:rFonts w:eastAsia="Arial Unicode MS"/>
          <w:sz w:val="26"/>
          <w:szCs w:val="26"/>
        </w:rPr>
        <w:t xml:space="preserve"> 1., </w:t>
      </w:r>
      <w:r w:rsidR="00C5354D">
        <w:rPr>
          <w:rFonts w:eastAsia="Arial Unicode MS"/>
          <w:sz w:val="26"/>
          <w:szCs w:val="26"/>
        </w:rPr>
        <w:t xml:space="preserve">1.1., </w:t>
      </w:r>
      <w:r w:rsidR="007155AB">
        <w:rPr>
          <w:rFonts w:eastAsia="Arial Unicode MS"/>
          <w:sz w:val="26"/>
          <w:szCs w:val="26"/>
        </w:rPr>
        <w:t>1.</w:t>
      </w:r>
      <w:r w:rsidR="00A41C29" w:rsidRPr="001003D4">
        <w:rPr>
          <w:rFonts w:eastAsia="Arial Unicode MS"/>
          <w:color w:val="000000" w:themeColor="text1"/>
          <w:sz w:val="26"/>
          <w:szCs w:val="26"/>
        </w:rPr>
        <w:t>3</w:t>
      </w:r>
      <w:r w:rsidR="00C5354D">
        <w:rPr>
          <w:rFonts w:eastAsia="Arial Unicode MS"/>
          <w:color w:val="000000" w:themeColor="text1"/>
          <w:sz w:val="26"/>
          <w:szCs w:val="26"/>
        </w:rPr>
        <w:t>., 1.6.</w:t>
      </w:r>
      <w:r w:rsidR="007155AB" w:rsidRPr="001003D4">
        <w:rPr>
          <w:rFonts w:eastAsia="Arial Unicode MS"/>
          <w:color w:val="000000" w:themeColor="text1"/>
          <w:sz w:val="26"/>
          <w:szCs w:val="26"/>
        </w:rPr>
        <w:t xml:space="preserve"> </w:t>
      </w:r>
      <w:r w:rsidR="007155AB">
        <w:rPr>
          <w:rFonts w:eastAsia="Arial Unicode MS"/>
          <w:sz w:val="26"/>
          <w:szCs w:val="26"/>
        </w:rPr>
        <w:t>и</w:t>
      </w:r>
      <w:r w:rsidR="004740A3">
        <w:rPr>
          <w:rFonts w:eastAsia="Arial Unicode MS"/>
          <w:sz w:val="26"/>
          <w:szCs w:val="26"/>
        </w:rPr>
        <w:t>зложить в следующей редакции:</w:t>
      </w:r>
    </w:p>
    <w:p w14:paraId="751D5490" w14:textId="0141FBF9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28A8A844" w14:textId="77777777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37904626" w14:textId="3F92FF74" w:rsidR="00792BF8" w:rsidRDefault="00792BF8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792BF8" w:rsidSect="00E00E01">
          <w:footerReference w:type="default" r:id="rId9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6"/>
        <w:gridCol w:w="2811"/>
        <w:gridCol w:w="9"/>
        <w:gridCol w:w="1844"/>
        <w:gridCol w:w="283"/>
        <w:gridCol w:w="1274"/>
        <w:gridCol w:w="2269"/>
        <w:gridCol w:w="2128"/>
        <w:gridCol w:w="2128"/>
        <w:gridCol w:w="1984"/>
      </w:tblGrid>
      <w:tr w:rsidR="00792BF8" w:rsidRPr="00825C2C" w14:paraId="703F7D35" w14:textId="77777777" w:rsidTr="003C61F9">
        <w:tc>
          <w:tcPr>
            <w:tcW w:w="718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3D98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lastRenderedPageBreak/>
              <w:t>№</w:t>
            </w:r>
          </w:p>
          <w:p w14:paraId="7969D8BE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п/п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D9C5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задачи/ мероприятия</w:t>
            </w:r>
          </w:p>
          <w:p w14:paraId="3E2B585F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A0D74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E5EB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4CD9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 xml:space="preserve">Плановый объем финансирования, </w:t>
            </w:r>
          </w:p>
          <w:p w14:paraId="35901100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тыс. руб.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903B0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792BF8" w:rsidRPr="00825C2C" w14:paraId="3B46AA94" w14:textId="77777777" w:rsidTr="003C61F9">
        <w:trPr>
          <w:trHeight w:val="1000"/>
        </w:trPr>
        <w:tc>
          <w:tcPr>
            <w:tcW w:w="718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4746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22D5C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EF9A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E9DDF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BB2CF4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B88EA4" w14:textId="77777777" w:rsidR="00792BF8" w:rsidRPr="001B06D5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45091E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A7B67B8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792BF8" w:rsidRPr="00825C2C" w14:paraId="03E1CD4B" w14:textId="77777777" w:rsidTr="003C61F9">
        <w:trPr>
          <w:trHeight w:val="293"/>
        </w:trPr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ACB19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262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2</w:t>
            </w: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AB33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95F3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5DA0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8E81" w14:textId="77777777" w:rsidR="00792BF8" w:rsidRPr="001B06D5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1B06D5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BA5D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3950E8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792BF8" w:rsidRPr="00825C2C" w14:paraId="0F2F91A9" w14:textId="77777777" w:rsidTr="003C61F9">
        <w:trPr>
          <w:trHeight w:val="1134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8D7736" w14:textId="77777777" w:rsidR="00792BF8" w:rsidRPr="00825C2C" w:rsidRDefault="00792BF8" w:rsidP="003C61F9">
            <w:pPr>
              <w:ind w:firstLine="709"/>
              <w:jc w:val="both"/>
              <w:rPr>
                <w:rFonts w:eastAsia="Arial Unicode MS"/>
                <w:b/>
              </w:rPr>
            </w:pPr>
            <w:r w:rsidRPr="00825C2C">
              <w:rPr>
                <w:rFonts w:eastAsia="Arial Unicode MS"/>
                <w:b/>
              </w:rPr>
              <w:t>11.</w:t>
            </w:r>
          </w:p>
        </w:tc>
        <w:tc>
          <w:tcPr>
            <w:tcW w:w="2836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23189A" w14:textId="77777777" w:rsidR="00792BF8" w:rsidRPr="00825C2C" w:rsidRDefault="00792BF8" w:rsidP="003C61F9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 xml:space="preserve">Задача 1. </w:t>
            </w:r>
            <w:r w:rsidRPr="00825C2C">
              <w:rPr>
                <w:rFonts w:eastAsia="Arial Unicode MS"/>
                <w:b/>
              </w:rPr>
              <w:t>Создание функциональной, эстетической и пространственно-сбалансированной городской среды для к</w:t>
            </w:r>
            <w:r>
              <w:rPr>
                <w:rFonts w:eastAsia="Arial Unicode MS"/>
                <w:b/>
              </w:rPr>
              <w:t>омфортного проживания населения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39872" w14:textId="77777777" w:rsidR="00792BF8" w:rsidRPr="00825C2C" w:rsidRDefault="00792BF8" w:rsidP="003C61F9">
            <w:pPr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Наличие актуализированных и соответствующих действующему законодательству документов, обеспечивающих устойчивое развитие градостроительной деятельности, да (1)/нет (0)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38B7" w14:textId="77777777" w:rsidR="00792BF8" w:rsidRPr="00825C2C" w:rsidRDefault="00792BF8" w:rsidP="003C61F9">
            <w:pPr>
              <w:jc w:val="center"/>
              <w:rPr>
                <w:rFonts w:eastAsia="Arial Unicode MS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7C28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BC6F" w14:textId="77777777" w:rsidR="00792BF8" w:rsidRDefault="00792BF8" w:rsidP="003C61F9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Theme="minorEastAsia"/>
                <w:b/>
              </w:rPr>
            </w:pPr>
          </w:p>
          <w:p w14:paraId="4B3CC71D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86BD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 xml:space="preserve">1 </w:t>
            </w:r>
            <w:r w:rsidRPr="00825C2C">
              <w:rPr>
                <w:rFonts w:eastAsiaTheme="minorEastAsia"/>
                <w:b/>
              </w:rPr>
              <w:t>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D0ED61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proofErr w:type="spellStart"/>
            <w:r w:rsidRPr="00825C2C">
              <w:rPr>
                <w:rFonts w:eastAsiaTheme="minorEastAsia"/>
                <w:b/>
              </w:rPr>
              <w:t>УАиГ</w:t>
            </w:r>
            <w:proofErr w:type="spellEnd"/>
          </w:p>
        </w:tc>
      </w:tr>
      <w:tr w:rsidR="00792BF8" w:rsidRPr="00825C2C" w14:paraId="30123ACD" w14:textId="77777777" w:rsidTr="003C61F9">
        <w:trPr>
          <w:trHeight w:val="1546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2EF3B7B1" w14:textId="77777777" w:rsidR="00792BF8" w:rsidRPr="00825C2C" w:rsidRDefault="00792BF8" w:rsidP="003C61F9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6DADD16" w14:textId="77777777" w:rsidR="00792BF8" w:rsidRPr="00825C2C" w:rsidRDefault="00792BF8" w:rsidP="003C61F9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5608264" w14:textId="77777777" w:rsidR="00792BF8" w:rsidRPr="00825C2C" w:rsidRDefault="00792BF8" w:rsidP="003C61F9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6F14D" w14:textId="77777777" w:rsidR="00792BF8" w:rsidRPr="00825C2C" w:rsidRDefault="00792BF8" w:rsidP="003C61F9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894" w14:textId="77777777" w:rsidR="00792BF8" w:rsidRPr="00C5354D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92B0" w14:textId="77777777" w:rsidR="00792BF8" w:rsidRPr="00C5354D" w:rsidRDefault="00792BF8" w:rsidP="003C61F9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eastAsiaTheme="minorEastAsia"/>
                <w:b/>
              </w:rPr>
            </w:pPr>
          </w:p>
          <w:p w14:paraId="6FC227E7" w14:textId="77777777" w:rsidR="00792BF8" w:rsidRPr="00C5354D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2 353,1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1AB14" w14:textId="77777777" w:rsidR="00792BF8" w:rsidRPr="00C5354D" w:rsidRDefault="00792BF8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2 353,1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vAlign w:val="center"/>
          </w:tcPr>
          <w:p w14:paraId="378CCFF2" w14:textId="77777777" w:rsidR="00792BF8" w:rsidRPr="00825C2C" w:rsidRDefault="00792BF8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859AE" w:rsidRPr="00825C2C" w14:paraId="02A0BE34" w14:textId="77777777" w:rsidTr="003C61F9">
        <w:trPr>
          <w:trHeight w:val="425"/>
        </w:trPr>
        <w:tc>
          <w:tcPr>
            <w:tcW w:w="702" w:type="dxa"/>
            <w:vMerge/>
            <w:tcBorders>
              <w:right w:val="single" w:sz="4" w:space="0" w:color="auto"/>
            </w:tcBorders>
            <w:vAlign w:val="center"/>
          </w:tcPr>
          <w:p w14:paraId="466693AD" w14:textId="77777777" w:rsidR="000859AE" w:rsidRPr="00825C2C" w:rsidRDefault="000859AE" w:rsidP="003C61F9">
            <w:pPr>
              <w:ind w:firstLine="709"/>
              <w:jc w:val="both"/>
              <w:rPr>
                <w:rFonts w:eastAsia="Arial Unicode MS"/>
                <w:b/>
              </w:rPr>
            </w:pPr>
          </w:p>
        </w:tc>
        <w:tc>
          <w:tcPr>
            <w:tcW w:w="283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3C3F71" w14:textId="77777777" w:rsidR="000859AE" w:rsidRPr="00825C2C" w:rsidRDefault="000859AE" w:rsidP="003C61F9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212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5ACBF5" w14:textId="77777777" w:rsidR="000859AE" w:rsidRPr="00825C2C" w:rsidRDefault="000859AE" w:rsidP="003C61F9">
            <w:pPr>
              <w:ind w:firstLine="709"/>
              <w:jc w:val="both"/>
              <w:rPr>
                <w:rFonts w:eastAsiaTheme="minorEastAsia"/>
                <w:b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F6426" w14:textId="77777777" w:rsidR="000859AE" w:rsidRPr="00825C2C" w:rsidRDefault="000859AE" w:rsidP="003C61F9">
            <w:pPr>
              <w:jc w:val="center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E018" w14:textId="77777777" w:rsidR="000859AE" w:rsidRPr="00C5354D" w:rsidRDefault="000859AE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9B6" w14:textId="77777777" w:rsidR="000859AE" w:rsidRPr="00C5354D" w:rsidRDefault="000859AE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</w:p>
          <w:p w14:paraId="52EB71C5" w14:textId="7F337061" w:rsidR="000859AE" w:rsidRPr="00C5354D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885,5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630A" w14:textId="5BB778AC" w:rsidR="000859AE" w:rsidRPr="00C5354D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C5354D">
              <w:rPr>
                <w:rFonts w:eastAsiaTheme="minorEastAsia"/>
                <w:b/>
              </w:rPr>
              <w:t>885,5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7C539E" w14:textId="77777777" w:rsidR="000859AE" w:rsidRPr="00825C2C" w:rsidRDefault="000859AE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02830" w:rsidRPr="00CE7046" w14:paraId="7AF873EA" w14:textId="11CF84D1" w:rsidTr="003C61F9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83A835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1.1.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D8E321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t>Разработка и (или) актуализация документации по планировке территории (проекты планировок территории, проекты межеваний территории)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8E35B8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E7046">
              <w:t>Количество разработанных документов, шт.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8751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E7046">
              <w:rPr>
                <w:rFonts w:eastAsiaTheme="minorEastAsia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2676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E7046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5642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3E8F033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E7046">
              <w:rPr>
                <w:rFonts w:eastAsiaTheme="minorEastAsia"/>
              </w:rPr>
              <w:t>600,0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C6A4" w14:textId="77777777" w:rsidR="00502830" w:rsidRPr="00CE7046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CE7046">
              <w:rPr>
                <w:rFonts w:eastAsiaTheme="minorEastAsia"/>
              </w:rPr>
              <w:t>600,0</w:t>
            </w:r>
          </w:p>
        </w:tc>
        <w:tc>
          <w:tcPr>
            <w:tcW w:w="1984" w:type="dxa"/>
            <w:vAlign w:val="center"/>
          </w:tcPr>
          <w:p w14:paraId="61270F0E" w14:textId="7E5603A1" w:rsidR="00502830" w:rsidRPr="00502830" w:rsidRDefault="00502830" w:rsidP="003C61F9">
            <w:pPr>
              <w:spacing w:after="200" w:line="276" w:lineRule="auto"/>
              <w:jc w:val="center"/>
              <w:rPr>
                <w:rFonts w:eastAsiaTheme="minorEastAsia"/>
              </w:rPr>
            </w:pPr>
          </w:p>
        </w:tc>
      </w:tr>
      <w:tr w:rsidR="00502830" w:rsidRPr="00693528" w14:paraId="385591CB" w14:textId="77E5F425" w:rsidTr="003C61F9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883DF68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E54F2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C2A6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12204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A068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B563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C9B5755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0C7B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0,0</w:t>
            </w:r>
          </w:p>
        </w:tc>
        <w:tc>
          <w:tcPr>
            <w:tcW w:w="1984" w:type="dxa"/>
            <w:vAlign w:val="center"/>
          </w:tcPr>
          <w:p w14:paraId="4BD41D36" w14:textId="211D5BC3" w:rsidR="00502830" w:rsidRPr="00502830" w:rsidRDefault="00CA4CE3" w:rsidP="003C61F9">
            <w:pPr>
              <w:spacing w:after="200" w:line="276" w:lineRule="auto"/>
              <w:jc w:val="center"/>
              <w:rPr>
                <w:rFonts w:eastAsiaTheme="minorEastAsia"/>
              </w:rPr>
            </w:pPr>
            <w:proofErr w:type="spellStart"/>
            <w:r w:rsidRPr="00502830">
              <w:rPr>
                <w:rFonts w:eastAsiaTheme="minorEastAsia"/>
              </w:rPr>
              <w:t>УАиГ</w:t>
            </w:r>
            <w:proofErr w:type="spellEnd"/>
          </w:p>
        </w:tc>
      </w:tr>
      <w:tr w:rsidR="00502830" w:rsidRPr="00693528" w14:paraId="59D88F84" w14:textId="23717E81" w:rsidTr="003C61F9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C6DAAF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3F6A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CF88" w14:textId="77777777" w:rsidR="00502830" w:rsidRPr="00825C2C" w:rsidRDefault="00502830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37FE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1632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3D94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C7B2032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880,0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F84D" w14:textId="77777777" w:rsidR="00502830" w:rsidRPr="00693528" w:rsidRDefault="00502830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693528">
              <w:rPr>
                <w:rFonts w:eastAsiaTheme="minorEastAsia"/>
              </w:rPr>
              <w:t>880,0</w:t>
            </w:r>
          </w:p>
        </w:tc>
        <w:tc>
          <w:tcPr>
            <w:tcW w:w="1984" w:type="dxa"/>
            <w:vAlign w:val="center"/>
          </w:tcPr>
          <w:p w14:paraId="540EE531" w14:textId="77777777" w:rsidR="00502830" w:rsidRPr="00502830" w:rsidRDefault="00502830" w:rsidP="003C61F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3C61F9" w:rsidRPr="00502830" w14:paraId="65C71BBB" w14:textId="23BD9042" w:rsidTr="003C581F">
        <w:trPr>
          <w:trHeight w:val="705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9B05F4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825C2C">
              <w:rPr>
                <w:rFonts w:eastAsiaTheme="minorEastAsia"/>
              </w:rPr>
              <w:t>1.</w:t>
            </w:r>
            <w:r>
              <w:rPr>
                <w:rFonts w:eastAsiaTheme="minorEastAsia"/>
              </w:rPr>
              <w:t>3</w:t>
            </w:r>
            <w:r w:rsidRPr="00825C2C">
              <w:rPr>
                <w:rFonts w:eastAsiaTheme="minorEastAsia"/>
              </w:rPr>
              <w:t>.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58BBE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 xml:space="preserve">Разработка и (или) актуализация генерального плана </w:t>
            </w:r>
          </w:p>
          <w:p w14:paraId="1A40120C" w14:textId="7EAEB5FC" w:rsidR="003C61F9" w:rsidRPr="00825C2C" w:rsidRDefault="003C61F9" w:rsidP="00DF1E6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="Calibri"/>
                <w:lang w:eastAsia="en-US"/>
              </w:rPr>
              <w:t>городского округа (в том числе генерального плана отдельного населенного пункта)</w:t>
            </w:r>
          </w:p>
        </w:tc>
        <w:tc>
          <w:tcPr>
            <w:tcW w:w="21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116E0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27385">
              <w:rPr>
                <w:rFonts w:eastAsiaTheme="minorEastAsia"/>
              </w:rPr>
              <w:t xml:space="preserve">Количество разработанных документов, </w:t>
            </w:r>
            <w:proofErr w:type="spellStart"/>
            <w:r w:rsidRPr="00127385">
              <w:rPr>
                <w:rFonts w:eastAsiaTheme="minorEastAsia"/>
              </w:rPr>
              <w:t>шт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1E9" w14:textId="5E68762B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3CE0" w14:textId="1A6D82A0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D1A8" w14:textId="77777777" w:rsidR="003C61F9" w:rsidRDefault="003C61F9" w:rsidP="003C61F9">
            <w:pPr>
              <w:jc w:val="center"/>
              <w:rPr>
                <w:rFonts w:eastAsiaTheme="minorEastAsia"/>
              </w:rPr>
            </w:pPr>
          </w:p>
          <w:p w14:paraId="4A222023" w14:textId="0731C7D1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8016" w14:textId="77777777" w:rsidR="003C61F9" w:rsidRDefault="003C61F9" w:rsidP="003C61F9">
            <w:pPr>
              <w:jc w:val="center"/>
              <w:rPr>
                <w:rFonts w:eastAsiaTheme="minorEastAsia"/>
              </w:rPr>
            </w:pPr>
          </w:p>
          <w:p w14:paraId="1A37B27D" w14:textId="6444B3D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1 000,0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A5406FF" w14:textId="5BB8D7F9" w:rsidR="003C61F9" w:rsidRDefault="003C61F9" w:rsidP="003C61F9">
            <w:pPr>
              <w:spacing w:after="200" w:line="276" w:lineRule="auto"/>
              <w:rPr>
                <w:rFonts w:eastAsiaTheme="minorEastAsia"/>
              </w:rPr>
            </w:pPr>
          </w:p>
          <w:p w14:paraId="5D425268" w14:textId="54604FA6" w:rsidR="003C61F9" w:rsidRDefault="003C61F9" w:rsidP="003C61F9">
            <w:pPr>
              <w:rPr>
                <w:rFonts w:eastAsiaTheme="minorEastAsia"/>
              </w:rPr>
            </w:pPr>
          </w:p>
          <w:p w14:paraId="0DDC746A" w14:textId="0F37D908" w:rsidR="003C61F9" w:rsidRDefault="003C61F9" w:rsidP="003C61F9">
            <w:pPr>
              <w:ind w:firstLine="708"/>
              <w:rPr>
                <w:rFonts w:eastAsiaTheme="minorEastAsia"/>
              </w:rPr>
            </w:pPr>
            <w:proofErr w:type="spellStart"/>
            <w:r w:rsidRPr="00502830">
              <w:rPr>
                <w:rFonts w:eastAsiaTheme="minorEastAsia"/>
              </w:rPr>
              <w:t>УАиГ</w:t>
            </w:r>
            <w:proofErr w:type="spellEnd"/>
          </w:p>
          <w:p w14:paraId="64C3AF51" w14:textId="5344E7B2" w:rsidR="003C61F9" w:rsidRPr="003C61F9" w:rsidRDefault="003C61F9" w:rsidP="003C61F9">
            <w:pPr>
              <w:ind w:firstLine="708"/>
              <w:jc w:val="center"/>
              <w:rPr>
                <w:rFonts w:eastAsiaTheme="minorEastAsia"/>
              </w:rPr>
            </w:pPr>
          </w:p>
        </w:tc>
      </w:tr>
      <w:tr w:rsidR="003C61F9" w:rsidRPr="00502830" w14:paraId="6D670C02" w14:textId="7101A60F" w:rsidTr="003C581F">
        <w:trPr>
          <w:trHeight w:val="688"/>
        </w:trPr>
        <w:tc>
          <w:tcPr>
            <w:tcW w:w="71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7FC939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5765F4" w14:textId="7C67278F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F7BE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ED0C" w14:textId="2E835BAB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CA19B" w14:textId="0FB5B699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B54D" w14:textId="77777777" w:rsidR="003C61F9" w:rsidRDefault="003C61F9" w:rsidP="003C61F9">
            <w:pPr>
              <w:jc w:val="center"/>
              <w:rPr>
                <w:rFonts w:eastAsiaTheme="minorEastAsia"/>
              </w:rPr>
            </w:pPr>
          </w:p>
          <w:p w14:paraId="77808348" w14:textId="20D902B9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FEE" w14:textId="77777777" w:rsidR="003C61F9" w:rsidRDefault="003C61F9" w:rsidP="003C61F9">
            <w:pPr>
              <w:jc w:val="center"/>
              <w:rPr>
                <w:rFonts w:eastAsiaTheme="minorEastAsia"/>
              </w:rPr>
            </w:pPr>
          </w:p>
          <w:p w14:paraId="18396868" w14:textId="59FAE76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722,0</w:t>
            </w:r>
          </w:p>
        </w:tc>
        <w:tc>
          <w:tcPr>
            <w:tcW w:w="1984" w:type="dxa"/>
            <w:vMerge/>
            <w:shd w:val="clear" w:color="auto" w:fill="auto"/>
          </w:tcPr>
          <w:p w14:paraId="674C7C57" w14:textId="77777777" w:rsidR="003C61F9" w:rsidRPr="00502830" w:rsidRDefault="003C61F9" w:rsidP="003C61F9">
            <w:pPr>
              <w:spacing w:after="200" w:line="276" w:lineRule="auto"/>
              <w:rPr>
                <w:rFonts w:eastAsiaTheme="minorEastAsia"/>
              </w:rPr>
            </w:pPr>
          </w:p>
        </w:tc>
      </w:tr>
      <w:tr w:rsidR="003C61F9" w:rsidRPr="00502830" w14:paraId="06F77917" w14:textId="7C4B0F36" w:rsidTr="003C61F9">
        <w:trPr>
          <w:trHeight w:val="569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44ABB4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DF59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3B2" w14:textId="77777777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0FC1" w14:textId="650DBF01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BA9" w14:textId="608C5AA8" w:rsidR="003C61F9" w:rsidRPr="00825C2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CCE2" w14:textId="037ED499" w:rsidR="003C61F9" w:rsidRPr="00502830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D34" w14:textId="4DF66282" w:rsidR="003C61F9" w:rsidRPr="00BD7AEC" w:rsidRDefault="003C61F9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B0F0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938340" w14:textId="77777777" w:rsidR="003C61F9" w:rsidRPr="00502830" w:rsidRDefault="003C61F9" w:rsidP="003C61F9">
            <w:pPr>
              <w:spacing w:after="200" w:line="276" w:lineRule="auto"/>
              <w:rPr>
                <w:rFonts w:eastAsiaTheme="minorEastAsia"/>
                <w:color w:val="00B0F0"/>
              </w:rPr>
            </w:pPr>
          </w:p>
        </w:tc>
      </w:tr>
      <w:tr w:rsidR="00CA4CE3" w:rsidRPr="00825C2C" w14:paraId="0795C005" w14:textId="77777777" w:rsidTr="003C61F9">
        <w:trPr>
          <w:trHeight w:val="960"/>
        </w:trPr>
        <w:tc>
          <w:tcPr>
            <w:tcW w:w="71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F0B33" w14:textId="77777777" w:rsidR="00CA4CE3" w:rsidRPr="00825C2C" w:rsidRDefault="00CA4CE3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1.6. </w:t>
            </w:r>
          </w:p>
        </w:tc>
        <w:tc>
          <w:tcPr>
            <w:tcW w:w="2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D641E" w14:textId="77777777" w:rsidR="00CA4CE3" w:rsidRDefault="00CA4CE3" w:rsidP="003C61F9">
            <w:pPr>
              <w:suppressAutoHyphens/>
              <w:snapToGri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3</w:t>
            </w:r>
            <w:r>
              <w:rPr>
                <w:rFonts w:eastAsia="Calibri"/>
                <w:lang w:val="en-US" w:eastAsia="en-US"/>
              </w:rPr>
              <w:t>D</w:t>
            </w:r>
            <w:r w:rsidRPr="005E633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визуализации новогоднего оформления Народной площади по адресу: Ярославская область, г. Переславль-Залесский, народная площадь возле д.1,</w:t>
            </w:r>
            <w:r w:rsidRPr="005E633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8 и 12</w:t>
            </w:r>
          </w:p>
          <w:p w14:paraId="6AC69C67" w14:textId="77777777" w:rsidR="00CA4CE3" w:rsidRDefault="00CA4CE3" w:rsidP="003C61F9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AFC86" w14:textId="77777777" w:rsidR="00CA4CE3" w:rsidRPr="00825C2C" w:rsidRDefault="00CA4CE3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Количество разработанных документов, шт.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8A1C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F717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98F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5C85B25F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D509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23B16AAD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562F5C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D63C552" w14:textId="77777777" w:rsidR="00CA4CE3" w:rsidRPr="00825C2C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  <w:proofErr w:type="spellEnd"/>
          </w:p>
        </w:tc>
      </w:tr>
      <w:tr w:rsidR="00CA4CE3" w:rsidRPr="00CE7046" w14:paraId="6067C34F" w14:textId="77777777" w:rsidTr="003C61F9">
        <w:trPr>
          <w:trHeight w:val="1524"/>
        </w:trPr>
        <w:tc>
          <w:tcPr>
            <w:tcW w:w="71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F44281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1BAA" w14:textId="77777777" w:rsidR="00CA4CE3" w:rsidRDefault="00CA4CE3" w:rsidP="003C61F9">
            <w:pPr>
              <w:suppressAutoHyphens/>
              <w:snapToGrid w:val="0"/>
              <w:rPr>
                <w:rFonts w:eastAsia="Calibri"/>
                <w:lang w:eastAsia="en-US"/>
              </w:rPr>
            </w:pP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2990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6D39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23D5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9398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56CA19BD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224A5A9A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198291DA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0BBF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52297707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1BC81CD0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</w:p>
          <w:p w14:paraId="67062629" w14:textId="77777777" w:rsidR="00CA4CE3" w:rsidRDefault="00CA4CE3" w:rsidP="003C61F9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2E17C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DC15626" w14:textId="77777777" w:rsidR="00CA4CE3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D12AC45" w14:textId="77777777" w:rsidR="00CA4CE3" w:rsidRPr="00CE7046" w:rsidRDefault="00CA4CE3" w:rsidP="003C61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 w:rsidRPr="00CE7046">
              <w:rPr>
                <w:rFonts w:eastAsiaTheme="minorEastAsia"/>
              </w:rPr>
              <w:t>УАиГ</w:t>
            </w:r>
            <w:proofErr w:type="spellEnd"/>
          </w:p>
        </w:tc>
      </w:tr>
    </w:tbl>
    <w:p w14:paraId="40E46247" w14:textId="77777777" w:rsidR="00502830" w:rsidRDefault="00502830">
      <w:pPr>
        <w:rPr>
          <w:sz w:val="26"/>
          <w:szCs w:val="26"/>
        </w:rPr>
      </w:pPr>
    </w:p>
    <w:p w14:paraId="01F70446" w14:textId="6D85CBB2" w:rsidR="004740A3" w:rsidRPr="00652282" w:rsidRDefault="00652282">
      <w:pPr>
        <w:rPr>
          <w:sz w:val="26"/>
          <w:szCs w:val="26"/>
        </w:rPr>
      </w:pPr>
      <w:r w:rsidRPr="00652282">
        <w:rPr>
          <w:sz w:val="26"/>
          <w:szCs w:val="26"/>
        </w:rPr>
        <w:t>3.2 строку «</w:t>
      </w:r>
      <w:r w:rsidRPr="00652282">
        <w:rPr>
          <w:rFonts w:eastAsiaTheme="minorEastAsia"/>
          <w:sz w:val="26"/>
          <w:szCs w:val="26"/>
        </w:rPr>
        <w:t xml:space="preserve">Итого по </w:t>
      </w:r>
      <w:r w:rsidRPr="00652282">
        <w:rPr>
          <w:sz w:val="26"/>
          <w:szCs w:val="26"/>
        </w:rPr>
        <w:t>г</w:t>
      </w:r>
      <w:r w:rsidRPr="00652282">
        <w:rPr>
          <w:rFonts w:eastAsiaTheme="minorEastAsia"/>
          <w:sz w:val="26"/>
          <w:szCs w:val="26"/>
        </w:rPr>
        <w:t>ородской целевой программе»</w:t>
      </w:r>
      <w:r>
        <w:rPr>
          <w:rFonts w:eastAsiaTheme="minorEastAsia"/>
          <w:sz w:val="26"/>
          <w:szCs w:val="26"/>
        </w:rPr>
        <w:t xml:space="preserve"> </w:t>
      </w:r>
      <w:r>
        <w:rPr>
          <w:rFonts w:eastAsia="Arial Unicode MS"/>
          <w:sz w:val="26"/>
          <w:szCs w:val="26"/>
        </w:rPr>
        <w:t>изложить в следующей редакции:</w:t>
      </w:r>
    </w:p>
    <w:p w14:paraId="477CF726" w14:textId="77777777" w:rsidR="004740A3" w:rsidRDefault="004740A3"/>
    <w:tbl>
      <w:tblPr>
        <w:tblpPr w:leftFromText="180" w:rightFromText="180" w:vertAnchor="text" w:tblpX="-714" w:tblpY="1"/>
        <w:tblOverlap w:val="never"/>
        <w:tblW w:w="15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9"/>
        <w:gridCol w:w="2269"/>
        <w:gridCol w:w="2128"/>
        <w:gridCol w:w="2128"/>
        <w:gridCol w:w="1984"/>
      </w:tblGrid>
      <w:tr w:rsidR="00CA4CE3" w:rsidRPr="00825C2C" w14:paraId="6007AFA4" w14:textId="77777777" w:rsidTr="00B863AA">
        <w:tc>
          <w:tcPr>
            <w:tcW w:w="693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72B7FA" w14:textId="77777777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  <w:r w:rsidRPr="00825C2C">
              <w:rPr>
                <w:rFonts w:eastAsiaTheme="minorEastAsia"/>
                <w:b/>
              </w:rPr>
              <w:t xml:space="preserve">Итого по </w:t>
            </w:r>
            <w:r w:rsidRPr="00825C2C">
              <w:rPr>
                <w:b/>
              </w:rPr>
              <w:t>г</w:t>
            </w:r>
            <w:r w:rsidRPr="00825C2C">
              <w:rPr>
                <w:rFonts w:eastAsiaTheme="minorEastAsia"/>
                <w:b/>
                <w:bCs/>
              </w:rPr>
              <w:t>ородской целевой программе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C73D" w14:textId="237457EC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7651B9">
              <w:rPr>
                <w:rFonts w:eastAsiaTheme="minorEastAsia"/>
                <w:b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4BB2" w14:textId="43CF2C54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7651B9">
              <w:rPr>
                <w:rFonts w:eastAsiaTheme="minorEastAsia"/>
                <w:b/>
              </w:rPr>
              <w:t>1 800,0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D205" w14:textId="40963FCA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7651B9">
              <w:rPr>
                <w:rFonts w:eastAsiaTheme="minorEastAsia"/>
                <w:b/>
              </w:rPr>
              <w:t>1 800,0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9C216" w14:textId="35C07934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proofErr w:type="spellStart"/>
            <w:r>
              <w:rPr>
                <w:rFonts w:eastAsiaTheme="minorEastAsia"/>
              </w:rPr>
              <w:t>У</w:t>
            </w:r>
            <w:r w:rsidRPr="00825C2C">
              <w:rPr>
                <w:rFonts w:eastAsiaTheme="minorEastAsia"/>
              </w:rPr>
              <w:t>АиГ</w:t>
            </w:r>
            <w:proofErr w:type="spellEnd"/>
          </w:p>
        </w:tc>
      </w:tr>
      <w:tr w:rsidR="00CA4CE3" w:rsidRPr="00825C2C" w14:paraId="763214B5" w14:textId="77777777" w:rsidTr="008C671D">
        <w:tc>
          <w:tcPr>
            <w:tcW w:w="6939" w:type="dxa"/>
            <w:vMerge/>
            <w:tcBorders>
              <w:right w:val="single" w:sz="4" w:space="0" w:color="auto"/>
            </w:tcBorders>
            <w:vAlign w:val="center"/>
          </w:tcPr>
          <w:p w14:paraId="21EA04C4" w14:textId="77777777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930B" w14:textId="035B5BD1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7651B9">
              <w:rPr>
                <w:rFonts w:eastAsiaTheme="minorEastAsia"/>
                <w:b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DD8C" w14:textId="79E1A632" w:rsidR="00CA4CE3" w:rsidRPr="005556CF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651B9">
              <w:rPr>
                <w:rFonts w:eastAsiaTheme="minorEastAsia"/>
                <w:b/>
              </w:rPr>
              <w:t>2 353,1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0173" w14:textId="1D08E5C8" w:rsidR="00CA4CE3" w:rsidRPr="005556CF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0000" w:themeColor="text1"/>
              </w:rPr>
            </w:pPr>
            <w:r w:rsidRPr="007651B9">
              <w:rPr>
                <w:rFonts w:eastAsiaTheme="minorEastAsia"/>
                <w:b/>
              </w:rPr>
              <w:t>2 353,1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</w:tcPr>
          <w:p w14:paraId="41DA7E75" w14:textId="77777777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CA4CE3" w:rsidRPr="00825C2C" w14:paraId="194820A7" w14:textId="77777777" w:rsidTr="008C671D">
        <w:tc>
          <w:tcPr>
            <w:tcW w:w="693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16B85" w14:textId="77777777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29E" w14:textId="08F5FE35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7651B9">
              <w:rPr>
                <w:rFonts w:eastAsiaTheme="minorEastAsia"/>
                <w:b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B045" w14:textId="27EA6DC8" w:rsidR="00CA4CE3" w:rsidRPr="00C241DB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B0F0"/>
              </w:rPr>
            </w:pPr>
            <w:r w:rsidRPr="007651B9">
              <w:rPr>
                <w:rFonts w:eastAsiaTheme="minorEastAsia"/>
                <w:b/>
              </w:rPr>
              <w:t>885,5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BB" w14:textId="0FED09A0" w:rsidR="00CA4CE3" w:rsidRPr="00C241DB" w:rsidRDefault="00CA4CE3" w:rsidP="00CA4C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color w:val="00B0F0"/>
              </w:rPr>
            </w:pPr>
            <w:r w:rsidRPr="007651B9">
              <w:rPr>
                <w:rFonts w:eastAsiaTheme="minorEastAsia"/>
                <w:b/>
              </w:rPr>
              <w:t>885,5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D9DEE1" w14:textId="77777777" w:rsidR="00CA4CE3" w:rsidRPr="00825C2C" w:rsidRDefault="00CA4CE3" w:rsidP="00CA4CE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</w:tbl>
    <w:p w14:paraId="237258C8" w14:textId="34DFF992" w:rsidR="008C671D" w:rsidRDefault="008C671D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</w:pPr>
    </w:p>
    <w:p w14:paraId="17B93DFF" w14:textId="77777777" w:rsidR="00B863AA" w:rsidRDefault="00B863AA" w:rsidP="008C671D">
      <w:pPr>
        <w:pStyle w:val="ad"/>
        <w:tabs>
          <w:tab w:val="left" w:pos="1276"/>
        </w:tabs>
        <w:ind w:left="1429"/>
        <w:jc w:val="both"/>
        <w:rPr>
          <w:sz w:val="26"/>
          <w:szCs w:val="26"/>
        </w:rPr>
        <w:sectPr w:rsidR="00B863AA" w:rsidSect="008C671D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14:paraId="2577B3FE" w14:textId="77777777" w:rsidR="0025773D" w:rsidRPr="0025773D" w:rsidRDefault="0025773D" w:rsidP="0025773D">
      <w:pPr>
        <w:rPr>
          <w:sz w:val="26"/>
          <w:szCs w:val="26"/>
        </w:rPr>
      </w:pPr>
    </w:p>
    <w:p w14:paraId="6243A4A6" w14:textId="77777777" w:rsidR="0025773D" w:rsidRPr="0025773D" w:rsidRDefault="0025773D" w:rsidP="0025773D">
      <w:pPr>
        <w:rPr>
          <w:sz w:val="26"/>
          <w:szCs w:val="26"/>
        </w:rPr>
      </w:pPr>
    </w:p>
    <w:p w14:paraId="047BB427" w14:textId="77777777" w:rsidR="0025773D" w:rsidRPr="0025773D" w:rsidRDefault="0025773D" w:rsidP="0025773D">
      <w:pPr>
        <w:rPr>
          <w:sz w:val="26"/>
          <w:szCs w:val="26"/>
        </w:rPr>
      </w:pPr>
    </w:p>
    <w:p w14:paraId="55A828B3" w14:textId="77777777" w:rsidR="0025773D" w:rsidRPr="0025773D" w:rsidRDefault="0025773D" w:rsidP="0025773D">
      <w:pPr>
        <w:rPr>
          <w:sz w:val="26"/>
          <w:szCs w:val="26"/>
        </w:rPr>
      </w:pPr>
    </w:p>
    <w:p w14:paraId="1CCB6202" w14:textId="77777777" w:rsidR="0025773D" w:rsidRPr="0025773D" w:rsidRDefault="0025773D" w:rsidP="0025773D">
      <w:pPr>
        <w:rPr>
          <w:sz w:val="26"/>
          <w:szCs w:val="26"/>
        </w:rPr>
      </w:pPr>
    </w:p>
    <w:p w14:paraId="42669A0E" w14:textId="77777777" w:rsidR="0025773D" w:rsidRPr="0025773D" w:rsidRDefault="0025773D" w:rsidP="0025773D">
      <w:pPr>
        <w:rPr>
          <w:sz w:val="26"/>
          <w:szCs w:val="26"/>
        </w:rPr>
      </w:pPr>
    </w:p>
    <w:p w14:paraId="71F310F0" w14:textId="77777777" w:rsidR="0025773D" w:rsidRPr="0025773D" w:rsidRDefault="0025773D" w:rsidP="0025773D">
      <w:pPr>
        <w:rPr>
          <w:sz w:val="26"/>
          <w:szCs w:val="26"/>
        </w:rPr>
      </w:pPr>
    </w:p>
    <w:p w14:paraId="1793C2FB" w14:textId="77777777" w:rsidR="0025773D" w:rsidRPr="0025773D" w:rsidRDefault="0025773D" w:rsidP="0025773D">
      <w:pPr>
        <w:rPr>
          <w:sz w:val="26"/>
          <w:szCs w:val="26"/>
        </w:rPr>
      </w:pPr>
    </w:p>
    <w:p w14:paraId="4B6528BF" w14:textId="77777777" w:rsidR="0025773D" w:rsidRPr="0025773D" w:rsidRDefault="0025773D" w:rsidP="0025773D">
      <w:pPr>
        <w:rPr>
          <w:sz w:val="26"/>
          <w:szCs w:val="26"/>
        </w:rPr>
      </w:pPr>
    </w:p>
    <w:p w14:paraId="5C472643" w14:textId="77777777" w:rsidR="0025773D" w:rsidRPr="0025773D" w:rsidRDefault="0025773D" w:rsidP="0025773D">
      <w:pPr>
        <w:rPr>
          <w:sz w:val="26"/>
          <w:szCs w:val="26"/>
        </w:rPr>
      </w:pPr>
    </w:p>
    <w:p w14:paraId="31E760AF" w14:textId="77777777" w:rsidR="0025773D" w:rsidRPr="0025773D" w:rsidRDefault="0025773D" w:rsidP="0025773D">
      <w:pPr>
        <w:rPr>
          <w:sz w:val="26"/>
          <w:szCs w:val="26"/>
        </w:rPr>
      </w:pPr>
    </w:p>
    <w:p w14:paraId="61B728B3" w14:textId="77777777" w:rsidR="0025773D" w:rsidRPr="0025773D" w:rsidRDefault="0025773D" w:rsidP="0025773D">
      <w:pPr>
        <w:rPr>
          <w:sz w:val="26"/>
          <w:szCs w:val="26"/>
        </w:rPr>
      </w:pPr>
    </w:p>
    <w:p w14:paraId="2A10854C" w14:textId="77777777" w:rsidR="0025773D" w:rsidRPr="0025773D" w:rsidRDefault="0025773D" w:rsidP="0025773D">
      <w:pPr>
        <w:rPr>
          <w:sz w:val="26"/>
          <w:szCs w:val="26"/>
        </w:rPr>
      </w:pPr>
    </w:p>
    <w:p w14:paraId="7FD32711" w14:textId="77777777" w:rsidR="0025773D" w:rsidRPr="0025773D" w:rsidRDefault="0025773D" w:rsidP="0025773D">
      <w:pPr>
        <w:rPr>
          <w:sz w:val="26"/>
          <w:szCs w:val="26"/>
        </w:rPr>
      </w:pPr>
    </w:p>
    <w:p w14:paraId="1818163F" w14:textId="77777777" w:rsidR="0025773D" w:rsidRPr="0025773D" w:rsidRDefault="0025773D" w:rsidP="0025773D">
      <w:pPr>
        <w:rPr>
          <w:sz w:val="26"/>
          <w:szCs w:val="26"/>
        </w:rPr>
      </w:pPr>
    </w:p>
    <w:p w14:paraId="5ADB61FA" w14:textId="77777777" w:rsidR="0025773D" w:rsidRPr="0025773D" w:rsidRDefault="0025773D" w:rsidP="0025773D">
      <w:pPr>
        <w:rPr>
          <w:sz w:val="26"/>
          <w:szCs w:val="26"/>
        </w:rPr>
      </w:pPr>
    </w:p>
    <w:p w14:paraId="24EC273C" w14:textId="77777777" w:rsidR="0025773D" w:rsidRPr="0025773D" w:rsidRDefault="0025773D" w:rsidP="0025773D">
      <w:pPr>
        <w:rPr>
          <w:sz w:val="26"/>
          <w:szCs w:val="26"/>
        </w:rPr>
      </w:pPr>
    </w:p>
    <w:p w14:paraId="1BFDDDE0" w14:textId="77777777" w:rsidR="0025773D" w:rsidRPr="0025773D" w:rsidRDefault="0025773D" w:rsidP="0025773D">
      <w:pPr>
        <w:rPr>
          <w:sz w:val="26"/>
          <w:szCs w:val="26"/>
        </w:rPr>
      </w:pPr>
    </w:p>
    <w:p w14:paraId="26A606CB" w14:textId="77777777" w:rsidR="0025773D" w:rsidRPr="0025773D" w:rsidRDefault="0025773D" w:rsidP="0025773D">
      <w:pPr>
        <w:rPr>
          <w:sz w:val="26"/>
          <w:szCs w:val="26"/>
        </w:rPr>
      </w:pPr>
    </w:p>
    <w:p w14:paraId="4A411A68" w14:textId="77777777" w:rsidR="0025773D" w:rsidRPr="0025773D" w:rsidRDefault="0025773D" w:rsidP="0025773D">
      <w:pPr>
        <w:rPr>
          <w:sz w:val="26"/>
          <w:szCs w:val="26"/>
        </w:rPr>
      </w:pPr>
    </w:p>
    <w:p w14:paraId="7048222C" w14:textId="77777777" w:rsidR="0025773D" w:rsidRDefault="0025773D" w:rsidP="0025773D">
      <w:pPr>
        <w:rPr>
          <w:sz w:val="26"/>
          <w:szCs w:val="26"/>
        </w:rPr>
      </w:pPr>
    </w:p>
    <w:p w14:paraId="5CB06199" w14:textId="77777777" w:rsidR="003A1806" w:rsidRDefault="003A1806" w:rsidP="00A25B9E">
      <w:pPr>
        <w:tabs>
          <w:tab w:val="right" w:pos="9355"/>
        </w:tabs>
        <w:autoSpaceDE w:val="0"/>
        <w:autoSpaceDN w:val="0"/>
        <w:contextualSpacing/>
        <w:rPr>
          <w:sz w:val="26"/>
          <w:szCs w:val="26"/>
        </w:rPr>
      </w:pPr>
    </w:p>
    <w:sectPr w:rsidR="003A1806" w:rsidSect="00B863A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F98E" w14:textId="77777777" w:rsidR="0028566F" w:rsidRDefault="0028566F">
      <w:r>
        <w:separator/>
      </w:r>
    </w:p>
  </w:endnote>
  <w:endnote w:type="continuationSeparator" w:id="0">
    <w:p w14:paraId="02DDCA85" w14:textId="77777777" w:rsidR="0028566F" w:rsidRDefault="0028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526D" w14:textId="77777777" w:rsidR="0028566F" w:rsidRDefault="0028566F">
      <w:r>
        <w:separator/>
      </w:r>
    </w:p>
  </w:footnote>
  <w:footnote w:type="continuationSeparator" w:id="0">
    <w:p w14:paraId="5657BA5A" w14:textId="77777777" w:rsidR="0028566F" w:rsidRDefault="00285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2742ED2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4FE19EC"/>
    <w:multiLevelType w:val="hybridMultilevel"/>
    <w:tmpl w:val="B10215BC"/>
    <w:lvl w:ilvl="0" w:tplc="DC0E98B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37F42"/>
    <w:multiLevelType w:val="hybridMultilevel"/>
    <w:tmpl w:val="B6AEDFBE"/>
    <w:lvl w:ilvl="0" w:tplc="CBEEF29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14434"/>
    <w:multiLevelType w:val="hybridMultilevel"/>
    <w:tmpl w:val="292A9606"/>
    <w:lvl w:ilvl="0" w:tplc="FD486D86">
      <w:start w:val="2026"/>
      <w:numFmt w:val="decimal"/>
      <w:lvlText w:val="%1"/>
      <w:lvlJc w:val="left"/>
      <w:pPr>
        <w:ind w:left="900" w:hanging="54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546DFB"/>
    <w:multiLevelType w:val="hybridMultilevel"/>
    <w:tmpl w:val="C2BC385C"/>
    <w:lvl w:ilvl="0" w:tplc="DFE04080">
      <w:start w:val="2"/>
      <w:numFmt w:val="decimal"/>
      <w:lvlText w:val="%1"/>
      <w:lvlJc w:val="left"/>
      <w:pPr>
        <w:ind w:left="6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19" w:hanging="360"/>
      </w:pPr>
    </w:lvl>
    <w:lvl w:ilvl="2" w:tplc="0419001B" w:tentative="1">
      <w:start w:val="1"/>
      <w:numFmt w:val="lowerRoman"/>
      <w:lvlText w:val="%3."/>
      <w:lvlJc w:val="right"/>
      <w:pPr>
        <w:ind w:left="2139" w:hanging="180"/>
      </w:pPr>
    </w:lvl>
    <w:lvl w:ilvl="3" w:tplc="0419000F" w:tentative="1">
      <w:start w:val="1"/>
      <w:numFmt w:val="decimal"/>
      <w:lvlText w:val="%4."/>
      <w:lvlJc w:val="left"/>
      <w:pPr>
        <w:ind w:left="2859" w:hanging="360"/>
      </w:pPr>
    </w:lvl>
    <w:lvl w:ilvl="4" w:tplc="04190019" w:tentative="1">
      <w:start w:val="1"/>
      <w:numFmt w:val="lowerLetter"/>
      <w:lvlText w:val="%5."/>
      <w:lvlJc w:val="left"/>
      <w:pPr>
        <w:ind w:left="3579" w:hanging="360"/>
      </w:pPr>
    </w:lvl>
    <w:lvl w:ilvl="5" w:tplc="0419001B" w:tentative="1">
      <w:start w:val="1"/>
      <w:numFmt w:val="lowerRoman"/>
      <w:lvlText w:val="%6."/>
      <w:lvlJc w:val="right"/>
      <w:pPr>
        <w:ind w:left="4299" w:hanging="180"/>
      </w:pPr>
    </w:lvl>
    <w:lvl w:ilvl="6" w:tplc="0419000F" w:tentative="1">
      <w:start w:val="1"/>
      <w:numFmt w:val="decimal"/>
      <w:lvlText w:val="%7."/>
      <w:lvlJc w:val="left"/>
      <w:pPr>
        <w:ind w:left="5019" w:hanging="360"/>
      </w:pPr>
    </w:lvl>
    <w:lvl w:ilvl="7" w:tplc="04190019" w:tentative="1">
      <w:start w:val="1"/>
      <w:numFmt w:val="lowerLetter"/>
      <w:lvlText w:val="%8."/>
      <w:lvlJc w:val="left"/>
      <w:pPr>
        <w:ind w:left="5739" w:hanging="360"/>
      </w:pPr>
    </w:lvl>
    <w:lvl w:ilvl="8" w:tplc="0419001B" w:tentative="1">
      <w:start w:val="1"/>
      <w:numFmt w:val="lowerRoman"/>
      <w:lvlText w:val="%9."/>
      <w:lvlJc w:val="right"/>
      <w:pPr>
        <w:ind w:left="6459" w:hanging="18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16"/>
  </w:num>
  <w:num w:numId="11">
    <w:abstractNumId w:val="17"/>
  </w:num>
  <w:num w:numId="12">
    <w:abstractNumId w:val="10"/>
  </w:num>
  <w:num w:numId="13">
    <w:abstractNumId w:val="13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1"/>
  </w:num>
  <w:num w:numId="18">
    <w:abstractNumId w:val="12"/>
  </w:num>
  <w:num w:numId="19">
    <w:abstractNumId w:val="18"/>
  </w:num>
  <w:num w:numId="20">
    <w:abstractNumId w:val="3"/>
  </w:num>
  <w:num w:numId="21">
    <w:abstractNumId w:val="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14F0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4D8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859AE"/>
    <w:rsid w:val="00090348"/>
    <w:rsid w:val="0009382C"/>
    <w:rsid w:val="00096903"/>
    <w:rsid w:val="000A5127"/>
    <w:rsid w:val="000A5351"/>
    <w:rsid w:val="000B2193"/>
    <w:rsid w:val="000B39DD"/>
    <w:rsid w:val="000C4707"/>
    <w:rsid w:val="000D39B8"/>
    <w:rsid w:val="000E1A0E"/>
    <w:rsid w:val="000E32DE"/>
    <w:rsid w:val="000E4888"/>
    <w:rsid w:val="000E6BEE"/>
    <w:rsid w:val="000F1A06"/>
    <w:rsid w:val="000F34DD"/>
    <w:rsid w:val="001003D4"/>
    <w:rsid w:val="00102114"/>
    <w:rsid w:val="001117F9"/>
    <w:rsid w:val="0011760D"/>
    <w:rsid w:val="00121CB3"/>
    <w:rsid w:val="00126D0C"/>
    <w:rsid w:val="00127385"/>
    <w:rsid w:val="00146056"/>
    <w:rsid w:val="00147054"/>
    <w:rsid w:val="00153D53"/>
    <w:rsid w:val="00156B13"/>
    <w:rsid w:val="00157CB6"/>
    <w:rsid w:val="001605CB"/>
    <w:rsid w:val="00173D75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1977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5773D"/>
    <w:rsid w:val="0026138A"/>
    <w:rsid w:val="00262AEF"/>
    <w:rsid w:val="00264750"/>
    <w:rsid w:val="002673B4"/>
    <w:rsid w:val="00273C19"/>
    <w:rsid w:val="00273F3C"/>
    <w:rsid w:val="00277487"/>
    <w:rsid w:val="0028566F"/>
    <w:rsid w:val="002977E0"/>
    <w:rsid w:val="002A4108"/>
    <w:rsid w:val="002B0BD1"/>
    <w:rsid w:val="002C1263"/>
    <w:rsid w:val="002C729F"/>
    <w:rsid w:val="002D22A7"/>
    <w:rsid w:val="002E1081"/>
    <w:rsid w:val="002E5773"/>
    <w:rsid w:val="002F290B"/>
    <w:rsid w:val="002F7050"/>
    <w:rsid w:val="002F7DBF"/>
    <w:rsid w:val="00300E6F"/>
    <w:rsid w:val="00302AD3"/>
    <w:rsid w:val="00307E58"/>
    <w:rsid w:val="0031483C"/>
    <w:rsid w:val="003153F7"/>
    <w:rsid w:val="00317B64"/>
    <w:rsid w:val="0032178E"/>
    <w:rsid w:val="00323978"/>
    <w:rsid w:val="00331D4D"/>
    <w:rsid w:val="0033454E"/>
    <w:rsid w:val="00337577"/>
    <w:rsid w:val="00342398"/>
    <w:rsid w:val="003478A6"/>
    <w:rsid w:val="00347BC0"/>
    <w:rsid w:val="003531A0"/>
    <w:rsid w:val="0035397A"/>
    <w:rsid w:val="0035607B"/>
    <w:rsid w:val="00360905"/>
    <w:rsid w:val="003815DA"/>
    <w:rsid w:val="00381C16"/>
    <w:rsid w:val="0038250B"/>
    <w:rsid w:val="00384C4F"/>
    <w:rsid w:val="00392159"/>
    <w:rsid w:val="003A0009"/>
    <w:rsid w:val="003A1806"/>
    <w:rsid w:val="003A3503"/>
    <w:rsid w:val="003A5ABD"/>
    <w:rsid w:val="003A70A3"/>
    <w:rsid w:val="003B3793"/>
    <w:rsid w:val="003B5A7C"/>
    <w:rsid w:val="003C36F5"/>
    <w:rsid w:val="003C4BC4"/>
    <w:rsid w:val="003C61F9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22DEC"/>
    <w:rsid w:val="004349C6"/>
    <w:rsid w:val="0044243E"/>
    <w:rsid w:val="0044754F"/>
    <w:rsid w:val="0045363E"/>
    <w:rsid w:val="004568B4"/>
    <w:rsid w:val="00460575"/>
    <w:rsid w:val="0046196F"/>
    <w:rsid w:val="00461E1E"/>
    <w:rsid w:val="00462A80"/>
    <w:rsid w:val="00464943"/>
    <w:rsid w:val="004740A3"/>
    <w:rsid w:val="00476ADE"/>
    <w:rsid w:val="004817BB"/>
    <w:rsid w:val="00482E57"/>
    <w:rsid w:val="00494888"/>
    <w:rsid w:val="00494E19"/>
    <w:rsid w:val="004A1AB0"/>
    <w:rsid w:val="004A245E"/>
    <w:rsid w:val="004A4972"/>
    <w:rsid w:val="004A4D5C"/>
    <w:rsid w:val="004A4DCB"/>
    <w:rsid w:val="004A6BF0"/>
    <w:rsid w:val="004B53CD"/>
    <w:rsid w:val="004B5C08"/>
    <w:rsid w:val="004B5EAE"/>
    <w:rsid w:val="004E0724"/>
    <w:rsid w:val="004F2428"/>
    <w:rsid w:val="004F24C8"/>
    <w:rsid w:val="004F5C0E"/>
    <w:rsid w:val="004F5D08"/>
    <w:rsid w:val="00500CC0"/>
    <w:rsid w:val="00502830"/>
    <w:rsid w:val="005046FA"/>
    <w:rsid w:val="00506E43"/>
    <w:rsid w:val="005144C6"/>
    <w:rsid w:val="00536AE5"/>
    <w:rsid w:val="00536BC8"/>
    <w:rsid w:val="00547011"/>
    <w:rsid w:val="0054777A"/>
    <w:rsid w:val="0055489B"/>
    <w:rsid w:val="005556CF"/>
    <w:rsid w:val="00564F1A"/>
    <w:rsid w:val="00597E5F"/>
    <w:rsid w:val="005B1066"/>
    <w:rsid w:val="005B2287"/>
    <w:rsid w:val="005C4243"/>
    <w:rsid w:val="005C4FE0"/>
    <w:rsid w:val="005C5C29"/>
    <w:rsid w:val="005D1CE2"/>
    <w:rsid w:val="005D336C"/>
    <w:rsid w:val="005D3D47"/>
    <w:rsid w:val="005D40A7"/>
    <w:rsid w:val="005D5583"/>
    <w:rsid w:val="005F1EF6"/>
    <w:rsid w:val="005F51D9"/>
    <w:rsid w:val="005F75F9"/>
    <w:rsid w:val="00602E63"/>
    <w:rsid w:val="00615E26"/>
    <w:rsid w:val="0062256F"/>
    <w:rsid w:val="00630ECD"/>
    <w:rsid w:val="006337EB"/>
    <w:rsid w:val="00640632"/>
    <w:rsid w:val="00651294"/>
    <w:rsid w:val="00652282"/>
    <w:rsid w:val="006557A9"/>
    <w:rsid w:val="00657C86"/>
    <w:rsid w:val="0066746A"/>
    <w:rsid w:val="00675259"/>
    <w:rsid w:val="00680402"/>
    <w:rsid w:val="00681500"/>
    <w:rsid w:val="00687D83"/>
    <w:rsid w:val="006943D5"/>
    <w:rsid w:val="006B002B"/>
    <w:rsid w:val="006B6824"/>
    <w:rsid w:val="006C1DE2"/>
    <w:rsid w:val="006C6F0C"/>
    <w:rsid w:val="006D42C5"/>
    <w:rsid w:val="006F4F91"/>
    <w:rsid w:val="007015D1"/>
    <w:rsid w:val="007041B4"/>
    <w:rsid w:val="007054E4"/>
    <w:rsid w:val="007155AB"/>
    <w:rsid w:val="007156AE"/>
    <w:rsid w:val="00715D1B"/>
    <w:rsid w:val="00722E6D"/>
    <w:rsid w:val="00735798"/>
    <w:rsid w:val="00741668"/>
    <w:rsid w:val="007518B6"/>
    <w:rsid w:val="00751ECB"/>
    <w:rsid w:val="0076173C"/>
    <w:rsid w:val="00765D81"/>
    <w:rsid w:val="00771B68"/>
    <w:rsid w:val="007738EB"/>
    <w:rsid w:val="00784AB4"/>
    <w:rsid w:val="00792BF8"/>
    <w:rsid w:val="0079640A"/>
    <w:rsid w:val="007A51DD"/>
    <w:rsid w:val="007A5F47"/>
    <w:rsid w:val="007A6C44"/>
    <w:rsid w:val="007B1CA3"/>
    <w:rsid w:val="007B4BF4"/>
    <w:rsid w:val="007C6C30"/>
    <w:rsid w:val="007D2849"/>
    <w:rsid w:val="007D6E17"/>
    <w:rsid w:val="007F0715"/>
    <w:rsid w:val="00800745"/>
    <w:rsid w:val="00810411"/>
    <w:rsid w:val="00814B59"/>
    <w:rsid w:val="00822EA2"/>
    <w:rsid w:val="00825C2C"/>
    <w:rsid w:val="008276CB"/>
    <w:rsid w:val="00830751"/>
    <w:rsid w:val="00852EEB"/>
    <w:rsid w:val="00855503"/>
    <w:rsid w:val="00861212"/>
    <w:rsid w:val="00876B08"/>
    <w:rsid w:val="00882C81"/>
    <w:rsid w:val="008861D9"/>
    <w:rsid w:val="00890A4B"/>
    <w:rsid w:val="00893ED1"/>
    <w:rsid w:val="008A19D0"/>
    <w:rsid w:val="008A2926"/>
    <w:rsid w:val="008B253B"/>
    <w:rsid w:val="008B5134"/>
    <w:rsid w:val="008B6042"/>
    <w:rsid w:val="008B6D13"/>
    <w:rsid w:val="008C0FB0"/>
    <w:rsid w:val="008C3780"/>
    <w:rsid w:val="008C671D"/>
    <w:rsid w:val="008D4B24"/>
    <w:rsid w:val="008E0861"/>
    <w:rsid w:val="008E17D5"/>
    <w:rsid w:val="008F68BB"/>
    <w:rsid w:val="0090039B"/>
    <w:rsid w:val="00902615"/>
    <w:rsid w:val="00904B4C"/>
    <w:rsid w:val="00905839"/>
    <w:rsid w:val="009138B1"/>
    <w:rsid w:val="0093020D"/>
    <w:rsid w:val="00930810"/>
    <w:rsid w:val="00932658"/>
    <w:rsid w:val="009329AF"/>
    <w:rsid w:val="0093312F"/>
    <w:rsid w:val="009412F0"/>
    <w:rsid w:val="009442F4"/>
    <w:rsid w:val="00944F40"/>
    <w:rsid w:val="00947D92"/>
    <w:rsid w:val="00947DA2"/>
    <w:rsid w:val="00952CE0"/>
    <w:rsid w:val="009533A4"/>
    <w:rsid w:val="00965CE9"/>
    <w:rsid w:val="00967F53"/>
    <w:rsid w:val="00977E47"/>
    <w:rsid w:val="00985288"/>
    <w:rsid w:val="00985974"/>
    <w:rsid w:val="009A2E90"/>
    <w:rsid w:val="009B3C39"/>
    <w:rsid w:val="009B678E"/>
    <w:rsid w:val="009C7290"/>
    <w:rsid w:val="00A029EE"/>
    <w:rsid w:val="00A02EF5"/>
    <w:rsid w:val="00A06417"/>
    <w:rsid w:val="00A22B6D"/>
    <w:rsid w:val="00A24BAD"/>
    <w:rsid w:val="00A25B9E"/>
    <w:rsid w:val="00A304F5"/>
    <w:rsid w:val="00A3074D"/>
    <w:rsid w:val="00A30C46"/>
    <w:rsid w:val="00A41C29"/>
    <w:rsid w:val="00A53043"/>
    <w:rsid w:val="00A62F44"/>
    <w:rsid w:val="00A63B75"/>
    <w:rsid w:val="00A66332"/>
    <w:rsid w:val="00A6663D"/>
    <w:rsid w:val="00A72F35"/>
    <w:rsid w:val="00A74815"/>
    <w:rsid w:val="00A7726D"/>
    <w:rsid w:val="00A81501"/>
    <w:rsid w:val="00A86675"/>
    <w:rsid w:val="00A90A23"/>
    <w:rsid w:val="00A92768"/>
    <w:rsid w:val="00A92EB4"/>
    <w:rsid w:val="00AC5927"/>
    <w:rsid w:val="00AD0445"/>
    <w:rsid w:val="00AE4AF5"/>
    <w:rsid w:val="00AE69D8"/>
    <w:rsid w:val="00AE6F47"/>
    <w:rsid w:val="00B018FD"/>
    <w:rsid w:val="00B048B1"/>
    <w:rsid w:val="00B069CF"/>
    <w:rsid w:val="00B10162"/>
    <w:rsid w:val="00B13116"/>
    <w:rsid w:val="00B14046"/>
    <w:rsid w:val="00B353CD"/>
    <w:rsid w:val="00B6012F"/>
    <w:rsid w:val="00B6780D"/>
    <w:rsid w:val="00B72369"/>
    <w:rsid w:val="00B746CC"/>
    <w:rsid w:val="00B84DB0"/>
    <w:rsid w:val="00B863AA"/>
    <w:rsid w:val="00B86628"/>
    <w:rsid w:val="00B90357"/>
    <w:rsid w:val="00B929E9"/>
    <w:rsid w:val="00B9593D"/>
    <w:rsid w:val="00BA5B40"/>
    <w:rsid w:val="00BA6B92"/>
    <w:rsid w:val="00BB2032"/>
    <w:rsid w:val="00BB5818"/>
    <w:rsid w:val="00BC437A"/>
    <w:rsid w:val="00BC5CBF"/>
    <w:rsid w:val="00BD126E"/>
    <w:rsid w:val="00BD7AEC"/>
    <w:rsid w:val="00BE7CC8"/>
    <w:rsid w:val="00C073DA"/>
    <w:rsid w:val="00C10F8B"/>
    <w:rsid w:val="00C11F50"/>
    <w:rsid w:val="00C156C5"/>
    <w:rsid w:val="00C159A6"/>
    <w:rsid w:val="00C171CF"/>
    <w:rsid w:val="00C1754E"/>
    <w:rsid w:val="00C17FD5"/>
    <w:rsid w:val="00C21D98"/>
    <w:rsid w:val="00C2201A"/>
    <w:rsid w:val="00C241DB"/>
    <w:rsid w:val="00C31FB5"/>
    <w:rsid w:val="00C335BC"/>
    <w:rsid w:val="00C36EB4"/>
    <w:rsid w:val="00C45AFF"/>
    <w:rsid w:val="00C47FF4"/>
    <w:rsid w:val="00C528E8"/>
    <w:rsid w:val="00C5354D"/>
    <w:rsid w:val="00C5427B"/>
    <w:rsid w:val="00C55500"/>
    <w:rsid w:val="00C56DFD"/>
    <w:rsid w:val="00C6311E"/>
    <w:rsid w:val="00C634B1"/>
    <w:rsid w:val="00C6357F"/>
    <w:rsid w:val="00C64032"/>
    <w:rsid w:val="00C651BE"/>
    <w:rsid w:val="00C67CAA"/>
    <w:rsid w:val="00C740B3"/>
    <w:rsid w:val="00C8036D"/>
    <w:rsid w:val="00C83D7B"/>
    <w:rsid w:val="00C846F1"/>
    <w:rsid w:val="00C84F1B"/>
    <w:rsid w:val="00C92F3F"/>
    <w:rsid w:val="00C93737"/>
    <w:rsid w:val="00C96C23"/>
    <w:rsid w:val="00CA48E1"/>
    <w:rsid w:val="00CA4CE3"/>
    <w:rsid w:val="00CB0A97"/>
    <w:rsid w:val="00CB1F79"/>
    <w:rsid w:val="00CC5F63"/>
    <w:rsid w:val="00CC6AEE"/>
    <w:rsid w:val="00CD6624"/>
    <w:rsid w:val="00CE2B1A"/>
    <w:rsid w:val="00CE5B95"/>
    <w:rsid w:val="00CF1FDC"/>
    <w:rsid w:val="00D054E6"/>
    <w:rsid w:val="00D15EBF"/>
    <w:rsid w:val="00D222AD"/>
    <w:rsid w:val="00D25B51"/>
    <w:rsid w:val="00D267E7"/>
    <w:rsid w:val="00D2793E"/>
    <w:rsid w:val="00D367F2"/>
    <w:rsid w:val="00D4318C"/>
    <w:rsid w:val="00D43C11"/>
    <w:rsid w:val="00D575BB"/>
    <w:rsid w:val="00D60317"/>
    <w:rsid w:val="00D70AEF"/>
    <w:rsid w:val="00D71421"/>
    <w:rsid w:val="00D86068"/>
    <w:rsid w:val="00D917AB"/>
    <w:rsid w:val="00D93630"/>
    <w:rsid w:val="00DB3375"/>
    <w:rsid w:val="00DC4548"/>
    <w:rsid w:val="00DD013D"/>
    <w:rsid w:val="00DD54DD"/>
    <w:rsid w:val="00DE7FC3"/>
    <w:rsid w:val="00DF79C9"/>
    <w:rsid w:val="00E00E01"/>
    <w:rsid w:val="00E05D63"/>
    <w:rsid w:val="00E15321"/>
    <w:rsid w:val="00E1546C"/>
    <w:rsid w:val="00E16D59"/>
    <w:rsid w:val="00E17D4B"/>
    <w:rsid w:val="00E232FA"/>
    <w:rsid w:val="00E26286"/>
    <w:rsid w:val="00E27707"/>
    <w:rsid w:val="00E4055C"/>
    <w:rsid w:val="00E40D07"/>
    <w:rsid w:val="00E425AB"/>
    <w:rsid w:val="00E427AA"/>
    <w:rsid w:val="00E4590D"/>
    <w:rsid w:val="00E45E08"/>
    <w:rsid w:val="00E50C24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B049C"/>
    <w:rsid w:val="00EC2D31"/>
    <w:rsid w:val="00EC38E6"/>
    <w:rsid w:val="00ED0D87"/>
    <w:rsid w:val="00ED1B1D"/>
    <w:rsid w:val="00ED7572"/>
    <w:rsid w:val="00EE6C81"/>
    <w:rsid w:val="00EE76D5"/>
    <w:rsid w:val="00EE7AAB"/>
    <w:rsid w:val="00EF72F0"/>
    <w:rsid w:val="00F01E9B"/>
    <w:rsid w:val="00F146A9"/>
    <w:rsid w:val="00F21150"/>
    <w:rsid w:val="00F2223D"/>
    <w:rsid w:val="00F26173"/>
    <w:rsid w:val="00F40E3A"/>
    <w:rsid w:val="00F55228"/>
    <w:rsid w:val="00F63209"/>
    <w:rsid w:val="00F82B12"/>
    <w:rsid w:val="00F873AD"/>
    <w:rsid w:val="00F90E27"/>
    <w:rsid w:val="00F96122"/>
    <w:rsid w:val="00FA0EB4"/>
    <w:rsid w:val="00FA5A60"/>
    <w:rsid w:val="00FA7B68"/>
    <w:rsid w:val="00FB3923"/>
    <w:rsid w:val="00FB4F01"/>
    <w:rsid w:val="00FC2404"/>
    <w:rsid w:val="00FC2E67"/>
    <w:rsid w:val="00FD302B"/>
    <w:rsid w:val="00FD4350"/>
    <w:rsid w:val="00FE333E"/>
    <w:rsid w:val="00FE3F8A"/>
    <w:rsid w:val="00FE64DB"/>
    <w:rsid w:val="00FE7BF1"/>
    <w:rsid w:val="00FF191A"/>
    <w:rsid w:val="00FF4181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101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6C745-1B44-4527-9B0D-F535937A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842</Words>
  <Characters>4805</Characters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2024-04-11T07:05:00Z</cp:lastPrinted>
  <dcterms:created xsi:type="dcterms:W3CDTF">2024-07-10T11:40:00Z</dcterms:created>
  <dcterms:modified xsi:type="dcterms:W3CDTF">2025-02-17T11:14:00Z</dcterms:modified>
</cp:coreProperties>
</file>