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F2F1C6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61A26">
        <w:rPr>
          <w:sz w:val="26"/>
          <w:szCs w:val="26"/>
        </w:rPr>
        <w:t>30.12.2025 № ПОС.03-3729/25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F25A5E0" w14:textId="77777777" w:rsidR="00934F8A" w:rsidRDefault="00CD0AD0" w:rsidP="00CD0AD0">
      <w:pPr>
        <w:rPr>
          <w:sz w:val="26"/>
          <w:szCs w:val="26"/>
        </w:rPr>
      </w:pPr>
      <w:r w:rsidRPr="00CD0AD0">
        <w:rPr>
          <w:sz w:val="26"/>
          <w:szCs w:val="26"/>
        </w:rPr>
        <w:t xml:space="preserve">О назначении общественных обсуждений </w:t>
      </w:r>
    </w:p>
    <w:p w14:paraId="6FE61025" w14:textId="77777777" w:rsidR="00934F8A" w:rsidRDefault="00CD0AD0" w:rsidP="00E22BCC">
      <w:pPr>
        <w:rPr>
          <w:sz w:val="26"/>
          <w:szCs w:val="26"/>
        </w:rPr>
      </w:pPr>
      <w:r w:rsidRPr="00CD0AD0">
        <w:rPr>
          <w:sz w:val="26"/>
          <w:szCs w:val="26"/>
        </w:rPr>
        <w:t>по проекту</w:t>
      </w:r>
      <w:r w:rsidR="00D95022">
        <w:rPr>
          <w:sz w:val="26"/>
          <w:szCs w:val="26"/>
        </w:rPr>
        <w:t xml:space="preserve"> </w:t>
      </w:r>
      <w:r w:rsidRPr="00CD0AD0">
        <w:rPr>
          <w:sz w:val="26"/>
          <w:szCs w:val="26"/>
        </w:rPr>
        <w:t xml:space="preserve">постановления Администрации </w:t>
      </w:r>
    </w:p>
    <w:p w14:paraId="2A51B268" w14:textId="77777777" w:rsidR="00934F8A" w:rsidRDefault="00CD0AD0" w:rsidP="00E22BCC">
      <w:pPr>
        <w:rPr>
          <w:sz w:val="26"/>
          <w:szCs w:val="26"/>
        </w:rPr>
      </w:pPr>
      <w:r w:rsidRPr="00CD0AD0">
        <w:rPr>
          <w:sz w:val="26"/>
          <w:szCs w:val="26"/>
        </w:rPr>
        <w:t>Переславл</w:t>
      </w:r>
      <w:r w:rsidR="00E22BCC">
        <w:rPr>
          <w:sz w:val="26"/>
          <w:szCs w:val="26"/>
        </w:rPr>
        <w:t>ь</w:t>
      </w:r>
      <w:r w:rsidRPr="00CD0AD0">
        <w:rPr>
          <w:sz w:val="26"/>
          <w:szCs w:val="26"/>
        </w:rPr>
        <w:t>-Залесского</w:t>
      </w:r>
      <w:r w:rsidR="00934F8A">
        <w:rPr>
          <w:sz w:val="26"/>
          <w:szCs w:val="26"/>
        </w:rPr>
        <w:t xml:space="preserve"> </w:t>
      </w:r>
      <w:r w:rsidR="00E22BCC">
        <w:rPr>
          <w:sz w:val="26"/>
          <w:szCs w:val="26"/>
        </w:rPr>
        <w:t xml:space="preserve">муниципального округа </w:t>
      </w:r>
    </w:p>
    <w:p w14:paraId="1ADE0CCC" w14:textId="77777777" w:rsidR="003C506A" w:rsidRDefault="00E22BCC" w:rsidP="00DE27FF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  <w:bookmarkStart w:id="1" w:name="_Hlk212803076"/>
      <w:r w:rsidR="00934F8A">
        <w:rPr>
          <w:sz w:val="26"/>
          <w:szCs w:val="26"/>
        </w:rPr>
        <w:t xml:space="preserve"> </w:t>
      </w:r>
      <w:r w:rsidR="00CD0AD0" w:rsidRPr="00CD0AD0">
        <w:rPr>
          <w:sz w:val="26"/>
          <w:szCs w:val="26"/>
        </w:rPr>
        <w:t>«</w:t>
      </w:r>
      <w:r w:rsidR="00DE27FF">
        <w:rPr>
          <w:sz w:val="26"/>
          <w:szCs w:val="26"/>
        </w:rPr>
        <w:t xml:space="preserve">Об утверждении </w:t>
      </w:r>
    </w:p>
    <w:p w14:paraId="1C6A4588" w14:textId="77777777" w:rsidR="003C506A" w:rsidRDefault="001F4BEE" w:rsidP="00A32534">
      <w:pPr>
        <w:rPr>
          <w:sz w:val="26"/>
          <w:szCs w:val="26"/>
        </w:rPr>
      </w:pPr>
      <w:r>
        <w:rPr>
          <w:sz w:val="26"/>
          <w:szCs w:val="26"/>
        </w:rPr>
        <w:t>документации по планировке</w:t>
      </w:r>
      <w:r w:rsidR="00934F8A">
        <w:rPr>
          <w:sz w:val="26"/>
          <w:szCs w:val="26"/>
        </w:rPr>
        <w:t xml:space="preserve"> территории </w:t>
      </w:r>
    </w:p>
    <w:p w14:paraId="61C75D18" w14:textId="635DB15E" w:rsidR="00934F8A" w:rsidRDefault="001F4BEE" w:rsidP="00A32534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DE27FF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>)</w:t>
      </w:r>
      <w:r w:rsidR="00934F8A">
        <w:rPr>
          <w:sz w:val="26"/>
          <w:szCs w:val="26"/>
        </w:rPr>
        <w:t xml:space="preserve"> </w:t>
      </w:r>
    </w:p>
    <w:p w14:paraId="712412AE" w14:textId="77777777" w:rsidR="00934F8A" w:rsidRDefault="00934F8A" w:rsidP="00A32534">
      <w:pPr>
        <w:rPr>
          <w:sz w:val="26"/>
          <w:szCs w:val="26"/>
        </w:rPr>
      </w:pPr>
      <w:r>
        <w:rPr>
          <w:sz w:val="26"/>
          <w:szCs w:val="26"/>
        </w:rPr>
        <w:t xml:space="preserve">в границах территориальной зоны ОД-1 </w:t>
      </w:r>
    </w:p>
    <w:p w14:paraId="1588FFDC" w14:textId="77777777" w:rsidR="00934F8A" w:rsidRDefault="00934F8A" w:rsidP="00A32534">
      <w:pPr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</w:t>
      </w:r>
    </w:p>
    <w:p w14:paraId="782C3AF6" w14:textId="0E20A5E5" w:rsidR="002F7F7E" w:rsidRDefault="00934F8A" w:rsidP="00A32534">
      <w:pPr>
        <w:rPr>
          <w:sz w:val="26"/>
          <w:szCs w:val="26"/>
        </w:rPr>
      </w:pPr>
      <w:r>
        <w:rPr>
          <w:sz w:val="26"/>
          <w:szCs w:val="26"/>
        </w:rPr>
        <w:t>(кадастровый квартал 76:18:011337)</w:t>
      </w:r>
    </w:p>
    <w:bookmarkEnd w:id="1"/>
    <w:p w14:paraId="133AB079" w14:textId="1AAD5679" w:rsidR="0001625D" w:rsidRDefault="0001625D"/>
    <w:p w14:paraId="06DB24D2" w14:textId="20203CFF" w:rsidR="00D13F44" w:rsidRPr="00D13F44" w:rsidRDefault="00D13F44" w:rsidP="00D13F44"/>
    <w:p w14:paraId="1DC8C036" w14:textId="1E53F65E" w:rsidR="00D95022" w:rsidRPr="00A32534" w:rsidRDefault="00CD0AD0" w:rsidP="00D95022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2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E27FF" w:rsidRPr="00B67738">
        <w:rPr>
          <w:sz w:val="26"/>
          <w:szCs w:val="26"/>
        </w:rPr>
        <w:t xml:space="preserve">заявлением </w:t>
      </w:r>
      <w:r w:rsidR="00934F8A">
        <w:rPr>
          <w:sz w:val="26"/>
          <w:szCs w:val="26"/>
        </w:rPr>
        <w:t>Генерального директора ООО «Переславская Слобода» Александровой А.В. от 16.10.2025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</w:t>
      </w:r>
      <w:r w:rsidR="002A2F36">
        <w:rPr>
          <w:sz w:val="26"/>
          <w:szCs w:val="26"/>
        </w:rPr>
        <w:t>2072/1/2025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2634A252" w:rsidR="00CD0AD0" w:rsidRPr="003B4145" w:rsidRDefault="00CD0AD0" w:rsidP="002A2F36">
      <w:pPr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1F4BEE">
        <w:rPr>
          <w:sz w:val="26"/>
          <w:szCs w:val="26"/>
        </w:rPr>
        <w:t>доку</w:t>
      </w:r>
      <w:r w:rsidR="00150EF2">
        <w:rPr>
          <w:sz w:val="26"/>
          <w:szCs w:val="26"/>
        </w:rPr>
        <w:t xml:space="preserve">ментации по планировке </w:t>
      </w:r>
      <w:r w:rsidR="00660C7C" w:rsidRPr="00660C7C">
        <w:rPr>
          <w:sz w:val="26"/>
          <w:szCs w:val="26"/>
        </w:rPr>
        <w:t xml:space="preserve">(проект межевания территории) </w:t>
      </w:r>
      <w:r w:rsidR="002A2F36">
        <w:rPr>
          <w:sz w:val="26"/>
          <w:szCs w:val="26"/>
        </w:rPr>
        <w:t>в границах территориальной зоны ОД-1 города Переславля-Залесского (кадастровый квартал 76:18:011337)</w:t>
      </w:r>
      <w:r w:rsidR="00660C7C" w:rsidRPr="00660C7C">
        <w:rPr>
          <w:sz w:val="26"/>
          <w:szCs w:val="26"/>
        </w:rPr>
        <w:t xml:space="preserve">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2A965B3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3. Установить срок проведения общественных обсуждений по Проекту в период с </w:t>
      </w:r>
      <w:r w:rsidR="00006160">
        <w:rPr>
          <w:sz w:val="26"/>
          <w:szCs w:val="26"/>
        </w:rPr>
        <w:t>0</w:t>
      </w:r>
      <w:r w:rsidR="003C506A">
        <w:rPr>
          <w:sz w:val="26"/>
          <w:szCs w:val="26"/>
        </w:rPr>
        <w:t>9</w:t>
      </w:r>
      <w:r w:rsidR="00297BD3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006160">
        <w:rPr>
          <w:sz w:val="26"/>
          <w:szCs w:val="26"/>
        </w:rPr>
        <w:t>2</w:t>
      </w:r>
      <w:r w:rsidR="00D47C5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3C506A">
        <w:rPr>
          <w:sz w:val="26"/>
          <w:szCs w:val="26"/>
        </w:rPr>
        <w:t>20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3F5A78">
        <w:rPr>
          <w:sz w:val="26"/>
          <w:szCs w:val="26"/>
        </w:rPr>
        <w:t>2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7C68CBA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3C506A">
        <w:rPr>
          <w:sz w:val="26"/>
          <w:szCs w:val="26"/>
        </w:rPr>
        <w:t>26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1F0002A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</w:t>
      </w:r>
      <w:r w:rsidR="003C506A">
        <w:rPr>
          <w:sz w:val="26"/>
          <w:szCs w:val="26"/>
        </w:rPr>
        <w:t>9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4978F13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3C506A">
        <w:rPr>
          <w:sz w:val="26"/>
          <w:szCs w:val="26"/>
        </w:rPr>
        <w:t>24</w:t>
      </w:r>
      <w:r w:rsidR="00706D50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3F5A78">
        <w:rPr>
          <w:sz w:val="26"/>
          <w:szCs w:val="26"/>
        </w:rPr>
        <w:t>2</w:t>
      </w:r>
      <w:r w:rsidR="00706D50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16B0D85E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3C506A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B3394E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61C9D45E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C506A">
        <w:rPr>
          <w:sz w:val="26"/>
          <w:szCs w:val="26"/>
        </w:rPr>
        <w:t>26</w:t>
      </w:r>
      <w:r w:rsidR="00B3394E">
        <w:rPr>
          <w:sz w:val="26"/>
          <w:szCs w:val="26"/>
        </w:rPr>
        <w:t>.01.2026</w:t>
      </w:r>
      <w:r w:rsidRPr="003B4145">
        <w:rPr>
          <w:sz w:val="26"/>
          <w:szCs w:val="26"/>
        </w:rPr>
        <w:t xml:space="preserve"> по </w:t>
      </w:r>
      <w:r w:rsidR="003C506A">
        <w:rPr>
          <w:sz w:val="26"/>
          <w:szCs w:val="26"/>
        </w:rPr>
        <w:t>20</w:t>
      </w:r>
      <w:r w:rsidR="00B3394E">
        <w:rPr>
          <w:sz w:val="26"/>
          <w:szCs w:val="26"/>
        </w:rPr>
        <w:t>.02.2026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54E5C767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3C506A">
        <w:rPr>
          <w:bCs/>
          <w:sz w:val="26"/>
          <w:szCs w:val="26"/>
        </w:rPr>
        <w:t>26</w:t>
      </w:r>
      <w:r w:rsidR="00B3394E">
        <w:rPr>
          <w:bCs/>
          <w:sz w:val="26"/>
          <w:szCs w:val="26"/>
        </w:rPr>
        <w:t>.01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B3394E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3C506A">
        <w:rPr>
          <w:bCs/>
          <w:sz w:val="26"/>
          <w:szCs w:val="26"/>
        </w:rPr>
        <w:t>20</w:t>
      </w:r>
      <w:r w:rsidR="00B3394E">
        <w:rPr>
          <w:bCs/>
          <w:sz w:val="26"/>
          <w:szCs w:val="26"/>
        </w:rPr>
        <w:t>.02.2026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DA4736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C506A">
        <w:rPr>
          <w:sz w:val="26"/>
          <w:szCs w:val="26"/>
        </w:rPr>
        <w:t>26.01.2026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1939D13A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5A1C6DA5" w14:textId="77777777" w:rsidR="003C506A" w:rsidRDefault="003C506A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453C82B5" w14:textId="3D6F4607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0C5790B9" w14:textId="77777777" w:rsidR="00FF5EFA" w:rsidRPr="00FF5EFA" w:rsidRDefault="00FF5EFA" w:rsidP="00FF5EFA">
      <w:pPr>
        <w:jc w:val="center"/>
      </w:pPr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2DFCC1BF" w14:textId="77777777" w:rsidR="00B3394E" w:rsidRDefault="00FF5EFA" w:rsidP="00B3394E">
      <w:pPr>
        <w:rPr>
          <w:sz w:val="26"/>
          <w:szCs w:val="26"/>
        </w:rPr>
      </w:pPr>
      <w:r w:rsidRPr="00FF5EFA">
        <w:rPr>
          <w:sz w:val="26"/>
          <w:szCs w:val="26"/>
        </w:rPr>
        <w:t>«</w:t>
      </w:r>
      <w:r w:rsidR="00B3394E" w:rsidRPr="00B3394E">
        <w:rPr>
          <w:sz w:val="26"/>
          <w:szCs w:val="26"/>
        </w:rPr>
        <w:t>Об утверждении документации по планировке</w:t>
      </w:r>
    </w:p>
    <w:p w14:paraId="087B9C65" w14:textId="54A1825E" w:rsidR="00B3394E" w:rsidRPr="00B3394E" w:rsidRDefault="00B3394E" w:rsidP="00B3394E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территории (проект межевания территории) </w:t>
      </w:r>
    </w:p>
    <w:p w14:paraId="092B8BD6" w14:textId="77777777" w:rsidR="00B3394E" w:rsidRPr="00B3394E" w:rsidRDefault="00B3394E" w:rsidP="00B3394E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в границах территориальной зоны ОД-1 </w:t>
      </w:r>
    </w:p>
    <w:p w14:paraId="66A04C9C" w14:textId="77777777" w:rsidR="00B3394E" w:rsidRPr="00B3394E" w:rsidRDefault="00B3394E" w:rsidP="00B3394E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города Переславля-Залесского </w:t>
      </w:r>
    </w:p>
    <w:p w14:paraId="5A25078F" w14:textId="2EA7DB88" w:rsidR="00FF5EFA" w:rsidRPr="00FF5EFA" w:rsidRDefault="00B3394E" w:rsidP="00B3394E">
      <w:r w:rsidRPr="00B3394E">
        <w:rPr>
          <w:sz w:val="26"/>
          <w:szCs w:val="26"/>
        </w:rPr>
        <w:t>(кадастровый квартал 76:18:011337)</w:t>
      </w:r>
    </w:p>
    <w:p w14:paraId="599FDBEE" w14:textId="77777777" w:rsidR="00FF5EFA" w:rsidRPr="00FF5EFA" w:rsidRDefault="00FF5EFA" w:rsidP="00FF5EFA"/>
    <w:p w14:paraId="64C51146" w14:textId="43FB43A5" w:rsidR="00FF5EFA" w:rsidRPr="00FF5EFA" w:rsidRDefault="00FF5EFA" w:rsidP="00FF5EFA">
      <w:pPr>
        <w:ind w:firstLine="567"/>
        <w:jc w:val="both"/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B3394E">
        <w:rPr>
          <w:color w:val="000000"/>
          <w:sz w:val="26"/>
          <w:szCs w:val="26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B3394E">
        <w:rPr>
          <w:color w:val="000000"/>
          <w:sz w:val="26"/>
          <w:szCs w:val="26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B3394E" w:rsidRPr="00B3394E">
        <w:rPr>
          <w:sz w:val="26"/>
          <w:szCs w:val="26"/>
        </w:rPr>
        <w:t>заявлением Генерального директора ООО «Переславская Слобода» Александровой А.В. от 16.10.2025 № ВХ.2072/1/2025</w:t>
      </w:r>
      <w:r w:rsidRPr="00FF5EFA">
        <w:rPr>
          <w:color w:val="000000"/>
          <w:sz w:val="26"/>
          <w:szCs w:val="26"/>
          <w:shd w:val="clear" w:color="auto" w:fill="FFFFFF"/>
        </w:rPr>
        <w:t>,</w:t>
      </w:r>
    </w:p>
    <w:p w14:paraId="7734A622" w14:textId="77777777" w:rsidR="00FF5EFA" w:rsidRPr="00FF5EFA" w:rsidRDefault="00FF5EFA" w:rsidP="00FF5EFA"/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448C842B" w:rsidR="00FF5EFA" w:rsidRPr="00FF5EFA" w:rsidRDefault="00FF5EFA" w:rsidP="003C506A">
      <w:pPr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документацию по планировке (проект межевания территории) </w:t>
      </w:r>
      <w:r w:rsidR="00B3394E" w:rsidRPr="00B3394E">
        <w:rPr>
          <w:sz w:val="26"/>
          <w:szCs w:val="26"/>
        </w:rPr>
        <w:t>документации по планировке</w:t>
      </w:r>
      <w:r w:rsidR="00B3394E">
        <w:rPr>
          <w:sz w:val="26"/>
          <w:szCs w:val="26"/>
        </w:rPr>
        <w:t xml:space="preserve"> </w:t>
      </w:r>
      <w:r w:rsidR="00B3394E" w:rsidRPr="00B3394E">
        <w:rPr>
          <w:sz w:val="26"/>
          <w:szCs w:val="26"/>
        </w:rPr>
        <w:t>территории (проект межевания территории) в границах территориальной зоны ОД-1 города Переславля-Залесского (кадастровый квартал 76:18:011337)</w:t>
      </w:r>
      <w:r w:rsidRPr="00FF5EFA">
        <w:rPr>
          <w:sz w:val="26"/>
          <w:szCs w:val="26"/>
        </w:rPr>
        <w:t xml:space="preserve"> согласно приложени</w:t>
      </w:r>
      <w:r w:rsidR="001C3FFB">
        <w:rPr>
          <w:sz w:val="26"/>
          <w:szCs w:val="26"/>
        </w:rPr>
        <w:t>я</w:t>
      </w:r>
      <w:r w:rsidRPr="00FF5EFA">
        <w:rPr>
          <w:sz w:val="26"/>
          <w:szCs w:val="26"/>
        </w:rPr>
        <w:t xml:space="preserve">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lastRenderedPageBreak/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9B97" w14:textId="77777777" w:rsidR="000467BF" w:rsidRDefault="000467BF" w:rsidP="00FF5EFA">
      <w:r>
        <w:separator/>
      </w:r>
    </w:p>
  </w:endnote>
  <w:endnote w:type="continuationSeparator" w:id="0">
    <w:p w14:paraId="2100DEAB" w14:textId="77777777" w:rsidR="000467BF" w:rsidRDefault="000467BF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87F2E" w14:textId="77777777" w:rsidR="000467BF" w:rsidRDefault="000467BF" w:rsidP="00FF5EFA">
      <w:r>
        <w:separator/>
      </w:r>
    </w:p>
  </w:footnote>
  <w:footnote w:type="continuationSeparator" w:id="0">
    <w:p w14:paraId="58C9BB55" w14:textId="77777777" w:rsidR="000467BF" w:rsidRDefault="000467BF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467BF"/>
    <w:rsid w:val="00067088"/>
    <w:rsid w:val="000753AA"/>
    <w:rsid w:val="00093953"/>
    <w:rsid w:val="000B4031"/>
    <w:rsid w:val="000D2FF0"/>
    <w:rsid w:val="00150EF2"/>
    <w:rsid w:val="00177C6D"/>
    <w:rsid w:val="0019600E"/>
    <w:rsid w:val="00196C6C"/>
    <w:rsid w:val="00197DAD"/>
    <w:rsid w:val="001C3FFB"/>
    <w:rsid w:val="001F4BEE"/>
    <w:rsid w:val="00265631"/>
    <w:rsid w:val="0026751D"/>
    <w:rsid w:val="002765A6"/>
    <w:rsid w:val="00297BD3"/>
    <w:rsid w:val="002A106E"/>
    <w:rsid w:val="002A2F36"/>
    <w:rsid w:val="002A4F2B"/>
    <w:rsid w:val="002F2254"/>
    <w:rsid w:val="002F7F7E"/>
    <w:rsid w:val="003061F3"/>
    <w:rsid w:val="003304C6"/>
    <w:rsid w:val="00340DB6"/>
    <w:rsid w:val="0039687F"/>
    <w:rsid w:val="003C506A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274"/>
    <w:rsid w:val="00513CE1"/>
    <w:rsid w:val="005318AE"/>
    <w:rsid w:val="00544107"/>
    <w:rsid w:val="00553C51"/>
    <w:rsid w:val="00561A26"/>
    <w:rsid w:val="0056557D"/>
    <w:rsid w:val="00574A17"/>
    <w:rsid w:val="005B621C"/>
    <w:rsid w:val="005D277E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8598F"/>
    <w:rsid w:val="00885B0E"/>
    <w:rsid w:val="008C09A2"/>
    <w:rsid w:val="00900C98"/>
    <w:rsid w:val="009073AB"/>
    <w:rsid w:val="0092079F"/>
    <w:rsid w:val="00934F8A"/>
    <w:rsid w:val="009551DF"/>
    <w:rsid w:val="00971F8B"/>
    <w:rsid w:val="0098503F"/>
    <w:rsid w:val="009B4476"/>
    <w:rsid w:val="00A214E5"/>
    <w:rsid w:val="00A32534"/>
    <w:rsid w:val="00A37B00"/>
    <w:rsid w:val="00A61A0E"/>
    <w:rsid w:val="00B025C6"/>
    <w:rsid w:val="00B1233F"/>
    <w:rsid w:val="00B218ED"/>
    <w:rsid w:val="00B24A0D"/>
    <w:rsid w:val="00B326C8"/>
    <w:rsid w:val="00B3394E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28</cp:revision>
  <cp:lastPrinted>2025-11-05T11:51:00Z</cp:lastPrinted>
  <dcterms:created xsi:type="dcterms:W3CDTF">2025-01-14T09:13:00Z</dcterms:created>
  <dcterms:modified xsi:type="dcterms:W3CDTF">2026-01-24T09:50:00Z</dcterms:modified>
</cp:coreProperties>
</file>