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F5FD8" w14:textId="2F8528F8" w:rsidR="002B7FCD" w:rsidRDefault="002B7FCD" w:rsidP="002B7FCD">
      <w:pPr>
        <w:jc w:val="center"/>
      </w:pPr>
      <w:r>
        <w:rPr>
          <w:noProof/>
        </w:rPr>
        <w:drawing>
          <wp:inline distT="0" distB="0" distL="0" distR="0" wp14:anchorId="406A572E" wp14:editId="59AF2757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CBD08" w14:textId="77777777" w:rsidR="002B7FCD" w:rsidRDefault="002B7FCD" w:rsidP="002B7FCD">
      <w:pPr>
        <w:jc w:val="center"/>
        <w:rPr>
          <w:sz w:val="10"/>
          <w:szCs w:val="10"/>
        </w:rPr>
      </w:pPr>
    </w:p>
    <w:p w14:paraId="525CB465" w14:textId="77777777" w:rsidR="002B7FCD" w:rsidRDefault="002B7FCD" w:rsidP="002B7FCD">
      <w:pPr>
        <w:jc w:val="center"/>
        <w:rPr>
          <w:sz w:val="10"/>
          <w:szCs w:val="10"/>
        </w:rPr>
      </w:pPr>
    </w:p>
    <w:p w14:paraId="49817463" w14:textId="77777777" w:rsidR="002B7FCD" w:rsidRDefault="002B7FCD" w:rsidP="002B7FC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65AD0D0" w14:textId="77777777" w:rsidR="002B7FCD" w:rsidRDefault="002B7FCD" w:rsidP="002B7FCD">
      <w:pPr>
        <w:rPr>
          <w:sz w:val="16"/>
          <w:szCs w:val="16"/>
        </w:rPr>
      </w:pPr>
    </w:p>
    <w:p w14:paraId="65095CAE" w14:textId="77777777" w:rsidR="002B7FCD" w:rsidRDefault="002B7FCD" w:rsidP="002B7FC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333563FE" w14:textId="77777777" w:rsidR="002B7FCD" w:rsidRDefault="002B7FCD" w:rsidP="002B7FCD"/>
    <w:p w14:paraId="2249C684" w14:textId="77777777" w:rsidR="002B7FCD" w:rsidRDefault="002B7FCD" w:rsidP="002B7FCD">
      <w:pPr>
        <w:rPr>
          <w:color w:val="2D1400"/>
          <w:sz w:val="34"/>
          <w:szCs w:val="34"/>
        </w:rPr>
      </w:pPr>
    </w:p>
    <w:p w14:paraId="0351751F" w14:textId="785B3C54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9308AA">
        <w:rPr>
          <w:sz w:val="26"/>
          <w:szCs w:val="26"/>
        </w:rPr>
        <w:t>10.03.2023</w:t>
      </w:r>
      <w:r>
        <w:rPr>
          <w:sz w:val="26"/>
          <w:szCs w:val="26"/>
        </w:rPr>
        <w:t xml:space="preserve"> № </w:t>
      </w:r>
      <w:r w:rsidR="009308AA">
        <w:rPr>
          <w:sz w:val="26"/>
          <w:szCs w:val="26"/>
        </w:rPr>
        <w:t>ПОС.03-456/23</w:t>
      </w:r>
    </w:p>
    <w:p w14:paraId="6706DE75" w14:textId="77777777" w:rsidR="002B7FCD" w:rsidRDefault="002B7FCD" w:rsidP="002B7FCD">
      <w:pPr>
        <w:rPr>
          <w:sz w:val="26"/>
          <w:szCs w:val="26"/>
        </w:rPr>
      </w:pPr>
    </w:p>
    <w:p w14:paraId="0D911131" w14:textId="77777777" w:rsidR="002B7FCD" w:rsidRDefault="002B7FCD" w:rsidP="002B7FCD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14:paraId="711E27CC" w14:textId="5F265B39" w:rsidR="00102900" w:rsidRDefault="00102900" w:rsidP="00D8434E"/>
    <w:p w14:paraId="5D868B86" w14:textId="77777777" w:rsidR="009308AA" w:rsidRDefault="009308AA" w:rsidP="00D8434E"/>
    <w:p w14:paraId="2CE9A03E" w14:textId="77777777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9308AA">
        <w:rPr>
          <w:color w:val="000000" w:themeColor="text1"/>
          <w:sz w:val="26"/>
          <w:szCs w:val="26"/>
        </w:rPr>
        <w:t>О в</w:t>
      </w:r>
      <w:r w:rsidRPr="008A1575">
        <w:rPr>
          <w:color w:val="000000" w:themeColor="text1"/>
          <w:sz w:val="26"/>
          <w:szCs w:val="26"/>
        </w:rPr>
        <w:t>несении изменений в городскую целевую программу</w:t>
      </w:r>
    </w:p>
    <w:p w14:paraId="06EBA5A4" w14:textId="77777777" w:rsidR="009308A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«Энергосбережение на территории</w:t>
      </w:r>
      <w:r w:rsidR="009308A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городского округа </w:t>
      </w:r>
    </w:p>
    <w:p w14:paraId="7B261686" w14:textId="77777777" w:rsidR="009308A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 Переславль-Залесский</w:t>
      </w:r>
      <w:r w:rsidR="009308A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 xml:space="preserve">Ярославской области» </w:t>
      </w:r>
    </w:p>
    <w:p w14:paraId="332FCFC5" w14:textId="77777777" w:rsidR="009308AA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 xml:space="preserve">на 2022-2024 годы, утвержденную постановлением Администрации </w:t>
      </w:r>
    </w:p>
    <w:p w14:paraId="60CA67BC" w14:textId="2F4B24B9" w:rsidR="00A5015E" w:rsidRPr="008A1575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>города</w:t>
      </w:r>
      <w:r w:rsidR="009308AA">
        <w:rPr>
          <w:color w:val="000000" w:themeColor="text1"/>
          <w:sz w:val="26"/>
          <w:szCs w:val="26"/>
        </w:rPr>
        <w:t xml:space="preserve"> </w:t>
      </w:r>
      <w:r w:rsidRPr="008A1575">
        <w:rPr>
          <w:color w:val="000000" w:themeColor="text1"/>
          <w:sz w:val="26"/>
          <w:szCs w:val="26"/>
        </w:rPr>
        <w:t>Переславля-Залесского от 23.03.2022 № ПОС.03-0594/22</w:t>
      </w:r>
    </w:p>
    <w:p w14:paraId="4FFA8C09" w14:textId="09380349" w:rsidR="00A5015E" w:rsidRDefault="00A5015E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44E2CEC7" w14:textId="77777777" w:rsidR="009308AA" w:rsidRPr="008A1575" w:rsidRDefault="009308AA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  <w:sz w:val="26"/>
          <w:szCs w:val="26"/>
        </w:rPr>
      </w:pPr>
    </w:p>
    <w:p w14:paraId="59DB0EF5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8A1575">
        <w:rPr>
          <w:color w:val="000000" w:themeColor="text1"/>
          <w:sz w:val="26"/>
          <w:szCs w:val="26"/>
        </w:rPr>
        <w:tab/>
      </w:r>
      <w:r w:rsidRPr="000F7A14">
        <w:rPr>
          <w:color w:val="000000" w:themeColor="text1"/>
          <w:sz w:val="26"/>
          <w:szCs w:val="26"/>
        </w:rPr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решением Переславль-Залесской городской Думы от 2</w:t>
      </w:r>
      <w:r w:rsidR="00997BD8">
        <w:rPr>
          <w:color w:val="000000" w:themeColor="text1"/>
          <w:sz w:val="26"/>
          <w:szCs w:val="26"/>
        </w:rPr>
        <w:t>6</w:t>
      </w:r>
      <w:r w:rsidRPr="000F7A14">
        <w:rPr>
          <w:color w:val="000000" w:themeColor="text1"/>
          <w:sz w:val="26"/>
          <w:szCs w:val="26"/>
        </w:rPr>
        <w:t>.</w:t>
      </w:r>
      <w:r w:rsidR="00997BD8">
        <w:rPr>
          <w:color w:val="000000" w:themeColor="text1"/>
          <w:sz w:val="26"/>
          <w:szCs w:val="26"/>
        </w:rPr>
        <w:t>01</w:t>
      </w:r>
      <w:r w:rsidRPr="000F7A14">
        <w:rPr>
          <w:color w:val="000000" w:themeColor="text1"/>
          <w:sz w:val="26"/>
          <w:szCs w:val="26"/>
        </w:rPr>
        <w:t>.202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№ </w:t>
      </w:r>
      <w:r>
        <w:rPr>
          <w:color w:val="000000" w:themeColor="text1"/>
          <w:sz w:val="26"/>
          <w:szCs w:val="26"/>
        </w:rPr>
        <w:t>1</w:t>
      </w:r>
      <w:r w:rsidRPr="000F7A14">
        <w:rPr>
          <w:color w:val="000000" w:themeColor="text1"/>
          <w:sz w:val="26"/>
          <w:szCs w:val="26"/>
        </w:rPr>
        <w:t xml:space="preserve"> «О внесении изменений в решение Переславль-Залесской городской Думы от 0</w:t>
      </w:r>
      <w:r w:rsidR="00997BD8">
        <w:rPr>
          <w:color w:val="000000" w:themeColor="text1"/>
          <w:sz w:val="26"/>
          <w:szCs w:val="26"/>
        </w:rPr>
        <w:t>8</w:t>
      </w:r>
      <w:r w:rsidRPr="000F7A14">
        <w:rPr>
          <w:color w:val="000000" w:themeColor="text1"/>
          <w:sz w:val="26"/>
          <w:szCs w:val="26"/>
        </w:rPr>
        <w:t>.12.202</w:t>
      </w:r>
      <w:r w:rsidR="00997BD8">
        <w:rPr>
          <w:color w:val="000000" w:themeColor="text1"/>
          <w:sz w:val="26"/>
          <w:szCs w:val="26"/>
        </w:rPr>
        <w:t>2</w:t>
      </w:r>
      <w:r w:rsidRPr="000F7A14">
        <w:rPr>
          <w:color w:val="000000" w:themeColor="text1"/>
          <w:sz w:val="26"/>
          <w:szCs w:val="26"/>
        </w:rPr>
        <w:t xml:space="preserve"> № 1</w:t>
      </w:r>
      <w:r w:rsidR="00997BD8">
        <w:rPr>
          <w:color w:val="000000" w:themeColor="text1"/>
          <w:sz w:val="26"/>
          <w:szCs w:val="26"/>
        </w:rPr>
        <w:t>17</w:t>
      </w:r>
      <w:r w:rsidRPr="000F7A14">
        <w:rPr>
          <w:color w:val="000000" w:themeColor="text1"/>
          <w:sz w:val="26"/>
          <w:szCs w:val="26"/>
        </w:rPr>
        <w:t xml:space="preserve"> «О бюджете городского округа город Переславль-Залесский Ярославской области на 202</w:t>
      </w:r>
      <w:r w:rsidR="00997BD8">
        <w:rPr>
          <w:color w:val="000000" w:themeColor="text1"/>
          <w:sz w:val="26"/>
          <w:szCs w:val="26"/>
        </w:rPr>
        <w:t>3</w:t>
      </w:r>
      <w:r w:rsidRPr="000F7A14">
        <w:rPr>
          <w:color w:val="000000" w:themeColor="text1"/>
          <w:sz w:val="26"/>
          <w:szCs w:val="26"/>
        </w:rPr>
        <w:t xml:space="preserve"> год и плановый период 202</w:t>
      </w:r>
      <w:r w:rsidR="00997BD8">
        <w:rPr>
          <w:color w:val="000000" w:themeColor="text1"/>
          <w:sz w:val="26"/>
          <w:szCs w:val="26"/>
        </w:rPr>
        <w:t>4</w:t>
      </w:r>
      <w:r w:rsidRPr="000F7A14">
        <w:rPr>
          <w:color w:val="000000" w:themeColor="text1"/>
          <w:sz w:val="26"/>
          <w:szCs w:val="26"/>
        </w:rPr>
        <w:t xml:space="preserve"> и 202</w:t>
      </w:r>
      <w:r w:rsidR="00997BD8">
        <w:rPr>
          <w:color w:val="000000" w:themeColor="text1"/>
          <w:sz w:val="26"/>
          <w:szCs w:val="26"/>
        </w:rPr>
        <w:t>5</w:t>
      </w:r>
      <w:r w:rsidRPr="000F7A14">
        <w:rPr>
          <w:color w:val="000000" w:themeColor="text1"/>
          <w:sz w:val="26"/>
          <w:szCs w:val="26"/>
        </w:rPr>
        <w:t xml:space="preserve"> годов»,</w:t>
      </w:r>
      <w:r>
        <w:rPr>
          <w:color w:val="000000" w:themeColor="text1"/>
          <w:sz w:val="26"/>
          <w:szCs w:val="26"/>
        </w:rPr>
        <w:t xml:space="preserve"> </w:t>
      </w:r>
      <w:r w:rsidRPr="003A5B65">
        <w:rPr>
          <w:color w:val="000000" w:themeColor="text1"/>
          <w:sz w:val="26"/>
          <w:szCs w:val="26"/>
        </w:rPr>
        <w:t>в целях уточнения объема финансирования</w:t>
      </w:r>
      <w:r w:rsidRPr="005A05F7">
        <w:rPr>
          <w:color w:val="000000" w:themeColor="text1"/>
          <w:sz w:val="26"/>
          <w:szCs w:val="26"/>
        </w:rPr>
        <w:t>,</w:t>
      </w:r>
    </w:p>
    <w:p w14:paraId="43D9B71A" w14:textId="77777777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</w:p>
    <w:p w14:paraId="12524214" w14:textId="77777777" w:rsidR="00A5015E" w:rsidRPr="002B7FCD" w:rsidRDefault="00A5015E" w:rsidP="00A5015E">
      <w:pPr>
        <w:contextualSpacing/>
        <w:jc w:val="center"/>
        <w:rPr>
          <w:color w:val="000000" w:themeColor="text1"/>
          <w:sz w:val="28"/>
          <w:szCs w:val="28"/>
        </w:rPr>
      </w:pPr>
      <w:r w:rsidRPr="002B7FCD">
        <w:rPr>
          <w:color w:val="000000" w:themeColor="text1"/>
          <w:sz w:val="28"/>
          <w:szCs w:val="28"/>
        </w:rPr>
        <w:t>Администрация города Переславля-Залесского постановляет:</w:t>
      </w:r>
    </w:p>
    <w:p w14:paraId="78BDC6BD" w14:textId="77777777" w:rsidR="00A5015E" w:rsidRPr="000F7A14" w:rsidRDefault="00A5015E" w:rsidP="00A5015E">
      <w:pPr>
        <w:contextualSpacing/>
        <w:jc w:val="center"/>
        <w:rPr>
          <w:color w:val="000000" w:themeColor="text1"/>
          <w:sz w:val="26"/>
          <w:szCs w:val="26"/>
        </w:rPr>
      </w:pPr>
    </w:p>
    <w:p w14:paraId="237E39D2" w14:textId="6155DF5C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 Внести в городскую целевую программу «Энергосбережение на территории городского округа город Переславль-Залесский Ярославской области» на 2022-2024 годы, утвержденную постановлением Администрации города Переславля-Залесского от 23.03.2022 № ПОС.03-0594/22 (в редакции постановлений Администрации города Переславля-Залесского от 20.07.2022 № ПОС.03-1527/22, от 23.11.2022 № ПОС.03-2581/22, от </w:t>
      </w:r>
      <w:r>
        <w:rPr>
          <w:color w:val="000000" w:themeColor="text1"/>
          <w:sz w:val="26"/>
          <w:szCs w:val="26"/>
        </w:rPr>
        <w:t xml:space="preserve">13.12.2022 № ПОС.03-2757/22, от 23.12.2022 </w:t>
      </w:r>
      <w:r w:rsidR="009308AA">
        <w:rPr>
          <w:color w:val="000000" w:themeColor="text1"/>
          <w:sz w:val="26"/>
          <w:szCs w:val="26"/>
        </w:rPr>
        <w:t xml:space="preserve">                       </w:t>
      </w:r>
      <w:r>
        <w:rPr>
          <w:color w:val="000000" w:themeColor="text1"/>
          <w:sz w:val="26"/>
          <w:szCs w:val="26"/>
        </w:rPr>
        <w:t xml:space="preserve">№ ПОС.03-2864/22, </w:t>
      </w:r>
      <w:r w:rsidRPr="00AA6817">
        <w:rPr>
          <w:color w:val="000000" w:themeColor="text1"/>
          <w:sz w:val="26"/>
          <w:szCs w:val="26"/>
        </w:rPr>
        <w:t>от</w:t>
      </w:r>
      <w:r w:rsidR="00AA6817">
        <w:rPr>
          <w:color w:val="000000" w:themeColor="text1"/>
          <w:sz w:val="26"/>
          <w:szCs w:val="26"/>
        </w:rPr>
        <w:t xml:space="preserve"> 14.02.2023 № ПОС.03-246/23</w:t>
      </w:r>
      <w:r w:rsidR="00997BD8">
        <w:rPr>
          <w:color w:val="000000" w:themeColor="text1"/>
          <w:sz w:val="26"/>
          <w:szCs w:val="26"/>
        </w:rPr>
        <w:t xml:space="preserve">, от 02.03.2023 </w:t>
      </w:r>
      <w:r w:rsidR="009308AA">
        <w:rPr>
          <w:color w:val="000000" w:themeColor="text1"/>
          <w:sz w:val="26"/>
          <w:szCs w:val="26"/>
        </w:rPr>
        <w:t xml:space="preserve">                                                     </w:t>
      </w:r>
      <w:r w:rsidR="00997BD8">
        <w:rPr>
          <w:color w:val="000000" w:themeColor="text1"/>
          <w:sz w:val="26"/>
          <w:szCs w:val="26"/>
        </w:rPr>
        <w:t>№ ПОС.03-342/23</w:t>
      </w:r>
      <w:r w:rsidR="00A815DE">
        <w:rPr>
          <w:color w:val="000000" w:themeColor="text1"/>
          <w:sz w:val="26"/>
          <w:szCs w:val="26"/>
        </w:rPr>
        <w:t>)</w:t>
      </w:r>
      <w:r w:rsidRPr="000F7A14">
        <w:rPr>
          <w:color w:val="000000" w:themeColor="text1"/>
          <w:sz w:val="26"/>
          <w:szCs w:val="26"/>
        </w:rPr>
        <w:t xml:space="preserve"> следующие изменения:</w:t>
      </w:r>
    </w:p>
    <w:p w14:paraId="3C7CFC30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1.1. В </w:t>
      </w:r>
      <w:r w:rsidRPr="00C078CA">
        <w:rPr>
          <w:color w:val="000000" w:themeColor="text1"/>
          <w:sz w:val="26"/>
          <w:szCs w:val="26"/>
        </w:rPr>
        <w:t>разделе 1 «Паспорт городской целевой программы» позицию «6. Объемы и источники финансирования г</w:t>
      </w:r>
      <w:r w:rsidRPr="00C078CA">
        <w:rPr>
          <w:bCs/>
          <w:color w:val="000000" w:themeColor="text1"/>
          <w:sz w:val="26"/>
          <w:szCs w:val="26"/>
        </w:rPr>
        <w:t>ородской целевой программы</w:t>
      </w:r>
      <w:r w:rsidRPr="00C078CA">
        <w:rPr>
          <w:color w:val="000000" w:themeColor="text1"/>
          <w:sz w:val="26"/>
          <w:szCs w:val="26"/>
        </w:rPr>
        <w:t xml:space="preserve">» изложить в следующей </w:t>
      </w:r>
      <w:r w:rsidRPr="000F7A14">
        <w:rPr>
          <w:color w:val="000000" w:themeColor="text1"/>
          <w:sz w:val="26"/>
          <w:szCs w:val="26"/>
        </w:rPr>
        <w:t>редакции:</w:t>
      </w:r>
    </w:p>
    <w:p w14:paraId="21E3A18B" w14:textId="77777777" w:rsidR="00A5015E" w:rsidRPr="005A05F7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tbl>
      <w:tblPr>
        <w:tblW w:w="95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366"/>
        <w:gridCol w:w="5213"/>
      </w:tblGrid>
      <w:tr w:rsidR="00A5015E" w:rsidRPr="005A05F7" w14:paraId="2D8E7B21" w14:textId="77777777" w:rsidTr="00681260">
        <w:trPr>
          <w:jc w:val="center"/>
        </w:trPr>
        <w:tc>
          <w:tcPr>
            <w:tcW w:w="4366" w:type="dxa"/>
            <w:vAlign w:val="center"/>
          </w:tcPr>
          <w:p w14:paraId="34B91EC0" w14:textId="77777777" w:rsidR="00A5015E" w:rsidRPr="005A05F7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6. Объемы и источники финансирования г</w:t>
            </w:r>
            <w:r w:rsidRPr="005A05F7">
              <w:rPr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5213" w:type="dxa"/>
          </w:tcPr>
          <w:p w14:paraId="3CDD69A4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Всего </w:t>
            </w:r>
            <w:r w:rsidR="00534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руб., из них:</w:t>
            </w:r>
          </w:p>
          <w:p w14:paraId="152A93C5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1D73A238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2022 год </w:t>
            </w:r>
            <w:proofErr w:type="gramStart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–  28</w:t>
            </w:r>
            <w:proofErr w:type="gramEnd"/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 953,4 тыс. руб.;</w:t>
            </w:r>
          </w:p>
          <w:p w14:paraId="7822F3EA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2023 год – </w:t>
            </w:r>
            <w:r w:rsidR="00534030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 тыс. руб.;</w:t>
            </w:r>
          </w:p>
          <w:p w14:paraId="6FF45356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772,1 тыс. руб.</w:t>
            </w:r>
          </w:p>
          <w:p w14:paraId="0B2E09D9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lastRenderedPageBreak/>
              <w:t>Справочно:</w:t>
            </w:r>
          </w:p>
          <w:p w14:paraId="003C8A33" w14:textId="77777777" w:rsidR="00A5015E" w:rsidRPr="005A05F7" w:rsidRDefault="00A5015E" w:rsidP="00681260">
            <w:pPr>
              <w:pStyle w:val="a9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 бюджету на 2025 год предусмотрено за счет средств городского бюджета 1500,0 тыс. руб.</w:t>
            </w:r>
          </w:p>
        </w:tc>
      </w:tr>
    </w:tbl>
    <w:p w14:paraId="4E166819" w14:textId="77777777" w:rsidR="00A5015E" w:rsidRPr="005A05F7" w:rsidRDefault="00A5015E" w:rsidP="00A5015E">
      <w:pPr>
        <w:rPr>
          <w:color w:val="000000" w:themeColor="text1"/>
          <w:sz w:val="26"/>
          <w:szCs w:val="26"/>
          <w:highlight w:val="yellow"/>
        </w:rPr>
      </w:pPr>
    </w:p>
    <w:p w14:paraId="4CA45768" w14:textId="77777777" w:rsidR="00A5015E" w:rsidRPr="000F7A14" w:rsidRDefault="00A5015E" w:rsidP="00A5015E">
      <w:pPr>
        <w:ind w:firstLine="709"/>
        <w:contextualSpacing/>
        <w:rPr>
          <w:b/>
          <w:bCs/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 xml:space="preserve">1.2. Таблицу раздела 4 «Сведения о распределении объемов и источников финансирования </w:t>
      </w:r>
      <w:r w:rsidRPr="000F7A14">
        <w:rPr>
          <w:bCs/>
          <w:color w:val="000000" w:themeColor="text1"/>
          <w:sz w:val="26"/>
          <w:szCs w:val="26"/>
        </w:rPr>
        <w:t>программы» изложить в следующей редакции:</w:t>
      </w:r>
      <w:r w:rsidRPr="000F7A14">
        <w:rPr>
          <w:b/>
          <w:bCs/>
          <w:color w:val="000000" w:themeColor="text1"/>
          <w:sz w:val="26"/>
          <w:szCs w:val="26"/>
        </w:rPr>
        <w:t xml:space="preserve"> </w:t>
      </w:r>
    </w:p>
    <w:p w14:paraId="57B9FFD4" w14:textId="77777777" w:rsidR="00A5015E" w:rsidRPr="000F7A14" w:rsidRDefault="00A5015E" w:rsidP="00A5015E">
      <w:pPr>
        <w:jc w:val="both"/>
        <w:rPr>
          <w:color w:val="000000" w:themeColor="text1"/>
          <w:sz w:val="26"/>
          <w:szCs w:val="26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418"/>
        <w:gridCol w:w="1417"/>
        <w:gridCol w:w="1560"/>
      </w:tblGrid>
      <w:tr w:rsidR="00A5015E" w:rsidRPr="000F7A14" w14:paraId="11F0EBAE" w14:textId="77777777" w:rsidTr="00681260">
        <w:tc>
          <w:tcPr>
            <w:tcW w:w="354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5985A0F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C3B676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</w:t>
            </w:r>
          </w:p>
          <w:p w14:paraId="3F3B8B82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(тыс. руб.)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CE5E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A5015E" w:rsidRPr="000F7A14" w14:paraId="5EDCF3F1" w14:textId="77777777" w:rsidTr="00681260">
        <w:tc>
          <w:tcPr>
            <w:tcW w:w="354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8E2B88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D887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75788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E7DC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992B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</w:t>
            </w:r>
          </w:p>
        </w:tc>
      </w:tr>
      <w:tr w:rsidR="00A5015E" w:rsidRPr="000F7A14" w14:paraId="0C25FBE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73EEA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57319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D42A0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C4FA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5DEB" w14:textId="77777777" w:rsidR="00A5015E" w:rsidRPr="000F7A14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0F7A1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</w:t>
            </w:r>
          </w:p>
        </w:tc>
      </w:tr>
      <w:tr w:rsidR="00A5015E" w:rsidRPr="000F7A14" w14:paraId="7C794E39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A12B" w14:textId="77777777" w:rsidR="00A5015E" w:rsidRPr="005A05F7" w:rsidRDefault="00A5015E" w:rsidP="00681260">
            <w:pPr>
              <w:rPr>
                <w:color w:val="000000" w:themeColor="text1"/>
                <w:sz w:val="26"/>
                <w:szCs w:val="26"/>
              </w:rPr>
            </w:pPr>
            <w:r w:rsidRPr="005A05F7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C1F2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25213CA" w14:textId="77777777" w:rsidR="00A5015E" w:rsidRPr="005A05F7" w:rsidRDefault="00534030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1308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9BD1444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3FEF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5047563" w14:textId="77777777" w:rsidR="00A5015E" w:rsidRPr="005A05F7" w:rsidRDefault="00534030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82E56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5B644C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  <w:tr w:rsidR="00A5015E" w:rsidRPr="000F7A14" w14:paraId="0248CC1E" w14:textId="77777777" w:rsidTr="00681260">
        <w:tc>
          <w:tcPr>
            <w:tcW w:w="354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C8EE" w14:textId="77777777" w:rsidR="00A5015E" w:rsidRPr="005A05F7" w:rsidRDefault="00A5015E" w:rsidP="00681260">
            <w:pPr>
              <w:pStyle w:val="aa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Итого по г</w:t>
            </w:r>
            <w:r w:rsidRPr="005A05F7">
              <w:rPr>
                <w:rFonts w:ascii="Times New Roman" w:hAnsi="Times New Roman" w:cs="Times New Roman"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45C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70ABAC" w14:textId="77777777" w:rsidR="00A5015E" w:rsidRPr="005A05F7" w:rsidRDefault="00534030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38 235,2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129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142C60C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47E06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3607B" w14:textId="77777777" w:rsidR="00A5015E" w:rsidRPr="005A05F7" w:rsidRDefault="00534030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8 509,7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2047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4483C94" w14:textId="77777777" w:rsidR="00A5015E" w:rsidRPr="005A05F7" w:rsidRDefault="00A5015E" w:rsidP="00681260">
            <w:pPr>
              <w:pStyle w:val="aa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A05F7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772,1</w:t>
            </w:r>
          </w:p>
        </w:tc>
      </w:tr>
    </w:tbl>
    <w:p w14:paraId="3DCB3FEA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395FC383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1.3. Раздел 9 «Перечень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29DC385B" w14:textId="77777777" w:rsidR="00A5015E" w:rsidRPr="000F7A14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2. Разместить настоящее постановление на официальном сайте органов местного самоуправления города Переславля-Залесского.</w:t>
      </w:r>
    </w:p>
    <w:p w14:paraId="006AC4A4" w14:textId="77777777" w:rsidR="00A5015E" w:rsidRPr="000F7A14" w:rsidRDefault="00A5015E" w:rsidP="00A5015E">
      <w:pPr>
        <w:tabs>
          <w:tab w:val="left" w:pos="5387"/>
          <w:tab w:val="left" w:pos="5529"/>
        </w:tabs>
        <w:ind w:firstLine="709"/>
        <w:jc w:val="both"/>
        <w:rPr>
          <w:color w:val="000000" w:themeColor="text1"/>
          <w:sz w:val="26"/>
          <w:szCs w:val="26"/>
        </w:rPr>
      </w:pPr>
      <w:r w:rsidRPr="000F7A14">
        <w:rPr>
          <w:color w:val="000000" w:themeColor="text1"/>
          <w:sz w:val="26"/>
          <w:szCs w:val="26"/>
        </w:rPr>
        <w:t>3. Контроль за исполнением постановления оставляю за собой.</w:t>
      </w:r>
    </w:p>
    <w:p w14:paraId="1B06894B" w14:textId="77777777" w:rsidR="00A5015E" w:rsidRPr="000F7A14" w:rsidRDefault="00A5015E" w:rsidP="00A5015E">
      <w:pPr>
        <w:autoSpaceDE w:val="0"/>
        <w:autoSpaceDN w:val="0"/>
        <w:adjustRightInd w:val="0"/>
        <w:ind w:firstLine="708"/>
        <w:jc w:val="both"/>
        <w:rPr>
          <w:bCs/>
          <w:color w:val="000000" w:themeColor="text1"/>
          <w:sz w:val="26"/>
          <w:szCs w:val="26"/>
        </w:rPr>
      </w:pPr>
    </w:p>
    <w:p w14:paraId="64CDC12F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44792398" w14:textId="77777777" w:rsidR="00A5015E" w:rsidRPr="00A73988" w:rsidRDefault="00A5015E" w:rsidP="00A5015E">
      <w:pPr>
        <w:ind w:firstLine="539"/>
        <w:contextualSpacing/>
        <w:jc w:val="both"/>
        <w:rPr>
          <w:color w:val="FF0000"/>
          <w:sz w:val="26"/>
          <w:szCs w:val="26"/>
        </w:rPr>
      </w:pPr>
    </w:p>
    <w:p w14:paraId="76575595" w14:textId="77777777" w:rsidR="00A5015E" w:rsidRPr="005A05F7" w:rsidRDefault="00A5015E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Исполняющий обязанности</w:t>
      </w:r>
    </w:p>
    <w:p w14:paraId="0F7B2D64" w14:textId="77777777" w:rsidR="00A5015E" w:rsidRPr="005A05F7" w:rsidRDefault="00A5015E" w:rsidP="00A5015E">
      <w:pPr>
        <w:ind w:left="6663" w:hanging="6663"/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заместителя Главы Администрации</w:t>
      </w:r>
    </w:p>
    <w:p w14:paraId="03891D57" w14:textId="5598BC9D" w:rsidR="00A5015E" w:rsidRPr="005A05F7" w:rsidRDefault="00A5015E" w:rsidP="00A5015E">
      <w:pPr>
        <w:contextualSpacing/>
        <w:jc w:val="both"/>
        <w:rPr>
          <w:color w:val="000000" w:themeColor="text1"/>
          <w:sz w:val="26"/>
          <w:szCs w:val="26"/>
        </w:rPr>
      </w:pPr>
      <w:r w:rsidRPr="005A05F7">
        <w:rPr>
          <w:color w:val="000000" w:themeColor="text1"/>
          <w:sz w:val="26"/>
          <w:szCs w:val="26"/>
        </w:rPr>
        <w:t>города Переславля-Залесского</w:t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</w:r>
      <w:r w:rsidRPr="005A05F7">
        <w:rPr>
          <w:color w:val="000000" w:themeColor="text1"/>
          <w:sz w:val="26"/>
          <w:szCs w:val="26"/>
        </w:rPr>
        <w:tab/>
        <w:t xml:space="preserve">                                 Д.С. Буренин</w:t>
      </w:r>
    </w:p>
    <w:p w14:paraId="3E373513" w14:textId="77777777" w:rsidR="00A5015E" w:rsidRPr="005A05F7" w:rsidRDefault="00A5015E" w:rsidP="00A5015E">
      <w:pPr>
        <w:jc w:val="center"/>
        <w:rPr>
          <w:b/>
          <w:color w:val="000000" w:themeColor="text1"/>
          <w:sz w:val="28"/>
          <w:szCs w:val="28"/>
        </w:rPr>
      </w:pPr>
      <w:r w:rsidRPr="005A05F7">
        <w:rPr>
          <w:b/>
          <w:color w:val="000000" w:themeColor="text1"/>
          <w:sz w:val="28"/>
          <w:szCs w:val="28"/>
        </w:rPr>
        <w:t xml:space="preserve">                                       </w:t>
      </w:r>
    </w:p>
    <w:p w14:paraId="66FBE2A8" w14:textId="77777777" w:rsidR="00A5015E" w:rsidRPr="000F7A14" w:rsidRDefault="00A5015E" w:rsidP="00A5015E">
      <w:pPr>
        <w:ind w:firstLine="709"/>
        <w:contextualSpacing/>
        <w:jc w:val="both"/>
        <w:rPr>
          <w:color w:val="000000" w:themeColor="text1"/>
          <w:sz w:val="26"/>
          <w:szCs w:val="26"/>
        </w:rPr>
      </w:pPr>
    </w:p>
    <w:p w14:paraId="68332F2E" w14:textId="77777777" w:rsidR="00A5015E" w:rsidRPr="000F7A14" w:rsidRDefault="00A5015E" w:rsidP="00A5015E">
      <w:pPr>
        <w:ind w:firstLine="720"/>
        <w:contextualSpacing/>
        <w:jc w:val="both"/>
        <w:rPr>
          <w:color w:val="000000" w:themeColor="text1"/>
          <w:sz w:val="26"/>
          <w:szCs w:val="26"/>
        </w:rPr>
      </w:pPr>
    </w:p>
    <w:p w14:paraId="0EA5E3FC" w14:textId="77777777" w:rsidR="00A5015E" w:rsidRPr="000F7A14" w:rsidRDefault="00A5015E" w:rsidP="00A5015E">
      <w:pPr>
        <w:ind w:firstLine="720"/>
        <w:contextualSpacing/>
        <w:jc w:val="both"/>
        <w:rPr>
          <w:b/>
          <w:bCs/>
          <w:color w:val="000000" w:themeColor="text1"/>
          <w:sz w:val="26"/>
          <w:szCs w:val="26"/>
        </w:rPr>
        <w:sectPr w:rsidR="00A5015E" w:rsidRPr="000F7A14" w:rsidSect="002B7FCD">
          <w:headerReference w:type="even" r:id="rId7"/>
          <w:footerReference w:type="default" r:id="rId8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410"/>
        <w:gridCol w:w="2160"/>
        <w:gridCol w:w="1361"/>
        <w:gridCol w:w="1418"/>
        <w:gridCol w:w="1723"/>
        <w:gridCol w:w="1701"/>
        <w:gridCol w:w="1843"/>
      </w:tblGrid>
      <w:tr w:rsidR="002B7FCD" w:rsidRPr="000F7A14" w14:paraId="045AF3EA" w14:textId="77777777" w:rsidTr="00A41C92">
        <w:trPr>
          <w:tblHeader/>
        </w:trPr>
        <w:tc>
          <w:tcPr>
            <w:tcW w:w="13433" w:type="dxa"/>
            <w:gridSpan w:val="8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25F775D" w14:textId="77777777" w:rsidR="002B7FCD" w:rsidRPr="000F7A14" w:rsidRDefault="002B7FCD" w:rsidP="002B7FCD">
            <w:pPr>
              <w:suppressAutoHyphens/>
              <w:autoSpaceDE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0F7A14">
              <w:rPr>
                <w:b/>
                <w:color w:val="000000" w:themeColor="text1"/>
                <w:sz w:val="26"/>
                <w:szCs w:val="26"/>
              </w:rPr>
              <w:lastRenderedPageBreak/>
              <w:t xml:space="preserve">9. Перечень и описание программных мероприятий по решению задач и достижению </w:t>
            </w:r>
          </w:p>
          <w:p w14:paraId="70E7B6C1" w14:textId="77777777" w:rsidR="002B7FCD" w:rsidRPr="000F7A14" w:rsidRDefault="002B7FCD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A5015E" w:rsidRPr="000F7A14" w14:paraId="29EAEC62" w14:textId="77777777" w:rsidTr="00681260">
        <w:trPr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297EEA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bookmarkStart w:id="0" w:name="OLE_LINK1"/>
            <w:r w:rsidRPr="000F7A14">
              <w:rPr>
                <w:color w:val="000000" w:themeColor="text1"/>
                <w:sz w:val="26"/>
                <w:szCs w:val="26"/>
              </w:rPr>
              <w:t>№</w:t>
            </w:r>
          </w:p>
          <w:p w14:paraId="29AC8D3C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3129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задачи/ мероприятия</w:t>
            </w:r>
          </w:p>
          <w:p w14:paraId="7FDCCB8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B50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50C22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Срок реализации, годы</w:t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F383C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CD455E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Исполнитель и участники мероприятия</w:t>
            </w:r>
          </w:p>
        </w:tc>
      </w:tr>
      <w:tr w:rsidR="00A5015E" w:rsidRPr="000F7A14" w14:paraId="0F5CA462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7B3F26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325C95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16C0C7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DEE8DDA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C4ABD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00B05F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7AE383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84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6D880" w14:textId="77777777" w:rsidR="00A5015E" w:rsidRPr="000F7A14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(в установленном порядке)</w:t>
            </w:r>
          </w:p>
        </w:tc>
      </w:tr>
      <w:tr w:rsidR="00A5015E" w:rsidRPr="000F7A14" w14:paraId="21E006E1" w14:textId="77777777" w:rsidTr="00681260">
        <w:trPr>
          <w:tblHeader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AFD12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B8197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6F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7EF4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1337A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0AB2F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F813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CE1D" w14:textId="77777777" w:rsidR="00A5015E" w:rsidRPr="000F7A14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0F7A14">
              <w:rPr>
                <w:color w:val="000000" w:themeColor="text1"/>
                <w:sz w:val="26"/>
                <w:szCs w:val="26"/>
              </w:rPr>
              <w:t>8</w:t>
            </w:r>
          </w:p>
        </w:tc>
      </w:tr>
      <w:tr w:rsidR="00175E7E" w:rsidRPr="00175E7E" w14:paraId="746F721D" w14:textId="77777777" w:rsidTr="00681260">
        <w:trPr>
          <w:trHeight w:val="939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749F2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09BA6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Задача 1. Э</w:t>
            </w:r>
            <w:r w:rsidRPr="00175E7E">
              <w:rPr>
                <w:rFonts w:eastAsia="Calibri"/>
                <w:b/>
                <w:color w:val="000000" w:themeColor="text1"/>
                <w:sz w:val="26"/>
                <w:szCs w:val="26"/>
              </w:rPr>
              <w:t>нергосбережение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 в коммунальном хозяйстве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B42216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Выполнения мероприятий по энергоэффективности в коммунальном хозяйстве, 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175E7E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8F1B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2CFBC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C2D68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CFAD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21 221,2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F14D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6BBDB8CC" w14:textId="77777777" w:rsidTr="00681260">
        <w:trPr>
          <w:trHeight w:val="574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7279C5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AC38E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0856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DDA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98D2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945F8" w14:textId="77777777" w:rsidR="00A5015E" w:rsidRPr="00175E7E" w:rsidRDefault="00534030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7 00</w:t>
            </w:r>
            <w:r w:rsidR="00AB04F3" w:rsidRPr="00175E7E">
              <w:rPr>
                <w:b/>
                <w:color w:val="000000" w:themeColor="text1"/>
                <w:sz w:val="26"/>
                <w:szCs w:val="26"/>
              </w:rPr>
              <w:t>9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E2065" w14:textId="77777777" w:rsidR="00A5015E" w:rsidRPr="00175E7E" w:rsidRDefault="00534030" w:rsidP="00AB04F3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7 00</w:t>
            </w:r>
            <w:r w:rsidR="00AB04F3" w:rsidRPr="00175E7E">
              <w:rPr>
                <w:b/>
                <w:color w:val="000000" w:themeColor="text1"/>
                <w:sz w:val="26"/>
                <w:szCs w:val="26"/>
              </w:rPr>
              <w:t>9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,7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B2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636C2D5B" w14:textId="77777777" w:rsidTr="00681260">
        <w:trPr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674B4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0465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7B6D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D851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84F7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CC52B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4ED06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5AFF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D868586" w14:textId="77777777" w:rsidTr="00681260">
        <w:trPr>
          <w:trHeight w:val="637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814F6B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9B19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kern w:val="2"/>
                <w:sz w:val="26"/>
                <w:szCs w:val="26"/>
              </w:rPr>
              <w:t xml:space="preserve">Модернизация </w:t>
            </w:r>
            <w:proofErr w:type="spellStart"/>
            <w:r w:rsidRPr="00175E7E">
              <w:rPr>
                <w:color w:val="000000" w:themeColor="text1"/>
                <w:kern w:val="2"/>
                <w:sz w:val="26"/>
                <w:szCs w:val="26"/>
              </w:rPr>
              <w:t>светоточек</w:t>
            </w:r>
            <w:proofErr w:type="spellEnd"/>
            <w:r w:rsidRPr="00175E7E">
              <w:rPr>
                <w:color w:val="000000" w:themeColor="text1"/>
                <w:kern w:val="2"/>
                <w:sz w:val="26"/>
                <w:szCs w:val="26"/>
              </w:rPr>
              <w:t xml:space="preserve"> уличного освещения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789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энергосберегающих светильников,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D451E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56F51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055B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58F5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2 361,4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98F9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3172A421" w14:textId="77777777" w:rsidTr="00681260">
        <w:trPr>
          <w:trHeight w:val="47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CBD2E3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A0D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kern w:val="2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210A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4E23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7C0E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1600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D9FC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3 132,6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11E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2BB2469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60F5E8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B3BE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5462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2674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898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4EB03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8A110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CDE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A95A80E" w14:textId="77777777" w:rsidTr="00681260">
        <w:trPr>
          <w:trHeight w:val="557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714B19D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1.2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B717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 xml:space="preserve">Установки приборов учета тепловой энергии в административных зданиях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AE030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81BD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09BD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82CD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75B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3 573,7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DBD56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59D51EAC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1A5CF54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B917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488428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CB2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2C4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3885C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32DF3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3 877,1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B6BF4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DCF8D7F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068D7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D038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6A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767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3498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17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BE50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FAE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5414DA2" w14:textId="77777777" w:rsidTr="00681260">
        <w:trPr>
          <w:trHeight w:val="423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E73F43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1.3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D9D5C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приборов учета тепловой энергии в МКД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A73B0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519A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6047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7340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4041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15 286,1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BD3FB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МКУ «Центр развития»</w:t>
            </w:r>
          </w:p>
        </w:tc>
      </w:tr>
      <w:tr w:rsidR="00175E7E" w:rsidRPr="00175E7E" w14:paraId="2C994FD0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054BFBA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01C0D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4F87B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562C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243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EC6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55C9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0E09C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0E096B9" w14:textId="77777777" w:rsidTr="00681260">
        <w:trPr>
          <w:trHeight w:val="423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97AD7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66BF9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8FC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900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77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280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523C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9781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AA556A1" w14:textId="77777777" w:rsidTr="00681260">
        <w:trPr>
          <w:trHeight w:val="840"/>
          <w:tblHeader/>
        </w:trPr>
        <w:tc>
          <w:tcPr>
            <w:tcW w:w="8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302E9A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lastRenderedPageBreak/>
              <w:t>2.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C9CF0E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Задача 2. Энергосбережение в бюджетной сфере 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938CE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Выполнение мероприятий по энергоэффективности в бюджетной сфере</w:t>
            </w:r>
            <w:r w:rsidRPr="00175E7E">
              <w:rPr>
                <w:b/>
                <w:color w:val="000000" w:themeColor="text1"/>
                <w:sz w:val="26"/>
                <w:szCs w:val="26"/>
                <w:shd w:val="clear" w:color="auto" w:fill="FFFFFF"/>
              </w:rPr>
              <w:t xml:space="preserve">, </w:t>
            </w:r>
            <w:r w:rsidRPr="00175E7E">
              <w:rPr>
                <w:b/>
                <w:color w:val="000000" w:themeColor="text1"/>
                <w:sz w:val="26"/>
                <w:szCs w:val="26"/>
              </w:rPr>
              <w:t>(да (1)/</w:t>
            </w:r>
            <w:proofErr w:type="gramStart"/>
            <w:r w:rsidRPr="00175E7E">
              <w:rPr>
                <w:b/>
                <w:color w:val="000000" w:themeColor="text1"/>
                <w:sz w:val="26"/>
                <w:szCs w:val="26"/>
              </w:rPr>
              <w:t>нет(</w:t>
            </w:r>
            <w:proofErr w:type="gramEnd"/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0))  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264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B9694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087E5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E4B11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6BA4F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3903BB63" w14:textId="77777777" w:rsidTr="00681260">
        <w:trPr>
          <w:trHeight w:val="555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53F9145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8EFE4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D3F4F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293E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1462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  <w:p w14:paraId="7DCD57AD" w14:textId="77777777" w:rsidR="00A5015E" w:rsidRPr="00175E7E" w:rsidRDefault="00A5015E" w:rsidP="00681260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97E4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1 500,00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7D4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1 500,00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56122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1E276118" w14:textId="77777777" w:rsidTr="00681260">
        <w:trPr>
          <w:trHeight w:val="567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388E8B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15293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9905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349A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C47E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E6AE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772B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9824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2BBBFF97" w14:textId="77777777" w:rsidTr="00681260">
        <w:trPr>
          <w:trHeight w:val="69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67C488E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2.1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955A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Установка прибора учета тепловой энергии в бюджетном учреждении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879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установленных приборов учета,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7B8D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F0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90E9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5DB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7 732,2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8C8002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2E5E29DA" w14:textId="77777777" w:rsidTr="00681260">
        <w:trPr>
          <w:trHeight w:val="967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664908B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02B8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F3763F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C274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9BB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DFCF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1 500,00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F636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1 500,00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4689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4C502C8A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78495D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36554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31AC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67D1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85F2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688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41E8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AA7C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D81A7F1" w14:textId="77777777" w:rsidTr="00681260">
        <w:trPr>
          <w:trHeight w:val="408"/>
          <w:tblHeader/>
        </w:trPr>
        <w:tc>
          <w:tcPr>
            <w:tcW w:w="817" w:type="dxa"/>
            <w:vMerge w:val="restart"/>
            <w:tcBorders>
              <w:right w:val="single" w:sz="4" w:space="0" w:color="auto"/>
            </w:tcBorders>
            <w:vAlign w:val="center"/>
          </w:tcPr>
          <w:p w14:paraId="3AC98DA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2.2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B887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Замена оконных блоков в учреждениях бюджетной сферы</w:t>
            </w:r>
          </w:p>
        </w:tc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BE5C4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Количество замененных оконных блоков,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6C1A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EC29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B57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0F7D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97FA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175E7E" w:rsidRPr="00175E7E" w14:paraId="3B2269DD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right w:val="single" w:sz="4" w:space="0" w:color="auto"/>
            </w:tcBorders>
            <w:vAlign w:val="center"/>
          </w:tcPr>
          <w:p w14:paraId="3214A69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7A0C2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EF0B4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012E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3B0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5E5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62CA9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2C2F6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0D5CEDDC" w14:textId="77777777" w:rsidTr="00681260">
        <w:trPr>
          <w:trHeight w:val="408"/>
          <w:tblHeader/>
        </w:trPr>
        <w:tc>
          <w:tcPr>
            <w:tcW w:w="8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44240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A6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E18F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F9FF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3BA5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4E0EA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53EC8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6"/>
                <w:szCs w:val="26"/>
              </w:rPr>
            </w:pPr>
            <w:r w:rsidRPr="00175E7E">
              <w:rPr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6D54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7F0A6971" w14:textId="77777777" w:rsidTr="00681260">
        <w:trPr>
          <w:trHeight w:val="513"/>
          <w:tblHeader/>
        </w:trPr>
        <w:tc>
          <w:tcPr>
            <w:tcW w:w="6748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11DC93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Итого по г</w:t>
            </w:r>
            <w:r w:rsidRPr="00175E7E">
              <w:rPr>
                <w:b/>
                <w:bCs/>
                <w:color w:val="000000" w:themeColor="text1"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4673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87F7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CE9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28 953,4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9C879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175E7E" w:rsidRPr="00175E7E" w14:paraId="330693EB" w14:textId="77777777" w:rsidTr="00681260">
        <w:trPr>
          <w:trHeight w:val="407"/>
          <w:tblHeader/>
        </w:trPr>
        <w:tc>
          <w:tcPr>
            <w:tcW w:w="6748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D7C2017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7FEEE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AB81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8 509,7</w:t>
            </w:r>
            <w:r w:rsidR="00A5015E" w:rsidRPr="00175E7E">
              <w:rPr>
                <w:b/>
                <w:color w:val="000000" w:themeColor="text1"/>
                <w:sz w:val="26"/>
                <w:szCs w:val="26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F52CB" w14:textId="77777777" w:rsidR="00A5015E" w:rsidRPr="00175E7E" w:rsidRDefault="00534030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8 509,7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F83B45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A5015E" w:rsidRPr="00175E7E" w14:paraId="0FF50D57" w14:textId="77777777" w:rsidTr="00681260">
        <w:trPr>
          <w:trHeight w:val="414"/>
          <w:tblHeader/>
        </w:trPr>
        <w:tc>
          <w:tcPr>
            <w:tcW w:w="6748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656DA6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C3386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17AB1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 xml:space="preserve">772,1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C9810" w14:textId="77777777" w:rsidR="00A5015E" w:rsidRPr="00175E7E" w:rsidRDefault="00A5015E" w:rsidP="00681260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175E7E">
              <w:rPr>
                <w:b/>
                <w:color w:val="000000" w:themeColor="text1"/>
                <w:sz w:val="26"/>
                <w:szCs w:val="26"/>
              </w:rPr>
              <w:t>772,1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DC1" w14:textId="77777777" w:rsidR="00A5015E" w:rsidRPr="00175E7E" w:rsidRDefault="00A5015E" w:rsidP="00681260">
            <w:pPr>
              <w:autoSpaceDE w:val="0"/>
              <w:autoSpaceDN w:val="0"/>
              <w:adjustRightInd w:val="0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bookmarkEnd w:id="0"/>
    </w:tbl>
    <w:p w14:paraId="470D8F7B" w14:textId="77777777" w:rsidR="00A5015E" w:rsidRPr="00175E7E" w:rsidRDefault="00A5015E" w:rsidP="00A5015E">
      <w:pPr>
        <w:suppressAutoHyphens/>
        <w:autoSpaceDE w:val="0"/>
        <w:rPr>
          <w:b/>
          <w:bCs/>
          <w:color w:val="000000" w:themeColor="text1"/>
          <w:sz w:val="26"/>
          <w:szCs w:val="26"/>
        </w:rPr>
      </w:pPr>
    </w:p>
    <w:p w14:paraId="6E464975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97CFD4D" w14:textId="77777777" w:rsidR="00A5015E" w:rsidRPr="00175E7E" w:rsidRDefault="00A5015E" w:rsidP="00A5015E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t>Список сокращений:</w:t>
      </w:r>
    </w:p>
    <w:p w14:paraId="6B0E26BF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t>- МКУ «Центр развития» - муниципальное казенное учреждение «Многофункциональный центр развития города Переславля-Залесского»;</w:t>
      </w:r>
    </w:p>
    <w:p w14:paraId="18F15AEF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  <w:r w:rsidRPr="00175E7E">
        <w:rPr>
          <w:color w:val="000000" w:themeColor="text1"/>
          <w:sz w:val="26"/>
          <w:szCs w:val="26"/>
        </w:rPr>
        <w:t>- Управление образования - Управление образования Администрации города Переславля-Залесского.</w:t>
      </w:r>
    </w:p>
    <w:p w14:paraId="7E3A4BE0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1D7DD467" w14:textId="77777777" w:rsidR="00A5015E" w:rsidRPr="00175E7E" w:rsidRDefault="00A5015E" w:rsidP="00A5015E">
      <w:pPr>
        <w:suppressAutoHyphens/>
        <w:autoSpaceDE w:val="0"/>
        <w:jc w:val="center"/>
        <w:rPr>
          <w:b/>
          <w:color w:val="000000" w:themeColor="text1"/>
          <w:sz w:val="26"/>
          <w:szCs w:val="26"/>
        </w:rPr>
      </w:pPr>
    </w:p>
    <w:p w14:paraId="7F4A28FD" w14:textId="77777777" w:rsidR="00A5015E" w:rsidRPr="00175E7E" w:rsidRDefault="00A5015E" w:rsidP="00A5015E">
      <w:pPr>
        <w:suppressAutoHyphens/>
        <w:autoSpaceDE w:val="0"/>
        <w:ind w:firstLine="709"/>
        <w:jc w:val="both"/>
        <w:rPr>
          <w:color w:val="000000" w:themeColor="text1"/>
          <w:sz w:val="26"/>
          <w:szCs w:val="26"/>
        </w:rPr>
        <w:sectPr w:rsidR="00A5015E" w:rsidRPr="00175E7E" w:rsidSect="00C94709">
          <w:pgSz w:w="16838" w:h="11906" w:orient="landscape" w:code="9"/>
          <w:pgMar w:top="1134" w:right="850" w:bottom="1134" w:left="1701" w:header="709" w:footer="709" w:gutter="0"/>
          <w:cols w:space="708"/>
          <w:docGrid w:linePitch="360"/>
        </w:sectPr>
      </w:pPr>
    </w:p>
    <w:p w14:paraId="5B136D3E" w14:textId="77777777" w:rsidR="00A5015E" w:rsidRPr="00175E7E" w:rsidRDefault="00A5015E" w:rsidP="00A5015E">
      <w:pPr>
        <w:ind w:firstLine="709"/>
        <w:jc w:val="both"/>
        <w:rPr>
          <w:color w:val="000000" w:themeColor="text1"/>
          <w:sz w:val="26"/>
          <w:szCs w:val="26"/>
        </w:rPr>
      </w:pPr>
    </w:p>
    <w:p w14:paraId="1352BCC4" w14:textId="77777777" w:rsidR="0001625D" w:rsidRPr="00175E7E" w:rsidRDefault="0001625D" w:rsidP="00A5015E">
      <w:pPr>
        <w:tabs>
          <w:tab w:val="left" w:pos="10440"/>
        </w:tabs>
        <w:ind w:right="-1"/>
        <w:contextualSpacing/>
        <w:jc w:val="both"/>
        <w:rPr>
          <w:color w:val="000000" w:themeColor="text1"/>
        </w:rPr>
      </w:pPr>
    </w:p>
    <w:sectPr w:rsidR="0001625D" w:rsidRPr="00175E7E" w:rsidSect="00A5015E">
      <w:headerReference w:type="even" r:id="rId9"/>
      <w:footerReference w:type="default" r:id="rId10"/>
      <w:pgSz w:w="11905" w:h="16837" w:code="9"/>
      <w:pgMar w:top="1021" w:right="567" w:bottom="851" w:left="1701" w:header="720" w:footer="72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76842" w14:textId="77777777" w:rsidR="00B70F67" w:rsidRDefault="00B70F67">
      <w:r>
        <w:separator/>
      </w:r>
    </w:p>
  </w:endnote>
  <w:endnote w:type="continuationSeparator" w:id="0">
    <w:p w14:paraId="74E72A0C" w14:textId="77777777" w:rsidR="00B70F67" w:rsidRDefault="00B70F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0C8B8" w14:textId="77777777" w:rsidR="00A5015E" w:rsidRDefault="00A5015E" w:rsidP="00443870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25D48" w14:textId="77777777" w:rsidR="005A4469" w:rsidRDefault="00B70F67" w:rsidP="0044387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F77E1" w14:textId="77777777" w:rsidR="00B70F67" w:rsidRDefault="00B70F67">
      <w:r>
        <w:separator/>
      </w:r>
    </w:p>
  </w:footnote>
  <w:footnote w:type="continuationSeparator" w:id="0">
    <w:p w14:paraId="45937CDC" w14:textId="77777777" w:rsidR="00B70F67" w:rsidRDefault="00B70F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5BE55" w14:textId="77777777" w:rsidR="00A5015E" w:rsidRDefault="00A5015E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E437DA0" w14:textId="77777777" w:rsidR="00A5015E" w:rsidRDefault="00A501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826C8" w14:textId="77777777" w:rsidR="005A4469" w:rsidRDefault="00102900" w:rsidP="00856EDC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854B52C" w14:textId="77777777" w:rsidR="005A4469" w:rsidRDefault="00B70F67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0D59"/>
    <w:rsid w:val="0001625D"/>
    <w:rsid w:val="000457A3"/>
    <w:rsid w:val="000753AA"/>
    <w:rsid w:val="00093953"/>
    <w:rsid w:val="000B4031"/>
    <w:rsid w:val="000D2FF0"/>
    <w:rsid w:val="00102900"/>
    <w:rsid w:val="00175E7E"/>
    <w:rsid w:val="0019600E"/>
    <w:rsid w:val="002765A6"/>
    <w:rsid w:val="002A106E"/>
    <w:rsid w:val="002A4F2B"/>
    <w:rsid w:val="002B7FCD"/>
    <w:rsid w:val="002F2254"/>
    <w:rsid w:val="003061F3"/>
    <w:rsid w:val="00340DB6"/>
    <w:rsid w:val="003A1B4D"/>
    <w:rsid w:val="003C7DDF"/>
    <w:rsid w:val="003D5797"/>
    <w:rsid w:val="004075CC"/>
    <w:rsid w:val="00425DFE"/>
    <w:rsid w:val="00436CEE"/>
    <w:rsid w:val="00456EC5"/>
    <w:rsid w:val="004A3D2A"/>
    <w:rsid w:val="004E554B"/>
    <w:rsid w:val="00503B5B"/>
    <w:rsid w:val="00513CE1"/>
    <w:rsid w:val="005318AE"/>
    <w:rsid w:val="00534030"/>
    <w:rsid w:val="0056557D"/>
    <w:rsid w:val="00574A17"/>
    <w:rsid w:val="005B621C"/>
    <w:rsid w:val="005D277E"/>
    <w:rsid w:val="00635A25"/>
    <w:rsid w:val="006C1F19"/>
    <w:rsid w:val="006C261B"/>
    <w:rsid w:val="006E6084"/>
    <w:rsid w:val="006F63E9"/>
    <w:rsid w:val="0078211D"/>
    <w:rsid w:val="007E2F83"/>
    <w:rsid w:val="00801010"/>
    <w:rsid w:val="0088598F"/>
    <w:rsid w:val="00885B0E"/>
    <w:rsid w:val="008C09A2"/>
    <w:rsid w:val="008D3C49"/>
    <w:rsid w:val="0092079F"/>
    <w:rsid w:val="009308AA"/>
    <w:rsid w:val="009551DF"/>
    <w:rsid w:val="00997BD8"/>
    <w:rsid w:val="009B4476"/>
    <w:rsid w:val="00A214E5"/>
    <w:rsid w:val="00A4273C"/>
    <w:rsid w:val="00A5015E"/>
    <w:rsid w:val="00A815DE"/>
    <w:rsid w:val="00AA6817"/>
    <w:rsid w:val="00AB04F3"/>
    <w:rsid w:val="00B025C6"/>
    <w:rsid w:val="00B1233F"/>
    <w:rsid w:val="00B326C8"/>
    <w:rsid w:val="00B40D99"/>
    <w:rsid w:val="00B70F67"/>
    <w:rsid w:val="00B84B00"/>
    <w:rsid w:val="00B92FFD"/>
    <w:rsid w:val="00C008E8"/>
    <w:rsid w:val="00C36210"/>
    <w:rsid w:val="00C465EC"/>
    <w:rsid w:val="00C772D4"/>
    <w:rsid w:val="00C83C93"/>
    <w:rsid w:val="00C908C7"/>
    <w:rsid w:val="00C9418B"/>
    <w:rsid w:val="00CA07FA"/>
    <w:rsid w:val="00D365FA"/>
    <w:rsid w:val="00D8434E"/>
    <w:rsid w:val="00D95BAE"/>
    <w:rsid w:val="00DB0C3F"/>
    <w:rsid w:val="00DC44F5"/>
    <w:rsid w:val="00DC6F07"/>
    <w:rsid w:val="00DD5406"/>
    <w:rsid w:val="00E140BE"/>
    <w:rsid w:val="00E66EE4"/>
    <w:rsid w:val="00E71E8C"/>
    <w:rsid w:val="00EB7E53"/>
    <w:rsid w:val="00EC10C2"/>
    <w:rsid w:val="00F55486"/>
    <w:rsid w:val="00F60FA0"/>
    <w:rsid w:val="00FB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E5230"/>
  <w15:docId w15:val="{7AE803BE-9C65-4F38-8CCA-2E494C76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CA07F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365FA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D365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D365FA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102900"/>
    <w:rPr>
      <w:rFonts w:ascii="Calibri" w:eastAsia="Calibri" w:hAnsi="Calibri"/>
    </w:rPr>
  </w:style>
  <w:style w:type="paragraph" w:styleId="a7">
    <w:name w:val="footer"/>
    <w:basedOn w:val="a"/>
    <w:link w:val="a8"/>
    <w:rsid w:val="00102900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</w:rPr>
  </w:style>
  <w:style w:type="character" w:customStyle="1" w:styleId="a8">
    <w:name w:val="Нижний колонтитул Знак"/>
    <w:basedOn w:val="a0"/>
    <w:link w:val="a7"/>
    <w:rsid w:val="00102900"/>
    <w:rPr>
      <w:rFonts w:ascii="Calibri" w:eastAsia="Calibri" w:hAnsi="Calibri"/>
    </w:rPr>
  </w:style>
  <w:style w:type="paragraph" w:customStyle="1" w:styleId="a9">
    <w:name w:val="Прижатый влево"/>
    <w:basedOn w:val="a"/>
    <w:next w:val="a"/>
    <w:uiPriority w:val="99"/>
    <w:rsid w:val="00102900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paragraph" w:customStyle="1" w:styleId="aa">
    <w:name w:val="Нормальный (таблица)"/>
    <w:basedOn w:val="a"/>
    <w:next w:val="a"/>
    <w:uiPriority w:val="99"/>
    <w:rsid w:val="001029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styleId="ab">
    <w:name w:val="page number"/>
    <w:rsid w:val="001029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015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5241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Office</cp:lastModifiedBy>
  <cp:revision>3</cp:revision>
  <cp:lastPrinted>2021-12-07T08:26:00Z</cp:lastPrinted>
  <dcterms:created xsi:type="dcterms:W3CDTF">2023-03-09T13:30:00Z</dcterms:created>
  <dcterms:modified xsi:type="dcterms:W3CDTF">2023-03-23T19:24:00Z</dcterms:modified>
</cp:coreProperties>
</file>