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CB07A9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CB07A9">
        <w:t>16.01.2026 № ПОС..03-52/26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CB07A9" w:rsidRDefault="00CB07A9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24B02">
        <w:rPr>
          <w:sz w:val="26"/>
          <w:szCs w:val="26"/>
        </w:rPr>
        <w:t>кадастровым номером 76:11:010103</w:t>
      </w:r>
      <w:r w:rsidR="00924B02" w:rsidRPr="00ED52D9">
        <w:rPr>
          <w:sz w:val="26"/>
          <w:szCs w:val="26"/>
        </w:rPr>
        <w:t>: ЗУ</w:t>
      </w:r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924B02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п. Дубки, ул. Центральная, д. 6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05EBA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5B7AB2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5B7AB2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5B7AB2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924B02">
        <w:rPr>
          <w:bCs/>
          <w:color w:val="000000"/>
          <w:sz w:val="26"/>
          <w:szCs w:val="26"/>
          <w:shd w:val="clear" w:color="auto" w:fill="FFFFFF"/>
        </w:rPr>
        <w:t xml:space="preserve"> 03.01-1386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924B02">
        <w:rPr>
          <w:sz w:val="26"/>
          <w:szCs w:val="26"/>
        </w:rPr>
        <w:lastRenderedPageBreak/>
        <w:t>кадастровым номером 76:11:</w:t>
      </w:r>
      <w:proofErr w:type="gramStart"/>
      <w:r w:rsidR="00924B02">
        <w:rPr>
          <w:sz w:val="26"/>
          <w:szCs w:val="26"/>
        </w:rPr>
        <w:t>010103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4C6D3D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proofErr w:type="spellStart"/>
      <w:r w:rsidR="00924B02">
        <w:rPr>
          <w:sz w:val="26"/>
          <w:szCs w:val="26"/>
        </w:rPr>
        <w:t>п.Дубки</w:t>
      </w:r>
      <w:proofErr w:type="spellEnd"/>
      <w:r w:rsidR="00924B02">
        <w:rPr>
          <w:sz w:val="26"/>
          <w:szCs w:val="26"/>
        </w:rPr>
        <w:t>, ул. Центральная</w:t>
      </w:r>
      <w:r w:rsidR="007D530F">
        <w:rPr>
          <w:sz w:val="26"/>
          <w:szCs w:val="26"/>
        </w:rPr>
        <w:t xml:space="preserve">, д. </w:t>
      </w:r>
      <w:r w:rsidR="00924B02">
        <w:rPr>
          <w:sz w:val="26"/>
          <w:szCs w:val="26"/>
        </w:rPr>
        <w:t>6</w:t>
      </w:r>
      <w:r w:rsidR="00ED52D9">
        <w:rPr>
          <w:sz w:val="26"/>
          <w:szCs w:val="26"/>
        </w:rPr>
        <w:t>.</w:t>
      </w:r>
    </w:p>
    <w:p w:rsidR="00C42268" w:rsidRDefault="00705EBA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>ению муниципального имущества и земельных отношений</w:t>
      </w:r>
      <w:r w:rsidR="00563D2E">
        <w:rPr>
          <w:sz w:val="26"/>
          <w:szCs w:val="26"/>
        </w:rPr>
        <w:t xml:space="preserve"> Администрации </w:t>
      </w:r>
      <w:r w:rsidR="00563D2E" w:rsidRPr="00C42268">
        <w:rPr>
          <w:sz w:val="26"/>
          <w:szCs w:val="26"/>
        </w:rPr>
        <w:t>Переславль</w:t>
      </w:r>
      <w:r w:rsidR="00C42268" w:rsidRPr="00C42268">
        <w:rPr>
          <w:sz w:val="26"/>
          <w:szCs w:val="26"/>
        </w:rPr>
        <w:t>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B07A9">
        <w:rPr>
          <w:sz w:val="26"/>
          <w:szCs w:val="26"/>
        </w:rPr>
        <w:t xml:space="preserve">.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1637C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Т.И. Кулакова</w:t>
      </w:r>
    </w:p>
    <w:sectPr w:rsidR="00764E54" w:rsidRPr="00524989" w:rsidSect="00CB07A9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637CD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C6D3D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63D2E"/>
    <w:rsid w:val="00574A17"/>
    <w:rsid w:val="005771DC"/>
    <w:rsid w:val="00584CE8"/>
    <w:rsid w:val="005A6D37"/>
    <w:rsid w:val="005B2686"/>
    <w:rsid w:val="005B5827"/>
    <w:rsid w:val="005B621C"/>
    <w:rsid w:val="005B7AB2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5EBA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047A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24B02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0C52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B07A9"/>
    <w:rsid w:val="00CC4B30"/>
    <w:rsid w:val="00CD1416"/>
    <w:rsid w:val="00CD3423"/>
    <w:rsid w:val="00CD5F70"/>
    <w:rsid w:val="00CE5EAB"/>
    <w:rsid w:val="00CF43B9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7AB6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2025-11-14T07:09:00Z</cp:lastPrinted>
  <dcterms:created xsi:type="dcterms:W3CDTF">2025-12-29T07:39:00Z</dcterms:created>
  <dcterms:modified xsi:type="dcterms:W3CDTF">2026-01-19T05:32:00Z</dcterms:modified>
</cp:coreProperties>
</file>