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8DBE" w14:textId="77777777" w:rsidR="00B03463" w:rsidRPr="002A5740" w:rsidRDefault="00C83452">
      <w:pPr>
        <w:ind w:firstLine="0"/>
        <w:jc w:val="center"/>
      </w:pPr>
      <w:r w:rsidRPr="002A5740">
        <w:rPr>
          <w:noProof/>
          <w:lang w:eastAsia="ru-RU"/>
        </w:rPr>
        <w:drawing>
          <wp:inline distT="0" distB="0" distL="0" distR="0" wp14:anchorId="568C6D16" wp14:editId="6441CFEA">
            <wp:extent cx="558165" cy="712470"/>
            <wp:effectExtent l="0" t="0" r="13335" b="1143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2855F" w14:textId="77777777" w:rsidR="00B03463" w:rsidRPr="002A5740" w:rsidRDefault="00B03463">
      <w:pPr>
        <w:jc w:val="center"/>
        <w:rPr>
          <w:sz w:val="10"/>
          <w:szCs w:val="10"/>
        </w:rPr>
      </w:pPr>
    </w:p>
    <w:p w14:paraId="2A6E4DF1" w14:textId="77777777" w:rsidR="00B03463" w:rsidRPr="002A5740" w:rsidRDefault="00C83452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2A5740">
        <w:rPr>
          <w:rFonts w:eastAsia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5B730FA3" w14:textId="77777777" w:rsidR="00B03463" w:rsidRPr="002A5740" w:rsidRDefault="00C83452">
      <w:pPr>
        <w:ind w:firstLine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2A5740">
        <w:rPr>
          <w:rFonts w:eastAsia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52C8A77" w14:textId="77777777" w:rsidR="00B03463" w:rsidRPr="002A5740" w:rsidRDefault="00B03463">
      <w:pPr>
        <w:pStyle w:val="3"/>
        <w:keepLines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16"/>
          <w:szCs w:val="16"/>
        </w:rPr>
      </w:pPr>
    </w:p>
    <w:p w14:paraId="2074FDE5" w14:textId="77777777" w:rsidR="00B03463" w:rsidRPr="002A5740" w:rsidRDefault="00C83452">
      <w:pPr>
        <w:pStyle w:val="3"/>
        <w:keepLines w:val="0"/>
        <w:spacing w:before="0"/>
        <w:ind w:firstLine="0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2A5740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7105D1DA" w14:textId="77777777" w:rsidR="00B03463" w:rsidRPr="002A5740" w:rsidRDefault="00B03463"/>
    <w:p w14:paraId="41D2A48A" w14:textId="77777777" w:rsidR="00B03463" w:rsidRPr="002A5740" w:rsidRDefault="00B03463">
      <w:pPr>
        <w:rPr>
          <w:rFonts w:cs="Times New Roman"/>
          <w:sz w:val="34"/>
          <w:szCs w:val="34"/>
        </w:rPr>
      </w:pPr>
    </w:p>
    <w:p w14:paraId="20770D50" w14:textId="734F5F78" w:rsidR="00B03463" w:rsidRPr="002A5740" w:rsidRDefault="00C83452">
      <w:pPr>
        <w:ind w:firstLine="0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От </w:t>
      </w:r>
      <w:r w:rsidR="00330890">
        <w:rPr>
          <w:rFonts w:cs="Times New Roman"/>
          <w:sz w:val="26"/>
          <w:szCs w:val="26"/>
        </w:rPr>
        <w:t>03.03.2026 № ПОС.03-584/26</w:t>
      </w:r>
    </w:p>
    <w:p w14:paraId="1298C84B" w14:textId="77777777" w:rsidR="00B03463" w:rsidRPr="002A5740" w:rsidRDefault="00B03463">
      <w:pPr>
        <w:ind w:firstLine="0"/>
        <w:rPr>
          <w:rFonts w:cs="Times New Roman"/>
          <w:sz w:val="26"/>
          <w:szCs w:val="26"/>
        </w:rPr>
      </w:pPr>
    </w:p>
    <w:p w14:paraId="7BF3D68B" w14:textId="77777777" w:rsidR="00B03463" w:rsidRPr="002A5740" w:rsidRDefault="00C83452">
      <w:pPr>
        <w:ind w:firstLine="0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город Переславль-Залесский</w:t>
      </w:r>
    </w:p>
    <w:p w14:paraId="55C2A7DC" w14:textId="77777777" w:rsidR="00B03463" w:rsidRPr="002A5740" w:rsidRDefault="00B03463">
      <w:pPr>
        <w:ind w:firstLine="0"/>
        <w:rPr>
          <w:rFonts w:cs="Times New Roman"/>
          <w:sz w:val="26"/>
          <w:szCs w:val="26"/>
        </w:rPr>
      </w:pPr>
    </w:p>
    <w:p w14:paraId="7E0F6E70" w14:textId="77777777" w:rsidR="00B03463" w:rsidRPr="002A5740" w:rsidRDefault="00B03463">
      <w:pPr>
        <w:rPr>
          <w:rFonts w:cs="Times New Roman"/>
          <w:sz w:val="26"/>
          <w:szCs w:val="26"/>
        </w:rPr>
      </w:pPr>
    </w:p>
    <w:p w14:paraId="4C51DAA3" w14:textId="77777777" w:rsidR="00B03463" w:rsidRPr="002A5740" w:rsidRDefault="00C83452">
      <w:pPr>
        <w:ind w:firstLine="0"/>
        <w:jc w:val="left"/>
        <w:rPr>
          <w:rFonts w:eastAsia="SimSun" w:cs="Times New Roman"/>
          <w:sz w:val="26"/>
          <w:szCs w:val="26"/>
          <w:lang w:eastAsia="zh-CN"/>
        </w:rPr>
      </w:pPr>
      <w:bookmarkStart w:id="0" w:name="_GoBack"/>
      <w:r w:rsidRPr="002A5740">
        <w:rPr>
          <w:rFonts w:eastAsia="SimSun" w:cs="Times New Roman"/>
          <w:sz w:val="26"/>
          <w:szCs w:val="26"/>
          <w:lang w:eastAsia="zh-CN"/>
        </w:rPr>
        <w:t xml:space="preserve">О переименовании и внесении изменений </w:t>
      </w:r>
    </w:p>
    <w:p w14:paraId="573056F5" w14:textId="77777777" w:rsidR="00B03463" w:rsidRPr="002A5740" w:rsidRDefault="00C83452">
      <w:pPr>
        <w:ind w:firstLine="0"/>
        <w:jc w:val="left"/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в Устав </w:t>
      </w:r>
      <w:r w:rsidRPr="002A5740">
        <w:rPr>
          <w:rFonts w:eastAsia="SimSun" w:cs="Times New Roman"/>
          <w:sz w:val="26"/>
          <w:szCs w:val="26"/>
          <w:lang w:eastAsia="ru-RU"/>
        </w:rPr>
        <w:t xml:space="preserve">Муниципального учреждения культуры </w:t>
      </w:r>
      <w:r w:rsidRPr="002A5740">
        <w:rPr>
          <w:rFonts w:eastAsia="SimSun" w:cs="Times New Roman"/>
          <w:sz w:val="26"/>
          <w:szCs w:val="26"/>
          <w:lang w:eastAsia="ru-RU"/>
        </w:rPr>
        <w:br/>
        <w:t xml:space="preserve">«Дом культуры Переславль-Залесского муниципального округа </w:t>
      </w:r>
      <w:r w:rsidRPr="002A5740">
        <w:rPr>
          <w:rFonts w:eastAsia="SimSun" w:cs="Times New Roman"/>
          <w:sz w:val="26"/>
          <w:szCs w:val="26"/>
          <w:lang w:eastAsia="ru-RU"/>
        </w:rPr>
        <w:br/>
        <w:t>Ярославской области»</w:t>
      </w:r>
    </w:p>
    <w:bookmarkEnd w:id="0"/>
    <w:p w14:paraId="7F5A51CA" w14:textId="77777777" w:rsidR="00B03463" w:rsidRPr="002A5740" w:rsidRDefault="00B03463">
      <w:pPr>
        <w:jc w:val="left"/>
        <w:rPr>
          <w:rFonts w:eastAsia="SimSun" w:cs="Times New Roman"/>
          <w:sz w:val="24"/>
          <w:szCs w:val="24"/>
          <w:lang w:eastAsia="zh-CN"/>
        </w:rPr>
      </w:pPr>
    </w:p>
    <w:p w14:paraId="1C61539E" w14:textId="77777777" w:rsidR="00B03463" w:rsidRPr="002A5740" w:rsidRDefault="00B03463">
      <w:pPr>
        <w:jc w:val="left"/>
        <w:rPr>
          <w:rFonts w:eastAsia="SimSun" w:cs="Times New Roman"/>
          <w:sz w:val="24"/>
          <w:szCs w:val="24"/>
          <w:lang w:eastAsia="zh-CN"/>
        </w:rPr>
      </w:pPr>
    </w:p>
    <w:p w14:paraId="2F44F3F4" w14:textId="77777777" w:rsidR="00B03463" w:rsidRPr="002A5740" w:rsidRDefault="00C83452">
      <w:pPr>
        <w:ind w:firstLineChars="218" w:firstLine="567"/>
        <w:rPr>
          <w:sz w:val="26"/>
          <w:szCs w:val="26"/>
        </w:rPr>
      </w:pPr>
      <w:r w:rsidRPr="002A5740">
        <w:rPr>
          <w:rFonts w:eastAsia="SimSun" w:cs="Times New Roman"/>
          <w:sz w:val="26"/>
          <w:szCs w:val="26"/>
          <w:lang w:eastAsia="zh-CN"/>
        </w:rPr>
        <w:t>В соответствии с Федеральными законами от 06.10.2003 №</w:t>
      </w:r>
      <w:r w:rsidRPr="002A5740">
        <w:rPr>
          <w:rFonts w:eastAsia="SimSun" w:cs="Times New Roman"/>
          <w:sz w:val="26"/>
          <w:szCs w:val="26"/>
          <w:lang w:val="en-US" w:eastAsia="zh-CN"/>
        </w:rPr>
        <w:t> </w:t>
      </w:r>
      <w:r w:rsidRPr="002A5740">
        <w:rPr>
          <w:rFonts w:eastAsia="SimSun" w:cs="Times New Roman"/>
          <w:sz w:val="26"/>
          <w:szCs w:val="26"/>
          <w:lang w:eastAsia="zh-CN"/>
        </w:rPr>
        <w:t xml:space="preserve">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12.01.1996 № 7-ФЗ «О некоммерческих организациях», от 09.10.1992 № 3612-1 «Основы законодательства Российской Федерации о культуре», от 29.12.1994 № 78-ФЗ «О библиотечном деле», постановлениями Администрации Переславль-Залесского муниципального округа от 01.10.2025 № ПОС.03-2596/25 «О реорганизации муниципальных учреждений», от 12.12.2025 № ПОС.03-3482/25 «О внесении изменений в постановление Администрации Переславль-Залесского муниципального округа от 01.10.2025 № ПОС.03-2596/25 «О реорганизации муниципальных учреждений», руководствуясь Уставом Переславль-Залесского муниципального округа Ярославской области </w:t>
      </w:r>
    </w:p>
    <w:p w14:paraId="1B0B0E3E" w14:textId="77777777" w:rsidR="00B03463" w:rsidRPr="002A5740" w:rsidRDefault="00B03463">
      <w:pPr>
        <w:jc w:val="left"/>
        <w:rPr>
          <w:rFonts w:eastAsia="SimSun" w:cs="Times New Roman"/>
          <w:sz w:val="26"/>
          <w:szCs w:val="26"/>
          <w:lang w:eastAsia="zh-CN"/>
        </w:rPr>
      </w:pPr>
    </w:p>
    <w:p w14:paraId="784B2AF2" w14:textId="77777777" w:rsidR="00B03463" w:rsidRPr="002A5740" w:rsidRDefault="00B03463">
      <w:pPr>
        <w:jc w:val="left"/>
        <w:rPr>
          <w:rFonts w:eastAsia="SimSun" w:cs="Times New Roman"/>
          <w:sz w:val="26"/>
          <w:szCs w:val="26"/>
          <w:lang w:eastAsia="zh-CN"/>
        </w:rPr>
      </w:pPr>
    </w:p>
    <w:p w14:paraId="59BBB30B" w14:textId="77777777" w:rsidR="00B03463" w:rsidRPr="002A5740" w:rsidRDefault="00C83452">
      <w:pPr>
        <w:ind w:firstLine="0"/>
        <w:jc w:val="center"/>
        <w:rPr>
          <w:sz w:val="28"/>
          <w:szCs w:val="28"/>
        </w:rPr>
      </w:pPr>
      <w:r w:rsidRPr="002A5740">
        <w:rPr>
          <w:rFonts w:eastAsia="SimSun" w:cs="Times New Roman"/>
          <w:sz w:val="28"/>
          <w:szCs w:val="28"/>
          <w:lang w:eastAsia="zh-CN"/>
        </w:rPr>
        <w:t>Администрация Переславль-Залесского муниципального округа</w:t>
      </w:r>
    </w:p>
    <w:p w14:paraId="59E5CF43" w14:textId="77777777" w:rsidR="00B03463" w:rsidRPr="002A5740" w:rsidRDefault="00C83452">
      <w:pPr>
        <w:ind w:firstLine="0"/>
        <w:jc w:val="center"/>
        <w:rPr>
          <w:sz w:val="28"/>
          <w:szCs w:val="28"/>
        </w:rPr>
      </w:pPr>
      <w:r w:rsidRPr="002A5740">
        <w:rPr>
          <w:rFonts w:eastAsia="SimSun" w:cs="Times New Roman"/>
          <w:sz w:val="28"/>
          <w:szCs w:val="28"/>
          <w:lang w:eastAsia="zh-CN"/>
        </w:rPr>
        <w:t>постановляет:</w:t>
      </w:r>
    </w:p>
    <w:p w14:paraId="7F214BC2" w14:textId="77777777" w:rsidR="00B03463" w:rsidRPr="002A5740" w:rsidRDefault="00B03463">
      <w:pPr>
        <w:jc w:val="left"/>
        <w:rPr>
          <w:rFonts w:eastAsia="SimSun" w:cs="Times New Roman"/>
          <w:sz w:val="26"/>
          <w:szCs w:val="26"/>
          <w:lang w:eastAsia="zh-CN"/>
        </w:rPr>
      </w:pPr>
    </w:p>
    <w:p w14:paraId="4FD89450" w14:textId="77777777" w:rsidR="00B03463" w:rsidRPr="002A5740" w:rsidRDefault="00C83452">
      <w:pPr>
        <w:numPr>
          <w:ilvl w:val="0"/>
          <w:numId w:val="3"/>
        </w:numPr>
        <w:ind w:firstLineChars="230" w:firstLine="598"/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Переименовать </w:t>
      </w:r>
      <w:r w:rsidRPr="002A5740">
        <w:rPr>
          <w:rFonts w:eastAsia="SimSun" w:cs="Times New Roman"/>
          <w:sz w:val="26"/>
          <w:szCs w:val="26"/>
          <w:lang w:eastAsia="ru-RU"/>
        </w:rPr>
        <w:t>Муниципальное учреждение культуры «Дом культуры Переславль-Залесского муниципального округа Ярославской области»</w:t>
      </w:r>
      <w:r w:rsidRPr="002A5740">
        <w:rPr>
          <w:rFonts w:eastAsia="SimSun" w:cs="Times New Roman"/>
          <w:sz w:val="26"/>
          <w:szCs w:val="26"/>
          <w:lang w:eastAsia="zh-CN"/>
        </w:rPr>
        <w:t xml:space="preserve"> в муниципальное бюджетное учреждение культуры Переславль-Залесского муниципального округа «Центр культуры. Муниципальная библиотека» (далее – учреждение). </w:t>
      </w:r>
    </w:p>
    <w:p w14:paraId="6F12D1B4" w14:textId="5A35523C" w:rsidR="00B03463" w:rsidRPr="002A5740" w:rsidRDefault="00FD661C">
      <w:pPr>
        <w:numPr>
          <w:ilvl w:val="0"/>
          <w:numId w:val="3"/>
        </w:numPr>
        <w:ind w:firstLineChars="230" w:firstLine="598"/>
        <w:rPr>
          <w:rFonts w:eastAsia="SimSun" w:cs="Times New Roman"/>
          <w:sz w:val="26"/>
          <w:szCs w:val="26"/>
          <w:lang w:eastAsia="zh-CN"/>
        </w:rPr>
      </w:pPr>
      <w:r>
        <w:rPr>
          <w:rFonts w:eastAsia="SimSun" w:cs="Times New Roman"/>
          <w:sz w:val="26"/>
          <w:szCs w:val="26"/>
          <w:lang w:eastAsia="zh-CN"/>
        </w:rPr>
        <w:t>Внести изменения в</w:t>
      </w:r>
      <w:r w:rsidR="00C83452" w:rsidRPr="002A5740">
        <w:rPr>
          <w:rFonts w:eastAsia="SimSun" w:cs="Times New Roman"/>
          <w:sz w:val="26"/>
          <w:szCs w:val="26"/>
          <w:lang w:eastAsia="zh-CN"/>
        </w:rPr>
        <w:t xml:space="preserve"> Устав </w:t>
      </w:r>
      <w:r w:rsidRPr="002A5740">
        <w:rPr>
          <w:rFonts w:eastAsia="SimSun" w:cs="Times New Roman"/>
          <w:sz w:val="26"/>
          <w:szCs w:val="26"/>
          <w:lang w:eastAsia="ru-RU"/>
        </w:rPr>
        <w:t>Муниципального учреждения культуры «Дом культуры Переславль-Залесского муниципального округа Ярославской области»</w:t>
      </w:r>
      <w:r w:rsidR="00C83452" w:rsidRPr="002A5740">
        <w:rPr>
          <w:rFonts w:eastAsia="SimSun" w:cs="Times New Roman"/>
          <w:sz w:val="26"/>
          <w:szCs w:val="26"/>
          <w:lang w:eastAsia="zh-CN"/>
        </w:rPr>
        <w:t xml:space="preserve">, </w:t>
      </w:r>
      <w:r w:rsidRPr="00953196">
        <w:rPr>
          <w:rFonts w:eastAsia="SimSun" w:cs="Times New Roman"/>
          <w:sz w:val="26"/>
          <w:szCs w:val="26"/>
          <w:lang w:eastAsia="zh-CN"/>
        </w:rPr>
        <w:t xml:space="preserve">утвержденный приказом Управления культуры, туризма, молодежи и спорта Администрации </w:t>
      </w:r>
      <w:r w:rsidR="008D7BBE" w:rsidRPr="00953196">
        <w:rPr>
          <w:rFonts w:eastAsia="SimSun" w:cs="Times New Roman"/>
          <w:sz w:val="26"/>
          <w:szCs w:val="26"/>
          <w:lang w:eastAsia="zh-CN"/>
        </w:rPr>
        <w:t xml:space="preserve">Переславль-Залесского </w:t>
      </w:r>
      <w:r w:rsidR="00985A54" w:rsidRPr="00953196">
        <w:rPr>
          <w:rFonts w:eastAsia="SimSun" w:cs="Times New Roman"/>
          <w:sz w:val="26"/>
          <w:szCs w:val="26"/>
          <w:lang w:eastAsia="zh-CN"/>
        </w:rPr>
        <w:t xml:space="preserve">муниципального округа Ярославской </w:t>
      </w:r>
      <w:r w:rsidR="00985A54" w:rsidRPr="00953196">
        <w:rPr>
          <w:rFonts w:eastAsia="SimSun" w:cs="Times New Roman"/>
          <w:sz w:val="26"/>
          <w:szCs w:val="26"/>
          <w:lang w:eastAsia="zh-CN"/>
        </w:rPr>
        <w:lastRenderedPageBreak/>
        <w:t xml:space="preserve">области от 21.01.2025 </w:t>
      </w:r>
      <w:r w:rsidR="00953196" w:rsidRPr="00953196">
        <w:rPr>
          <w:rFonts w:eastAsia="SimSun" w:cs="Times New Roman"/>
          <w:sz w:val="26"/>
          <w:szCs w:val="26"/>
          <w:lang w:eastAsia="zh-CN"/>
        </w:rPr>
        <w:t>№ 11-п,</w:t>
      </w:r>
      <w:r w:rsidRPr="00953196">
        <w:rPr>
          <w:rFonts w:eastAsia="SimSun" w:cs="Times New Roman"/>
          <w:sz w:val="26"/>
          <w:szCs w:val="26"/>
          <w:lang w:eastAsia="zh-CN"/>
        </w:rPr>
        <w:t xml:space="preserve"> </w:t>
      </w:r>
      <w:r w:rsidR="00C83452" w:rsidRPr="00953196">
        <w:rPr>
          <w:rFonts w:eastAsia="SimSun" w:cs="Times New Roman"/>
          <w:sz w:val="26"/>
          <w:szCs w:val="26"/>
          <w:lang w:eastAsia="zh-CN"/>
        </w:rPr>
        <w:t>изло</w:t>
      </w:r>
      <w:r w:rsidR="00C83452" w:rsidRPr="002A5740">
        <w:rPr>
          <w:rFonts w:eastAsia="SimSun" w:cs="Times New Roman"/>
          <w:sz w:val="26"/>
          <w:szCs w:val="26"/>
          <w:lang w:eastAsia="zh-CN"/>
        </w:rPr>
        <w:t xml:space="preserve">жив его в новой редакции согласно приложению к настоящему постановлению. </w:t>
      </w:r>
    </w:p>
    <w:p w14:paraId="31854A66" w14:textId="77777777" w:rsidR="00B03463" w:rsidRPr="002A5740" w:rsidRDefault="00C83452">
      <w:pPr>
        <w:numPr>
          <w:ilvl w:val="0"/>
          <w:numId w:val="3"/>
        </w:numPr>
        <w:ind w:firstLineChars="230" w:firstLine="598"/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>Директору учреждения (Боровлева Светлана Николаевна):</w:t>
      </w:r>
    </w:p>
    <w:p w14:paraId="41D4EF59" w14:textId="77777777" w:rsidR="00B03463" w:rsidRPr="002A5740" w:rsidRDefault="00C83452">
      <w:pPr>
        <w:ind w:firstLineChars="307" w:firstLine="798"/>
        <w:rPr>
          <w:sz w:val="26"/>
          <w:szCs w:val="26"/>
        </w:rPr>
      </w:pPr>
      <w:r w:rsidRPr="002A5740">
        <w:rPr>
          <w:rFonts w:eastAsia="SimSun" w:cs="Times New Roman"/>
          <w:sz w:val="26"/>
          <w:szCs w:val="26"/>
          <w:lang w:eastAsia="zh-CN"/>
        </w:rPr>
        <w:t>3.1.</w:t>
      </w:r>
      <w:r w:rsidRPr="002A5740">
        <w:rPr>
          <w:rFonts w:eastAsia="SimSun" w:cs="Times New Roman"/>
          <w:sz w:val="26"/>
          <w:szCs w:val="26"/>
          <w:lang w:val="en-US" w:eastAsia="zh-CN"/>
        </w:rPr>
        <w:t> </w:t>
      </w:r>
      <w:r w:rsidRPr="002A5740">
        <w:rPr>
          <w:rFonts w:eastAsia="SimSun" w:cs="Times New Roman"/>
          <w:sz w:val="26"/>
          <w:szCs w:val="26"/>
          <w:lang w:eastAsia="zh-CN"/>
        </w:rPr>
        <w:t xml:space="preserve">Осуществить необходимые мероприятия по государственной регистрации изменений, внесенных в учредительные документы учреждения в порядке и сроки, установленные законодательством Российской Федерации. </w:t>
      </w:r>
    </w:p>
    <w:p w14:paraId="4B4C41FC" w14:textId="77777777" w:rsidR="00B03463" w:rsidRPr="002A5740" w:rsidRDefault="00C83452">
      <w:pPr>
        <w:ind w:firstLineChars="307" w:firstLine="798"/>
        <w:rPr>
          <w:sz w:val="26"/>
          <w:szCs w:val="26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3.2. В течение 10 дней со дня государственной регистрации предоставить в Администрацию Переславль-Залесского муниципального округа, Управление финансов Администрации Переславль-Залесского муниципального округа копии изменений, внесенных в Устав учреждения и документов, подтверждающих факт внесения записи в ЕГРЮЛ. </w:t>
      </w:r>
    </w:p>
    <w:p w14:paraId="0B50AFC7" w14:textId="2044E878" w:rsidR="00B03463" w:rsidRPr="002A5740" w:rsidRDefault="00C83452">
      <w:pPr>
        <w:ind w:firstLineChars="230" w:firstLine="598"/>
        <w:rPr>
          <w:sz w:val="26"/>
          <w:szCs w:val="26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4. </w:t>
      </w:r>
      <w:r w:rsidR="00FD661C">
        <w:rPr>
          <w:rFonts w:eastAsia="SimSun" w:cs="Times New Roman"/>
          <w:sz w:val="26"/>
          <w:szCs w:val="26"/>
          <w:lang w:eastAsia="zh-CN"/>
        </w:rPr>
        <w:t>Разместить</w:t>
      </w:r>
      <w:r w:rsidRPr="002A5740">
        <w:rPr>
          <w:rFonts w:eastAsia="SimSun" w:cs="Times New Roman"/>
          <w:sz w:val="26"/>
          <w:szCs w:val="26"/>
          <w:lang w:eastAsia="zh-CN"/>
        </w:rPr>
        <w:t xml:space="preserve">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14:paraId="108912C3" w14:textId="0AE2E590" w:rsidR="00B03463" w:rsidRPr="002A5740" w:rsidRDefault="00C83452">
      <w:pPr>
        <w:ind w:firstLineChars="230" w:firstLine="598"/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5. Контроль за исполнением настоящего постановления оставляю за собой. </w:t>
      </w:r>
    </w:p>
    <w:p w14:paraId="47662241" w14:textId="77777777" w:rsidR="00B03463" w:rsidRPr="002A5740" w:rsidRDefault="00B03463">
      <w:pPr>
        <w:ind w:firstLineChars="166" w:firstLine="432"/>
        <w:rPr>
          <w:rFonts w:eastAsia="SimSun" w:cs="Times New Roman"/>
          <w:sz w:val="26"/>
          <w:szCs w:val="26"/>
          <w:lang w:eastAsia="zh-CN"/>
        </w:rPr>
      </w:pPr>
    </w:p>
    <w:p w14:paraId="6E6E1F7D" w14:textId="77777777" w:rsidR="00B03463" w:rsidRPr="002A5740" w:rsidRDefault="00B03463">
      <w:pPr>
        <w:ind w:firstLine="0"/>
        <w:rPr>
          <w:rFonts w:eastAsia="SimSun" w:cs="Times New Roman"/>
          <w:sz w:val="26"/>
          <w:szCs w:val="26"/>
          <w:lang w:eastAsia="zh-CN"/>
        </w:rPr>
      </w:pPr>
    </w:p>
    <w:p w14:paraId="60A36E1D" w14:textId="77777777" w:rsidR="00B03463" w:rsidRPr="002A5740" w:rsidRDefault="00B03463">
      <w:pPr>
        <w:ind w:firstLine="0"/>
        <w:rPr>
          <w:rFonts w:eastAsia="SimSun" w:cs="Times New Roman"/>
          <w:sz w:val="26"/>
          <w:szCs w:val="26"/>
          <w:lang w:eastAsia="zh-CN"/>
        </w:rPr>
      </w:pPr>
    </w:p>
    <w:p w14:paraId="7D650FBE" w14:textId="77777777" w:rsidR="00B03463" w:rsidRPr="002A5740" w:rsidRDefault="00C83452">
      <w:pPr>
        <w:ind w:firstLine="0"/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Заместитель Главы Администрации </w:t>
      </w:r>
      <w:r w:rsidRPr="002A5740">
        <w:rPr>
          <w:rFonts w:eastAsia="SimSun" w:cs="Times New Roman"/>
          <w:sz w:val="26"/>
          <w:szCs w:val="26"/>
          <w:lang w:eastAsia="zh-CN"/>
        </w:rPr>
        <w:br/>
        <w:t>Переславль-Залесского муниципального округа</w:t>
      </w:r>
    </w:p>
    <w:p w14:paraId="702A6D5C" w14:textId="77777777" w:rsidR="00B03463" w:rsidRPr="002A5740" w:rsidRDefault="00C83452">
      <w:pPr>
        <w:ind w:firstLine="0"/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>по социальному развитию</w:t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  <w:t xml:space="preserve">                                                                           </w:t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</w:r>
      <w:r w:rsidRPr="002A5740">
        <w:rPr>
          <w:rFonts w:eastAsia="SimSun" w:cs="Times New Roman"/>
          <w:sz w:val="26"/>
          <w:szCs w:val="26"/>
          <w:lang w:eastAsia="zh-CN"/>
        </w:rPr>
        <w:tab/>
        <w:t>В.В. Маркова</w:t>
      </w:r>
    </w:p>
    <w:p w14:paraId="39DC96FF" w14:textId="77777777" w:rsidR="00B03463" w:rsidRPr="002A5740" w:rsidRDefault="00B03463">
      <w:pPr>
        <w:pStyle w:val="2"/>
        <w:rPr>
          <w:sz w:val="24"/>
          <w:szCs w:val="24"/>
        </w:rPr>
      </w:pPr>
    </w:p>
    <w:p w14:paraId="33CED6D2" w14:textId="77777777" w:rsidR="00B03463" w:rsidRPr="002A5740" w:rsidRDefault="00C83452">
      <w:pPr>
        <w:rPr>
          <w:sz w:val="24"/>
          <w:szCs w:val="24"/>
        </w:rPr>
      </w:pPr>
      <w:r w:rsidRPr="002A5740">
        <w:rPr>
          <w:sz w:val="24"/>
          <w:szCs w:val="24"/>
        </w:rPr>
        <w:br w:type="page"/>
      </w:r>
    </w:p>
    <w:tbl>
      <w:tblPr>
        <w:tblW w:w="2096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</w:tblGrid>
      <w:tr w:rsidR="00B03463" w:rsidRPr="002A5740" w14:paraId="3552A1F4" w14:textId="77777777" w:rsidTr="00330890">
        <w:trPr>
          <w:trHeight w:val="2038"/>
          <w:jc w:val="right"/>
        </w:trPr>
        <w:tc>
          <w:tcPr>
            <w:tcW w:w="5000" w:type="pct"/>
          </w:tcPr>
          <w:p w14:paraId="335FEB0A" w14:textId="77777777" w:rsidR="00B03463" w:rsidRPr="002A5740" w:rsidRDefault="00C83452">
            <w:pPr>
              <w:spacing w:line="0" w:lineRule="atLeast"/>
              <w:contextualSpacing/>
              <w:jc w:val="right"/>
              <w:rPr>
                <w:sz w:val="26"/>
                <w:szCs w:val="26"/>
              </w:rPr>
            </w:pPr>
            <w:r w:rsidRPr="002A5740">
              <w:rPr>
                <w:sz w:val="26"/>
                <w:szCs w:val="26"/>
              </w:rPr>
              <w:lastRenderedPageBreak/>
              <w:t xml:space="preserve">Приложение </w:t>
            </w:r>
            <w:r w:rsidRPr="002A5740">
              <w:rPr>
                <w:sz w:val="26"/>
                <w:szCs w:val="26"/>
              </w:rPr>
              <w:br/>
              <w:t xml:space="preserve">к постановлению Администрации </w:t>
            </w:r>
          </w:p>
          <w:p w14:paraId="0CC474D9" w14:textId="77777777" w:rsidR="00B03463" w:rsidRPr="002A5740" w:rsidRDefault="00C83452">
            <w:pPr>
              <w:spacing w:line="0" w:lineRule="atLeast"/>
              <w:contextualSpacing/>
              <w:jc w:val="right"/>
              <w:rPr>
                <w:sz w:val="26"/>
                <w:szCs w:val="26"/>
              </w:rPr>
            </w:pPr>
            <w:r w:rsidRPr="002A5740">
              <w:rPr>
                <w:sz w:val="26"/>
                <w:szCs w:val="26"/>
              </w:rPr>
              <w:t>Переславль-Залесского</w:t>
            </w:r>
          </w:p>
          <w:p w14:paraId="1D8E90D1" w14:textId="77777777" w:rsidR="00B03463" w:rsidRPr="002A5740" w:rsidRDefault="00C83452">
            <w:pPr>
              <w:spacing w:line="0" w:lineRule="atLeast"/>
              <w:contextualSpacing/>
              <w:jc w:val="right"/>
              <w:rPr>
                <w:sz w:val="26"/>
                <w:szCs w:val="26"/>
              </w:rPr>
            </w:pPr>
            <w:r w:rsidRPr="002A5740">
              <w:rPr>
                <w:sz w:val="26"/>
                <w:szCs w:val="26"/>
              </w:rPr>
              <w:t>муниципального округа Ярославской области</w:t>
            </w:r>
          </w:p>
          <w:p w14:paraId="462BED83" w14:textId="6091C33E" w:rsidR="00B03463" w:rsidRPr="002A5740" w:rsidRDefault="00330890" w:rsidP="00330890">
            <w:pPr>
              <w:spacing w:line="0" w:lineRule="atLeast"/>
              <w:ind w:left="-595" w:firstLine="142"/>
              <w:contextualSpacing/>
              <w:jc w:val="right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  03.03.2026</w:t>
            </w:r>
            <w:proofErr w:type="gramEnd"/>
            <w:r>
              <w:rPr>
                <w:sz w:val="26"/>
                <w:szCs w:val="26"/>
              </w:rPr>
              <w:t xml:space="preserve"> № ПОС.03-584/26</w:t>
            </w:r>
          </w:p>
          <w:p w14:paraId="3E62F45A" w14:textId="77777777" w:rsidR="00B03463" w:rsidRPr="002A5740" w:rsidRDefault="00B03463">
            <w:pPr>
              <w:pStyle w:val="2"/>
              <w:ind w:firstLineChars="76" w:firstLine="152"/>
              <w:jc w:val="left"/>
            </w:pPr>
          </w:p>
        </w:tc>
      </w:tr>
    </w:tbl>
    <w:p w14:paraId="014E4521" w14:textId="77777777" w:rsidR="00B03463" w:rsidRPr="002A5740" w:rsidRDefault="00B03463">
      <w:pPr>
        <w:pStyle w:val="2"/>
        <w:jc w:val="center"/>
        <w:rPr>
          <w:rFonts w:cs="Times New Roman"/>
          <w:sz w:val="26"/>
          <w:szCs w:val="26"/>
        </w:rPr>
      </w:pPr>
    </w:p>
    <w:p w14:paraId="68C1207A" w14:textId="77777777" w:rsidR="00B03463" w:rsidRPr="002A5740" w:rsidRDefault="00C83452">
      <w:pPr>
        <w:pStyle w:val="2"/>
        <w:jc w:val="center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УСТАВ</w:t>
      </w:r>
    </w:p>
    <w:p w14:paraId="57096F3C" w14:textId="77777777" w:rsidR="00B03463" w:rsidRPr="002A5740" w:rsidRDefault="00C83452">
      <w:pPr>
        <w:pStyle w:val="2"/>
        <w:jc w:val="center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муниципального бюджетного учреждения культуры</w:t>
      </w:r>
    </w:p>
    <w:p w14:paraId="604535FB" w14:textId="77777777" w:rsidR="00B03463" w:rsidRPr="002A5740" w:rsidRDefault="00C83452">
      <w:pPr>
        <w:pStyle w:val="2"/>
        <w:jc w:val="center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Переславль-Залесского муниципального округа</w:t>
      </w:r>
    </w:p>
    <w:p w14:paraId="5AA3A0AC" w14:textId="77777777" w:rsidR="00B03463" w:rsidRPr="002A5740" w:rsidRDefault="00C83452">
      <w:pPr>
        <w:pStyle w:val="2"/>
        <w:jc w:val="center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«Центр культуры. Муниципальная библиотека»</w:t>
      </w:r>
    </w:p>
    <w:p w14:paraId="5ADC0376" w14:textId="77777777" w:rsidR="00B03463" w:rsidRPr="002A5740" w:rsidRDefault="00B03463">
      <w:pPr>
        <w:pStyle w:val="2"/>
        <w:jc w:val="center"/>
        <w:rPr>
          <w:rFonts w:cs="Times New Roman"/>
          <w:sz w:val="26"/>
          <w:szCs w:val="26"/>
        </w:rPr>
      </w:pPr>
    </w:p>
    <w:p w14:paraId="7F9099B4" w14:textId="77777777" w:rsidR="00B03463" w:rsidRPr="002A5740" w:rsidRDefault="00C83452">
      <w:pPr>
        <w:pStyle w:val="11"/>
        <w:rPr>
          <w:b w:val="0"/>
          <w:sz w:val="26"/>
          <w:szCs w:val="26"/>
        </w:rPr>
      </w:pPr>
      <w:r w:rsidRPr="002A5740">
        <w:rPr>
          <w:b w:val="0"/>
          <w:sz w:val="26"/>
          <w:szCs w:val="26"/>
        </w:rPr>
        <w:t xml:space="preserve"> Общие положения</w:t>
      </w:r>
    </w:p>
    <w:p w14:paraId="5D1ED13B" w14:textId="3D8D8AFF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В соответствии с постановлением Администрации Переславль-Залесского муниципального округа Ярославской области от 12.12.2025 № ПОС.03-3482/25 «О внесении изменений в постановление Администрации Переславль-Залесского муниципального округа от 01.10.2025 № ПОС.03-2596/25 «О реорганизации муниципальных учреждений» Муниципальное учреждение культуры «Дом культуры Переславль-Залесского муниципального округа Ярославской области» реорганизовано в форме присоединения к нему Муниципального учреждения культуры «Централизованная библиотечная система».</w:t>
      </w:r>
    </w:p>
    <w:p w14:paraId="0009ACE8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Муниципальное бюджетное учреждение культуры Переславль-Залесского муниципального округа «Центр культуры. Муниципальная библиотека» (далее – Учреждение) является некоммерческой организацией, в соответствии с Федеральным законом от 12.01.1996 № 7-ФЗ «О некоммерческих организациях» (далее – ФЗ «О некоммерческих организациях»).</w:t>
      </w:r>
    </w:p>
    <w:p w14:paraId="417775B8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Тип Учреждения:</w:t>
      </w:r>
      <w:r w:rsidRPr="002A5740">
        <w:rPr>
          <w:rFonts w:cs="Times New Roman"/>
          <w:sz w:val="26"/>
          <w:szCs w:val="26"/>
        </w:rPr>
        <w:tab/>
        <w:t xml:space="preserve"> бюджетное.</w:t>
      </w:r>
    </w:p>
    <w:p w14:paraId="696408B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Организационно-правовая форма Учреждения: муниципальное учреждение.</w:t>
      </w:r>
    </w:p>
    <w:p w14:paraId="12AF845B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Полное наименование Учреждения – муниципальное бюджетное учреждение культуры Переславль-Залесского муниципального округа «Центр культуры. Муниципальная библиотека»;</w:t>
      </w:r>
    </w:p>
    <w:p w14:paraId="7CE8FE47" w14:textId="77777777" w:rsidR="00B03463" w:rsidRPr="002A5740" w:rsidRDefault="00C83452">
      <w:pPr>
        <w:tabs>
          <w:tab w:val="left" w:pos="1134"/>
        </w:tabs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сокращенное наименование Учреждения – МБУК Переславль-Залесского МО «Центр культуры. Муниципальная библиотека».</w:t>
      </w:r>
    </w:p>
    <w:p w14:paraId="34CD1F87" w14:textId="77777777" w:rsidR="00B03463" w:rsidRPr="002A5740" w:rsidRDefault="00C83452">
      <w:pPr>
        <w:pStyle w:val="Heading11"/>
        <w:rPr>
          <w:b/>
          <w:sz w:val="26"/>
          <w:szCs w:val="26"/>
        </w:rPr>
      </w:pPr>
      <w:r w:rsidRPr="002A5740">
        <w:rPr>
          <w:sz w:val="26"/>
          <w:szCs w:val="26"/>
        </w:rPr>
        <w:t xml:space="preserve"> Место нахождения Учреждения: 152020, Россия, Ярославская область, г. Переславль-Залесский, ул. Народная площадь, дом 8.</w:t>
      </w:r>
    </w:p>
    <w:p w14:paraId="1C684AD2" w14:textId="77777777" w:rsidR="00B03463" w:rsidRPr="002A5740" w:rsidRDefault="00C83452">
      <w:pPr>
        <w:rPr>
          <w:rFonts w:eastAsia="SimSun" w:cs="Times New Roman"/>
          <w:sz w:val="26"/>
          <w:szCs w:val="26"/>
          <w:lang w:eastAsia="zh-CN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Учреждение имеет структурные подразделения, которые не являются самостоятельными юридическими лицами </w:t>
      </w:r>
      <w:r w:rsidRPr="002A5740">
        <w:rPr>
          <w:rFonts w:cs="Times New Roman"/>
          <w:sz w:val="26"/>
          <w:szCs w:val="26"/>
        </w:rPr>
        <w:t>и действуют на основании устава Учреждения и положения о структурном подразделении, утвержденном в установленном порядке.</w:t>
      </w:r>
    </w:p>
    <w:p w14:paraId="66AF89AB" w14:textId="319059F9" w:rsidR="00B03463" w:rsidRPr="002A5740" w:rsidRDefault="002A5740">
      <w:pPr>
        <w:rPr>
          <w:rFonts w:cs="Times New Roman"/>
          <w:sz w:val="26"/>
          <w:szCs w:val="26"/>
        </w:rPr>
      </w:pPr>
      <w:r w:rsidRPr="002A5740">
        <w:rPr>
          <w:rFonts w:eastAsia="SimSun" w:cs="Times New Roman"/>
          <w:sz w:val="26"/>
          <w:szCs w:val="26"/>
          <w:lang w:eastAsia="zh-CN"/>
        </w:rPr>
        <w:t xml:space="preserve">Учреждение </w:t>
      </w:r>
      <w:r w:rsidR="00C83452" w:rsidRPr="002A5740">
        <w:rPr>
          <w:rFonts w:eastAsia="SimSun" w:cs="Times New Roman"/>
          <w:sz w:val="26"/>
          <w:szCs w:val="26"/>
          <w:lang w:eastAsia="zh-CN"/>
        </w:rPr>
        <w:t>осуществля</w:t>
      </w:r>
      <w:r w:rsidRPr="002A5740">
        <w:rPr>
          <w:rFonts w:eastAsia="SimSun" w:cs="Times New Roman"/>
          <w:sz w:val="26"/>
          <w:szCs w:val="26"/>
          <w:lang w:eastAsia="zh-CN"/>
        </w:rPr>
        <w:t>е</w:t>
      </w:r>
      <w:r w:rsidR="00C83452" w:rsidRPr="002A5740">
        <w:rPr>
          <w:rFonts w:eastAsia="SimSun" w:cs="Times New Roman"/>
          <w:sz w:val="26"/>
          <w:szCs w:val="26"/>
          <w:lang w:eastAsia="zh-CN"/>
        </w:rPr>
        <w:t>т деятельность по следующим адресам</w:t>
      </w:r>
      <w:r w:rsidR="00C83452" w:rsidRPr="002A5740">
        <w:rPr>
          <w:rFonts w:cs="Times New Roman"/>
          <w:sz w:val="26"/>
          <w:szCs w:val="26"/>
        </w:rPr>
        <w:t xml:space="preserve">: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5"/>
        <w:gridCol w:w="3997"/>
        <w:gridCol w:w="4900"/>
      </w:tblGrid>
      <w:tr w:rsidR="002A5740" w:rsidRPr="002A5740" w14:paraId="49C82331" w14:textId="77777777">
        <w:trPr>
          <w:trHeight w:val="427"/>
        </w:trPr>
        <w:tc>
          <w:tcPr>
            <w:tcW w:w="9492" w:type="dxa"/>
            <w:gridSpan w:val="3"/>
            <w:vAlign w:val="center"/>
          </w:tcPr>
          <w:p w14:paraId="7A8E3DBA" w14:textId="77777777" w:rsidR="00B03463" w:rsidRPr="002A5740" w:rsidRDefault="00C83452">
            <w:pPr>
              <w:widowControl/>
              <w:ind w:firstLine="400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Структурное подразделение «Центр культуры»</w:t>
            </w:r>
          </w:p>
        </w:tc>
      </w:tr>
      <w:tr w:rsidR="002A5740" w:rsidRPr="002A5740" w14:paraId="186A2841" w14:textId="77777777">
        <w:trPr>
          <w:trHeight w:val="591"/>
        </w:trPr>
        <w:tc>
          <w:tcPr>
            <w:tcW w:w="595" w:type="dxa"/>
          </w:tcPr>
          <w:p w14:paraId="1556C313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97" w:type="dxa"/>
          </w:tcPr>
          <w:p w14:paraId="759FFD6E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Дом культуры города Переславля-Залесского</w:t>
            </w:r>
          </w:p>
        </w:tc>
        <w:tc>
          <w:tcPr>
            <w:tcW w:w="4900" w:type="dxa"/>
          </w:tcPr>
          <w:p w14:paraId="3E8841AA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Ярославская область, г. Переславль-Залесский, ул. Народная площадь, д. 8</w:t>
            </w:r>
          </w:p>
        </w:tc>
      </w:tr>
      <w:tr w:rsidR="002A5740" w:rsidRPr="002A5740" w14:paraId="657948AB" w14:textId="77777777">
        <w:tc>
          <w:tcPr>
            <w:tcW w:w="595" w:type="dxa"/>
          </w:tcPr>
          <w:p w14:paraId="20569D2F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97" w:type="dxa"/>
          </w:tcPr>
          <w:p w14:paraId="663B8999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Дом художника Константина Коровина</w:t>
            </w:r>
          </w:p>
        </w:tc>
        <w:tc>
          <w:tcPr>
            <w:tcW w:w="4900" w:type="dxa"/>
          </w:tcPr>
          <w:p w14:paraId="4D5A0BC7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обл.,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р-н, д. Охотино, ул. Центральная, д. 38</w:t>
            </w:r>
          </w:p>
        </w:tc>
      </w:tr>
      <w:tr w:rsidR="002A5740" w:rsidRPr="002A5740" w14:paraId="3D2D86B3" w14:textId="77777777">
        <w:tc>
          <w:tcPr>
            <w:tcW w:w="595" w:type="dxa"/>
          </w:tcPr>
          <w:p w14:paraId="13CFF0AD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3.</w:t>
            </w:r>
          </w:p>
        </w:tc>
        <w:tc>
          <w:tcPr>
            <w:tcW w:w="3997" w:type="dxa"/>
          </w:tcPr>
          <w:p w14:paraId="79AC88E0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Ивановский сельский дом </w:t>
            </w:r>
            <w:r w:rsidRPr="002A5740">
              <w:rPr>
                <w:rFonts w:cs="Times New Roman"/>
                <w:sz w:val="26"/>
                <w:szCs w:val="26"/>
              </w:rPr>
              <w:lastRenderedPageBreak/>
              <w:t>культуры</w:t>
            </w:r>
          </w:p>
        </w:tc>
        <w:tc>
          <w:tcPr>
            <w:tcW w:w="4900" w:type="dxa"/>
          </w:tcPr>
          <w:p w14:paraId="063E0333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lastRenderedPageBreak/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</w:t>
            </w:r>
            <w:r w:rsidRPr="002A5740">
              <w:rPr>
                <w:rFonts w:cs="Times New Roman"/>
                <w:sz w:val="26"/>
                <w:szCs w:val="26"/>
              </w:rPr>
              <w:lastRenderedPageBreak/>
              <w:t>район, п. Ивановское, Проспект Мира, д. 9</w:t>
            </w:r>
          </w:p>
        </w:tc>
      </w:tr>
      <w:tr w:rsidR="002A5740" w:rsidRPr="002A5740" w14:paraId="78D75B98" w14:textId="77777777">
        <w:trPr>
          <w:trHeight w:val="90"/>
        </w:trPr>
        <w:tc>
          <w:tcPr>
            <w:tcW w:w="595" w:type="dxa"/>
          </w:tcPr>
          <w:p w14:paraId="2164FB52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3997" w:type="dxa"/>
          </w:tcPr>
          <w:p w14:paraId="7F977D6A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Глебовский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24FCD23F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Глебовское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 Центральная, д. 101</w:t>
            </w:r>
          </w:p>
        </w:tc>
      </w:tr>
      <w:tr w:rsidR="002A5740" w:rsidRPr="002A5740" w14:paraId="4C9F8FA7" w14:textId="77777777">
        <w:tc>
          <w:tcPr>
            <w:tcW w:w="595" w:type="dxa"/>
          </w:tcPr>
          <w:p w14:paraId="60FB49BA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97" w:type="dxa"/>
          </w:tcPr>
          <w:p w14:paraId="5B472E17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Купанский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4900" w:type="dxa"/>
          </w:tcPr>
          <w:p w14:paraId="486BF68E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Купанское, ул. Советская, д. 5</w:t>
            </w:r>
          </w:p>
        </w:tc>
      </w:tr>
      <w:tr w:rsidR="002A5740" w:rsidRPr="002A5740" w14:paraId="65B09417" w14:textId="77777777">
        <w:tc>
          <w:tcPr>
            <w:tcW w:w="595" w:type="dxa"/>
          </w:tcPr>
          <w:p w14:paraId="447E476A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3997" w:type="dxa"/>
          </w:tcPr>
          <w:p w14:paraId="5D213FE2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Новский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 </w:t>
            </w:r>
          </w:p>
        </w:tc>
        <w:tc>
          <w:tcPr>
            <w:tcW w:w="4900" w:type="dxa"/>
          </w:tcPr>
          <w:p w14:paraId="07656970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Новое, ул. Дачная, д. 91</w:t>
            </w:r>
          </w:p>
        </w:tc>
      </w:tr>
      <w:tr w:rsidR="002A5740" w:rsidRPr="002A5740" w14:paraId="184F971E" w14:textId="77777777">
        <w:tc>
          <w:tcPr>
            <w:tcW w:w="595" w:type="dxa"/>
          </w:tcPr>
          <w:p w14:paraId="34C0172C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3997" w:type="dxa"/>
          </w:tcPr>
          <w:p w14:paraId="76FA1BB8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Кичибухинский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0D8D390B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д. 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Кичибухино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 Школьная, д. 1</w:t>
            </w:r>
          </w:p>
        </w:tc>
      </w:tr>
      <w:tr w:rsidR="002A5740" w:rsidRPr="002A5740" w14:paraId="648188E3" w14:textId="77777777">
        <w:tc>
          <w:tcPr>
            <w:tcW w:w="595" w:type="dxa"/>
          </w:tcPr>
          <w:p w14:paraId="0F00E1CE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3997" w:type="dxa"/>
          </w:tcPr>
          <w:p w14:paraId="0479F7BA" w14:textId="77777777" w:rsidR="00B03463" w:rsidRPr="002A5740" w:rsidRDefault="00C83452">
            <w:pPr>
              <w:pStyle w:val="ConsPlusNonformat"/>
              <w:widowControl/>
              <w:contextualSpacing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ascii="Times New Roman" w:hAnsi="Times New Roman" w:cs="Times New Roman"/>
                <w:sz w:val="26"/>
                <w:szCs w:val="26"/>
              </w:rPr>
              <w:t>Лыченский</w:t>
            </w:r>
            <w:proofErr w:type="spellEnd"/>
            <w:r w:rsidRPr="002A5740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35DF794A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Лыченцы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 Школьная, д. 3</w:t>
            </w:r>
          </w:p>
        </w:tc>
      </w:tr>
      <w:tr w:rsidR="002A5740" w:rsidRPr="002A5740" w14:paraId="667E501A" w14:textId="77777777">
        <w:tc>
          <w:tcPr>
            <w:tcW w:w="595" w:type="dxa"/>
          </w:tcPr>
          <w:p w14:paraId="7DD13CF6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3997" w:type="dxa"/>
          </w:tcPr>
          <w:p w14:paraId="3684AE66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Загорьевский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53DE7104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Загорье, ул. Центральная, д. 28</w:t>
            </w:r>
          </w:p>
        </w:tc>
      </w:tr>
      <w:tr w:rsidR="002A5740" w:rsidRPr="002A5740" w14:paraId="0F64A1A4" w14:textId="77777777">
        <w:tc>
          <w:tcPr>
            <w:tcW w:w="595" w:type="dxa"/>
          </w:tcPr>
          <w:p w14:paraId="5FC95645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10.</w:t>
            </w:r>
          </w:p>
        </w:tc>
        <w:tc>
          <w:tcPr>
            <w:tcW w:w="3997" w:type="dxa"/>
          </w:tcPr>
          <w:p w14:paraId="19A9ED79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Нагорьевский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2620331D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Нагорье, ул. Адмирала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Спиридова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д.1б</w:t>
            </w:r>
          </w:p>
        </w:tc>
      </w:tr>
      <w:tr w:rsidR="002A5740" w:rsidRPr="002A5740" w14:paraId="620BF188" w14:textId="77777777">
        <w:tc>
          <w:tcPr>
            <w:tcW w:w="595" w:type="dxa"/>
          </w:tcPr>
          <w:p w14:paraId="25D852D2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11.</w:t>
            </w:r>
          </w:p>
        </w:tc>
        <w:tc>
          <w:tcPr>
            <w:tcW w:w="3997" w:type="dxa"/>
          </w:tcPr>
          <w:p w14:paraId="4D4D9BEA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Дмитриевский сельский дом культуры</w:t>
            </w:r>
          </w:p>
        </w:tc>
        <w:tc>
          <w:tcPr>
            <w:tcW w:w="4900" w:type="dxa"/>
          </w:tcPr>
          <w:p w14:paraId="0D942775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Дмитриевское, ул. Школьная, д. 8</w:t>
            </w:r>
          </w:p>
        </w:tc>
      </w:tr>
      <w:tr w:rsidR="002A5740" w:rsidRPr="002A5740" w14:paraId="4D538905" w14:textId="77777777">
        <w:trPr>
          <w:trHeight w:val="641"/>
        </w:trPr>
        <w:tc>
          <w:tcPr>
            <w:tcW w:w="595" w:type="dxa"/>
          </w:tcPr>
          <w:p w14:paraId="472B7D0C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12.</w:t>
            </w:r>
          </w:p>
        </w:tc>
        <w:tc>
          <w:tcPr>
            <w:tcW w:w="3997" w:type="dxa"/>
          </w:tcPr>
          <w:p w14:paraId="431DAFD2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Кубринский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2A29EAB5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Кубринск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 Комсомольская, д. 1</w:t>
            </w:r>
          </w:p>
        </w:tc>
      </w:tr>
      <w:tr w:rsidR="002A5740" w:rsidRPr="002A5740" w14:paraId="7A588B2D" w14:textId="77777777">
        <w:trPr>
          <w:trHeight w:val="90"/>
        </w:trPr>
        <w:tc>
          <w:tcPr>
            <w:tcW w:w="595" w:type="dxa"/>
          </w:tcPr>
          <w:p w14:paraId="157278FD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13.</w:t>
            </w:r>
          </w:p>
        </w:tc>
        <w:tc>
          <w:tcPr>
            <w:tcW w:w="3997" w:type="dxa"/>
          </w:tcPr>
          <w:p w14:paraId="08E2029A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Андриановский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03865AC6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Андрианово, ул. Садовая, д. 2</w:t>
            </w:r>
          </w:p>
        </w:tc>
      </w:tr>
      <w:tr w:rsidR="002A5740" w:rsidRPr="002A5740" w14:paraId="1391B3CB" w14:textId="77777777">
        <w:tc>
          <w:tcPr>
            <w:tcW w:w="595" w:type="dxa"/>
          </w:tcPr>
          <w:p w14:paraId="72CA77B7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14.</w:t>
            </w:r>
          </w:p>
        </w:tc>
        <w:tc>
          <w:tcPr>
            <w:tcW w:w="3997" w:type="dxa"/>
          </w:tcPr>
          <w:p w14:paraId="3283A8EA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Берендеевский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79AAA176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Берендеево, ул. Центральная, д. 8</w:t>
            </w:r>
          </w:p>
        </w:tc>
      </w:tr>
      <w:tr w:rsidR="002A5740" w:rsidRPr="002A5740" w14:paraId="049BB611" w14:textId="77777777">
        <w:tc>
          <w:tcPr>
            <w:tcW w:w="595" w:type="dxa"/>
          </w:tcPr>
          <w:p w14:paraId="2328C889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15.</w:t>
            </w:r>
          </w:p>
        </w:tc>
        <w:tc>
          <w:tcPr>
            <w:tcW w:w="3997" w:type="dxa"/>
          </w:tcPr>
          <w:p w14:paraId="153FFD41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Ефимьевский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6FC95073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Ефимьево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 Октябрьская, д. 4</w:t>
            </w:r>
          </w:p>
        </w:tc>
      </w:tr>
      <w:tr w:rsidR="002A5740" w:rsidRPr="002A5740" w14:paraId="08DE6522" w14:textId="77777777">
        <w:tc>
          <w:tcPr>
            <w:tcW w:w="595" w:type="dxa"/>
          </w:tcPr>
          <w:p w14:paraId="5BB6D482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16.</w:t>
            </w:r>
          </w:p>
        </w:tc>
        <w:tc>
          <w:tcPr>
            <w:tcW w:w="3997" w:type="dxa"/>
          </w:tcPr>
          <w:p w14:paraId="37F8D602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Рязанцевский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58D90E6D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п. Рязанцево, ул. 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Б.Октябрьская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д. 30</w:t>
            </w:r>
          </w:p>
        </w:tc>
      </w:tr>
      <w:tr w:rsidR="002A5740" w:rsidRPr="002A5740" w14:paraId="5BA44D8A" w14:textId="77777777">
        <w:tc>
          <w:tcPr>
            <w:tcW w:w="595" w:type="dxa"/>
          </w:tcPr>
          <w:p w14:paraId="067B6038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17.</w:t>
            </w:r>
          </w:p>
        </w:tc>
        <w:tc>
          <w:tcPr>
            <w:tcW w:w="3997" w:type="dxa"/>
          </w:tcPr>
          <w:p w14:paraId="3E56E684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Дубковский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7F73752B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п. Дубки, ул. Центральная, д. 4а</w:t>
            </w:r>
          </w:p>
        </w:tc>
      </w:tr>
      <w:tr w:rsidR="002A5740" w:rsidRPr="002A5740" w14:paraId="45F8E0D9" w14:textId="77777777">
        <w:tc>
          <w:tcPr>
            <w:tcW w:w="595" w:type="dxa"/>
          </w:tcPr>
          <w:p w14:paraId="0428301E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18.</w:t>
            </w:r>
          </w:p>
        </w:tc>
        <w:tc>
          <w:tcPr>
            <w:tcW w:w="3997" w:type="dxa"/>
          </w:tcPr>
          <w:p w14:paraId="4ED21D0F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Горкинский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сельский дом культуры</w:t>
            </w:r>
          </w:p>
        </w:tc>
        <w:tc>
          <w:tcPr>
            <w:tcW w:w="4900" w:type="dxa"/>
          </w:tcPr>
          <w:p w14:paraId="3E5D50A6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д. Горки, ул. Центральная, д. 7</w:t>
            </w:r>
          </w:p>
        </w:tc>
      </w:tr>
      <w:tr w:rsidR="002A5740" w:rsidRPr="002A5740" w14:paraId="58F8ED26" w14:textId="77777777">
        <w:tc>
          <w:tcPr>
            <w:tcW w:w="595" w:type="dxa"/>
          </w:tcPr>
          <w:p w14:paraId="2436EB07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19.</w:t>
            </w:r>
          </w:p>
        </w:tc>
        <w:tc>
          <w:tcPr>
            <w:tcW w:w="3997" w:type="dxa"/>
          </w:tcPr>
          <w:p w14:paraId="4CCCE72E" w14:textId="77777777" w:rsidR="00B03463" w:rsidRPr="002A5740" w:rsidRDefault="00C83452">
            <w:pPr>
              <w:pStyle w:val="ConsPlusNonformat"/>
              <w:widowControl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A5740">
              <w:rPr>
                <w:rFonts w:ascii="Times New Roman" w:hAnsi="Times New Roman" w:cs="Times New Roman"/>
                <w:sz w:val="26"/>
                <w:szCs w:val="26"/>
              </w:rPr>
              <w:t>Смоленский сельский дом культуры</w:t>
            </w:r>
          </w:p>
          <w:p w14:paraId="037E1EFD" w14:textId="77777777" w:rsidR="00B03463" w:rsidRPr="002A5740" w:rsidRDefault="00B03463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00" w:type="dxa"/>
          </w:tcPr>
          <w:p w14:paraId="0B76D416" w14:textId="77777777" w:rsidR="00B03463" w:rsidRPr="002A5740" w:rsidRDefault="00C83452">
            <w:pPr>
              <w:widowControl/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 Смоленское, ул. Центральная, д. 7</w:t>
            </w:r>
          </w:p>
        </w:tc>
      </w:tr>
      <w:tr w:rsidR="002A5740" w:rsidRPr="002A5740" w14:paraId="06C10E84" w14:textId="77777777">
        <w:trPr>
          <w:trHeight w:val="507"/>
        </w:trPr>
        <w:tc>
          <w:tcPr>
            <w:tcW w:w="9492" w:type="dxa"/>
            <w:gridSpan w:val="3"/>
            <w:vAlign w:val="center"/>
          </w:tcPr>
          <w:p w14:paraId="50A29213" w14:textId="77777777" w:rsidR="00B03463" w:rsidRPr="002A5740" w:rsidRDefault="00C83452">
            <w:pPr>
              <w:widowControl/>
              <w:ind w:firstLine="40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Структурное подразделение «Муниципальная библиотека»</w:t>
            </w:r>
          </w:p>
        </w:tc>
      </w:tr>
      <w:tr w:rsidR="002A5740" w:rsidRPr="002A5740" w14:paraId="30A5B818" w14:textId="77777777">
        <w:tc>
          <w:tcPr>
            <w:tcW w:w="595" w:type="dxa"/>
          </w:tcPr>
          <w:p w14:paraId="4E412E75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97" w:type="dxa"/>
            <w:shd w:val="clear" w:color="auto" w:fill="FFFFFF"/>
          </w:tcPr>
          <w:p w14:paraId="5AE7A233" w14:textId="77777777" w:rsidR="003E55F0" w:rsidRPr="002A5740" w:rsidRDefault="00C83452" w:rsidP="003E55F0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Центральная городская библиотека</w:t>
            </w:r>
          </w:p>
          <w:p w14:paraId="629F5058" w14:textId="03465EE4" w:rsidR="00B03463" w:rsidRPr="002A5740" w:rsidRDefault="00C83452" w:rsidP="003E55F0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им. А.П. Малашенко</w:t>
            </w:r>
          </w:p>
        </w:tc>
        <w:tc>
          <w:tcPr>
            <w:tcW w:w="4900" w:type="dxa"/>
            <w:shd w:val="clear" w:color="auto" w:fill="FFFFFF"/>
          </w:tcPr>
          <w:p w14:paraId="52632A99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Ярославская область, г. Переславль-Залесский, ул. 50 лет Комсомола, д. 1.</w:t>
            </w:r>
          </w:p>
        </w:tc>
      </w:tr>
      <w:tr w:rsidR="002A5740" w:rsidRPr="002A5740" w14:paraId="7EC008BA" w14:textId="77777777">
        <w:tc>
          <w:tcPr>
            <w:tcW w:w="595" w:type="dxa"/>
          </w:tcPr>
          <w:p w14:paraId="7AE83498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2.</w:t>
            </w:r>
          </w:p>
        </w:tc>
        <w:tc>
          <w:tcPr>
            <w:tcW w:w="3997" w:type="dxa"/>
            <w:shd w:val="clear" w:color="auto" w:fill="FFFFFF"/>
          </w:tcPr>
          <w:p w14:paraId="5118D5C4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Детская библиотека им. М.М. Пришвина</w:t>
            </w:r>
          </w:p>
        </w:tc>
        <w:tc>
          <w:tcPr>
            <w:tcW w:w="4900" w:type="dxa"/>
            <w:shd w:val="clear" w:color="auto" w:fill="FFFFFF"/>
          </w:tcPr>
          <w:p w14:paraId="26ECE6EA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Ярославская область, г. Переславль-Залесский, ул. Ростовская, д. 30</w:t>
            </w:r>
          </w:p>
        </w:tc>
      </w:tr>
      <w:tr w:rsidR="002A5740" w:rsidRPr="002A5740" w14:paraId="1D3A69FD" w14:textId="77777777">
        <w:tc>
          <w:tcPr>
            <w:tcW w:w="595" w:type="dxa"/>
          </w:tcPr>
          <w:p w14:paraId="045BAD17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3997" w:type="dxa"/>
            <w:shd w:val="clear" w:color="auto" w:fill="FFFFFF"/>
          </w:tcPr>
          <w:p w14:paraId="1BC101F6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Городская библиотека им. А. Невского</w:t>
            </w:r>
          </w:p>
        </w:tc>
        <w:tc>
          <w:tcPr>
            <w:tcW w:w="4900" w:type="dxa"/>
            <w:shd w:val="clear" w:color="auto" w:fill="FFFFFF"/>
          </w:tcPr>
          <w:p w14:paraId="479228CE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Ярославская область, г. Переславль-Залесский, ул. Московская, д. 57</w:t>
            </w:r>
          </w:p>
        </w:tc>
      </w:tr>
      <w:tr w:rsidR="002A5740" w:rsidRPr="002A5740" w14:paraId="2347A140" w14:textId="77777777">
        <w:tc>
          <w:tcPr>
            <w:tcW w:w="595" w:type="dxa"/>
          </w:tcPr>
          <w:p w14:paraId="6B9A90F8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4.</w:t>
            </w:r>
          </w:p>
        </w:tc>
        <w:tc>
          <w:tcPr>
            <w:tcW w:w="3997" w:type="dxa"/>
            <w:shd w:val="clear" w:color="auto" w:fill="FFFFFF"/>
          </w:tcPr>
          <w:p w14:paraId="0EED8BDE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Ивановская библиотека</w:t>
            </w:r>
          </w:p>
        </w:tc>
        <w:tc>
          <w:tcPr>
            <w:tcW w:w="4900" w:type="dxa"/>
            <w:shd w:val="clear" w:color="auto" w:fill="FFFFFF"/>
          </w:tcPr>
          <w:p w14:paraId="660BA4BB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 п. Ивановское, ул. Проспект Мира, д. 9</w:t>
            </w:r>
          </w:p>
        </w:tc>
      </w:tr>
      <w:tr w:rsidR="002A5740" w:rsidRPr="002A5740" w14:paraId="167FCE8D" w14:textId="77777777">
        <w:tc>
          <w:tcPr>
            <w:tcW w:w="595" w:type="dxa"/>
          </w:tcPr>
          <w:p w14:paraId="536BC900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5.</w:t>
            </w:r>
          </w:p>
        </w:tc>
        <w:tc>
          <w:tcPr>
            <w:tcW w:w="3997" w:type="dxa"/>
            <w:shd w:val="clear" w:color="auto" w:fill="FFFFFF"/>
          </w:tcPr>
          <w:p w14:paraId="2CF493C7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Дмитриевская библиотека</w:t>
            </w:r>
          </w:p>
        </w:tc>
        <w:tc>
          <w:tcPr>
            <w:tcW w:w="4900" w:type="dxa"/>
            <w:shd w:val="clear" w:color="auto" w:fill="FFFFFF"/>
          </w:tcPr>
          <w:p w14:paraId="7AEEB158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Дмитриевское, ул. Школьная, д. 8</w:t>
            </w:r>
          </w:p>
        </w:tc>
      </w:tr>
      <w:tr w:rsidR="002A5740" w:rsidRPr="002A5740" w14:paraId="4FC692E7" w14:textId="77777777">
        <w:tc>
          <w:tcPr>
            <w:tcW w:w="595" w:type="dxa"/>
          </w:tcPr>
          <w:p w14:paraId="5FFAF5E6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6.</w:t>
            </w:r>
          </w:p>
        </w:tc>
        <w:tc>
          <w:tcPr>
            <w:tcW w:w="3997" w:type="dxa"/>
            <w:shd w:val="clear" w:color="auto" w:fill="FFFFFF"/>
          </w:tcPr>
          <w:p w14:paraId="2FC4FFFC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Новская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5C97F1AB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Новое, ул. Дачная, д. 91</w:t>
            </w:r>
          </w:p>
        </w:tc>
      </w:tr>
      <w:tr w:rsidR="002A5740" w:rsidRPr="002A5740" w14:paraId="043788C0" w14:textId="77777777">
        <w:tc>
          <w:tcPr>
            <w:tcW w:w="595" w:type="dxa"/>
          </w:tcPr>
          <w:p w14:paraId="7AD615AB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7.</w:t>
            </w:r>
          </w:p>
        </w:tc>
        <w:tc>
          <w:tcPr>
            <w:tcW w:w="3997" w:type="dxa"/>
            <w:shd w:val="clear" w:color="auto" w:fill="FFFFFF"/>
          </w:tcPr>
          <w:p w14:paraId="4C727C3E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Купанская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 библиотека</w:t>
            </w:r>
          </w:p>
        </w:tc>
        <w:tc>
          <w:tcPr>
            <w:tcW w:w="4900" w:type="dxa"/>
            <w:shd w:val="clear" w:color="auto" w:fill="FFFFFF"/>
          </w:tcPr>
          <w:p w14:paraId="19A566C9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Купанское, ул. Советская, д. 5</w:t>
            </w:r>
          </w:p>
        </w:tc>
      </w:tr>
      <w:tr w:rsidR="002A5740" w:rsidRPr="002A5740" w14:paraId="19A2AF6E" w14:textId="77777777">
        <w:tc>
          <w:tcPr>
            <w:tcW w:w="595" w:type="dxa"/>
          </w:tcPr>
          <w:p w14:paraId="12FE444C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8.</w:t>
            </w:r>
          </w:p>
        </w:tc>
        <w:tc>
          <w:tcPr>
            <w:tcW w:w="3997" w:type="dxa"/>
            <w:shd w:val="clear" w:color="auto" w:fill="FFFFFF"/>
          </w:tcPr>
          <w:p w14:paraId="25883780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Глебовская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4ED37220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Глебовское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 Центральная, д. 101</w:t>
            </w:r>
          </w:p>
        </w:tc>
      </w:tr>
      <w:tr w:rsidR="002A5740" w:rsidRPr="002A5740" w14:paraId="630F6E7B" w14:textId="77777777">
        <w:tc>
          <w:tcPr>
            <w:tcW w:w="595" w:type="dxa"/>
          </w:tcPr>
          <w:p w14:paraId="23DEC9DB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9.</w:t>
            </w:r>
          </w:p>
        </w:tc>
        <w:tc>
          <w:tcPr>
            <w:tcW w:w="3997" w:type="dxa"/>
            <w:shd w:val="clear" w:color="auto" w:fill="FFFFFF"/>
          </w:tcPr>
          <w:p w14:paraId="65E32BFA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Смоленская библиотека</w:t>
            </w:r>
          </w:p>
        </w:tc>
        <w:tc>
          <w:tcPr>
            <w:tcW w:w="4900" w:type="dxa"/>
            <w:shd w:val="clear" w:color="auto" w:fill="FFFFFF"/>
          </w:tcPr>
          <w:p w14:paraId="48E9BF38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Смоленское, ул. Центральная, д. 7</w:t>
            </w:r>
          </w:p>
        </w:tc>
      </w:tr>
      <w:tr w:rsidR="002A5740" w:rsidRPr="002A5740" w14:paraId="766933C8" w14:textId="77777777">
        <w:tc>
          <w:tcPr>
            <w:tcW w:w="595" w:type="dxa"/>
          </w:tcPr>
          <w:p w14:paraId="07E2A0DC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10.</w:t>
            </w:r>
          </w:p>
        </w:tc>
        <w:tc>
          <w:tcPr>
            <w:tcW w:w="3997" w:type="dxa"/>
            <w:shd w:val="clear" w:color="auto" w:fill="FFFFFF"/>
          </w:tcPr>
          <w:p w14:paraId="1CB68788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Рязанцевская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19F213B4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п. Рязанцево, ул. Б. Октябрьская, д. 30</w:t>
            </w:r>
          </w:p>
        </w:tc>
      </w:tr>
      <w:tr w:rsidR="002A5740" w:rsidRPr="002A5740" w14:paraId="0B990CB6" w14:textId="77777777">
        <w:tc>
          <w:tcPr>
            <w:tcW w:w="595" w:type="dxa"/>
          </w:tcPr>
          <w:p w14:paraId="1DD32BC8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11.</w:t>
            </w:r>
          </w:p>
        </w:tc>
        <w:tc>
          <w:tcPr>
            <w:tcW w:w="3997" w:type="dxa"/>
            <w:shd w:val="clear" w:color="auto" w:fill="FFFFFF"/>
          </w:tcPr>
          <w:p w14:paraId="44FC7928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Берендеевская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38D7BDBB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Берендеево, ул. Центральная, д. 6</w:t>
            </w:r>
          </w:p>
        </w:tc>
      </w:tr>
      <w:tr w:rsidR="002A5740" w:rsidRPr="002A5740" w14:paraId="08DEE8BE" w14:textId="77777777">
        <w:trPr>
          <w:trHeight w:val="553"/>
        </w:trPr>
        <w:tc>
          <w:tcPr>
            <w:tcW w:w="595" w:type="dxa"/>
          </w:tcPr>
          <w:p w14:paraId="512F25AA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12.</w:t>
            </w:r>
          </w:p>
        </w:tc>
        <w:tc>
          <w:tcPr>
            <w:tcW w:w="3997" w:type="dxa"/>
            <w:shd w:val="clear" w:color="auto" w:fill="FFFFFF"/>
          </w:tcPr>
          <w:p w14:paraId="0F9B28CE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Дубковская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2835EA29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п. Дубки, ул. Центральная, д. 4а</w:t>
            </w:r>
          </w:p>
        </w:tc>
      </w:tr>
      <w:tr w:rsidR="002A5740" w:rsidRPr="002A5740" w14:paraId="46A7D303" w14:textId="77777777">
        <w:tc>
          <w:tcPr>
            <w:tcW w:w="595" w:type="dxa"/>
          </w:tcPr>
          <w:p w14:paraId="41F46C68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13.</w:t>
            </w:r>
          </w:p>
        </w:tc>
        <w:tc>
          <w:tcPr>
            <w:tcW w:w="3997" w:type="dxa"/>
            <w:shd w:val="clear" w:color="auto" w:fill="FFFFFF"/>
          </w:tcPr>
          <w:p w14:paraId="530B312B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Дубровицкая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3922EA0A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Дубровицы, ул.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Крутец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д. 4а</w:t>
            </w:r>
          </w:p>
        </w:tc>
      </w:tr>
      <w:tr w:rsidR="002A5740" w:rsidRPr="002A5740" w14:paraId="711AD476" w14:textId="77777777">
        <w:tc>
          <w:tcPr>
            <w:tcW w:w="595" w:type="dxa"/>
          </w:tcPr>
          <w:p w14:paraId="71B25E9A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14.</w:t>
            </w:r>
          </w:p>
        </w:tc>
        <w:tc>
          <w:tcPr>
            <w:tcW w:w="3997" w:type="dxa"/>
            <w:shd w:val="clear" w:color="auto" w:fill="FFFFFF"/>
          </w:tcPr>
          <w:p w14:paraId="5DDF80A1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Горкинская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18CE3A05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д. Горки, ул. Центральная, д. 7</w:t>
            </w:r>
          </w:p>
        </w:tc>
      </w:tr>
      <w:tr w:rsidR="002A5740" w:rsidRPr="002A5740" w14:paraId="783CDE4C" w14:textId="77777777">
        <w:tc>
          <w:tcPr>
            <w:tcW w:w="595" w:type="dxa"/>
          </w:tcPr>
          <w:p w14:paraId="6B445BCF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15.</w:t>
            </w:r>
          </w:p>
        </w:tc>
        <w:tc>
          <w:tcPr>
            <w:tcW w:w="3997" w:type="dxa"/>
            <w:shd w:val="clear" w:color="auto" w:fill="FFFFFF"/>
          </w:tcPr>
          <w:p w14:paraId="77716999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Нагорьевская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детская библиотека</w:t>
            </w:r>
          </w:p>
        </w:tc>
        <w:tc>
          <w:tcPr>
            <w:tcW w:w="4900" w:type="dxa"/>
            <w:shd w:val="clear" w:color="auto" w:fill="FFFFFF"/>
          </w:tcPr>
          <w:p w14:paraId="2B181CC0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Нагорье, ул. Адмирала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Спиридова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д.1б</w:t>
            </w:r>
          </w:p>
        </w:tc>
      </w:tr>
      <w:tr w:rsidR="002A5740" w:rsidRPr="002A5740" w14:paraId="1F31C84A" w14:textId="77777777">
        <w:trPr>
          <w:trHeight w:val="591"/>
        </w:trPr>
        <w:tc>
          <w:tcPr>
            <w:tcW w:w="595" w:type="dxa"/>
          </w:tcPr>
          <w:p w14:paraId="0BB3001E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16.</w:t>
            </w:r>
          </w:p>
        </w:tc>
        <w:tc>
          <w:tcPr>
            <w:tcW w:w="3997" w:type="dxa"/>
            <w:shd w:val="clear" w:color="auto" w:fill="FFFFFF"/>
          </w:tcPr>
          <w:p w14:paraId="7C6AE256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Нагорьевская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 им. Н.А.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Брыкина</w:t>
            </w:r>
            <w:proofErr w:type="spellEnd"/>
          </w:p>
        </w:tc>
        <w:tc>
          <w:tcPr>
            <w:tcW w:w="4900" w:type="dxa"/>
            <w:shd w:val="clear" w:color="auto" w:fill="FFFFFF"/>
          </w:tcPr>
          <w:p w14:paraId="1DFD2B7D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Нагорье, ул. Адмирала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Спиридова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д.1б</w:t>
            </w:r>
          </w:p>
        </w:tc>
      </w:tr>
      <w:tr w:rsidR="002A5740" w:rsidRPr="002A5740" w14:paraId="4FDA9076" w14:textId="77777777">
        <w:tc>
          <w:tcPr>
            <w:tcW w:w="595" w:type="dxa"/>
          </w:tcPr>
          <w:p w14:paraId="3FF3C005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17.</w:t>
            </w:r>
          </w:p>
        </w:tc>
        <w:tc>
          <w:tcPr>
            <w:tcW w:w="3997" w:type="dxa"/>
            <w:shd w:val="clear" w:color="auto" w:fill="FFFFFF"/>
          </w:tcPr>
          <w:p w14:paraId="57EB89C5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Кубринская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51BC5432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Кубринск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>, ул. Комсомольская, д.1</w:t>
            </w:r>
          </w:p>
        </w:tc>
      </w:tr>
      <w:tr w:rsidR="002A5740" w:rsidRPr="002A5740" w14:paraId="164E497C" w14:textId="77777777">
        <w:tc>
          <w:tcPr>
            <w:tcW w:w="595" w:type="dxa"/>
          </w:tcPr>
          <w:p w14:paraId="1938C704" w14:textId="77777777" w:rsidR="00B03463" w:rsidRPr="002A5740" w:rsidRDefault="00C83452">
            <w:pPr>
              <w:widowControl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>18.</w:t>
            </w:r>
          </w:p>
        </w:tc>
        <w:tc>
          <w:tcPr>
            <w:tcW w:w="3997" w:type="dxa"/>
            <w:shd w:val="clear" w:color="auto" w:fill="FFFFFF"/>
          </w:tcPr>
          <w:p w14:paraId="6C1ECA64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proofErr w:type="spellStart"/>
            <w:r w:rsidRPr="002A5740">
              <w:rPr>
                <w:rFonts w:cs="Times New Roman"/>
                <w:sz w:val="26"/>
                <w:szCs w:val="26"/>
              </w:rPr>
              <w:t>Загорьевская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библиотека</w:t>
            </w:r>
          </w:p>
        </w:tc>
        <w:tc>
          <w:tcPr>
            <w:tcW w:w="4900" w:type="dxa"/>
            <w:shd w:val="clear" w:color="auto" w:fill="FFFFFF"/>
          </w:tcPr>
          <w:p w14:paraId="3D6C6D4B" w14:textId="77777777" w:rsidR="00B03463" w:rsidRPr="002A5740" w:rsidRDefault="00C83452">
            <w:pPr>
              <w:ind w:firstLine="0"/>
              <w:jc w:val="left"/>
              <w:rPr>
                <w:rFonts w:cs="Times New Roman"/>
                <w:sz w:val="26"/>
                <w:szCs w:val="26"/>
              </w:rPr>
            </w:pPr>
            <w:r w:rsidRPr="002A5740">
              <w:rPr>
                <w:rFonts w:cs="Times New Roman"/>
                <w:sz w:val="26"/>
                <w:szCs w:val="26"/>
              </w:rPr>
              <w:t xml:space="preserve">Ярославская область, </w:t>
            </w:r>
            <w:proofErr w:type="spellStart"/>
            <w:r w:rsidRPr="002A5740">
              <w:rPr>
                <w:rFonts w:cs="Times New Roman"/>
                <w:sz w:val="26"/>
                <w:szCs w:val="26"/>
              </w:rPr>
              <w:t>Переславский</w:t>
            </w:r>
            <w:proofErr w:type="spellEnd"/>
            <w:r w:rsidRPr="002A5740">
              <w:rPr>
                <w:rFonts w:cs="Times New Roman"/>
                <w:sz w:val="26"/>
                <w:szCs w:val="26"/>
              </w:rPr>
              <w:t xml:space="preserve"> район, с. Загорье, ул. Центральная, д. 28</w:t>
            </w:r>
          </w:p>
        </w:tc>
      </w:tr>
    </w:tbl>
    <w:p w14:paraId="71AC1217" w14:textId="77777777" w:rsidR="00B03463" w:rsidRPr="002A5740" w:rsidRDefault="00B03463">
      <w:pPr>
        <w:jc w:val="left"/>
        <w:rPr>
          <w:rFonts w:cs="Times New Roman"/>
          <w:sz w:val="26"/>
          <w:szCs w:val="26"/>
        </w:rPr>
      </w:pPr>
    </w:p>
    <w:p w14:paraId="7630E755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Учредителем и собственником имущества Учреждения является Переславль-Залесский муниципальный округ Ярославской области (далее – Муниципальное образование). </w:t>
      </w:r>
    </w:p>
    <w:p w14:paraId="6676A4C0" w14:textId="77777777" w:rsidR="00B03463" w:rsidRPr="002A5740" w:rsidRDefault="00C83452">
      <w:pPr>
        <w:spacing w:after="4" w:line="248" w:lineRule="auto"/>
        <w:ind w:right="23" w:firstLine="715"/>
        <w:rPr>
          <w:rFonts w:cs="Times New Roman"/>
          <w:i/>
          <w:sz w:val="26"/>
          <w:szCs w:val="26"/>
        </w:rPr>
      </w:pPr>
      <w:r w:rsidRPr="002A5740">
        <w:rPr>
          <w:rFonts w:cs="Times New Roman"/>
          <w:sz w:val="26"/>
          <w:szCs w:val="26"/>
        </w:rPr>
        <w:t>Функции и полномочия учредителя Учреждения, собственника имущества от имени Муниципального образования осуществляет Администрация Переславль-Залесского муниципального округа Ярославской области (далее – Учредитель).</w:t>
      </w:r>
    </w:p>
    <w:p w14:paraId="08A1AEFB" w14:textId="77777777" w:rsidR="00B03463" w:rsidRPr="002A5740" w:rsidRDefault="00C83452">
      <w:pPr>
        <w:pStyle w:val="Heading11"/>
        <w:rPr>
          <w:i/>
          <w:sz w:val="26"/>
          <w:szCs w:val="26"/>
        </w:rPr>
      </w:pPr>
      <w:r w:rsidRPr="002A5740">
        <w:rPr>
          <w:sz w:val="26"/>
          <w:szCs w:val="26"/>
        </w:rPr>
        <w:lastRenderedPageBreak/>
        <w:t xml:space="preserve"> Учреждение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Переславль-Залесского муниципального округа Ярославской области, Уставом и локальными актами Учреждения.</w:t>
      </w:r>
    </w:p>
    <w:p w14:paraId="633FF019" w14:textId="77777777" w:rsidR="00B03463" w:rsidRPr="002A5740" w:rsidRDefault="00C83452">
      <w:pPr>
        <w:pStyle w:val="Heading11"/>
        <w:rPr>
          <w:i/>
          <w:sz w:val="26"/>
          <w:szCs w:val="26"/>
        </w:rPr>
      </w:pPr>
      <w:r w:rsidRPr="002A5740">
        <w:rPr>
          <w:sz w:val="26"/>
          <w:szCs w:val="26"/>
        </w:rPr>
        <w:t xml:space="preserve"> Источниками формирования имущества Учреждения являются:</w:t>
      </w:r>
    </w:p>
    <w:p w14:paraId="29E2830E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i/>
          <w:sz w:val="26"/>
          <w:szCs w:val="26"/>
        </w:rPr>
        <w:t>- </w:t>
      </w:r>
      <w:r w:rsidRPr="002A5740">
        <w:rPr>
          <w:rFonts w:cs="Times New Roman"/>
          <w:sz w:val="26"/>
          <w:szCs w:val="26"/>
        </w:rPr>
        <w:t>имущество, закрепленное за ним на праве оперативного управления;</w:t>
      </w:r>
    </w:p>
    <w:p w14:paraId="2A9E0E3F" w14:textId="3D0D9978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</w:t>
      </w:r>
      <w:r w:rsidR="003E55F0" w:rsidRPr="002A5740">
        <w:rPr>
          <w:rFonts w:cs="Times New Roman"/>
          <w:sz w:val="26"/>
          <w:szCs w:val="26"/>
        </w:rPr>
        <w:t> </w:t>
      </w:r>
      <w:r w:rsidRPr="002A5740">
        <w:rPr>
          <w:rFonts w:cs="Times New Roman"/>
          <w:sz w:val="26"/>
          <w:szCs w:val="26"/>
        </w:rPr>
        <w:t>имущество, переданное ему на праве постоянного (безвозмездного) пользования;</w:t>
      </w:r>
    </w:p>
    <w:p w14:paraId="0056BEB9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имущество, приобретенное за счет средств бюджета Муниципального образования;</w:t>
      </w:r>
    </w:p>
    <w:p w14:paraId="3C5F91A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бюджетные ассигнования в виде субсидий из бюджета Муниципального образования;</w:t>
      </w:r>
    </w:p>
    <w:p w14:paraId="05858FB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бюджетные инвестиции;</w:t>
      </w:r>
    </w:p>
    <w:p w14:paraId="25FB264B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добровольные имущественные взносы и пожертвования;</w:t>
      </w:r>
    </w:p>
    <w:p w14:paraId="417C4FA7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средства от приносящей доход деятельности;</w:t>
      </w:r>
    </w:p>
    <w:p w14:paraId="3EB3A96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иные источники, не запрещенные законодательством Российской Федерации.</w:t>
      </w:r>
    </w:p>
    <w:p w14:paraId="0BDF5372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самостоятельно осуществляет финансово-хозяйственную деятельность, имеет самостоятельный баланс.</w:t>
      </w:r>
    </w:p>
    <w:p w14:paraId="3FC6EE91" w14:textId="1674DC3B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осуществляет операции с поступающими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и Управлении финансов Администрации Переславль-Залесского муниципального округа Ярославской области в порядке, установленном законодательством Российской Федерации (за исключением случаев, установленных законодательством).</w:t>
      </w:r>
    </w:p>
    <w:p w14:paraId="2EDEAB29" w14:textId="27E39240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является юридическим лицом, имеет печать с указанием своего полного и сокращенного наименования, необходимые для осуществления своей деятельности бланки и штампы со своим полным и сокращенным наименованием, официальный сайт Учреждения в информационно-телекоммуникационной сети «Интернет», </w:t>
      </w:r>
      <w:proofErr w:type="spellStart"/>
      <w:r w:rsidRPr="002A5740">
        <w:rPr>
          <w:sz w:val="26"/>
          <w:szCs w:val="26"/>
        </w:rPr>
        <w:t>Госпаблик</w:t>
      </w:r>
      <w:proofErr w:type="spellEnd"/>
      <w:r w:rsidRPr="002A5740">
        <w:rPr>
          <w:sz w:val="26"/>
          <w:szCs w:val="26"/>
        </w:rPr>
        <w:t xml:space="preserve"> в социальной сети «</w:t>
      </w:r>
      <w:proofErr w:type="spellStart"/>
      <w:r w:rsidRPr="002A5740">
        <w:rPr>
          <w:sz w:val="26"/>
          <w:szCs w:val="26"/>
        </w:rPr>
        <w:t>ВКонтакте</w:t>
      </w:r>
      <w:proofErr w:type="spellEnd"/>
      <w:r w:rsidRPr="002A5740">
        <w:rPr>
          <w:sz w:val="26"/>
          <w:szCs w:val="26"/>
        </w:rPr>
        <w:t>», «</w:t>
      </w:r>
      <w:r w:rsidRPr="002A5740">
        <w:rPr>
          <w:sz w:val="26"/>
          <w:szCs w:val="26"/>
          <w:lang w:val="en-US"/>
        </w:rPr>
        <w:t>MAX</w:t>
      </w:r>
      <w:r w:rsidRPr="002A5740">
        <w:rPr>
          <w:sz w:val="26"/>
          <w:szCs w:val="26"/>
        </w:rPr>
        <w:t>», а также может иметь фирменную символику.</w:t>
      </w:r>
    </w:p>
    <w:p w14:paraId="75AB607A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отвечает по своим обязательствам всем находящимся у него на праве оперативного управления имуществом, как закрепленным за Учреждением Учредителем,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Учредителем или приобретенного Учреждением за счет выделенных Учредителем средств, а также недвижимого имущества. Учредитель не несет ответственности по обязательствам Учреждения.</w:t>
      </w:r>
    </w:p>
    <w:p w14:paraId="2DE6A1AC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Муниципальное задание для Учреждения в соответствии с предусмотренными Уставом основными видами деятельности формирует и утверждает Учредитель.</w:t>
      </w:r>
    </w:p>
    <w:p w14:paraId="6AF9F7D4" w14:textId="77777777" w:rsidR="00B03463" w:rsidRPr="002A5740" w:rsidRDefault="00C83452">
      <w:pPr>
        <w:pStyle w:val="Heading11"/>
        <w:numPr>
          <w:ilvl w:val="1"/>
          <w:numId w:val="0"/>
        </w:numPr>
        <w:ind w:left="709"/>
        <w:rPr>
          <w:sz w:val="26"/>
          <w:szCs w:val="26"/>
        </w:rPr>
      </w:pPr>
      <w:r w:rsidRPr="002A5740">
        <w:rPr>
          <w:sz w:val="26"/>
          <w:szCs w:val="26"/>
          <w:lang w:eastAsia="en-US"/>
        </w:rPr>
        <w:t xml:space="preserve">Учреждение не вправе отказываться от выполнения муниципального задания. </w:t>
      </w:r>
    </w:p>
    <w:p w14:paraId="624B69F6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Финансовое обеспечение выполнения муниципального задания осуществляется в виде субсидий из бюджета Муниципального образования и иных не запрещенных федеральными законами источников с учетом расходов на </w:t>
      </w:r>
      <w:r w:rsidRPr="002A5740">
        <w:rPr>
          <w:sz w:val="26"/>
          <w:szCs w:val="26"/>
        </w:rPr>
        <w:lastRenderedPageBreak/>
        <w:t>содержание недвижимого имущества и особо ценного движимого имущества, закрепленного за Учреждением Учредителем или приобретенного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налогообложения, по которым признается соответствующее имущество, в том числе земельные участки.</w:t>
      </w:r>
    </w:p>
    <w:p w14:paraId="0DEF9D0E" w14:textId="09ECE8DF" w:rsidR="00B03463" w:rsidRPr="002A5740" w:rsidRDefault="00C83452" w:rsidP="0071765F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В случае сдачи в аренду с согласия Учредителя </w:t>
      </w:r>
      <w:r w:rsidR="0071765F" w:rsidRPr="002A5740">
        <w:rPr>
          <w:rFonts w:cs="Times New Roman"/>
          <w:sz w:val="26"/>
          <w:szCs w:val="26"/>
        </w:rPr>
        <w:t xml:space="preserve">недвижимого имущества, а также </w:t>
      </w:r>
      <w:r w:rsidRPr="002A5740">
        <w:rPr>
          <w:rFonts w:cs="Times New Roman"/>
          <w:sz w:val="26"/>
          <w:szCs w:val="26"/>
        </w:rPr>
        <w:t>особо ценного движимого имущества, закрепленного за Учреждением Учредителем, или приобретенного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14:paraId="1B75E276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Порядок формирования муниципального задания для Учреждения и порядок финансового обеспечения выполнения этого задания определяется Учредителем.</w:t>
      </w:r>
    </w:p>
    <w:p w14:paraId="2D14F6D2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осуществляет полномочия Учредителя по исполнению публичных обязательств перед физическим лицом, подлежащих исполнению в денежной форме. Порядок осуществления Учреждением полномочий по исполнению публичных обязательств перед физическим лицом, подлежащих исполнению в денежной форме, и финансового обеспечения их осуществления устанавливается Учредителем.</w:t>
      </w:r>
    </w:p>
    <w:p w14:paraId="5F6EF71E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предоставляет информацию о своей деятельности органам государственной статистики и налоговым органам, Учредителю и иным лицам в соответствии с нормативными правовыми актами Российской Федерации, а также в соответствии с Уставом.</w:t>
      </w:r>
    </w:p>
    <w:p w14:paraId="3B7A1348" w14:textId="77777777" w:rsidR="00B03463" w:rsidRPr="002A5740" w:rsidRDefault="00B03463">
      <w:pPr>
        <w:pStyle w:val="Heading11"/>
        <w:numPr>
          <w:ilvl w:val="1"/>
          <w:numId w:val="0"/>
        </w:numPr>
        <w:ind w:left="709"/>
        <w:rPr>
          <w:sz w:val="26"/>
          <w:szCs w:val="26"/>
        </w:rPr>
      </w:pPr>
    </w:p>
    <w:p w14:paraId="26220E86" w14:textId="77777777" w:rsidR="00B03463" w:rsidRPr="002A5740" w:rsidRDefault="00C83452">
      <w:pPr>
        <w:pStyle w:val="11"/>
        <w:rPr>
          <w:sz w:val="26"/>
          <w:szCs w:val="26"/>
        </w:rPr>
      </w:pPr>
      <w:r w:rsidRPr="002A5740">
        <w:rPr>
          <w:sz w:val="26"/>
          <w:szCs w:val="26"/>
        </w:rPr>
        <w:t xml:space="preserve"> Цели, предмет и виды деятельности Учреждения</w:t>
      </w:r>
    </w:p>
    <w:p w14:paraId="7099619A" w14:textId="77777777" w:rsidR="00D74B4D" w:rsidRPr="002A5740" w:rsidRDefault="00C83452" w:rsidP="00D74B4D">
      <w:pPr>
        <w:pStyle w:val="Heading11"/>
        <w:tabs>
          <w:tab w:val="clear" w:pos="775"/>
        </w:tabs>
        <w:ind w:firstLine="800"/>
        <w:rPr>
          <w:sz w:val="26"/>
          <w:szCs w:val="26"/>
        </w:rPr>
      </w:pPr>
      <w:r w:rsidRPr="002A5740">
        <w:rPr>
          <w:sz w:val="26"/>
          <w:szCs w:val="26"/>
        </w:rPr>
        <w:t xml:space="preserve"> Целями деятельности Учреждения являются проведение социально значимых мероприятий, формирование новых культурных продуктов и создание комфортной творческой среды для жителей Муниципального </w:t>
      </w:r>
      <w:r w:rsidR="002A4C98" w:rsidRPr="002A5740">
        <w:rPr>
          <w:sz w:val="26"/>
          <w:szCs w:val="26"/>
        </w:rPr>
        <w:t>образования</w:t>
      </w:r>
      <w:r w:rsidRPr="002A5740">
        <w:rPr>
          <w:sz w:val="26"/>
          <w:szCs w:val="26"/>
        </w:rPr>
        <w:t>, организация информационно-библиотечного обслуживания населения.</w:t>
      </w:r>
    </w:p>
    <w:p w14:paraId="050250AA" w14:textId="3CF043E1" w:rsidR="002A4C98" w:rsidRPr="002A5740" w:rsidRDefault="002A4C98" w:rsidP="00D74B4D">
      <w:pPr>
        <w:pStyle w:val="Heading11"/>
        <w:numPr>
          <w:ilvl w:val="0"/>
          <w:numId w:val="0"/>
        </w:numPr>
        <w:tabs>
          <w:tab w:val="clear" w:pos="775"/>
          <w:tab w:val="clear" w:pos="2694"/>
        </w:tabs>
        <w:ind w:firstLine="1134"/>
      </w:pPr>
      <w:r w:rsidRPr="002A5740">
        <w:rPr>
          <w:sz w:val="26"/>
          <w:szCs w:val="26"/>
        </w:rPr>
        <w:t xml:space="preserve">Предметом деятельности учреждения является оказание услуг (выполнение работ) в целях </w:t>
      </w:r>
      <w:r w:rsidR="00D74B4D" w:rsidRPr="002A5740">
        <w:rPr>
          <w:sz w:val="26"/>
          <w:szCs w:val="26"/>
        </w:rPr>
        <w:t>осуществления</w:t>
      </w:r>
      <w:r w:rsidRPr="002A5740">
        <w:rPr>
          <w:sz w:val="26"/>
          <w:szCs w:val="26"/>
        </w:rPr>
        <w:t xml:space="preserve"> полномочий Учредителя </w:t>
      </w:r>
      <w:r w:rsidR="00D74B4D" w:rsidRPr="002A5740">
        <w:rPr>
          <w:sz w:val="26"/>
          <w:szCs w:val="26"/>
        </w:rPr>
        <w:t xml:space="preserve">по </w:t>
      </w:r>
      <w:r w:rsidR="00D74B4D" w:rsidRPr="002A5740">
        <w:rPr>
          <w:sz w:val="26"/>
          <w:szCs w:val="26"/>
          <w:shd w:val="clear" w:color="auto" w:fill="FFFFFF"/>
        </w:rPr>
        <w:t xml:space="preserve">созданию условий для организации досуга и </w:t>
      </w:r>
      <w:r w:rsidRPr="002A5740">
        <w:rPr>
          <w:sz w:val="26"/>
          <w:szCs w:val="26"/>
        </w:rPr>
        <w:t>библиотечного обслуживания населения</w:t>
      </w:r>
      <w:r w:rsidR="00C83452" w:rsidRPr="002A5740">
        <w:rPr>
          <w:sz w:val="26"/>
          <w:szCs w:val="26"/>
          <w:shd w:val="clear" w:color="auto" w:fill="FFFFFF"/>
        </w:rPr>
        <w:t xml:space="preserve"> Муниципального округа</w:t>
      </w:r>
      <w:r w:rsidR="00C83452" w:rsidRPr="002A5740">
        <w:rPr>
          <w:sz w:val="26"/>
          <w:szCs w:val="26"/>
        </w:rPr>
        <w:t>.</w:t>
      </w:r>
      <w:r w:rsidRPr="002A5740">
        <w:rPr>
          <w:sz w:val="26"/>
          <w:szCs w:val="26"/>
        </w:rPr>
        <w:t xml:space="preserve"> </w:t>
      </w:r>
    </w:p>
    <w:p w14:paraId="514D7C8E" w14:textId="77777777" w:rsidR="00B03463" w:rsidRPr="002A5740" w:rsidRDefault="00C83452">
      <w:pPr>
        <w:pStyle w:val="Heading11"/>
        <w:numPr>
          <w:ilvl w:val="1"/>
          <w:numId w:val="0"/>
        </w:numPr>
        <w:ind w:left="800"/>
        <w:rPr>
          <w:sz w:val="26"/>
          <w:szCs w:val="26"/>
        </w:rPr>
      </w:pPr>
      <w:r w:rsidRPr="002A5740">
        <w:rPr>
          <w:sz w:val="26"/>
          <w:szCs w:val="26"/>
        </w:rPr>
        <w:t>Задачами Учреждения являются:</w:t>
      </w:r>
    </w:p>
    <w:p w14:paraId="67294FDB" w14:textId="0559A048" w:rsidR="00B03463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t xml:space="preserve">- </w:t>
      </w:r>
      <w:r w:rsidR="00FD661C">
        <w:rPr>
          <w:sz w:val="26"/>
          <w:szCs w:val="26"/>
        </w:rPr>
        <w:t>у</w:t>
      </w:r>
      <w:r w:rsidRPr="002A5740">
        <w:rPr>
          <w:sz w:val="26"/>
          <w:szCs w:val="26"/>
        </w:rPr>
        <w:t>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</w:t>
      </w:r>
      <w:r w:rsidR="00FD661C">
        <w:rPr>
          <w:sz w:val="26"/>
          <w:szCs w:val="26"/>
        </w:rPr>
        <w:t>;</w:t>
      </w:r>
    </w:p>
    <w:p w14:paraId="7504B8EB" w14:textId="16564C57" w:rsidR="00B03463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t xml:space="preserve">- </w:t>
      </w:r>
      <w:r w:rsidR="00FD661C">
        <w:rPr>
          <w:sz w:val="26"/>
          <w:szCs w:val="26"/>
        </w:rPr>
        <w:t>с</w:t>
      </w:r>
      <w:r w:rsidRPr="002A5740">
        <w:rPr>
          <w:sz w:val="26"/>
          <w:szCs w:val="26"/>
        </w:rPr>
        <w:t>оздание благоприятных условий для организации культурного досуга и отдыха жителей Муниципального образования</w:t>
      </w:r>
      <w:r w:rsidR="00FD661C">
        <w:rPr>
          <w:sz w:val="26"/>
          <w:szCs w:val="26"/>
        </w:rPr>
        <w:t>;</w:t>
      </w:r>
    </w:p>
    <w:p w14:paraId="01F4E012" w14:textId="00830242" w:rsidR="00B03463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t>- </w:t>
      </w:r>
      <w:r w:rsidR="00FD661C">
        <w:rPr>
          <w:sz w:val="26"/>
          <w:szCs w:val="26"/>
        </w:rPr>
        <w:t>п</w:t>
      </w:r>
      <w:r w:rsidRPr="002A5740">
        <w:rPr>
          <w:sz w:val="26"/>
          <w:szCs w:val="26"/>
        </w:rPr>
        <w:t>редоставление услуг социально-культурного, просветительского, оздоровительного и развлекательного характера, доступных для всех слоев населения</w:t>
      </w:r>
      <w:r w:rsidR="00FD661C">
        <w:rPr>
          <w:sz w:val="26"/>
          <w:szCs w:val="26"/>
        </w:rPr>
        <w:t>;</w:t>
      </w:r>
    </w:p>
    <w:p w14:paraId="5E7D761F" w14:textId="501A21E1" w:rsidR="00B03463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t xml:space="preserve">- </w:t>
      </w:r>
      <w:r w:rsidR="00FD661C">
        <w:rPr>
          <w:sz w:val="26"/>
          <w:szCs w:val="26"/>
        </w:rPr>
        <w:t>п</w:t>
      </w:r>
      <w:r w:rsidRPr="002A5740">
        <w:rPr>
          <w:sz w:val="26"/>
          <w:szCs w:val="26"/>
        </w:rPr>
        <w:t>оддержка и развитие самобытных национальных культур, народных промыслов и ремесел</w:t>
      </w:r>
      <w:r w:rsidR="00FD661C">
        <w:rPr>
          <w:sz w:val="26"/>
          <w:szCs w:val="26"/>
        </w:rPr>
        <w:t>;</w:t>
      </w:r>
    </w:p>
    <w:p w14:paraId="4769B0B2" w14:textId="34D8D9E4" w:rsidR="00C83452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t>- </w:t>
      </w:r>
      <w:r w:rsidR="00FD661C">
        <w:rPr>
          <w:sz w:val="26"/>
          <w:szCs w:val="26"/>
        </w:rPr>
        <w:t>р</w:t>
      </w:r>
      <w:r w:rsidRPr="002A5740">
        <w:rPr>
          <w:sz w:val="26"/>
          <w:szCs w:val="26"/>
        </w:rPr>
        <w:t>азвитие современных форм организации культурного досуга с учетом потребностей различных социально-возрастных групп населения;</w:t>
      </w:r>
    </w:p>
    <w:p w14:paraId="663D224A" w14:textId="73E85FAD" w:rsidR="00B03463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lastRenderedPageBreak/>
        <w:t xml:space="preserve">- </w:t>
      </w:r>
      <w:r w:rsidR="00FD661C">
        <w:rPr>
          <w:sz w:val="26"/>
          <w:szCs w:val="26"/>
        </w:rPr>
        <w:t>о</w:t>
      </w:r>
      <w:r w:rsidRPr="002A5740">
        <w:rPr>
          <w:sz w:val="26"/>
          <w:szCs w:val="26"/>
        </w:rPr>
        <w:t>рганизация доступа к библиотечно-информационным ресурсам;</w:t>
      </w:r>
    </w:p>
    <w:p w14:paraId="410AC894" w14:textId="306F2F0A" w:rsidR="00C83452" w:rsidRPr="002A5740" w:rsidRDefault="00C83452">
      <w:pPr>
        <w:pStyle w:val="Heading11"/>
        <w:numPr>
          <w:ilvl w:val="1"/>
          <w:numId w:val="0"/>
        </w:numPr>
        <w:ind w:firstLineChars="333" w:firstLine="866"/>
        <w:rPr>
          <w:sz w:val="26"/>
          <w:szCs w:val="26"/>
        </w:rPr>
      </w:pPr>
      <w:r w:rsidRPr="002A5740">
        <w:rPr>
          <w:sz w:val="26"/>
          <w:szCs w:val="26"/>
        </w:rPr>
        <w:t xml:space="preserve">- </w:t>
      </w:r>
      <w:r w:rsidR="00FD661C">
        <w:rPr>
          <w:sz w:val="26"/>
          <w:szCs w:val="26"/>
        </w:rPr>
        <w:t>к</w:t>
      </w:r>
      <w:r w:rsidRPr="002A5740">
        <w:rPr>
          <w:sz w:val="26"/>
          <w:szCs w:val="26"/>
        </w:rPr>
        <w:t>омплектование и обеспечение сохранности библиотечных фондов.</w:t>
      </w:r>
    </w:p>
    <w:p w14:paraId="735683AE" w14:textId="558ACD4A" w:rsidR="00B03463" w:rsidRPr="002A5740" w:rsidRDefault="00C83452">
      <w:pPr>
        <w:pStyle w:val="Heading11"/>
        <w:ind w:firstLine="800"/>
        <w:rPr>
          <w:sz w:val="26"/>
          <w:szCs w:val="26"/>
        </w:rPr>
      </w:pPr>
      <w:r w:rsidRPr="002A5740">
        <w:rPr>
          <w:sz w:val="26"/>
          <w:szCs w:val="26"/>
        </w:rPr>
        <w:t xml:space="preserve"> Для достижения целей, определенных Уставом, и в соответствии с ними Учреждение осуществляет следующие </w:t>
      </w:r>
      <w:r w:rsidR="00400A14" w:rsidRPr="002A5740">
        <w:rPr>
          <w:sz w:val="26"/>
          <w:szCs w:val="26"/>
        </w:rPr>
        <w:t xml:space="preserve">основные </w:t>
      </w:r>
      <w:r w:rsidRPr="002A5740">
        <w:rPr>
          <w:sz w:val="26"/>
          <w:szCs w:val="26"/>
        </w:rPr>
        <w:t>виды деятельности:</w:t>
      </w:r>
    </w:p>
    <w:p w14:paraId="5CA80D8D" w14:textId="231F6CDE" w:rsidR="00DB3F6E" w:rsidRPr="002A5740" w:rsidRDefault="00DB3F6E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организация и проведение культурно-массовых и иных зрелищный мероприятий;</w:t>
      </w:r>
    </w:p>
    <w:p w14:paraId="4C8F6CEE" w14:textId="70B45DA8" w:rsidR="00DB3F6E" w:rsidRPr="002A5740" w:rsidRDefault="00DB3F6E" w:rsidP="00DB3F6E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организация деятельности клубных формирований и формирований самодеятельного народного творчества (коллективов и кружков народного творчества, любительских объединений и студий, курсов, клубов по интересам);</w:t>
      </w:r>
    </w:p>
    <w:p w14:paraId="5E294977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формирование, учет, обеспечение безопасности и сохранности библиотечных фондов;</w:t>
      </w:r>
    </w:p>
    <w:p w14:paraId="522BE910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предоставление пользователям информации о составе библиотечных фондов через систему каталогов и другие формы библиотечного информирования;</w:t>
      </w:r>
    </w:p>
    <w:p w14:paraId="76292280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оказание консультативной помощи в поиске и выборе источников информации;</w:t>
      </w:r>
    </w:p>
    <w:p w14:paraId="4EF4DDCC" w14:textId="77777777" w:rsidR="00933737" w:rsidRPr="002A5740" w:rsidRDefault="00C83452" w:rsidP="00933737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предоставление во временное пользование документа из библиотечного фонда</w:t>
      </w:r>
      <w:r w:rsidR="00933737" w:rsidRPr="002A5740">
        <w:rPr>
          <w:rFonts w:cs="Times New Roman"/>
          <w:sz w:val="26"/>
          <w:szCs w:val="26"/>
        </w:rPr>
        <w:t>;</w:t>
      </w:r>
    </w:p>
    <w:p w14:paraId="29BB394E" w14:textId="54DD7596" w:rsidR="00933737" w:rsidRPr="002A5740" w:rsidRDefault="00933737" w:rsidP="00933737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демонстрация кинофильмов и видеопрограмм;</w:t>
      </w:r>
    </w:p>
    <w:p w14:paraId="0E922CD2" w14:textId="77777777" w:rsidR="00933737" w:rsidRPr="002A5740" w:rsidRDefault="00933737" w:rsidP="00933737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организация туристических, экскурсионных, образовательных маршрутов по культурно-историческим местам и местам традиционного бытования народных промыслов (без предоставления транспорта);</w:t>
      </w:r>
    </w:p>
    <w:p w14:paraId="44B1CB88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В соответствии с данными видами деятельности Учредитель формирует и утверждает муниципальное задание для Учреждения.</w:t>
      </w:r>
    </w:p>
    <w:p w14:paraId="5165F21E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предусмотренным Уставом, для граждан и юридических лиц за плату и на одинаковых при оказании одних и тех же услуг условиях. Порядок определения указанной платы устанавливается Учредителем, если иное не предусмотрено федеральным законом.</w:t>
      </w:r>
    </w:p>
    <w:p w14:paraId="5DCFD529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Учреждение вправе осуществлять предпринимательскую деятельностью, необходимую для достижения целей, ради которых оно создано, соответствующую этим целям, а также заниматься приносящей доход деятельностью, необходимой для достижения целей, ради которых оно создано, соответствующей этим целям деятельности в рамках одного или нескольких ее видов, предусмотренных Уставом. Приносящей доход деятельностью Учреждения является:</w:t>
      </w:r>
    </w:p>
    <w:p w14:paraId="57E8FAEE" w14:textId="12D44DA0" w:rsidR="00B03463" w:rsidRPr="002A5740" w:rsidRDefault="00C83452">
      <w:pPr>
        <w:pStyle w:val="Heading11"/>
        <w:numPr>
          <w:ilvl w:val="1"/>
          <w:numId w:val="0"/>
        </w:numPr>
        <w:ind w:left="9" w:firstLineChars="246" w:firstLine="640"/>
        <w:rPr>
          <w:sz w:val="26"/>
          <w:szCs w:val="26"/>
        </w:rPr>
      </w:pPr>
      <w:r w:rsidRPr="002A5740">
        <w:rPr>
          <w:sz w:val="26"/>
          <w:szCs w:val="26"/>
        </w:rPr>
        <w:t>- сдача в аренду с согласия Учредителя недвижимого и особо ценного движимого имущества, закрепленн</w:t>
      </w:r>
      <w:r w:rsidR="0071765F" w:rsidRPr="002A5740">
        <w:rPr>
          <w:sz w:val="26"/>
          <w:szCs w:val="26"/>
        </w:rPr>
        <w:t>ого</w:t>
      </w:r>
      <w:r w:rsidRPr="002A5740">
        <w:rPr>
          <w:sz w:val="26"/>
          <w:szCs w:val="26"/>
        </w:rPr>
        <w:t xml:space="preserve"> за ним или приобретенн</w:t>
      </w:r>
      <w:r w:rsidR="0071765F" w:rsidRPr="002A5740">
        <w:rPr>
          <w:sz w:val="26"/>
          <w:szCs w:val="26"/>
        </w:rPr>
        <w:t>ого</w:t>
      </w:r>
      <w:r w:rsidRPr="002A5740">
        <w:rPr>
          <w:sz w:val="26"/>
          <w:szCs w:val="26"/>
        </w:rPr>
        <w:t xml:space="preserve"> им за счет средств, выделенных ему Учредителем на приобретение этого имущества, в том числе в целях размещения и эксплуатации терминалов, </w:t>
      </w:r>
      <w:proofErr w:type="spellStart"/>
      <w:r w:rsidRPr="002A5740">
        <w:rPr>
          <w:sz w:val="26"/>
          <w:szCs w:val="26"/>
        </w:rPr>
        <w:t>вендинговых</w:t>
      </w:r>
      <w:proofErr w:type="spellEnd"/>
      <w:r w:rsidRPr="002A5740">
        <w:rPr>
          <w:sz w:val="26"/>
          <w:szCs w:val="26"/>
        </w:rPr>
        <w:t xml:space="preserve"> аппаратов, оборудования базовых станций, телекоммуникационного и иного оборудования;</w:t>
      </w:r>
    </w:p>
    <w:p w14:paraId="6EE47974" w14:textId="77777777" w:rsidR="00B03463" w:rsidRPr="002A5740" w:rsidRDefault="00C83452">
      <w:pPr>
        <w:pStyle w:val="Heading11"/>
        <w:numPr>
          <w:ilvl w:val="1"/>
          <w:numId w:val="0"/>
        </w:numPr>
        <w:ind w:firstLineChars="250" w:firstLine="650"/>
        <w:rPr>
          <w:sz w:val="26"/>
          <w:szCs w:val="26"/>
        </w:rPr>
      </w:pPr>
      <w:r w:rsidRPr="002A5740">
        <w:rPr>
          <w:sz w:val="26"/>
          <w:szCs w:val="26"/>
        </w:rPr>
        <w:t>- производство и реализация изделий декоративно-прикладного творчества и традиционных народных промыслов, сувенирной продукции;</w:t>
      </w:r>
    </w:p>
    <w:p w14:paraId="1C50C3D2" w14:textId="77777777" w:rsidR="00B03463" w:rsidRPr="002A5740" w:rsidRDefault="00C83452">
      <w:pPr>
        <w:pStyle w:val="Heading11"/>
        <w:numPr>
          <w:ilvl w:val="1"/>
          <w:numId w:val="0"/>
        </w:numPr>
        <w:ind w:firstLineChars="250" w:firstLine="650"/>
        <w:rPr>
          <w:sz w:val="26"/>
          <w:szCs w:val="26"/>
        </w:rPr>
      </w:pPr>
      <w:r w:rsidRPr="002A5740">
        <w:rPr>
          <w:sz w:val="26"/>
          <w:szCs w:val="26"/>
        </w:rPr>
        <w:t xml:space="preserve">- оказание по социально-творческим заказам, другим договорам с юридическими и физическими лицами методической и организационно-творческой </w:t>
      </w:r>
    </w:p>
    <w:p w14:paraId="24CBFF00" w14:textId="77777777" w:rsidR="00B03463" w:rsidRPr="002A5740" w:rsidRDefault="00C83452">
      <w:pPr>
        <w:pStyle w:val="Heading11"/>
        <w:numPr>
          <w:ilvl w:val="1"/>
          <w:numId w:val="0"/>
        </w:numPr>
        <w:ind w:firstLineChars="250" w:firstLine="650"/>
        <w:rPr>
          <w:sz w:val="26"/>
          <w:szCs w:val="26"/>
        </w:rPr>
      </w:pPr>
      <w:r w:rsidRPr="002A5740">
        <w:rPr>
          <w:sz w:val="26"/>
          <w:szCs w:val="26"/>
        </w:rPr>
        <w:t>помощи в подготовке и проведении культурно-досуговых мероприятий;</w:t>
      </w:r>
    </w:p>
    <w:p w14:paraId="2880E774" w14:textId="77777777" w:rsidR="00B03463" w:rsidRPr="002A5740" w:rsidRDefault="00C83452">
      <w:pPr>
        <w:pStyle w:val="Heading11"/>
        <w:numPr>
          <w:ilvl w:val="1"/>
          <w:numId w:val="0"/>
        </w:numPr>
        <w:ind w:firstLineChars="250" w:firstLine="650"/>
        <w:rPr>
          <w:sz w:val="26"/>
          <w:szCs w:val="26"/>
        </w:rPr>
      </w:pPr>
      <w:r w:rsidRPr="002A5740">
        <w:rPr>
          <w:sz w:val="26"/>
          <w:szCs w:val="26"/>
        </w:rPr>
        <w:t xml:space="preserve">- прокат музыкальных инструментов, сценических костюмов и реквизита, аудиовизуальных документов и документов на электронных носителях (залоговый </w:t>
      </w:r>
      <w:r w:rsidRPr="002A5740">
        <w:rPr>
          <w:sz w:val="26"/>
          <w:szCs w:val="26"/>
        </w:rPr>
        <w:lastRenderedPageBreak/>
        <w:t>абонемент), взимание пени за нарушение сроков пользования и возмещение ущерба за их утерю и порчу;</w:t>
      </w:r>
    </w:p>
    <w:p w14:paraId="6336D8D6" w14:textId="77777777" w:rsidR="00B03463" w:rsidRPr="002A5740" w:rsidRDefault="00C83452">
      <w:pPr>
        <w:pStyle w:val="Heading11"/>
        <w:numPr>
          <w:ilvl w:val="1"/>
          <w:numId w:val="0"/>
        </w:numPr>
        <w:ind w:leftChars="54" w:left="108" w:firstLineChars="204" w:firstLine="530"/>
        <w:rPr>
          <w:sz w:val="26"/>
          <w:szCs w:val="26"/>
        </w:rPr>
      </w:pPr>
      <w:r w:rsidRPr="002A5740">
        <w:rPr>
          <w:sz w:val="26"/>
          <w:szCs w:val="26"/>
        </w:rPr>
        <w:t>- продажа репертуарно-методических материалов, запись аудио фонограмм;</w:t>
      </w:r>
    </w:p>
    <w:p w14:paraId="7EF36A53" w14:textId="77777777" w:rsidR="00B03463" w:rsidRPr="002A5740" w:rsidRDefault="00C83452">
      <w:pPr>
        <w:pStyle w:val="Heading11"/>
        <w:numPr>
          <w:ilvl w:val="1"/>
          <w:numId w:val="0"/>
        </w:numPr>
        <w:ind w:firstLineChars="250" w:firstLine="650"/>
        <w:rPr>
          <w:sz w:val="26"/>
          <w:szCs w:val="26"/>
        </w:rPr>
      </w:pPr>
      <w:r w:rsidRPr="002A5740">
        <w:rPr>
          <w:sz w:val="26"/>
          <w:szCs w:val="26"/>
        </w:rPr>
        <w:t>- организация и проведение вечеров отдыха, танцевальных и других вечеров, праздников, встреч, гражданских и семейных обрядов, литературно-музыкальных гостиных, балов, дискотек, концертов, спектаклей, ярмарок народного творчества и других культурно-досуговых мероприятий, в том числе по заявкам организаций, предприятий и отдельных граждан;</w:t>
      </w:r>
    </w:p>
    <w:p w14:paraId="198D8D64" w14:textId="77777777" w:rsidR="00B03463" w:rsidRPr="002A5740" w:rsidRDefault="00C83452">
      <w:pPr>
        <w:pStyle w:val="Heading11"/>
        <w:numPr>
          <w:ilvl w:val="1"/>
          <w:numId w:val="0"/>
        </w:numPr>
        <w:ind w:firstLineChars="250" w:firstLine="650"/>
        <w:rPr>
          <w:sz w:val="26"/>
          <w:szCs w:val="26"/>
        </w:rPr>
      </w:pPr>
      <w:r w:rsidRPr="002A5740">
        <w:rPr>
          <w:sz w:val="26"/>
          <w:szCs w:val="26"/>
        </w:rPr>
        <w:t>-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торжеств;</w:t>
      </w:r>
    </w:p>
    <w:p w14:paraId="3890465C" w14:textId="77777777" w:rsidR="00B03463" w:rsidRPr="002A5740" w:rsidRDefault="00C83452">
      <w:pPr>
        <w:pStyle w:val="Heading11"/>
        <w:numPr>
          <w:ilvl w:val="1"/>
          <w:numId w:val="0"/>
        </w:numPr>
        <w:ind w:left="709"/>
        <w:rPr>
          <w:sz w:val="26"/>
          <w:szCs w:val="26"/>
        </w:rPr>
      </w:pPr>
      <w:r w:rsidRPr="002A5740">
        <w:rPr>
          <w:sz w:val="26"/>
          <w:szCs w:val="26"/>
        </w:rPr>
        <w:t>- организация школ, курсов, студий, кружков;</w:t>
      </w:r>
    </w:p>
    <w:p w14:paraId="6F03BD25" w14:textId="77777777" w:rsidR="00B03463" w:rsidRPr="002A5740" w:rsidRDefault="00C83452">
      <w:pPr>
        <w:pStyle w:val="Heading11"/>
        <w:numPr>
          <w:ilvl w:val="1"/>
          <w:numId w:val="0"/>
        </w:numPr>
        <w:ind w:left="9" w:firstLineChars="291" w:firstLine="757"/>
        <w:rPr>
          <w:sz w:val="26"/>
          <w:szCs w:val="26"/>
        </w:rPr>
      </w:pPr>
      <w:r w:rsidRPr="002A5740">
        <w:rPr>
          <w:sz w:val="26"/>
          <w:szCs w:val="26"/>
        </w:rPr>
        <w:t>- оказание услуг по звукозаписи и созданию фонограмм, изготовлению копий звукозаписей музыкальных произведений из фонотеки Учреждения или пользователя;</w:t>
      </w:r>
    </w:p>
    <w:p w14:paraId="3549CF8A" w14:textId="59701BAD" w:rsidR="00B03463" w:rsidRPr="002A5740" w:rsidRDefault="00C83452">
      <w:pPr>
        <w:pStyle w:val="Heading11"/>
        <w:numPr>
          <w:ilvl w:val="1"/>
          <w:numId w:val="0"/>
        </w:numPr>
        <w:ind w:left="9" w:firstLineChars="291" w:firstLine="757"/>
        <w:rPr>
          <w:sz w:val="26"/>
          <w:szCs w:val="26"/>
        </w:rPr>
      </w:pPr>
      <w:r w:rsidRPr="002A5740">
        <w:rPr>
          <w:sz w:val="26"/>
          <w:szCs w:val="26"/>
        </w:rPr>
        <w:t xml:space="preserve">- оказание услуг по организации пунктов питания и торговой деятельности для посетителей (буфетов, кафе, баров, установка игровых автоматов, пунктов проката и </w:t>
      </w:r>
      <w:r w:rsidR="002A5740" w:rsidRPr="002A5740">
        <w:rPr>
          <w:sz w:val="26"/>
          <w:szCs w:val="26"/>
        </w:rPr>
        <w:t>др</w:t>
      </w:r>
      <w:r w:rsidRPr="002A5740">
        <w:rPr>
          <w:sz w:val="26"/>
          <w:szCs w:val="26"/>
        </w:rPr>
        <w:t>.);</w:t>
      </w:r>
    </w:p>
    <w:p w14:paraId="54CF683E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оказание услуг по набору текста и формул;</w:t>
      </w:r>
    </w:p>
    <w:p w14:paraId="2715CE5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работа на компьютере самостоятельно (с оператором);</w:t>
      </w:r>
    </w:p>
    <w:p w14:paraId="6CA054FF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оказание услуг по получению (отправке) электронных сообщений;</w:t>
      </w:r>
    </w:p>
    <w:p w14:paraId="238D6BE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оказание услуг по редактированию тестового материала;</w:t>
      </w:r>
    </w:p>
    <w:p w14:paraId="17D46530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- оказание услуг по </w:t>
      </w:r>
      <w:proofErr w:type="spellStart"/>
      <w:r w:rsidRPr="002A5740">
        <w:rPr>
          <w:rFonts w:cs="Times New Roman"/>
          <w:sz w:val="26"/>
          <w:szCs w:val="26"/>
        </w:rPr>
        <w:t>ламинированию</w:t>
      </w:r>
      <w:proofErr w:type="spellEnd"/>
      <w:r w:rsidRPr="002A5740">
        <w:rPr>
          <w:rFonts w:cs="Times New Roman"/>
          <w:sz w:val="26"/>
          <w:szCs w:val="26"/>
        </w:rPr>
        <w:t>, брошюрованию, тиражированию;</w:t>
      </w:r>
    </w:p>
    <w:p w14:paraId="6C4C6B56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 размещение сторонней информации на доске объявлений в Учреждении.</w:t>
      </w:r>
    </w:p>
    <w:p w14:paraId="489FAC1D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Указанные в данном разделе виды деятельности, которые Учреждение вправе осуществлять в соответствии с целями, для достижения которых оно создано, являются исчерпывающими. Учреждение не вправе осуществлять виды деятельности, не предусмотренные Уставом.</w:t>
      </w:r>
    </w:p>
    <w:p w14:paraId="3A570D21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Право Учреждения осуществлять деятельность, для занятия которой необходимо получение специального разрешения (лицензии), членства в саморегулируемой организации или получение свидетельства саморегулируемой организации о допуске к определенному виду работ, возникает с момента получения такого разрешения (лицензии) или в указанный в нем срок либо с момента вступления Учреждения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</w:t>
      </w:r>
    </w:p>
    <w:p w14:paraId="6D6D6BF7" w14:textId="77777777" w:rsidR="00B03463" w:rsidRPr="002A5740" w:rsidRDefault="00C83452">
      <w:pPr>
        <w:pStyle w:val="a8"/>
        <w:rPr>
          <w:sz w:val="26"/>
          <w:szCs w:val="26"/>
        </w:rPr>
      </w:pPr>
      <w:r w:rsidRPr="002A5740">
        <w:rPr>
          <w:sz w:val="26"/>
          <w:szCs w:val="26"/>
        </w:rPr>
        <w:t>2.7. Учреждение ведет учет доходов и расходов по приносящей доход деятельности. Доходы от приносящей доход деятельности, поступают в самостоятельное распоряжение Учреждения и используются на цели, ради которых оно создано.</w:t>
      </w:r>
    </w:p>
    <w:p w14:paraId="759FB672" w14:textId="77777777" w:rsidR="00B03463" w:rsidRPr="002A5740" w:rsidRDefault="00C83452">
      <w:pPr>
        <w:pStyle w:val="a8"/>
        <w:rPr>
          <w:sz w:val="26"/>
          <w:szCs w:val="26"/>
        </w:rPr>
      </w:pPr>
      <w:r w:rsidRPr="002A5740">
        <w:rPr>
          <w:sz w:val="26"/>
          <w:szCs w:val="26"/>
        </w:rPr>
        <w:t>2.8. Учреждение не вправе размещать денежные средства на депозитах в кредитных организациях, а также совершать сделки с ценными бумагами.</w:t>
      </w:r>
    </w:p>
    <w:p w14:paraId="3952C9FE" w14:textId="77777777" w:rsidR="00B03463" w:rsidRPr="002A5740" w:rsidRDefault="00B03463">
      <w:pPr>
        <w:pStyle w:val="Heading11"/>
        <w:numPr>
          <w:ilvl w:val="1"/>
          <w:numId w:val="0"/>
        </w:numPr>
        <w:ind w:left="709"/>
        <w:rPr>
          <w:sz w:val="26"/>
          <w:szCs w:val="26"/>
        </w:rPr>
      </w:pPr>
    </w:p>
    <w:p w14:paraId="3F6D65BD" w14:textId="77777777" w:rsidR="00B03463" w:rsidRPr="002A5740" w:rsidRDefault="00C83452">
      <w:pPr>
        <w:pStyle w:val="11"/>
        <w:rPr>
          <w:sz w:val="26"/>
          <w:szCs w:val="26"/>
        </w:rPr>
      </w:pPr>
      <w:r w:rsidRPr="002A5740">
        <w:rPr>
          <w:sz w:val="26"/>
          <w:szCs w:val="26"/>
        </w:rPr>
        <w:t xml:space="preserve"> Управление Учреждением</w:t>
      </w:r>
    </w:p>
    <w:p w14:paraId="29F460C8" w14:textId="77777777" w:rsidR="00B03463" w:rsidRPr="002A5740" w:rsidRDefault="00C83452">
      <w:pPr>
        <w:pStyle w:val="Heading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lastRenderedPageBreak/>
        <w:t xml:space="preserve"> Управление Учреждением на основе сочетания принципов единоначалия и коллегиальности осуществляют:</w:t>
      </w:r>
    </w:p>
    <w:p w14:paraId="58CD5A59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Учредитель;</w:t>
      </w:r>
    </w:p>
    <w:p w14:paraId="2093DB70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директор Учреждения.</w:t>
      </w:r>
    </w:p>
    <w:p w14:paraId="627EB131" w14:textId="77777777" w:rsidR="00B03463" w:rsidRPr="002A5740" w:rsidRDefault="00C83452">
      <w:pPr>
        <w:pStyle w:val="Heading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Компетенция Учредителя: </w:t>
      </w:r>
    </w:p>
    <w:p w14:paraId="75461C46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Принятие решения о создании, реорганизации, изменении типа и ликвидации Учреждения, его переименовании, о создании и ликвидации филиалов Учреждения, об открытии и закрытии его представительств.</w:t>
      </w:r>
    </w:p>
    <w:p w14:paraId="7293841C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Утверждение Устава Учреждения, изменений и дополнений в него в порядке, установленном Учредителем.</w:t>
      </w:r>
    </w:p>
    <w:p w14:paraId="076C846A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Формирование и утверждение муниципального задания Учреждению в соответствии с предусмотренными Уставом основными видами деятельности и финансовое обеспечение выполнения этого задания;</w:t>
      </w:r>
    </w:p>
    <w:p w14:paraId="1E3DB500" w14:textId="219B9B6E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</w:t>
      </w:r>
      <w:r w:rsidR="00D942EE">
        <w:rPr>
          <w:sz w:val="26"/>
          <w:szCs w:val="26"/>
        </w:rPr>
        <w:t>Утверждение предельной штатной численности и согласование штатного расписания Учреждения;</w:t>
      </w:r>
    </w:p>
    <w:p w14:paraId="66B0556D" w14:textId="747FFEEB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</w:t>
      </w:r>
      <w:r w:rsidR="00FD661C" w:rsidRPr="002A5740">
        <w:rPr>
          <w:sz w:val="26"/>
          <w:szCs w:val="26"/>
        </w:rPr>
        <w:t>Назначение на должность и освобождение от должности директора Учреждения, заключение и прекращение с ним срочного трудового договора;</w:t>
      </w:r>
    </w:p>
    <w:p w14:paraId="571FB287" w14:textId="742FAA02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Согласование назначения на должности заместителя директора Учреждения, главного бухгалтера, руководителя структурного подразделения;</w:t>
      </w:r>
    </w:p>
    <w:p w14:paraId="3EC11768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Установление порядка и сроков проведения аттестации кандидатов на должность директора Учреждения;</w:t>
      </w:r>
    </w:p>
    <w:p w14:paraId="5602BD58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Установление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имущества;</w:t>
      </w:r>
    </w:p>
    <w:p w14:paraId="34BC73EB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Утверждение формы плана финансово-хозяйственной деятельности;</w:t>
      </w:r>
    </w:p>
    <w:p w14:paraId="0155E9F9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Установление порядка составления и утверждения плана финансово-хозяйственной деятельности Учреждения;</w:t>
      </w:r>
    </w:p>
    <w:p w14:paraId="6D8D4B49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Проведение перед сдачей Учреждением в аренду закрепленных за ним объектов имущества оценки последствий заключения договора аренды;</w:t>
      </w:r>
    </w:p>
    <w:p w14:paraId="068D3306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Проведение перед принятием решения о реорганизации или ликвидации Учреждения оценки последствий принятия такого решения;</w:t>
      </w:r>
    </w:p>
    <w:p w14:paraId="452A5417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Согласование программы развития Учреждения;</w:t>
      </w:r>
    </w:p>
    <w:p w14:paraId="68E2663B" w14:textId="77777777" w:rsidR="00B03463" w:rsidRPr="002A5740" w:rsidRDefault="00C83452">
      <w:pPr>
        <w:pStyle w:val="Heading111"/>
        <w:ind w:firstLine="600"/>
        <w:rPr>
          <w:sz w:val="26"/>
          <w:szCs w:val="26"/>
        </w:rPr>
      </w:pPr>
      <w:r w:rsidRPr="002A5740">
        <w:rPr>
          <w:sz w:val="26"/>
          <w:szCs w:val="26"/>
        </w:rPr>
        <w:t xml:space="preserve"> Установление порядка определения платы за выполнение работ, оказание услуг, относящихся к основным видам деятельности Учреждения, предусмотренных Уставом, для граждан и юридических лиц сверх установленного муниципального задания, а также в случаях, определенных федеральными законами, в пределах установленного муниципального задания;</w:t>
      </w:r>
    </w:p>
    <w:p w14:paraId="3024D381" w14:textId="635A7D26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</w:t>
      </w:r>
      <w:r w:rsidR="006F3EAE" w:rsidRPr="002A5740">
        <w:rPr>
          <w:sz w:val="26"/>
          <w:szCs w:val="26"/>
        </w:rPr>
        <w:t>Одобрение</w:t>
      </w:r>
      <w:r w:rsidRPr="002A5740">
        <w:rPr>
          <w:sz w:val="26"/>
          <w:szCs w:val="26"/>
        </w:rPr>
        <w:t xml:space="preserve"> сделки, в совершении которой имеется заинтересованность, определяемая в соответствии с критериями, установленными ФЗ «О некоммерческих организациях»;</w:t>
      </w:r>
    </w:p>
    <w:p w14:paraId="24B0DA35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Составление и направление иска о признании недействительной крупной сделки, совершенной с нарушением требований абзаца первого пункта 13 статьи 9.2 ФЗ «О некоммерческих организациях»;</w:t>
      </w:r>
    </w:p>
    <w:p w14:paraId="6F9B0B31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Выделение средств на приобретение имущества;</w:t>
      </w:r>
    </w:p>
    <w:p w14:paraId="7893729A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Определение перечня особо ценного движимого имущества Учреждения, а также внесение в него изменений;</w:t>
      </w:r>
    </w:p>
    <w:p w14:paraId="0BADF2EE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Утверждение перечня недвижимого имущества, закрепленного за Учреждением;</w:t>
      </w:r>
    </w:p>
    <w:p w14:paraId="62FAAABC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lastRenderedPageBreak/>
        <w:t xml:space="preserve"> Осуществление контроля за деятельностью Учреждения в установленном законодательством порядке;</w:t>
      </w:r>
    </w:p>
    <w:p w14:paraId="20FA9D4D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Закрепление за Учреждением муниципального имущества на праве оперативного управления;</w:t>
      </w:r>
    </w:p>
    <w:p w14:paraId="730D3732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Изъятие излишнего, неиспользуемого или используемого не по назначению имущества, закрепленного за Учреждением Учредителем, либо приобретенного Учреждением за счет средств, выделенных ему Учредителем на приобретение этого имущества;</w:t>
      </w:r>
    </w:p>
    <w:p w14:paraId="3F5C6501" w14:textId="063D4519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</w:t>
      </w:r>
      <w:r w:rsidR="00B533C9" w:rsidRPr="002A5740">
        <w:rPr>
          <w:sz w:val="26"/>
          <w:szCs w:val="26"/>
        </w:rPr>
        <w:t>Согласие на р</w:t>
      </w:r>
      <w:r w:rsidRPr="002A5740">
        <w:rPr>
          <w:sz w:val="26"/>
          <w:szCs w:val="26"/>
        </w:rPr>
        <w:t>аспоряжение особо ценным движимым имуществом, закрепленным за Учреждением или приобретенным Учреждением за счет средств, выделенных ему Учредителем на приобретение такого имущества, а также недвижимым имуществом;</w:t>
      </w:r>
    </w:p>
    <w:p w14:paraId="7E27B496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Согласование совершения Учреждением крупных сделок </w:t>
      </w:r>
      <w:r w:rsidRPr="002A5740">
        <w:rPr>
          <w:sz w:val="26"/>
          <w:szCs w:val="26"/>
          <w:lang w:eastAsia="ru-RU"/>
        </w:rPr>
        <w:t>в отношении закрепленного за Учреждением имущества (за исключением денежных средств)</w:t>
      </w:r>
      <w:r w:rsidRPr="002A5740">
        <w:rPr>
          <w:sz w:val="26"/>
          <w:szCs w:val="26"/>
        </w:rPr>
        <w:t>, соответствующих критериям, установленным ФЗ «О некоммерческих организациях»;</w:t>
      </w:r>
    </w:p>
    <w:p w14:paraId="48F889E8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Прекращение трудовых отношений с директором Учреждения в случаях совершения сделок с имуществом, находящимся в оперативном управлении Учреждения, с нарушением требований законодательства; неиспользования имущества Учреждения по целевому назначению в соответствии с видами деятельности, установленными Уставом; неисполнения поручений Учредителя, данных в пределах компетенции Учредителя;</w:t>
      </w:r>
    </w:p>
    <w:p w14:paraId="19FD5CF4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Осуществление контроля за сохранностью и использованием по назначению имущества, закрепленного за Учреждением на праве оперативного управления, если иное не установлено законодательством;</w:t>
      </w:r>
    </w:p>
    <w:p w14:paraId="0533491A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Осуществление иных полномочий, предусмотренных законодательством.</w:t>
      </w:r>
    </w:p>
    <w:p w14:paraId="4DEE9771" w14:textId="77777777" w:rsidR="00B03463" w:rsidRPr="002A5740" w:rsidRDefault="00C83452">
      <w:pPr>
        <w:pStyle w:val="Heading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Права и обязанности директора Учреждения, его компетенция в области управления Учреждением, порядок его назначения, срок полномочий:</w:t>
      </w:r>
    </w:p>
    <w:p w14:paraId="2ED91ED4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Непосредственное управление Учреждением осуществляет директор, назначаемый на должность и освобождаемый от должности Учредителем.</w:t>
      </w:r>
    </w:p>
    <w:p w14:paraId="515A3BD0" w14:textId="77777777" w:rsidR="00B03463" w:rsidRPr="002A5740" w:rsidRDefault="00C83452">
      <w:pPr>
        <w:ind w:firstLine="567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Кандидаты на должность директора Учреждения должны иметь высшее образование и соответствовать квалификационным требованиям, указанным в квалификационных справочниках, по соответствующим должностям руководителей и (или) профессиональным стандартам.</w:t>
      </w:r>
    </w:p>
    <w:p w14:paraId="1211B168" w14:textId="77777777" w:rsidR="00B03463" w:rsidRPr="002A5740" w:rsidRDefault="00C83452">
      <w:pPr>
        <w:ind w:firstLine="567"/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Назначение на должность директора Учреждения осуществляется одним из следующих способов:</w:t>
      </w:r>
    </w:p>
    <w:p w14:paraId="6E285A6D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по результатам конкурса на замещение вакантной должности директора Учреждения;</w:t>
      </w:r>
    </w:p>
    <w:p w14:paraId="6AD7B18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из числа лиц, состоящих в отраслевых резервах на замещение вакантных должностей руководителя учреждения, формируемых в порядке, установленном Учредителем;</w:t>
      </w:r>
    </w:p>
    <w:p w14:paraId="61F12B96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путем назначения (заключения срочного трудового договора) на новый срок директора Учреждения.</w:t>
      </w:r>
    </w:p>
    <w:p w14:paraId="0C6492FD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Выбор способа назначения определяется Учредителем.</w:t>
      </w:r>
    </w:p>
    <w:p w14:paraId="34EE0FA9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Кандидаты на должность директора Учреждения и директор Учреждения проходят обязательную аттестацию. Порядок и сроки проведения аттестации </w:t>
      </w:r>
      <w:r w:rsidRPr="002A5740">
        <w:rPr>
          <w:rFonts w:cs="Times New Roman"/>
          <w:sz w:val="26"/>
          <w:szCs w:val="26"/>
        </w:rPr>
        <w:lastRenderedPageBreak/>
        <w:t>кандидатов на должность директора Учреждения и директора Учреждения устанавливается Учредителем.</w:t>
      </w:r>
    </w:p>
    <w:p w14:paraId="77A9FB23" w14:textId="0B1C435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Срочный трудовой договор с директором Учреждения заключается </w:t>
      </w:r>
      <w:r w:rsidR="008D7BBE">
        <w:rPr>
          <w:rFonts w:cs="Times New Roman"/>
          <w:sz w:val="26"/>
          <w:szCs w:val="26"/>
        </w:rPr>
        <w:t xml:space="preserve">на срок 5 (пять) лет, </w:t>
      </w:r>
      <w:r w:rsidRPr="002A5740">
        <w:rPr>
          <w:rFonts w:cs="Times New Roman"/>
          <w:sz w:val="26"/>
          <w:szCs w:val="26"/>
        </w:rPr>
        <w:t>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14:paraId="106F857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Срочный трудовой договор с директором Учреждения заключается в соответствии с Трудовым кодексом. Должностные обязанности, условия оплаты труда, показатели и критерии оценки эффективности деятельности директора Учреждения для назначения стимулирующих выплат в зависимости от результатов труда и качества оказываемых муниципальных услуг, а также меры социальной поддержки определяются эффективным контрактом. Изменение порядка оплаты труда является изменением условий, определенных сторонами трудового договора, и осуществляется в соответствии с законодательством Российской Федерации. </w:t>
      </w:r>
    </w:p>
    <w:p w14:paraId="535A780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Срок полномочий директора Учреждения определяется срочным трудовым договором.</w:t>
      </w:r>
    </w:p>
    <w:p w14:paraId="59A93CBB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Директор Учреждения действует от имени Учреждения и имеет право на:</w:t>
      </w:r>
    </w:p>
    <w:p w14:paraId="481B070B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осуществление действий без доверенности от имени Учреждения, в том числе представление его интересов и совершение сделок от его имени;</w:t>
      </w:r>
    </w:p>
    <w:p w14:paraId="44B6A8D1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выдачу доверенности, в том числе руководителям филиалов и представительств Учреждения (при их наличии), совершение иных юридически значимых действий;</w:t>
      </w:r>
    </w:p>
    <w:p w14:paraId="49E33C2E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открытие (закрытие) в установленном порядке счетов Учреждения;</w:t>
      </w:r>
    </w:p>
    <w:p w14:paraId="6EF8EC7B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осуществление в установленном порядке приема на работу работников Учреждения, а также заключение, изменение и расторжение трудовых договоров с ними;</w:t>
      </w:r>
    </w:p>
    <w:p w14:paraId="320666C9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распределение обязанностей между своими заместителями, а в случае необходимости – передачу им части своих полномочий в установленном порядке;</w:t>
      </w:r>
    </w:p>
    <w:p w14:paraId="0D99D4C9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ведение коллективных переговоров и заключение коллективных договоров;</w:t>
      </w:r>
    </w:p>
    <w:p w14:paraId="62016CAC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поощрение работников Учреждения;</w:t>
      </w:r>
    </w:p>
    <w:p w14:paraId="5BD4DCC8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привлечение работников Учреждения к дисциплинарной и материальной ответственности в соответствии с законодательством Российской Федерации;</w:t>
      </w:r>
    </w:p>
    <w:p w14:paraId="1B1E256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решение иных вопросов, предусмотренных законодательством Российской Федерации, настоящим Уставом и локальными нормативными актами Учреждения.</w:t>
      </w:r>
    </w:p>
    <w:p w14:paraId="73305B52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предложение Учредителю кандидатов для назначения на должности заместителя директора Учреждения (на условиях срочного трудового договора), руководителя структурного подразделения, заместителя руководителя структурного подразделения.</w:t>
      </w:r>
    </w:p>
    <w:p w14:paraId="39F6E63B" w14:textId="77777777" w:rsidR="00B03463" w:rsidRPr="002A5740" w:rsidRDefault="00C83452">
      <w:pPr>
        <w:pStyle w:val="Heading111"/>
        <w:ind w:firstLine="567"/>
        <w:rPr>
          <w:sz w:val="26"/>
          <w:szCs w:val="26"/>
        </w:rPr>
      </w:pPr>
      <w:r w:rsidRPr="002A5740">
        <w:rPr>
          <w:sz w:val="26"/>
          <w:szCs w:val="26"/>
        </w:rPr>
        <w:t xml:space="preserve"> Директор Учреждения обязан:</w:t>
      </w:r>
    </w:p>
    <w:p w14:paraId="78D28D51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соблюдать при исполнении должностных обязанностей требования законодательства Российской Федерации, законодательства Ярославской области, правовых актов органов местного самоуправления, Устава, коллективного договора, соглашений, локальных нормативных актов и трудового договора;</w:t>
      </w:r>
    </w:p>
    <w:p w14:paraId="4DADF5B3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эффективную деятельность Учреждения и его структурного подразделения, организацию административно-хозяйственной, финансовой и иной деятельности Учреждения;</w:t>
      </w:r>
    </w:p>
    <w:p w14:paraId="20C70A6D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планировать деятельность Учреждения с учетом средств, получаемых из всех источников, не запрещенных законодательством Российской Федерации;</w:t>
      </w:r>
    </w:p>
    <w:p w14:paraId="66A18446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lastRenderedPageBreak/>
        <w:t>- обеспечивать целевое и эффективное использование денежных средств Учреждения, а также имущества, переданного Учреждению в оперативное управление в установленном порядке;</w:t>
      </w:r>
    </w:p>
    <w:p w14:paraId="00CC4C60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своевременное и качественное выполнение всех договоров и обязательств Учреждения;</w:t>
      </w:r>
    </w:p>
    <w:p w14:paraId="3C1DBA3B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работникам Учреждения безопасные условия труда, а также социальные гарантии в соответствии с законодательством Российской Федерации;</w:t>
      </w:r>
    </w:p>
    <w:p w14:paraId="70AF66C6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создавать и соблюдать условия, обеспечивающие деятельность представителей работников, в соответствии с трудовым законодательством, коллективным договором и соглашениями;</w:t>
      </w:r>
    </w:p>
    <w:p w14:paraId="43320591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требовать соблюдения работниками Учреждения правил внутреннего трудового распорядка;</w:t>
      </w:r>
    </w:p>
    <w:p w14:paraId="126273C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не разглашать сведения, составляющие государственную или иную охраняемую законом тайну, ставшие известными ему в связи с исполнением своих должностных обязанностей;</w:t>
      </w:r>
    </w:p>
    <w:p w14:paraId="53D52941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выполнение требований законодательства Российской Федерации по гражданской обороне и мобилизационной подготовке;</w:t>
      </w:r>
    </w:p>
    <w:p w14:paraId="2449D6E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соблюдение законодательства Российской Федерации при выполнении финансово-хозяйственных операций, а также представление отчетности в порядке и сроки, которые установлены законодательством Российской Федерации;</w:t>
      </w:r>
    </w:p>
    <w:p w14:paraId="2138752D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выполнение муниципального задания;</w:t>
      </w:r>
    </w:p>
    <w:p w14:paraId="613D5C50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информировать Учредителя о результатах проведения проверок деятельности Учреждения контрольными и правоохранительными органами, о случаях привлечения работников Учреждения к административной и уголовной ответственности, связанных с их работой в Учреждении, а также незамедлительно сообщать о случаях возникновения в Учреждении ситуации, представляющей угрозу жизни и здоровью обучающихся и работников;</w:t>
      </w:r>
    </w:p>
    <w:p w14:paraId="1CD88FC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обеспечивать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 Учреждения, трудовыми договорами;</w:t>
      </w:r>
    </w:p>
    <w:p w14:paraId="37CA8AF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выполнять правила по охране труда и пожарной безопасности;</w:t>
      </w:r>
    </w:p>
    <w:p w14:paraId="177B36A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предоставлять Учредителю и общественности ежегодный отчет о поступлении и расходовании финансовых и материальных средств;</w:t>
      </w:r>
    </w:p>
    <w:p w14:paraId="4DB29F4E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уведомлять в срок не позднее 5 рабочих дней до планируемой даты заключения трудового договора структурное подразделение Правительства Ярославской области, осуществляющее функции по развитию кадрового потенциала Ярославской области о лицах, которых планируется назначить на должности заместителя директора Учреждения, руководителя структурного подразделения;</w:t>
      </w:r>
    </w:p>
    <w:p w14:paraId="2D9BF20C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выполнять иные обязанности, предусмотренные законодательством Российской Федерации, Уставом и локальными нормативными актами Учреждения.</w:t>
      </w:r>
    </w:p>
    <w:p w14:paraId="3246F48E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Компетенция директора Учреждения:</w:t>
      </w:r>
    </w:p>
    <w:p w14:paraId="43C06901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осуществляет руководство Учреждением в соответствии с законами, Уставом и иными нормативными правовыми актами;</w:t>
      </w:r>
    </w:p>
    <w:p w14:paraId="6B2FCBC7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издает приказы и дает указания, обязательные для исполнения работниками Учреждения;</w:t>
      </w:r>
    </w:p>
    <w:p w14:paraId="01119E9C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обеспечивает соблюдение прав и свобод работников Учреждения;</w:t>
      </w:r>
    </w:p>
    <w:p w14:paraId="4B743274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lastRenderedPageBreak/>
        <w:t>- определяет стратегию, цели и задачи развития Учреждения, принимает решения о программном планировании его работы, участии Учреждения в различных программах и проектах;</w:t>
      </w:r>
    </w:p>
    <w:p w14:paraId="0B448F0F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вносит предложения Учредителю:</w:t>
      </w:r>
    </w:p>
    <w:p w14:paraId="393E48C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о создании и ликвидации структурных подразделений Учреждения;</w:t>
      </w:r>
    </w:p>
    <w:p w14:paraId="74DD1333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о реорганизации Учреждения или о его ликвидации;</w:t>
      </w:r>
    </w:p>
    <w:p w14:paraId="31C3C5A3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о внесении изменений в Устав Учреждения;</w:t>
      </w:r>
    </w:p>
    <w:p w14:paraId="6F8B84A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об изъятии излишнего, неиспользуемого или используемого не по назначению имущества, закрепленного за Учреждением Учредителем, либо приобретенного Учреждением за счет средств, выделенных ему Учредителем на приобретение этого имущества;</w:t>
      </w:r>
    </w:p>
    <w:p w14:paraId="6D7DCD1B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распоряжается средствами и имуществом Учреждения в пределах, установленных законодательством Российской Федерации и Уставом;</w:t>
      </w:r>
    </w:p>
    <w:p w14:paraId="2C635CD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организует разработку, утверждение и реализацию программы развития Учреждения, Устава, правил внутреннего трудового распорядка Учреждения и иных локальных нормативных актов;</w:t>
      </w:r>
    </w:p>
    <w:p w14:paraId="7A10C99E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создает условия для внедрения инноваций, обеспечивает формирование и реализацию инициатив работников Учреждения, направленных на улучшение работы Учреждения, поддерживает благоприятный морально-психологический климат в коллективе;</w:t>
      </w:r>
    </w:p>
    <w:p w14:paraId="5C669589" w14:textId="37FC963D" w:rsidR="008D7BBE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- утверждает структуру </w:t>
      </w:r>
      <w:r w:rsidR="008D7BBE">
        <w:rPr>
          <w:rFonts w:cs="Times New Roman"/>
          <w:sz w:val="26"/>
          <w:szCs w:val="26"/>
        </w:rPr>
        <w:t>Учреждения;</w:t>
      </w:r>
    </w:p>
    <w:p w14:paraId="6DB48753" w14:textId="586B4FDC" w:rsidR="00B03463" w:rsidRPr="002A5740" w:rsidRDefault="008D7BB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 по согласованию с Учредителем утверждает </w:t>
      </w:r>
      <w:r w:rsidR="00C83452" w:rsidRPr="002A5740">
        <w:rPr>
          <w:rFonts w:cs="Times New Roman"/>
          <w:sz w:val="26"/>
          <w:szCs w:val="26"/>
        </w:rPr>
        <w:t>штатное расписание Учреждения;</w:t>
      </w:r>
    </w:p>
    <w:p w14:paraId="32648BD3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утверждает Положения о структурных подразделениях Учреждения;</w:t>
      </w:r>
    </w:p>
    <w:p w14:paraId="794E499D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осуществляет подбор и расстановку кадров, создает условия для непрерывного повышения их квалификации;</w:t>
      </w:r>
    </w:p>
    <w:p w14:paraId="055B7A46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устанавливает заработную плату работников Учреждения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14:paraId="2D1EA552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принимает меры по обеспечению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Учреждении;</w:t>
      </w:r>
    </w:p>
    <w:p w14:paraId="1100309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труда;</w:t>
      </w:r>
    </w:p>
    <w:p w14:paraId="3F6D8A7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создает условия, обеспечивающие участие работников в управлении Учреждением;</w:t>
      </w:r>
    </w:p>
    <w:p w14:paraId="1DC39F02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планирует, координирует и контролирует работу структурных подразделений, работников Учреждения;</w:t>
      </w:r>
    </w:p>
    <w:p w14:paraId="0AEE2CF1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(законными представителями), гражданами;</w:t>
      </w:r>
    </w:p>
    <w:p w14:paraId="6C631535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 xml:space="preserve">- обеспечивает учет, сохранность и пополнение учебно-материальной базы, соблюдение правил санитарно-гигиенического режима и охраны труда, учет и </w:t>
      </w:r>
      <w:r w:rsidRPr="002A5740">
        <w:rPr>
          <w:rFonts w:cs="Times New Roman"/>
          <w:sz w:val="26"/>
          <w:szCs w:val="26"/>
        </w:rPr>
        <w:lastRenderedPageBreak/>
        <w:t>хранение документации, привлечение для осуществления деятельности, предусмотренной Уставом, дополнительных источников финансовых и материальных средств;</w:t>
      </w:r>
    </w:p>
    <w:p w14:paraId="352533F7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обеспечивает создание и ведение официального сайта Учреждения в сети «Интернет»;</w:t>
      </w:r>
    </w:p>
    <w:p w14:paraId="6AAB40EA" w14:textId="77777777" w:rsidR="00B03463" w:rsidRPr="002A5740" w:rsidRDefault="00C83452">
      <w:pPr>
        <w:rPr>
          <w:rFonts w:cs="Times New Roman"/>
          <w:sz w:val="26"/>
          <w:szCs w:val="26"/>
        </w:rPr>
      </w:pPr>
      <w:r w:rsidRPr="002A5740">
        <w:rPr>
          <w:rFonts w:cs="Times New Roman"/>
          <w:sz w:val="26"/>
          <w:szCs w:val="26"/>
        </w:rPr>
        <w:t>- осуществляет иную деятельность, предусмотренную законодательством Российской Федерации, Уставом и локальными нормативными актами Учреждения.</w:t>
      </w:r>
    </w:p>
    <w:p w14:paraId="014C09DF" w14:textId="77777777" w:rsidR="00B03463" w:rsidRPr="002A5740" w:rsidRDefault="00C83452">
      <w:pPr>
        <w:pStyle w:val="Heading111"/>
        <w:rPr>
          <w:sz w:val="26"/>
          <w:szCs w:val="26"/>
        </w:rPr>
      </w:pPr>
      <w:r w:rsidRPr="002A5740">
        <w:rPr>
          <w:sz w:val="26"/>
          <w:szCs w:val="26"/>
        </w:rPr>
        <w:t xml:space="preserve"> Директор Учреждения несет ответственность за деятельность Учреждения.</w:t>
      </w:r>
    </w:p>
    <w:p w14:paraId="4BD16926" w14:textId="77777777" w:rsidR="00B03463" w:rsidRPr="002A5740" w:rsidRDefault="00B03463">
      <w:pPr>
        <w:pStyle w:val="Heading111"/>
        <w:numPr>
          <w:ilvl w:val="2"/>
          <w:numId w:val="0"/>
        </w:numPr>
        <w:ind w:left="709"/>
        <w:rPr>
          <w:sz w:val="26"/>
          <w:szCs w:val="26"/>
        </w:rPr>
      </w:pPr>
    </w:p>
    <w:p w14:paraId="6C79E473" w14:textId="77777777" w:rsidR="00B03463" w:rsidRPr="002A5740" w:rsidRDefault="00C83452">
      <w:pPr>
        <w:pStyle w:val="11"/>
        <w:rPr>
          <w:sz w:val="26"/>
          <w:szCs w:val="26"/>
        </w:rPr>
      </w:pPr>
      <w:r w:rsidRPr="002A5740">
        <w:rPr>
          <w:sz w:val="26"/>
          <w:szCs w:val="26"/>
        </w:rPr>
        <w:tab/>
        <w:t xml:space="preserve"> Реорганизация, изменение типа и ликвидация Учреждения</w:t>
      </w:r>
    </w:p>
    <w:p w14:paraId="3D924BF9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Реорганизация, ликвидация и изменение типа Учреждения осуществляются в соответствии с законодательством Российской Федерации, законодательством Ярославской области, муниципальными правовыми актами и Уставом.</w:t>
      </w:r>
    </w:p>
    <w:p w14:paraId="53BC4D35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Решение о реорганизации, изменении типа и ликвидации Учреждения принимается Учредителем путем издания распорядительного акта.</w:t>
      </w:r>
    </w:p>
    <w:p w14:paraId="54CA47C7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Учредитель принимает решение о ликвидации Учреждения, назначает ликвидационную комиссию и устанавливает порядок и сроки ликвидации в соответствии с законодательством Российской Федерации.</w:t>
      </w:r>
    </w:p>
    <w:p w14:paraId="7CFB5E77" w14:textId="77777777" w:rsidR="00B03463" w:rsidRPr="002A5740" w:rsidRDefault="00C83452">
      <w:pPr>
        <w:pStyle w:val="Heading11"/>
        <w:rPr>
          <w:sz w:val="26"/>
          <w:szCs w:val="26"/>
        </w:rPr>
      </w:pPr>
      <w:r w:rsidRPr="002A5740">
        <w:rPr>
          <w:sz w:val="26"/>
          <w:szCs w:val="26"/>
        </w:rPr>
        <w:t xml:space="preserve"> 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 Учреждения, передается Учредителю.</w:t>
      </w:r>
    </w:p>
    <w:sectPr w:rsidR="00B03463" w:rsidRPr="002A5740">
      <w:pgSz w:w="11906" w:h="16838"/>
      <w:pgMar w:top="1134" w:right="805" w:bottom="1134" w:left="170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3D17FF" w16cid:durableId="2D50474C"/>
  <w16cid:commentId w16cid:paraId="1984D446" w16cid:durableId="2D50474D"/>
  <w16cid:commentId w16cid:paraId="10E688C7" w16cid:durableId="2D50474E"/>
  <w16cid:commentId w16cid:paraId="45FF6711" w16cid:durableId="2D50474F"/>
  <w16cid:commentId w16cid:paraId="4052A85B" w16cid:durableId="2D504750"/>
  <w16cid:commentId w16cid:paraId="66D1F3DE" w16cid:durableId="2D504751"/>
  <w16cid:commentId w16cid:paraId="752C05D7" w16cid:durableId="2D504752"/>
  <w16cid:commentId w16cid:paraId="5976AB55" w16cid:durableId="2D504753"/>
  <w16cid:commentId w16cid:paraId="0579561F" w16cid:durableId="2D50475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EB2AEF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747475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ADA0A57"/>
    <w:multiLevelType w:val="multilevel"/>
    <w:tmpl w:val="3ADA0A57"/>
    <w:lvl w:ilvl="0">
      <w:start w:val="1"/>
      <w:numFmt w:val="decimal"/>
      <w:pStyle w:val="a"/>
      <w:lvlText w:val="1.%1.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61B366B"/>
    <w:multiLevelType w:val="singleLevel"/>
    <w:tmpl w:val="661B366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0B51226"/>
    <w:multiLevelType w:val="multilevel"/>
    <w:tmpl w:val="70B51226"/>
    <w:lvl w:ilvl="0">
      <w:start w:val="1"/>
      <w:numFmt w:val="decimal"/>
      <w:pStyle w:val="11"/>
      <w:lvlText w:val="%1."/>
      <w:lvlJc w:val="left"/>
      <w:pPr>
        <w:tabs>
          <w:tab w:val="left" w:pos="2694"/>
        </w:tabs>
        <w:ind w:left="3144" w:hanging="450"/>
      </w:pPr>
      <w:rPr>
        <w:rFonts w:ascii="Times New Roman" w:eastAsia="Times New Roman" w:hAnsi="Times New Roman" w:cs="Times New Roman" w:hint="default"/>
        <w:color w:val="000000"/>
        <w:sz w:val="26"/>
        <w:szCs w:val="26"/>
      </w:rPr>
    </w:lvl>
    <w:lvl w:ilvl="1">
      <w:start w:val="1"/>
      <w:numFmt w:val="decimal"/>
      <w:pStyle w:val="Heading11"/>
      <w:lvlText w:val="%1.%2."/>
      <w:lvlJc w:val="left"/>
      <w:pPr>
        <w:tabs>
          <w:tab w:val="left" w:pos="775"/>
        </w:tabs>
        <w:ind w:left="1855" w:hanging="720"/>
      </w:pPr>
      <w:rPr>
        <w:rFonts w:hint="default"/>
        <w:b w:val="0"/>
        <w:bCs/>
        <w:i w:val="0"/>
        <w:color w:val="000000"/>
        <w:sz w:val="26"/>
        <w:szCs w:val="26"/>
      </w:rPr>
    </w:lvl>
    <w:lvl w:ilvl="2">
      <w:start w:val="1"/>
      <w:numFmt w:val="decimal"/>
      <w:pStyle w:val="Heading111"/>
      <w:lvlText w:val="%1.%2.%3."/>
      <w:lvlJc w:val="left"/>
      <w:pPr>
        <w:tabs>
          <w:tab w:val="left" w:pos="840"/>
        </w:tabs>
        <w:ind w:left="2280" w:hanging="720"/>
      </w:pPr>
      <w:rPr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1080"/>
      </w:pPr>
      <w:rPr>
        <w:color w:val="000000"/>
        <w:sz w:val="26"/>
        <w:szCs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520" w:hanging="1080"/>
      </w:pPr>
      <w:rPr>
        <w:color w:val="000000"/>
        <w:sz w:val="26"/>
        <w:szCs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440"/>
      </w:pPr>
      <w:rPr>
        <w:color w:val="000000"/>
        <w:sz w:val="26"/>
        <w:szCs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800"/>
      </w:pPr>
      <w:rPr>
        <w:color w:val="000000"/>
        <w:sz w:val="26"/>
        <w:szCs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800"/>
      </w:pPr>
      <w:rPr>
        <w:color w:val="000000"/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2160"/>
      </w:pPr>
      <w:rPr>
        <w:color w:val="000000"/>
        <w:sz w:val="26"/>
        <w:szCs w:val="26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EE"/>
    <w:rsid w:val="000011FF"/>
    <w:rsid w:val="00004596"/>
    <w:rsid w:val="00010BB4"/>
    <w:rsid w:val="00011633"/>
    <w:rsid w:val="00025520"/>
    <w:rsid w:val="00061AFB"/>
    <w:rsid w:val="00065B7D"/>
    <w:rsid w:val="00066361"/>
    <w:rsid w:val="00072E6C"/>
    <w:rsid w:val="0007518D"/>
    <w:rsid w:val="000878F5"/>
    <w:rsid w:val="0009454F"/>
    <w:rsid w:val="000953AC"/>
    <w:rsid w:val="000A5579"/>
    <w:rsid w:val="000B16B3"/>
    <w:rsid w:val="000D1492"/>
    <w:rsid w:val="000E7F60"/>
    <w:rsid w:val="001019A9"/>
    <w:rsid w:val="001031D1"/>
    <w:rsid w:val="0011375C"/>
    <w:rsid w:val="001174EE"/>
    <w:rsid w:val="00122140"/>
    <w:rsid w:val="00151D74"/>
    <w:rsid w:val="001A256A"/>
    <w:rsid w:val="001B231E"/>
    <w:rsid w:val="001C4F64"/>
    <w:rsid w:val="001E2CAB"/>
    <w:rsid w:val="001E4B83"/>
    <w:rsid w:val="00206BD5"/>
    <w:rsid w:val="002169DE"/>
    <w:rsid w:val="0022570A"/>
    <w:rsid w:val="00226D8A"/>
    <w:rsid w:val="002675A0"/>
    <w:rsid w:val="00273B20"/>
    <w:rsid w:val="00276CC8"/>
    <w:rsid w:val="002A4C98"/>
    <w:rsid w:val="002A5740"/>
    <w:rsid w:val="002A6B30"/>
    <w:rsid w:val="002B3492"/>
    <w:rsid w:val="002C5C9F"/>
    <w:rsid w:val="002D3E46"/>
    <w:rsid w:val="002F308A"/>
    <w:rsid w:val="002F6B4C"/>
    <w:rsid w:val="003107B4"/>
    <w:rsid w:val="00315784"/>
    <w:rsid w:val="00326BB5"/>
    <w:rsid w:val="00330890"/>
    <w:rsid w:val="00337F34"/>
    <w:rsid w:val="0035036E"/>
    <w:rsid w:val="003D050C"/>
    <w:rsid w:val="003E55F0"/>
    <w:rsid w:val="00400A14"/>
    <w:rsid w:val="004242B9"/>
    <w:rsid w:val="004319CA"/>
    <w:rsid w:val="00431FC5"/>
    <w:rsid w:val="004658E0"/>
    <w:rsid w:val="00470628"/>
    <w:rsid w:val="004A1966"/>
    <w:rsid w:val="004B667D"/>
    <w:rsid w:val="004D03E5"/>
    <w:rsid w:val="004E38F4"/>
    <w:rsid w:val="004F6473"/>
    <w:rsid w:val="00512B05"/>
    <w:rsid w:val="0052090C"/>
    <w:rsid w:val="005339AA"/>
    <w:rsid w:val="005950E9"/>
    <w:rsid w:val="005A15EB"/>
    <w:rsid w:val="005A6AB6"/>
    <w:rsid w:val="00604537"/>
    <w:rsid w:val="00616BD5"/>
    <w:rsid w:val="006218BC"/>
    <w:rsid w:val="00631C42"/>
    <w:rsid w:val="00636D7F"/>
    <w:rsid w:val="00640823"/>
    <w:rsid w:val="006418AA"/>
    <w:rsid w:val="006464B7"/>
    <w:rsid w:val="00656A39"/>
    <w:rsid w:val="006722FF"/>
    <w:rsid w:val="00674E53"/>
    <w:rsid w:val="00681843"/>
    <w:rsid w:val="006B7D1B"/>
    <w:rsid w:val="006D1D05"/>
    <w:rsid w:val="006D3CCF"/>
    <w:rsid w:val="006D7585"/>
    <w:rsid w:val="006F3EAE"/>
    <w:rsid w:val="00700CF2"/>
    <w:rsid w:val="00703284"/>
    <w:rsid w:val="00703B6A"/>
    <w:rsid w:val="0070529A"/>
    <w:rsid w:val="00717137"/>
    <w:rsid w:val="0071765F"/>
    <w:rsid w:val="0072145D"/>
    <w:rsid w:val="0076382C"/>
    <w:rsid w:val="0076643B"/>
    <w:rsid w:val="00766DF8"/>
    <w:rsid w:val="0079452E"/>
    <w:rsid w:val="00796487"/>
    <w:rsid w:val="007A2088"/>
    <w:rsid w:val="007A7A22"/>
    <w:rsid w:val="007B5D67"/>
    <w:rsid w:val="007C2A3B"/>
    <w:rsid w:val="007C30BE"/>
    <w:rsid w:val="007C70BF"/>
    <w:rsid w:val="007F4CD8"/>
    <w:rsid w:val="00813DA2"/>
    <w:rsid w:val="0083555A"/>
    <w:rsid w:val="0084479B"/>
    <w:rsid w:val="00855CB1"/>
    <w:rsid w:val="00860FB5"/>
    <w:rsid w:val="00861798"/>
    <w:rsid w:val="0086359E"/>
    <w:rsid w:val="00872FD2"/>
    <w:rsid w:val="00893750"/>
    <w:rsid w:val="008A5F59"/>
    <w:rsid w:val="008B46EE"/>
    <w:rsid w:val="008C08B3"/>
    <w:rsid w:val="008C5FEF"/>
    <w:rsid w:val="008C6682"/>
    <w:rsid w:val="008C692A"/>
    <w:rsid w:val="008D6D9A"/>
    <w:rsid w:val="008D7BBE"/>
    <w:rsid w:val="008F7631"/>
    <w:rsid w:val="0090143D"/>
    <w:rsid w:val="00926C5B"/>
    <w:rsid w:val="00933737"/>
    <w:rsid w:val="0093516E"/>
    <w:rsid w:val="0094054F"/>
    <w:rsid w:val="00951604"/>
    <w:rsid w:val="00953196"/>
    <w:rsid w:val="00961770"/>
    <w:rsid w:val="009702A9"/>
    <w:rsid w:val="0097145E"/>
    <w:rsid w:val="00985A54"/>
    <w:rsid w:val="009B17B0"/>
    <w:rsid w:val="009C02BC"/>
    <w:rsid w:val="009E488C"/>
    <w:rsid w:val="009F1A02"/>
    <w:rsid w:val="009F7CBD"/>
    <w:rsid w:val="00A07A97"/>
    <w:rsid w:val="00A332AE"/>
    <w:rsid w:val="00A347EF"/>
    <w:rsid w:val="00A5517A"/>
    <w:rsid w:val="00A55B92"/>
    <w:rsid w:val="00A62042"/>
    <w:rsid w:val="00A75E1A"/>
    <w:rsid w:val="00A85C41"/>
    <w:rsid w:val="00A95A81"/>
    <w:rsid w:val="00AA57C7"/>
    <w:rsid w:val="00AA7170"/>
    <w:rsid w:val="00AC1BEB"/>
    <w:rsid w:val="00AE14D9"/>
    <w:rsid w:val="00B03463"/>
    <w:rsid w:val="00B036F0"/>
    <w:rsid w:val="00B533C9"/>
    <w:rsid w:val="00BB511F"/>
    <w:rsid w:val="00BB552E"/>
    <w:rsid w:val="00BC33A6"/>
    <w:rsid w:val="00BF3265"/>
    <w:rsid w:val="00C36C62"/>
    <w:rsid w:val="00C37FF9"/>
    <w:rsid w:val="00C41174"/>
    <w:rsid w:val="00C53BEE"/>
    <w:rsid w:val="00C65E4A"/>
    <w:rsid w:val="00C813A1"/>
    <w:rsid w:val="00C83452"/>
    <w:rsid w:val="00C93CD6"/>
    <w:rsid w:val="00CA0E4E"/>
    <w:rsid w:val="00CA2C91"/>
    <w:rsid w:val="00CD3C9A"/>
    <w:rsid w:val="00CE3F8F"/>
    <w:rsid w:val="00CF5794"/>
    <w:rsid w:val="00D06B6F"/>
    <w:rsid w:val="00D1411A"/>
    <w:rsid w:val="00D157F7"/>
    <w:rsid w:val="00D17EB8"/>
    <w:rsid w:val="00D22CBB"/>
    <w:rsid w:val="00D23A8E"/>
    <w:rsid w:val="00D2589E"/>
    <w:rsid w:val="00D53BDB"/>
    <w:rsid w:val="00D60C87"/>
    <w:rsid w:val="00D7164A"/>
    <w:rsid w:val="00D74B4D"/>
    <w:rsid w:val="00D768BA"/>
    <w:rsid w:val="00D90424"/>
    <w:rsid w:val="00D942EE"/>
    <w:rsid w:val="00DA38A6"/>
    <w:rsid w:val="00DA57BA"/>
    <w:rsid w:val="00DB3F6E"/>
    <w:rsid w:val="00DB5902"/>
    <w:rsid w:val="00DE475F"/>
    <w:rsid w:val="00DF3246"/>
    <w:rsid w:val="00DF4A59"/>
    <w:rsid w:val="00E008D7"/>
    <w:rsid w:val="00E05B35"/>
    <w:rsid w:val="00E07155"/>
    <w:rsid w:val="00E07B58"/>
    <w:rsid w:val="00E07F3A"/>
    <w:rsid w:val="00E323A2"/>
    <w:rsid w:val="00E44980"/>
    <w:rsid w:val="00E62B43"/>
    <w:rsid w:val="00E72799"/>
    <w:rsid w:val="00E9426D"/>
    <w:rsid w:val="00EA5D58"/>
    <w:rsid w:val="00EB4267"/>
    <w:rsid w:val="00EB45AA"/>
    <w:rsid w:val="00EC03F5"/>
    <w:rsid w:val="00ED7574"/>
    <w:rsid w:val="00EE0CB3"/>
    <w:rsid w:val="00F23F81"/>
    <w:rsid w:val="00F32E07"/>
    <w:rsid w:val="00F42F13"/>
    <w:rsid w:val="00F5479D"/>
    <w:rsid w:val="00F70B09"/>
    <w:rsid w:val="00F84A66"/>
    <w:rsid w:val="00F92F99"/>
    <w:rsid w:val="00FB2F94"/>
    <w:rsid w:val="00FB2FD0"/>
    <w:rsid w:val="00FC1722"/>
    <w:rsid w:val="00FD661C"/>
    <w:rsid w:val="00FD7110"/>
    <w:rsid w:val="00FF16EA"/>
    <w:rsid w:val="0DEC5F44"/>
    <w:rsid w:val="114D1FB3"/>
    <w:rsid w:val="18AF7CAD"/>
    <w:rsid w:val="18C45435"/>
    <w:rsid w:val="1FBE56A1"/>
    <w:rsid w:val="272C3C8A"/>
    <w:rsid w:val="282C4A9A"/>
    <w:rsid w:val="2F0110EE"/>
    <w:rsid w:val="324362F4"/>
    <w:rsid w:val="4E893D5D"/>
    <w:rsid w:val="538528BE"/>
    <w:rsid w:val="595B4733"/>
    <w:rsid w:val="5D573E7B"/>
    <w:rsid w:val="636615D3"/>
    <w:rsid w:val="668F5E91"/>
    <w:rsid w:val="6CC1296F"/>
    <w:rsid w:val="729F5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1D9E"/>
  <w15:docId w15:val="{9C93D689-3085-4B5D-91FA-32B5AE6E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ind w:firstLine="709"/>
      <w:jc w:val="both"/>
    </w:pPr>
    <w:rPr>
      <w:rFonts w:eastAsiaTheme="minorHAnsi" w:cstheme="minorBidi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5">
    <w:name w:val="Strong"/>
    <w:basedOn w:val="a1"/>
    <w:uiPriority w:val="22"/>
    <w:qFormat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annotation text"/>
    <w:basedOn w:val="a0"/>
    <w:link w:val="a9"/>
    <w:uiPriority w:val="99"/>
    <w:semiHidden/>
    <w:unhideWhenUsed/>
    <w:qFormat/>
    <w:rPr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0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0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0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">
    <w:name w:val="Subtitle"/>
    <w:basedOn w:val="a0"/>
    <w:next w:val="a0"/>
    <w:uiPriority w:val="11"/>
    <w:qFormat/>
    <w:pPr>
      <w:numPr>
        <w:numId w:val="1"/>
      </w:numPr>
      <w:ind w:left="0" w:firstLine="709"/>
      <w:outlineLvl w:val="1"/>
    </w:pPr>
    <w:rPr>
      <w:rFonts w:cs="Times New Roman"/>
      <w:sz w:val="24"/>
      <w:szCs w:val="24"/>
      <w:lang w:val="zh-CN" w:eastAsia="zh-CN"/>
    </w:rPr>
  </w:style>
  <w:style w:type="table" w:styleId="af1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0"/>
    <w:next w:val="a0"/>
    <w:link w:val="Heading1"/>
    <w:autoRedefine/>
    <w:qFormat/>
    <w:pPr>
      <w:numPr>
        <w:numId w:val="2"/>
      </w:numPr>
      <w:tabs>
        <w:tab w:val="clear" w:pos="2694"/>
      </w:tabs>
      <w:spacing w:before="120" w:after="120"/>
      <w:ind w:left="0" w:firstLine="0"/>
      <w:jc w:val="center"/>
      <w:outlineLvl w:val="0"/>
    </w:pPr>
    <w:rPr>
      <w:rFonts w:eastAsia="Times New Roman" w:cs="Times New Roman"/>
      <w:b/>
      <w:bCs/>
      <w:sz w:val="24"/>
      <w:szCs w:val="24"/>
      <w:lang w:eastAsia="zh-CN"/>
    </w:rPr>
  </w:style>
  <w:style w:type="paragraph" w:styleId="af2">
    <w:name w:val="List Paragraph"/>
    <w:basedOn w:val="a0"/>
    <w:uiPriority w:val="34"/>
    <w:qFormat/>
    <w:pPr>
      <w:ind w:left="720"/>
      <w:contextualSpacing/>
      <w:jc w:val="left"/>
    </w:pPr>
    <w:rPr>
      <w:rFonts w:eastAsia="Times New Roman" w:cs="Times New Roman"/>
      <w:sz w:val="24"/>
      <w:szCs w:val="24"/>
      <w:lang w:eastAsia="zh-CN"/>
    </w:rPr>
  </w:style>
  <w:style w:type="paragraph" w:customStyle="1" w:styleId="Heading11">
    <w:name w:val="Heading 1.1"/>
    <w:basedOn w:val="11"/>
    <w:link w:val="Heading110"/>
    <w:autoRedefine/>
    <w:qFormat/>
    <w:pPr>
      <w:numPr>
        <w:ilvl w:val="1"/>
      </w:numPr>
      <w:tabs>
        <w:tab w:val="left" w:pos="0"/>
      </w:tabs>
      <w:spacing w:before="0" w:after="0"/>
      <w:ind w:left="0" w:firstLine="709"/>
      <w:jc w:val="both"/>
    </w:pPr>
    <w:rPr>
      <w:b w:val="0"/>
    </w:rPr>
  </w:style>
  <w:style w:type="paragraph" w:customStyle="1" w:styleId="2">
    <w:name w:val="Обычный 2"/>
    <w:basedOn w:val="a0"/>
    <w:link w:val="20"/>
    <w:qFormat/>
    <w:pPr>
      <w:ind w:firstLine="0"/>
    </w:pPr>
  </w:style>
  <w:style w:type="character" w:customStyle="1" w:styleId="Heading1">
    <w:name w:val="Heading 1 Знак"/>
    <w:basedOn w:val="a1"/>
    <w:link w:val="11"/>
    <w:qFormat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Heading110">
    <w:name w:val="Heading 1.1 Знак"/>
    <w:basedOn w:val="Heading1"/>
    <w:link w:val="Heading11"/>
    <w:qFormat/>
    <w:rPr>
      <w:rFonts w:ascii="Times New Roman" w:eastAsia="Times New Roman" w:hAnsi="Times New Roman" w:cs="Times New Roman"/>
      <w:b w:val="0"/>
      <w:bCs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Обычный 2 Знак"/>
    <w:basedOn w:val="a1"/>
    <w:link w:val="2"/>
    <w:qFormat/>
    <w:rPr>
      <w:rFonts w:ascii="Times New Roman" w:hAnsi="Times New Roman"/>
      <w:sz w:val="20"/>
    </w:rPr>
  </w:style>
  <w:style w:type="paragraph" w:customStyle="1" w:styleId="Heading111">
    <w:name w:val="Heading 1.1.1"/>
    <w:basedOn w:val="Heading11"/>
    <w:link w:val="Heading1110"/>
    <w:qFormat/>
    <w:pPr>
      <w:numPr>
        <w:ilvl w:val="2"/>
      </w:numPr>
      <w:ind w:left="0" w:firstLine="709"/>
    </w:pPr>
  </w:style>
  <w:style w:type="character" w:customStyle="1" w:styleId="Heading1110">
    <w:name w:val="Heading 1.1.1 Знак"/>
    <w:basedOn w:val="Heading110"/>
    <w:link w:val="Heading111"/>
    <w:qFormat/>
    <w:rPr>
      <w:rFonts w:ascii="Times New Roman" w:eastAsia="Times New Roman" w:hAnsi="Times New Roman" w:cs="Times New Roman"/>
      <w:b w:val="0"/>
      <w:bCs/>
      <w:sz w:val="20"/>
      <w:szCs w:val="24"/>
      <w:lang w:eastAsia="zh-CN"/>
    </w:rPr>
  </w:style>
  <w:style w:type="character" w:customStyle="1" w:styleId="ad">
    <w:name w:val="Верхний колонтитул Знак"/>
    <w:basedOn w:val="a1"/>
    <w:link w:val="ac"/>
    <w:uiPriority w:val="99"/>
    <w:qFormat/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1"/>
    <w:link w:val="ae"/>
    <w:uiPriority w:val="99"/>
    <w:qFormat/>
    <w:rPr>
      <w:rFonts w:ascii="Times New Roman" w:hAnsi="Times New Roman"/>
      <w:sz w:val="20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character" w:customStyle="1" w:styleId="a9">
    <w:name w:val="Текст примечания Знак"/>
    <w:basedOn w:val="a1"/>
    <w:link w:val="a8"/>
    <w:uiPriority w:val="99"/>
    <w:semiHidden/>
    <w:qFormat/>
    <w:rPr>
      <w:rFonts w:eastAsiaTheme="minorHAnsi" w:cstheme="minorBidi"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eastAsia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4A1D-0215-41C4-B8CC-E2F9D1B8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5358</Words>
  <Characters>30546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Геталов Александр Игоревич</dc:creator>
  <cp:lastModifiedBy>Admin</cp:lastModifiedBy>
  <cp:revision>23</cp:revision>
  <cp:lastPrinted>2026-03-04T04:58:00Z</cp:lastPrinted>
  <dcterms:created xsi:type="dcterms:W3CDTF">2026-02-26T13:17:00Z</dcterms:created>
  <dcterms:modified xsi:type="dcterms:W3CDTF">2026-03-05T13:17:00Z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8E50D3F095A148FA8E35161110B376FA_13</vt:lpwstr>
  </property>
</Properties>
</file>