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5A61" w14:textId="77777777" w:rsidR="0001625D" w:rsidRDefault="00E56D2B" w:rsidP="00D8434E">
      <w:pPr>
        <w:jc w:val="center"/>
      </w:pPr>
      <w:r>
        <w:rPr>
          <w:noProof/>
        </w:rPr>
        <w:drawing>
          <wp:inline distT="0" distB="0" distL="0" distR="0" wp14:anchorId="1360A5C4" wp14:editId="7DC3FA16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2F65B" w14:textId="77777777" w:rsidR="0001625D" w:rsidRDefault="0001625D" w:rsidP="00D8434E">
      <w:pPr>
        <w:jc w:val="center"/>
        <w:rPr>
          <w:sz w:val="10"/>
          <w:szCs w:val="10"/>
        </w:rPr>
      </w:pPr>
    </w:p>
    <w:p w14:paraId="6C81E6F5" w14:textId="77777777" w:rsidR="0001625D" w:rsidRDefault="0001625D" w:rsidP="00D8434E">
      <w:pPr>
        <w:jc w:val="center"/>
        <w:rPr>
          <w:sz w:val="10"/>
          <w:szCs w:val="10"/>
        </w:rPr>
      </w:pPr>
    </w:p>
    <w:p w14:paraId="4E864668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1047D1EF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E4D829C" w14:textId="77777777" w:rsidR="0001625D" w:rsidRDefault="0001625D" w:rsidP="00D365FA">
      <w:pPr>
        <w:rPr>
          <w:sz w:val="16"/>
          <w:szCs w:val="16"/>
        </w:rPr>
      </w:pPr>
    </w:p>
    <w:p w14:paraId="6E986AC5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844E812" w14:textId="628E94EC" w:rsidR="0001625D" w:rsidRDefault="0001625D" w:rsidP="008C09A2">
      <w:pPr>
        <w:rPr>
          <w:sz w:val="26"/>
          <w:szCs w:val="26"/>
        </w:rPr>
      </w:pPr>
    </w:p>
    <w:p w14:paraId="12F3FB20" w14:textId="77777777" w:rsidR="00327DF2" w:rsidRPr="00327DF2" w:rsidRDefault="00327DF2" w:rsidP="008C09A2">
      <w:pPr>
        <w:rPr>
          <w:sz w:val="26"/>
          <w:szCs w:val="26"/>
        </w:rPr>
      </w:pPr>
    </w:p>
    <w:p w14:paraId="19661FCD" w14:textId="4FFE1C40" w:rsidR="0001625D" w:rsidRPr="00327DF2" w:rsidRDefault="00327DF2" w:rsidP="00D365FA">
      <w:pPr>
        <w:rPr>
          <w:sz w:val="26"/>
          <w:szCs w:val="26"/>
        </w:rPr>
      </w:pPr>
      <w:r>
        <w:rPr>
          <w:color w:val="2D1400"/>
          <w:sz w:val="26"/>
          <w:szCs w:val="26"/>
        </w:rPr>
        <w:t xml:space="preserve">От </w:t>
      </w:r>
      <w:r w:rsidRPr="00327DF2">
        <w:rPr>
          <w:color w:val="2D1400"/>
          <w:sz w:val="26"/>
          <w:szCs w:val="26"/>
        </w:rPr>
        <w:t>18.03.2025 № ПОС.03-653/25</w:t>
      </w:r>
    </w:p>
    <w:p w14:paraId="7DDEC4AD" w14:textId="77777777" w:rsidR="0001625D" w:rsidRDefault="0001625D" w:rsidP="00D365FA">
      <w:pPr>
        <w:rPr>
          <w:sz w:val="26"/>
          <w:szCs w:val="26"/>
        </w:rPr>
      </w:pPr>
    </w:p>
    <w:p w14:paraId="662C0C71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2E644F6" w14:textId="22432D5C" w:rsidR="0001625D" w:rsidRDefault="0001625D" w:rsidP="00D8434E"/>
    <w:p w14:paraId="062FDFCB" w14:textId="77777777" w:rsidR="00327DF2" w:rsidRPr="004075CC" w:rsidRDefault="00327DF2" w:rsidP="00D8434E"/>
    <w:p w14:paraId="16F05927" w14:textId="77777777" w:rsidR="0001625D" w:rsidRPr="00CF0562" w:rsidRDefault="00CF0562" w:rsidP="00D8434E">
      <w:pPr>
        <w:rPr>
          <w:sz w:val="26"/>
          <w:szCs w:val="26"/>
        </w:rPr>
      </w:pPr>
      <w:r w:rsidRPr="00CF0562">
        <w:rPr>
          <w:sz w:val="26"/>
          <w:szCs w:val="26"/>
        </w:rPr>
        <w:t>О внесении изменений в постановление</w:t>
      </w:r>
    </w:p>
    <w:p w14:paraId="1D98E119" w14:textId="77777777" w:rsidR="00CF0562" w:rsidRPr="00CF0562" w:rsidRDefault="00CF0562" w:rsidP="00D8434E">
      <w:pPr>
        <w:rPr>
          <w:sz w:val="26"/>
          <w:szCs w:val="26"/>
        </w:rPr>
      </w:pPr>
      <w:r w:rsidRPr="00CF0562">
        <w:rPr>
          <w:sz w:val="26"/>
          <w:szCs w:val="26"/>
        </w:rPr>
        <w:t>Администрации города Переславл</w:t>
      </w:r>
      <w:r w:rsidR="00054F30">
        <w:rPr>
          <w:sz w:val="26"/>
          <w:szCs w:val="26"/>
        </w:rPr>
        <w:t>я</w:t>
      </w:r>
      <w:r w:rsidRPr="00CF0562">
        <w:rPr>
          <w:sz w:val="26"/>
          <w:szCs w:val="26"/>
        </w:rPr>
        <w:t>-Залесск</w:t>
      </w:r>
      <w:r w:rsidR="00054F30">
        <w:rPr>
          <w:sz w:val="26"/>
          <w:szCs w:val="26"/>
        </w:rPr>
        <w:t>ого</w:t>
      </w:r>
    </w:p>
    <w:p w14:paraId="0D002AD7" w14:textId="77777777" w:rsidR="00CF0562" w:rsidRDefault="00054F30" w:rsidP="00D8434E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CF0562" w:rsidRPr="00CF0562">
        <w:rPr>
          <w:sz w:val="26"/>
          <w:szCs w:val="26"/>
        </w:rPr>
        <w:t>т</w:t>
      </w:r>
      <w:r w:rsidR="00635977">
        <w:rPr>
          <w:sz w:val="26"/>
          <w:szCs w:val="26"/>
        </w:rPr>
        <w:t xml:space="preserve"> 02.10.2024 № ПОС.03-2478/24 «О комплексном</w:t>
      </w:r>
    </w:p>
    <w:p w14:paraId="5A783AC4" w14:textId="77777777" w:rsidR="00635977" w:rsidRDefault="00635977" w:rsidP="00D8434E">
      <w:pPr>
        <w:rPr>
          <w:sz w:val="26"/>
          <w:szCs w:val="26"/>
        </w:rPr>
      </w:pPr>
      <w:r>
        <w:rPr>
          <w:sz w:val="26"/>
          <w:szCs w:val="26"/>
        </w:rPr>
        <w:t>развитии незастроенной территории в границах</w:t>
      </w:r>
    </w:p>
    <w:p w14:paraId="5173680A" w14:textId="77777777" w:rsidR="00635977" w:rsidRDefault="00635977" w:rsidP="00D8434E">
      <w:pPr>
        <w:rPr>
          <w:sz w:val="26"/>
          <w:szCs w:val="26"/>
        </w:rPr>
      </w:pPr>
      <w:r>
        <w:rPr>
          <w:sz w:val="26"/>
          <w:szCs w:val="26"/>
        </w:rPr>
        <w:t>земельных участков 76:18:011118:8, 76:18:011118:14</w:t>
      </w:r>
    </w:p>
    <w:p w14:paraId="536B249E" w14:textId="77777777" w:rsidR="00635977" w:rsidRPr="00CF0562" w:rsidRDefault="00635977" w:rsidP="00D8434E">
      <w:pPr>
        <w:rPr>
          <w:sz w:val="26"/>
          <w:szCs w:val="26"/>
        </w:rPr>
      </w:pPr>
      <w:r>
        <w:rPr>
          <w:sz w:val="26"/>
          <w:szCs w:val="26"/>
        </w:rPr>
        <w:t>в городе Переславле-Залесском, ул.Менделеева»</w:t>
      </w:r>
    </w:p>
    <w:p w14:paraId="5068AB32" w14:textId="77777777" w:rsidR="0001625D" w:rsidRPr="00CF0562" w:rsidRDefault="0001625D">
      <w:pPr>
        <w:rPr>
          <w:sz w:val="26"/>
          <w:szCs w:val="26"/>
        </w:rPr>
      </w:pPr>
    </w:p>
    <w:p w14:paraId="5A7C8949" w14:textId="77777777" w:rsidR="00D13F44" w:rsidRPr="00CF0562" w:rsidRDefault="00D13F44" w:rsidP="00D13F44">
      <w:pPr>
        <w:rPr>
          <w:sz w:val="26"/>
          <w:szCs w:val="26"/>
        </w:rPr>
      </w:pPr>
    </w:p>
    <w:p w14:paraId="76AB937A" w14:textId="77777777" w:rsidR="00D13F44" w:rsidRPr="00CF0562" w:rsidRDefault="00CF0562" w:rsidP="00054F30">
      <w:pPr>
        <w:ind w:firstLine="709"/>
        <w:jc w:val="both"/>
        <w:rPr>
          <w:sz w:val="26"/>
          <w:szCs w:val="26"/>
        </w:rPr>
      </w:pPr>
      <w:r w:rsidRPr="00CF0562">
        <w:rPr>
          <w:sz w:val="26"/>
          <w:szCs w:val="26"/>
        </w:rPr>
        <w:t>В соот</w:t>
      </w:r>
      <w:r>
        <w:rPr>
          <w:sz w:val="26"/>
          <w:szCs w:val="26"/>
        </w:rPr>
        <w:t>ветствии со статьей 7 Федерального закона от 06.10.2003 № 131-ФЗ «Об общих принципах организации местного самоуправления в Российской Федерации»,</w:t>
      </w:r>
      <w:r w:rsidR="000F1100">
        <w:rPr>
          <w:sz w:val="26"/>
          <w:szCs w:val="26"/>
        </w:rPr>
        <w:t xml:space="preserve"> на основании распоряжения Администрации Переславль-Залесского муниципального округа от 11.03.2025 № 110-к «Об исполнении обязанностей Главы Переславль-Залесского муниципального округа»,</w:t>
      </w:r>
      <w:r>
        <w:rPr>
          <w:sz w:val="26"/>
          <w:szCs w:val="26"/>
        </w:rPr>
        <w:t xml:space="preserve"> в целях исправления технической ошибки,</w:t>
      </w:r>
    </w:p>
    <w:p w14:paraId="2F45A6FB" w14:textId="77777777" w:rsidR="00D13F44" w:rsidRPr="00CF0562" w:rsidRDefault="00D13F44" w:rsidP="00D13F44">
      <w:pPr>
        <w:rPr>
          <w:sz w:val="26"/>
          <w:szCs w:val="26"/>
        </w:rPr>
      </w:pPr>
    </w:p>
    <w:p w14:paraId="1E23C82C" w14:textId="77777777" w:rsidR="00CF056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14:paraId="5DC3036B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D670BFF" w14:textId="77777777" w:rsidR="00CF0562" w:rsidRDefault="00CF056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543ED3D" w14:textId="77777777" w:rsidR="00CF0562" w:rsidRDefault="00CF0562" w:rsidP="00327DF2">
      <w:pPr>
        <w:pStyle w:val="a5"/>
        <w:numPr>
          <w:ilvl w:val="0"/>
          <w:numId w:val="1"/>
        </w:numPr>
        <w:tabs>
          <w:tab w:val="left" w:pos="709"/>
        </w:tabs>
        <w:ind w:left="0" w:firstLine="690"/>
        <w:jc w:val="both"/>
        <w:rPr>
          <w:sz w:val="26"/>
          <w:szCs w:val="26"/>
        </w:rPr>
      </w:pPr>
      <w:r w:rsidRPr="00054F30">
        <w:rPr>
          <w:sz w:val="26"/>
          <w:szCs w:val="26"/>
        </w:rPr>
        <w:t xml:space="preserve">Внести </w:t>
      </w:r>
      <w:r w:rsidR="00187182">
        <w:rPr>
          <w:sz w:val="26"/>
          <w:szCs w:val="26"/>
        </w:rPr>
        <w:t xml:space="preserve">в </w:t>
      </w:r>
      <w:r w:rsidR="00635977" w:rsidRPr="00054F30">
        <w:rPr>
          <w:sz w:val="26"/>
          <w:szCs w:val="26"/>
        </w:rPr>
        <w:t>постановлени</w:t>
      </w:r>
      <w:r w:rsidR="00187182">
        <w:rPr>
          <w:sz w:val="26"/>
          <w:szCs w:val="26"/>
        </w:rPr>
        <w:t>е</w:t>
      </w:r>
      <w:r w:rsidR="00635977" w:rsidRPr="00054F30">
        <w:rPr>
          <w:sz w:val="26"/>
          <w:szCs w:val="26"/>
        </w:rPr>
        <w:t xml:space="preserve"> Администрации</w:t>
      </w:r>
      <w:r w:rsidR="00054F30">
        <w:rPr>
          <w:sz w:val="26"/>
          <w:szCs w:val="26"/>
        </w:rPr>
        <w:t xml:space="preserve"> </w:t>
      </w:r>
      <w:r w:rsidR="00635977" w:rsidRPr="00054F30">
        <w:rPr>
          <w:sz w:val="26"/>
          <w:szCs w:val="26"/>
        </w:rPr>
        <w:t xml:space="preserve">города Переславля-Залесского от 02.10.2024 № ПОС.03-2478/24 «О комплексном развитии незастроенной территории, в границах земельных участков 76:18:011118:8, 76:18:011118:14 в городе Переславле-Залесском, ул.Менделеева» </w:t>
      </w:r>
      <w:r w:rsidR="00C1048C" w:rsidRPr="00054F30">
        <w:rPr>
          <w:sz w:val="26"/>
          <w:szCs w:val="26"/>
        </w:rPr>
        <w:t>следующее изменени</w:t>
      </w:r>
      <w:r w:rsidR="00187182">
        <w:rPr>
          <w:sz w:val="26"/>
          <w:szCs w:val="26"/>
        </w:rPr>
        <w:t>е</w:t>
      </w:r>
      <w:r w:rsidR="00C1048C" w:rsidRPr="00054F30">
        <w:rPr>
          <w:sz w:val="26"/>
          <w:szCs w:val="26"/>
        </w:rPr>
        <w:t>:</w:t>
      </w:r>
    </w:p>
    <w:p w14:paraId="69F0E818" w14:textId="77777777" w:rsidR="00187182" w:rsidRDefault="00187182" w:rsidP="00327DF2">
      <w:pPr>
        <w:tabs>
          <w:tab w:val="left" w:pos="709"/>
        </w:tabs>
        <w:ind w:firstLine="690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2910B3">
        <w:rPr>
          <w:sz w:val="26"/>
          <w:szCs w:val="26"/>
        </w:rPr>
        <w:t>в</w:t>
      </w:r>
      <w:r>
        <w:rPr>
          <w:sz w:val="26"/>
          <w:szCs w:val="26"/>
        </w:rPr>
        <w:t xml:space="preserve"> приложении №</w:t>
      </w:r>
      <w:r w:rsidR="002910B3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2F457E">
        <w:rPr>
          <w:sz w:val="26"/>
          <w:szCs w:val="26"/>
        </w:rPr>
        <w:t xml:space="preserve"> пункт 6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изложить в следующей редакции:</w:t>
      </w:r>
    </w:p>
    <w:p w14:paraId="5A04BDA1" w14:textId="51112220" w:rsidR="002F457E" w:rsidRDefault="007F7BC8" w:rsidP="00327DF2">
      <w:pPr>
        <w:tabs>
          <w:tab w:val="left" w:pos="709"/>
        </w:tabs>
        <w:ind w:firstLine="6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 </w:t>
      </w:r>
      <w:r w:rsidR="002F457E">
        <w:rPr>
          <w:sz w:val="26"/>
          <w:szCs w:val="26"/>
        </w:rPr>
        <w:t>Обязательство лица, реализующего решение о комплексном развитии незастроенной территории, расположенной по адресу: Ярославская область, г.Переславль-Залесский, ул.Менделеева:</w:t>
      </w:r>
    </w:p>
    <w:p w14:paraId="02EBAC53" w14:textId="180F7D1E" w:rsidR="002F457E" w:rsidRDefault="002F457E" w:rsidP="00327DF2">
      <w:pPr>
        <w:tabs>
          <w:tab w:val="left" w:pos="709"/>
        </w:tabs>
        <w:ind w:firstLine="6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Безвозмездно передать в муниципальную собственность после </w:t>
      </w:r>
      <w:proofErr w:type="gramStart"/>
      <w:r>
        <w:rPr>
          <w:sz w:val="26"/>
          <w:szCs w:val="26"/>
        </w:rPr>
        <w:t>окончания  строительства</w:t>
      </w:r>
      <w:proofErr w:type="gramEnd"/>
      <w:r>
        <w:rPr>
          <w:sz w:val="26"/>
          <w:szCs w:val="26"/>
        </w:rPr>
        <w:t xml:space="preserve"> каждого многоквартирного дома в границах территории комплексного развития жилые помещения (квартиры) суммарной площадью 1% от площади жилых помещений многоквартирного дома в соответствии с разрешением</w:t>
      </w:r>
      <w:r w:rsidR="00D57DA6">
        <w:rPr>
          <w:sz w:val="26"/>
          <w:szCs w:val="26"/>
        </w:rPr>
        <w:t xml:space="preserve"> на ввод объекта в эксплуатацию</w:t>
      </w:r>
      <w:r>
        <w:rPr>
          <w:sz w:val="26"/>
          <w:szCs w:val="26"/>
        </w:rPr>
        <w:t xml:space="preserve">. Жилые помещения  (квартиры), подлежащие </w:t>
      </w:r>
      <w:r>
        <w:rPr>
          <w:sz w:val="26"/>
          <w:szCs w:val="26"/>
        </w:rPr>
        <w:lastRenderedPageBreak/>
        <w:t>передаче в муниципальную собственность, располагаются  на 2 этажах многоквартирных домов с отделкой, без мебели.</w:t>
      </w:r>
    </w:p>
    <w:p w14:paraId="491A70B5" w14:textId="77777777" w:rsidR="00187182" w:rsidRDefault="00187182" w:rsidP="00187182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>«</w:t>
      </w:r>
      <w:r w:rsidRPr="00EF4864">
        <w:rPr>
          <w:b/>
          <w:sz w:val="26"/>
          <w:szCs w:val="26"/>
        </w:rPr>
        <w:t>Предельные параметры разрешенного строительства объектов капитального строительства в границах незастроенной территории</w:t>
      </w:r>
      <w:r>
        <w:rPr>
          <w:b/>
          <w:sz w:val="26"/>
          <w:szCs w:val="26"/>
        </w:rPr>
        <w:t>,</w:t>
      </w:r>
      <w:r w:rsidRPr="00EF4864">
        <w:t xml:space="preserve"> </w:t>
      </w:r>
      <w:r w:rsidRPr="00EF4864">
        <w:rPr>
          <w:b/>
          <w:sz w:val="26"/>
          <w:szCs w:val="26"/>
        </w:rPr>
        <w:t>подлежащей комплексному развитию и расположенной по адресу: Ярославская область, г. Переславль-Залесский, ул. Менделеева</w:t>
      </w:r>
    </w:p>
    <w:p w14:paraId="1662BB94" w14:textId="77777777" w:rsidR="00187182" w:rsidRDefault="00187182" w:rsidP="00187182">
      <w:pPr>
        <w:ind w:right="-1" w:firstLine="708"/>
        <w:jc w:val="both"/>
        <w:rPr>
          <w:b/>
          <w:sz w:val="26"/>
          <w:szCs w:val="26"/>
        </w:rPr>
      </w:pPr>
    </w:p>
    <w:p w14:paraId="64C2DEDA" w14:textId="77777777" w:rsidR="00187182" w:rsidRDefault="00187182" w:rsidP="00187182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Предельная плотность застройки земельного участка – 12,3 тыс.</w:t>
      </w:r>
      <w:proofErr w:type="gramStart"/>
      <w:r>
        <w:rPr>
          <w:sz w:val="26"/>
          <w:szCs w:val="26"/>
        </w:rPr>
        <w:t>кв.м</w:t>
      </w:r>
      <w:proofErr w:type="gramEnd"/>
      <w:r>
        <w:rPr>
          <w:sz w:val="26"/>
          <w:szCs w:val="26"/>
        </w:rPr>
        <w:t>/га;</w:t>
      </w:r>
    </w:p>
    <w:p w14:paraId="22EC32FB" w14:textId="77777777" w:rsidR="00187182" w:rsidRPr="00EF4864" w:rsidRDefault="00187182" w:rsidP="00187182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Предельное количество этажей или предельная высота зданий, строений, сооружений – 8 этажей или 40 м;</w:t>
      </w:r>
    </w:p>
    <w:p w14:paraId="5A6C7C3B" w14:textId="77777777" w:rsidR="00187182" w:rsidRDefault="00187182" w:rsidP="0018718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процент застройки в границах незастроенной территории – 25%;</w:t>
      </w:r>
    </w:p>
    <w:p w14:paraId="0EE6D45B" w14:textId="77777777" w:rsidR="00187182" w:rsidRDefault="00187182" w:rsidP="0018718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Предельная (максимальная) суммарная поэтажная площадь объектов капитального строительства в габаритах наружных стен – 110 300 кв.м., в том числе:</w:t>
      </w:r>
    </w:p>
    <w:p w14:paraId="486D5045" w14:textId="77777777" w:rsidR="00187182" w:rsidRDefault="00187182" w:rsidP="0018718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жилая часть – 97 740 кв.м.;</w:t>
      </w:r>
    </w:p>
    <w:p w14:paraId="24AD3D29" w14:textId="77777777" w:rsidR="00187182" w:rsidRDefault="00187182" w:rsidP="0018718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нежилая часть – 12 560 кв.м.»</w:t>
      </w:r>
      <w:r w:rsidR="002910B3">
        <w:rPr>
          <w:sz w:val="26"/>
          <w:szCs w:val="26"/>
        </w:rPr>
        <w:t>.</w:t>
      </w:r>
    </w:p>
    <w:p w14:paraId="25101C6C" w14:textId="77777777" w:rsidR="00187182" w:rsidRPr="00916828" w:rsidRDefault="00187182" w:rsidP="00187182">
      <w:pPr>
        <w:pStyle w:val="a5"/>
        <w:numPr>
          <w:ilvl w:val="0"/>
          <w:numId w:val="1"/>
        </w:numPr>
        <w:ind w:left="0" w:firstLine="690"/>
        <w:contextualSpacing w:val="0"/>
        <w:jc w:val="both"/>
        <w:rPr>
          <w:sz w:val="26"/>
          <w:szCs w:val="26"/>
        </w:rPr>
      </w:pPr>
      <w:r w:rsidRPr="00916828">
        <w:rPr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916828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61F1C7E" w14:textId="77777777" w:rsidR="00187182" w:rsidRDefault="00187182" w:rsidP="00187182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 w:rsidRPr="004C4D96">
        <w:rPr>
          <w:sz w:val="26"/>
          <w:szCs w:val="26"/>
        </w:rPr>
        <w:t xml:space="preserve">Постановление вступает в силу </w:t>
      </w:r>
      <w:r>
        <w:rPr>
          <w:sz w:val="26"/>
          <w:szCs w:val="26"/>
        </w:rPr>
        <w:t>после</w:t>
      </w:r>
      <w:r w:rsidRPr="004C4D96">
        <w:rPr>
          <w:sz w:val="26"/>
          <w:szCs w:val="26"/>
        </w:rPr>
        <w:t xml:space="preserve"> его официального опубликования.</w:t>
      </w:r>
    </w:p>
    <w:p w14:paraId="229515FF" w14:textId="77777777" w:rsidR="00187182" w:rsidRPr="00601F17" w:rsidRDefault="00187182" w:rsidP="00187182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Ильину Т.С.</w:t>
      </w:r>
    </w:p>
    <w:p w14:paraId="4C7993CE" w14:textId="77777777" w:rsidR="000532C3" w:rsidRDefault="000532C3" w:rsidP="000532C3">
      <w:pPr>
        <w:tabs>
          <w:tab w:val="left" w:pos="3690"/>
        </w:tabs>
        <w:rPr>
          <w:sz w:val="26"/>
          <w:szCs w:val="26"/>
        </w:rPr>
      </w:pPr>
    </w:p>
    <w:p w14:paraId="6F281A34" w14:textId="77777777" w:rsidR="00187182" w:rsidRDefault="00187182" w:rsidP="000532C3">
      <w:pPr>
        <w:tabs>
          <w:tab w:val="left" w:pos="3690"/>
        </w:tabs>
        <w:rPr>
          <w:sz w:val="26"/>
          <w:szCs w:val="26"/>
        </w:rPr>
      </w:pPr>
    </w:p>
    <w:p w14:paraId="70822AF5" w14:textId="77777777" w:rsidR="000532C3" w:rsidRDefault="000532C3" w:rsidP="000532C3">
      <w:pPr>
        <w:tabs>
          <w:tab w:val="left" w:pos="3690"/>
        </w:tabs>
        <w:rPr>
          <w:sz w:val="26"/>
          <w:szCs w:val="26"/>
        </w:rPr>
      </w:pPr>
    </w:p>
    <w:p w14:paraId="4CB6F2C3" w14:textId="77777777" w:rsidR="00780368" w:rsidRDefault="00780368" w:rsidP="000532C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Исполняющий обязанности Главы</w:t>
      </w:r>
    </w:p>
    <w:p w14:paraId="218C0320" w14:textId="2621E941" w:rsidR="000532C3" w:rsidRPr="000532C3" w:rsidRDefault="000532C3" w:rsidP="000532C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  <w:r w:rsidR="007803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       </w:t>
      </w:r>
      <w:r w:rsidR="00780368">
        <w:rPr>
          <w:sz w:val="26"/>
          <w:szCs w:val="26"/>
        </w:rPr>
        <w:t xml:space="preserve">                             Т.И.</w:t>
      </w:r>
      <w:r w:rsidR="00327DF2">
        <w:rPr>
          <w:sz w:val="26"/>
          <w:szCs w:val="26"/>
        </w:rPr>
        <w:t xml:space="preserve"> </w:t>
      </w:r>
      <w:r w:rsidR="00780368">
        <w:rPr>
          <w:sz w:val="26"/>
          <w:szCs w:val="26"/>
        </w:rPr>
        <w:t>Кулакова</w:t>
      </w:r>
      <w:r>
        <w:rPr>
          <w:sz w:val="26"/>
          <w:szCs w:val="26"/>
        </w:rPr>
        <w:t xml:space="preserve">                                    </w:t>
      </w:r>
      <w:r w:rsidR="00780368">
        <w:rPr>
          <w:sz w:val="26"/>
          <w:szCs w:val="26"/>
        </w:rPr>
        <w:t xml:space="preserve">                               </w:t>
      </w:r>
    </w:p>
    <w:sectPr w:rsidR="000532C3" w:rsidRPr="000532C3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771"/>
    <w:multiLevelType w:val="hybridMultilevel"/>
    <w:tmpl w:val="C09A78DA"/>
    <w:lvl w:ilvl="0" w:tplc="E2DE218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2981692F"/>
    <w:multiLevelType w:val="multilevel"/>
    <w:tmpl w:val="2F76369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532C3"/>
    <w:rsid w:val="00054F30"/>
    <w:rsid w:val="00067088"/>
    <w:rsid w:val="000753AA"/>
    <w:rsid w:val="00093953"/>
    <w:rsid w:val="000B4031"/>
    <w:rsid w:val="000D2FF0"/>
    <w:rsid w:val="000F1100"/>
    <w:rsid w:val="00187182"/>
    <w:rsid w:val="0019600E"/>
    <w:rsid w:val="002765A6"/>
    <w:rsid w:val="002910B3"/>
    <w:rsid w:val="002A106E"/>
    <w:rsid w:val="002A4F2B"/>
    <w:rsid w:val="002E5160"/>
    <w:rsid w:val="002F2254"/>
    <w:rsid w:val="002F457E"/>
    <w:rsid w:val="003061F3"/>
    <w:rsid w:val="00327DF2"/>
    <w:rsid w:val="00340DB6"/>
    <w:rsid w:val="003C7DDF"/>
    <w:rsid w:val="003D5797"/>
    <w:rsid w:val="004075CC"/>
    <w:rsid w:val="00436CEE"/>
    <w:rsid w:val="00456EC5"/>
    <w:rsid w:val="0049640C"/>
    <w:rsid w:val="004A3D2A"/>
    <w:rsid w:val="004B12A5"/>
    <w:rsid w:val="004E554B"/>
    <w:rsid w:val="00513CE1"/>
    <w:rsid w:val="005318AE"/>
    <w:rsid w:val="0056557D"/>
    <w:rsid w:val="00567003"/>
    <w:rsid w:val="00574A17"/>
    <w:rsid w:val="005B621C"/>
    <w:rsid w:val="005D277E"/>
    <w:rsid w:val="00635977"/>
    <w:rsid w:val="006A187C"/>
    <w:rsid w:val="006A738F"/>
    <w:rsid w:val="006C1F19"/>
    <w:rsid w:val="006E6084"/>
    <w:rsid w:val="006F63E9"/>
    <w:rsid w:val="00780368"/>
    <w:rsid w:val="0078211D"/>
    <w:rsid w:val="007A57B4"/>
    <w:rsid w:val="007E2F83"/>
    <w:rsid w:val="007F7BC8"/>
    <w:rsid w:val="00801010"/>
    <w:rsid w:val="0088598F"/>
    <w:rsid w:val="00885B0E"/>
    <w:rsid w:val="008C09A2"/>
    <w:rsid w:val="0092079F"/>
    <w:rsid w:val="009551DF"/>
    <w:rsid w:val="009B4476"/>
    <w:rsid w:val="00A00472"/>
    <w:rsid w:val="00A214E5"/>
    <w:rsid w:val="00A37B00"/>
    <w:rsid w:val="00A8668F"/>
    <w:rsid w:val="00B025C6"/>
    <w:rsid w:val="00B078E3"/>
    <w:rsid w:val="00B1233F"/>
    <w:rsid w:val="00B326C8"/>
    <w:rsid w:val="00B40D99"/>
    <w:rsid w:val="00B84B00"/>
    <w:rsid w:val="00B92FFD"/>
    <w:rsid w:val="00C008E8"/>
    <w:rsid w:val="00C1048C"/>
    <w:rsid w:val="00C36210"/>
    <w:rsid w:val="00C83C93"/>
    <w:rsid w:val="00C908C7"/>
    <w:rsid w:val="00C9418B"/>
    <w:rsid w:val="00CA07FA"/>
    <w:rsid w:val="00CF0562"/>
    <w:rsid w:val="00D13F44"/>
    <w:rsid w:val="00D365FA"/>
    <w:rsid w:val="00D57DA6"/>
    <w:rsid w:val="00D8434E"/>
    <w:rsid w:val="00D95BAE"/>
    <w:rsid w:val="00DC6F07"/>
    <w:rsid w:val="00DD5406"/>
    <w:rsid w:val="00E140BE"/>
    <w:rsid w:val="00E56D2B"/>
    <w:rsid w:val="00E71E8C"/>
    <w:rsid w:val="00EB7E53"/>
    <w:rsid w:val="00EC10C2"/>
    <w:rsid w:val="00F17FAA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FF4A3"/>
  <w15:docId w15:val="{3CFF75BB-6BE4-486F-9F79-D23FD47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8</cp:revision>
  <cp:lastPrinted>2025-03-17T07:59:00Z</cp:lastPrinted>
  <dcterms:created xsi:type="dcterms:W3CDTF">2025-03-14T12:00:00Z</dcterms:created>
  <dcterms:modified xsi:type="dcterms:W3CDTF">2025-03-19T08:00:00Z</dcterms:modified>
</cp:coreProperties>
</file>