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9197" w14:textId="77777777" w:rsidR="0001625D" w:rsidRDefault="009F2F2D" w:rsidP="00D8434E">
      <w:pPr>
        <w:jc w:val="center"/>
      </w:pPr>
      <w:r>
        <w:rPr>
          <w:noProof/>
        </w:rPr>
        <w:drawing>
          <wp:inline distT="0" distB="0" distL="0" distR="0" wp14:anchorId="546C99D7" wp14:editId="6556B807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A1E68" w14:textId="77777777" w:rsidR="0001625D" w:rsidRDefault="0001625D" w:rsidP="00D8434E">
      <w:pPr>
        <w:jc w:val="center"/>
        <w:rPr>
          <w:sz w:val="10"/>
          <w:szCs w:val="10"/>
        </w:rPr>
      </w:pPr>
    </w:p>
    <w:p w14:paraId="3C4D395F" w14:textId="77777777" w:rsidR="0001625D" w:rsidRDefault="0001625D" w:rsidP="00D8434E">
      <w:pPr>
        <w:jc w:val="center"/>
        <w:rPr>
          <w:sz w:val="10"/>
          <w:szCs w:val="10"/>
        </w:rPr>
      </w:pPr>
    </w:p>
    <w:p w14:paraId="799ED730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DB238EF" w14:textId="77777777" w:rsidR="0001625D" w:rsidRDefault="0001625D" w:rsidP="00D365FA">
      <w:pPr>
        <w:rPr>
          <w:sz w:val="16"/>
          <w:szCs w:val="16"/>
        </w:rPr>
      </w:pPr>
    </w:p>
    <w:p w14:paraId="193F0344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16D0466" w14:textId="77777777" w:rsidR="0001625D" w:rsidRDefault="0001625D" w:rsidP="008C09A2"/>
    <w:p w14:paraId="6E4E7579" w14:textId="77777777" w:rsidR="0001625D" w:rsidRDefault="0001625D" w:rsidP="00D365FA">
      <w:pPr>
        <w:rPr>
          <w:color w:val="2D1400"/>
          <w:sz w:val="34"/>
          <w:szCs w:val="34"/>
        </w:rPr>
      </w:pPr>
    </w:p>
    <w:p w14:paraId="52FD9A8B" w14:textId="659BEACA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24BB1">
        <w:rPr>
          <w:sz w:val="26"/>
          <w:szCs w:val="26"/>
        </w:rPr>
        <w:t>25.04.2023</w:t>
      </w:r>
      <w:r>
        <w:rPr>
          <w:sz w:val="26"/>
          <w:szCs w:val="26"/>
        </w:rPr>
        <w:t xml:space="preserve"> № </w:t>
      </w:r>
      <w:r w:rsidR="00E24BB1">
        <w:rPr>
          <w:sz w:val="26"/>
          <w:szCs w:val="26"/>
        </w:rPr>
        <w:t>ПОС.03-878/23</w:t>
      </w:r>
    </w:p>
    <w:p w14:paraId="661E9C70" w14:textId="77777777" w:rsidR="0001625D" w:rsidRDefault="0001625D" w:rsidP="00D365FA">
      <w:pPr>
        <w:rPr>
          <w:sz w:val="26"/>
          <w:szCs w:val="26"/>
        </w:rPr>
      </w:pPr>
    </w:p>
    <w:p w14:paraId="3F645BA4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81C6C16" w14:textId="77777777" w:rsidR="0001625D" w:rsidRPr="004075CC" w:rsidRDefault="0001625D" w:rsidP="00D8434E"/>
    <w:p w14:paraId="456B42BC" w14:textId="77777777" w:rsidR="0001625D" w:rsidRPr="004075CC" w:rsidRDefault="0001625D" w:rsidP="00D8434E"/>
    <w:p w14:paraId="3EEC0FB9" w14:textId="77777777" w:rsidR="00B500AB" w:rsidRPr="00B500AB" w:rsidRDefault="00B500AB" w:rsidP="00B500AB">
      <w:pPr>
        <w:pStyle w:val="Default"/>
        <w:rPr>
          <w:sz w:val="26"/>
          <w:szCs w:val="26"/>
        </w:rPr>
      </w:pPr>
      <w:r w:rsidRPr="00B500AB">
        <w:rPr>
          <w:sz w:val="26"/>
          <w:szCs w:val="26"/>
        </w:rPr>
        <w:t xml:space="preserve">Об определении случаев банковского </w:t>
      </w:r>
    </w:p>
    <w:p w14:paraId="0123F57E" w14:textId="77777777" w:rsidR="00B500AB" w:rsidRPr="00B500AB" w:rsidRDefault="00B500AB" w:rsidP="00B500AB">
      <w:pPr>
        <w:pStyle w:val="Default"/>
        <w:rPr>
          <w:sz w:val="26"/>
          <w:szCs w:val="26"/>
        </w:rPr>
      </w:pPr>
      <w:r w:rsidRPr="00B500AB">
        <w:rPr>
          <w:sz w:val="26"/>
          <w:szCs w:val="26"/>
        </w:rPr>
        <w:t xml:space="preserve">сопровождения контрактов </w:t>
      </w:r>
    </w:p>
    <w:p w14:paraId="5B8D889C" w14:textId="77777777" w:rsidR="00B500AB" w:rsidRDefault="00B500AB" w:rsidP="00B500AB">
      <w:pPr>
        <w:pStyle w:val="Default"/>
        <w:rPr>
          <w:sz w:val="26"/>
          <w:szCs w:val="26"/>
        </w:rPr>
      </w:pPr>
    </w:p>
    <w:p w14:paraId="5FBEBE75" w14:textId="77777777" w:rsidR="00B500AB" w:rsidRDefault="00B500AB" w:rsidP="00B500AB">
      <w:pPr>
        <w:pStyle w:val="Default"/>
        <w:ind w:firstLine="708"/>
        <w:jc w:val="both"/>
        <w:rPr>
          <w:sz w:val="26"/>
          <w:szCs w:val="26"/>
        </w:rPr>
      </w:pPr>
    </w:p>
    <w:p w14:paraId="339D887D" w14:textId="7F8E265D" w:rsidR="00B500AB" w:rsidRPr="00B500AB" w:rsidRDefault="00B500AB" w:rsidP="00B500AB">
      <w:pPr>
        <w:pStyle w:val="Default"/>
        <w:ind w:firstLine="708"/>
        <w:jc w:val="both"/>
        <w:rPr>
          <w:sz w:val="26"/>
          <w:szCs w:val="26"/>
        </w:rPr>
      </w:pPr>
      <w:r w:rsidRPr="00B500AB">
        <w:rPr>
          <w:sz w:val="26"/>
          <w:szCs w:val="26"/>
        </w:rPr>
        <w:t xml:space="preserve">В соответствии с частью 2 статьи 35 Федерального закона от </w:t>
      </w:r>
      <w:r w:rsidR="009B6921">
        <w:rPr>
          <w:sz w:val="26"/>
          <w:szCs w:val="26"/>
        </w:rPr>
        <w:t>0</w:t>
      </w:r>
      <w:r w:rsidRPr="00B500AB">
        <w:rPr>
          <w:sz w:val="26"/>
          <w:szCs w:val="26"/>
        </w:rPr>
        <w:t>5</w:t>
      </w:r>
      <w:r w:rsidR="009B6921">
        <w:rPr>
          <w:sz w:val="26"/>
          <w:szCs w:val="26"/>
        </w:rPr>
        <w:t>.04.</w:t>
      </w:r>
      <w:r w:rsidRPr="00B500AB">
        <w:rPr>
          <w:sz w:val="26"/>
          <w:szCs w:val="26"/>
        </w:rPr>
        <w:t>2013 № 44-ФЗ «О контрактной системе в сфере закупок товаров, работ, услуг для обеспечения государственных и муниципальных нужд», Федеральным законом от 06</w:t>
      </w:r>
      <w:r w:rsidR="009B6921">
        <w:rPr>
          <w:sz w:val="26"/>
          <w:szCs w:val="26"/>
        </w:rPr>
        <w:t>.10.</w:t>
      </w:r>
      <w:r w:rsidRPr="00B500AB">
        <w:rPr>
          <w:sz w:val="26"/>
          <w:szCs w:val="26"/>
        </w:rPr>
        <w:t xml:space="preserve">2003 </w:t>
      </w:r>
      <w:r w:rsidR="00E24BB1">
        <w:rPr>
          <w:sz w:val="26"/>
          <w:szCs w:val="26"/>
        </w:rPr>
        <w:t xml:space="preserve">              </w:t>
      </w:r>
      <w:r w:rsidRPr="00B500AB">
        <w:rPr>
          <w:sz w:val="26"/>
          <w:szCs w:val="26"/>
        </w:rPr>
        <w:t>№ 131-ФЗ «Об общих принципах организации местного самоуправления в Российской Федерации», постановлением Правительства Р</w:t>
      </w:r>
      <w:r w:rsidR="009B6921">
        <w:rPr>
          <w:sz w:val="26"/>
          <w:szCs w:val="26"/>
        </w:rPr>
        <w:t xml:space="preserve">оссийской </w:t>
      </w:r>
      <w:r w:rsidRPr="00B500AB">
        <w:rPr>
          <w:sz w:val="26"/>
          <w:szCs w:val="26"/>
        </w:rPr>
        <w:t>Ф</w:t>
      </w:r>
      <w:r w:rsidR="009B6921">
        <w:rPr>
          <w:sz w:val="26"/>
          <w:szCs w:val="26"/>
        </w:rPr>
        <w:t>едерации</w:t>
      </w:r>
      <w:r w:rsidRPr="00B500AB">
        <w:rPr>
          <w:sz w:val="26"/>
          <w:szCs w:val="26"/>
        </w:rPr>
        <w:t xml:space="preserve"> от 20.09.2014 № 963 «Об осуществлении банковского сопровождения контрактов», </w:t>
      </w:r>
      <w:r w:rsidR="00D176AD">
        <w:rPr>
          <w:sz w:val="26"/>
          <w:szCs w:val="26"/>
        </w:rPr>
        <w:t xml:space="preserve">Уставом городского округа город Переславль-Залесский Ярославской области, </w:t>
      </w:r>
      <w:r w:rsidR="00FF0318" w:rsidRPr="00FF0318">
        <w:rPr>
          <w:sz w:val="26"/>
          <w:szCs w:val="26"/>
        </w:rPr>
        <w:t>решени</w:t>
      </w:r>
      <w:r w:rsidR="009B6921">
        <w:rPr>
          <w:sz w:val="26"/>
          <w:szCs w:val="26"/>
        </w:rPr>
        <w:t>ем</w:t>
      </w:r>
      <w:r w:rsidR="00FF0318" w:rsidRPr="00FF0318">
        <w:rPr>
          <w:sz w:val="26"/>
          <w:szCs w:val="26"/>
        </w:rPr>
        <w:t xml:space="preserve"> Переславль-Залесской городской Думы Ярославской области от 26.12.2013 № 168 </w:t>
      </w:r>
      <w:r w:rsidR="009B6921">
        <w:rPr>
          <w:sz w:val="26"/>
          <w:szCs w:val="26"/>
        </w:rPr>
        <w:t>«</w:t>
      </w:r>
      <w:r w:rsidR="00FF0318" w:rsidRPr="00FF0318">
        <w:rPr>
          <w:sz w:val="26"/>
          <w:szCs w:val="26"/>
        </w:rPr>
        <w:t>Об определении уполномоченного органа местного самоуправления г. Переславля-Залесского на осуществление нормативно-правового регулирования в сфере закупок товаров, работ, услуг для обеспечения муниципальных нужд»</w:t>
      </w:r>
      <w:r w:rsidR="00E24BB1">
        <w:rPr>
          <w:sz w:val="26"/>
          <w:szCs w:val="26"/>
        </w:rPr>
        <w:t xml:space="preserve">, </w:t>
      </w:r>
    </w:p>
    <w:p w14:paraId="3D89F229" w14:textId="77777777" w:rsidR="009B6921" w:rsidRDefault="009B6921" w:rsidP="009B6921">
      <w:pPr>
        <w:pStyle w:val="2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701BE50F" w14:textId="77777777" w:rsidR="009B6921" w:rsidRPr="004A656B" w:rsidRDefault="009B6921" w:rsidP="009B6921">
      <w:pPr>
        <w:pStyle w:val="2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656B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14:paraId="792F6C4D" w14:textId="77777777" w:rsidR="009B6921" w:rsidRDefault="009B6921" w:rsidP="00B500AB">
      <w:pPr>
        <w:pStyle w:val="Default"/>
        <w:spacing w:after="24"/>
        <w:rPr>
          <w:sz w:val="26"/>
          <w:szCs w:val="26"/>
        </w:rPr>
      </w:pPr>
    </w:p>
    <w:p w14:paraId="2B5ACFEB" w14:textId="77777777" w:rsidR="005611B0" w:rsidRPr="005611B0" w:rsidRDefault="00B500AB" w:rsidP="005611B0">
      <w:pPr>
        <w:pStyle w:val="Default"/>
        <w:spacing w:after="24"/>
        <w:ind w:firstLine="708"/>
        <w:jc w:val="both"/>
        <w:rPr>
          <w:sz w:val="26"/>
          <w:szCs w:val="26"/>
        </w:rPr>
      </w:pPr>
      <w:r w:rsidRPr="00B500AB">
        <w:rPr>
          <w:sz w:val="26"/>
          <w:szCs w:val="26"/>
        </w:rPr>
        <w:t xml:space="preserve">1. </w:t>
      </w:r>
      <w:r w:rsidR="00F91556">
        <w:rPr>
          <w:sz w:val="26"/>
          <w:szCs w:val="26"/>
        </w:rPr>
        <w:t>Определить</w:t>
      </w:r>
      <w:r w:rsidR="005611B0" w:rsidRPr="005611B0">
        <w:rPr>
          <w:sz w:val="26"/>
          <w:szCs w:val="26"/>
        </w:rPr>
        <w:t>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</w:t>
      </w:r>
      <w:r w:rsidR="005611B0">
        <w:rPr>
          <w:sz w:val="26"/>
          <w:szCs w:val="26"/>
        </w:rPr>
        <w:t xml:space="preserve"> городского округа город Переславль-Залесский Ярославской области</w:t>
      </w:r>
      <w:r w:rsidR="005611B0" w:rsidRPr="005611B0">
        <w:rPr>
          <w:sz w:val="26"/>
          <w:szCs w:val="26"/>
        </w:rPr>
        <w:t xml:space="preserve">, осуществляется </w:t>
      </w:r>
      <w:r w:rsidR="00892FAA" w:rsidRPr="00892FAA">
        <w:rPr>
          <w:sz w:val="26"/>
          <w:szCs w:val="26"/>
        </w:rPr>
        <w:t>в соответствии с Правилами осуществления банковского сопровождения контрактов, утвержденными постановлением Правительства Российской Федерации от 20.09.2014 № 963 «Об осуществлении банковского сопровождения контрактов»</w:t>
      </w:r>
      <w:r w:rsidR="00892FAA">
        <w:rPr>
          <w:sz w:val="26"/>
          <w:szCs w:val="26"/>
        </w:rPr>
        <w:t xml:space="preserve"> </w:t>
      </w:r>
      <w:r w:rsidR="005611B0" w:rsidRPr="005611B0">
        <w:rPr>
          <w:sz w:val="26"/>
          <w:szCs w:val="26"/>
        </w:rPr>
        <w:t xml:space="preserve">в следующих случаях: </w:t>
      </w:r>
    </w:p>
    <w:p w14:paraId="55E72D48" w14:textId="77777777" w:rsidR="005611B0" w:rsidRPr="005611B0" w:rsidRDefault="00937703" w:rsidP="005611B0">
      <w:pPr>
        <w:pStyle w:val="Default"/>
        <w:spacing w:after="2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611B0" w:rsidRPr="005611B0">
        <w:rPr>
          <w:sz w:val="26"/>
          <w:szCs w:val="26"/>
        </w:rPr>
        <w:t xml:space="preserve">) в отношении банковского сопровождения контракта, заключающегося в проведении мониторинга расчетов в рамках исполнения контракта: </w:t>
      </w:r>
    </w:p>
    <w:p w14:paraId="20C104DD" w14:textId="77777777" w:rsidR="005611B0" w:rsidRPr="005611B0" w:rsidRDefault="00937703" w:rsidP="005611B0">
      <w:pPr>
        <w:pStyle w:val="Default"/>
        <w:spacing w:after="2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5611B0" w:rsidRPr="005611B0">
        <w:rPr>
          <w:sz w:val="26"/>
          <w:szCs w:val="26"/>
        </w:rPr>
        <w:t>заключается контракт жизненного цикла и (или) начальная (максимальная) цена контракта (цена контракта, заключаемого с единственным поставщиком) превышает 10 млр</w:t>
      </w:r>
      <w:r w:rsidR="005611B0">
        <w:rPr>
          <w:sz w:val="26"/>
          <w:szCs w:val="26"/>
        </w:rPr>
        <w:t>д</w:t>
      </w:r>
      <w:r w:rsidR="005611B0" w:rsidRPr="005611B0">
        <w:rPr>
          <w:sz w:val="26"/>
          <w:szCs w:val="26"/>
        </w:rPr>
        <w:t>. рублей</w:t>
      </w:r>
      <w:r w:rsidR="005611B0" w:rsidRPr="005611B0">
        <w:t xml:space="preserve"> </w:t>
      </w:r>
      <w:r w:rsidR="005611B0" w:rsidRPr="005611B0">
        <w:rPr>
          <w:sz w:val="26"/>
          <w:szCs w:val="26"/>
        </w:rPr>
        <w:t xml:space="preserve">(за исключением случая, указанного в </w:t>
      </w:r>
      <w:r>
        <w:rPr>
          <w:sz w:val="26"/>
          <w:szCs w:val="26"/>
        </w:rPr>
        <w:t>подпункте «б»</w:t>
      </w:r>
      <w:r w:rsidR="005611B0" w:rsidRPr="005611B0">
        <w:rPr>
          <w:sz w:val="26"/>
          <w:szCs w:val="26"/>
        </w:rPr>
        <w:t xml:space="preserve"> настоящего подпункта); </w:t>
      </w:r>
    </w:p>
    <w:p w14:paraId="27E466BB" w14:textId="77777777" w:rsidR="005611B0" w:rsidRPr="005611B0" w:rsidRDefault="00937703" w:rsidP="005611B0">
      <w:pPr>
        <w:pStyle w:val="Default"/>
        <w:spacing w:after="2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б) </w:t>
      </w:r>
      <w:r w:rsidR="005611B0" w:rsidRPr="005611B0">
        <w:rPr>
          <w:sz w:val="26"/>
          <w:szCs w:val="26"/>
        </w:rPr>
        <w:t xml:space="preserve">цена контракта, заключаемого с единственным поставщиком на основании актов, изданных в соответствии с пунктом 2 части 1 статьи 93 Федерального закона "О контрактной системе в сфере закупок товаров, работ, услуг для обеспечения государственных и муниципальных нужд" (далее - акты), превышает 10 млрд. рублей и актом предусматривается привлечение заказчиком банка в целях банковского сопровождения, а также не установлена обязанность заказчика включить в такой контракт условие об обеспечении его исполнения; </w:t>
      </w:r>
    </w:p>
    <w:p w14:paraId="0045E29D" w14:textId="77777777" w:rsidR="005611B0" w:rsidRPr="005611B0" w:rsidRDefault="00937703" w:rsidP="005611B0">
      <w:pPr>
        <w:pStyle w:val="Default"/>
        <w:spacing w:after="2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5611B0" w:rsidRPr="005611B0">
        <w:rPr>
          <w:sz w:val="26"/>
          <w:szCs w:val="26"/>
        </w:rPr>
        <w:t xml:space="preserve"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 </w:t>
      </w:r>
    </w:p>
    <w:p w14:paraId="141349E0" w14:textId="77777777" w:rsidR="005611B0" w:rsidRPr="005611B0" w:rsidRDefault="00937703" w:rsidP="005611B0">
      <w:pPr>
        <w:pStyle w:val="Default"/>
        <w:spacing w:after="2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611B0" w:rsidRPr="005611B0">
        <w:rPr>
          <w:sz w:val="26"/>
          <w:szCs w:val="26"/>
        </w:rPr>
        <w:t xml:space="preserve">)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контракта: </w:t>
      </w:r>
    </w:p>
    <w:p w14:paraId="4305C9A1" w14:textId="77777777" w:rsidR="005611B0" w:rsidRPr="005611B0" w:rsidRDefault="00937703" w:rsidP="005611B0">
      <w:pPr>
        <w:pStyle w:val="Default"/>
        <w:spacing w:after="2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5611B0" w:rsidRPr="005611B0">
        <w:rPr>
          <w:sz w:val="26"/>
          <w:szCs w:val="26"/>
        </w:rPr>
        <w:t xml:space="preserve">цена контракта, заключаемого в целях строительства (реконструкции, в том числе с элементами реставрации, технического перевооружения) объекта капитального строительства с единственным поставщиком на основании акта, превышает 10 млрд. рублей и актом не установлена обязанность заказчика включить в такой контракт условие об обеспечении его исполнения </w:t>
      </w:r>
      <w:r>
        <w:rPr>
          <w:sz w:val="26"/>
          <w:szCs w:val="26"/>
        </w:rPr>
        <w:t>(</w:t>
      </w:r>
      <w:r w:rsidRPr="00937703">
        <w:rPr>
          <w:sz w:val="26"/>
          <w:szCs w:val="26"/>
        </w:rPr>
        <w:t xml:space="preserve">за исключением случая, указанного </w:t>
      </w:r>
      <w:r>
        <w:rPr>
          <w:sz w:val="26"/>
          <w:szCs w:val="26"/>
        </w:rPr>
        <w:t>подпункте «б»</w:t>
      </w:r>
      <w:r w:rsidRPr="00937703">
        <w:rPr>
          <w:sz w:val="26"/>
          <w:szCs w:val="26"/>
        </w:rPr>
        <w:t xml:space="preserve"> настоящего подпункта</w:t>
      </w:r>
      <w:r>
        <w:rPr>
          <w:sz w:val="26"/>
          <w:szCs w:val="26"/>
        </w:rPr>
        <w:t>)</w:t>
      </w:r>
      <w:r w:rsidR="005611B0" w:rsidRPr="005611B0">
        <w:rPr>
          <w:sz w:val="26"/>
          <w:szCs w:val="26"/>
        </w:rPr>
        <w:t xml:space="preserve">; </w:t>
      </w:r>
    </w:p>
    <w:p w14:paraId="5014F09F" w14:textId="77777777" w:rsidR="005611B0" w:rsidRPr="005611B0" w:rsidRDefault="00937703" w:rsidP="005611B0">
      <w:pPr>
        <w:pStyle w:val="Default"/>
        <w:spacing w:after="2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5611B0" w:rsidRPr="005611B0">
        <w:rPr>
          <w:sz w:val="26"/>
          <w:szCs w:val="26"/>
        </w:rPr>
        <w:t xml:space="preserve">начальная (максимальная) цена контракта (цена контракта, заключаемого с единственным поставщиком) превышает 15 млрд. рублей и утвержденной государственной программой Российской Федерации предусмотрена обязанность привлечь банк в целях банковского сопровождения; </w:t>
      </w:r>
    </w:p>
    <w:p w14:paraId="4E5FEC96" w14:textId="77777777" w:rsidR="00B500AB" w:rsidRPr="00B500AB" w:rsidRDefault="00937703" w:rsidP="005611B0">
      <w:pPr>
        <w:pStyle w:val="Default"/>
        <w:spacing w:after="2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5611B0" w:rsidRPr="005611B0">
        <w:rPr>
          <w:sz w:val="26"/>
          <w:szCs w:val="26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союза.</w:t>
      </w:r>
    </w:p>
    <w:p w14:paraId="510414C0" w14:textId="77777777" w:rsidR="00B500AB" w:rsidRPr="00B500AB" w:rsidRDefault="00892FAA" w:rsidP="009B6921">
      <w:pPr>
        <w:pStyle w:val="Default"/>
        <w:spacing w:after="2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500AB" w:rsidRPr="00B500AB">
        <w:rPr>
          <w:sz w:val="26"/>
          <w:szCs w:val="26"/>
        </w:rPr>
        <w:t xml:space="preserve">Постановление вступает в силу со дня подписания и подлежит </w:t>
      </w:r>
      <w:r w:rsidR="009B6921">
        <w:rPr>
          <w:sz w:val="26"/>
          <w:szCs w:val="26"/>
        </w:rPr>
        <w:t>р</w:t>
      </w:r>
      <w:r w:rsidR="00B500AB" w:rsidRPr="00B500AB">
        <w:rPr>
          <w:sz w:val="26"/>
          <w:szCs w:val="26"/>
        </w:rPr>
        <w:t>азмещению на официальном сайте</w:t>
      </w:r>
      <w:r w:rsidR="009B6921" w:rsidRPr="009B6921">
        <w:t xml:space="preserve"> </w:t>
      </w:r>
      <w:r w:rsidR="009B6921" w:rsidRPr="009B6921">
        <w:rPr>
          <w:sz w:val="26"/>
          <w:szCs w:val="26"/>
        </w:rPr>
        <w:t>органов местного самоуправления города Переславля-Залесского</w:t>
      </w:r>
      <w:r w:rsidR="00B500AB" w:rsidRPr="00B500AB">
        <w:rPr>
          <w:sz w:val="26"/>
          <w:szCs w:val="26"/>
        </w:rPr>
        <w:t xml:space="preserve">. </w:t>
      </w:r>
    </w:p>
    <w:p w14:paraId="249CF6EC" w14:textId="77777777" w:rsidR="00B500AB" w:rsidRPr="00B500AB" w:rsidRDefault="00892FAA" w:rsidP="009B6921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500AB" w:rsidRPr="00B500AB">
        <w:rPr>
          <w:sz w:val="26"/>
          <w:szCs w:val="26"/>
        </w:rPr>
        <w:t xml:space="preserve">. Контроль за исполнением настоящего постановления </w:t>
      </w:r>
      <w:r w:rsidR="009B6921">
        <w:rPr>
          <w:sz w:val="26"/>
          <w:szCs w:val="26"/>
        </w:rPr>
        <w:t>оставляю за собой</w:t>
      </w:r>
      <w:r w:rsidR="00B500AB" w:rsidRPr="00B500AB">
        <w:rPr>
          <w:sz w:val="26"/>
          <w:szCs w:val="26"/>
        </w:rPr>
        <w:t xml:space="preserve">. </w:t>
      </w:r>
    </w:p>
    <w:p w14:paraId="34B9882A" w14:textId="77777777" w:rsidR="00B500AB" w:rsidRPr="00B500AB" w:rsidRDefault="00B500AB" w:rsidP="009B6921">
      <w:pPr>
        <w:pStyle w:val="Default"/>
        <w:jc w:val="both"/>
        <w:rPr>
          <w:sz w:val="26"/>
          <w:szCs w:val="26"/>
        </w:rPr>
      </w:pPr>
    </w:p>
    <w:p w14:paraId="4CA97139" w14:textId="77777777" w:rsidR="009B6921" w:rsidRDefault="009B6921">
      <w:pPr>
        <w:rPr>
          <w:sz w:val="26"/>
          <w:szCs w:val="26"/>
        </w:rPr>
      </w:pPr>
    </w:p>
    <w:p w14:paraId="1B6979DE" w14:textId="77777777" w:rsidR="00070B99" w:rsidRDefault="00070B99">
      <w:pPr>
        <w:rPr>
          <w:sz w:val="26"/>
          <w:szCs w:val="26"/>
        </w:rPr>
      </w:pPr>
    </w:p>
    <w:p w14:paraId="3874EB2D" w14:textId="77777777" w:rsidR="009B6921" w:rsidRPr="009B6921" w:rsidRDefault="009B6921" w:rsidP="009B6921">
      <w:pPr>
        <w:rPr>
          <w:sz w:val="26"/>
          <w:szCs w:val="26"/>
        </w:rPr>
      </w:pPr>
      <w:r w:rsidRPr="009B6921">
        <w:rPr>
          <w:sz w:val="26"/>
          <w:szCs w:val="26"/>
        </w:rPr>
        <w:t>Заместитель Главы Администрации</w:t>
      </w:r>
    </w:p>
    <w:p w14:paraId="786EF9A8" w14:textId="502A3A00" w:rsidR="00B500AB" w:rsidRDefault="009B6921">
      <w:pPr>
        <w:rPr>
          <w:sz w:val="26"/>
          <w:szCs w:val="26"/>
        </w:rPr>
      </w:pPr>
      <w:r w:rsidRPr="009B6921">
        <w:rPr>
          <w:sz w:val="26"/>
          <w:szCs w:val="26"/>
        </w:rPr>
        <w:t>города Переславля-Залесского</w:t>
      </w:r>
      <w:r w:rsidRPr="009B6921">
        <w:rPr>
          <w:sz w:val="26"/>
          <w:szCs w:val="26"/>
        </w:rPr>
        <w:tab/>
      </w:r>
      <w:r w:rsidRPr="009B6921">
        <w:rPr>
          <w:sz w:val="26"/>
          <w:szCs w:val="26"/>
        </w:rPr>
        <w:tab/>
      </w:r>
      <w:r w:rsidRPr="009B6921">
        <w:rPr>
          <w:sz w:val="26"/>
          <w:szCs w:val="26"/>
        </w:rPr>
        <w:tab/>
      </w:r>
      <w:r w:rsidRPr="009B6921">
        <w:rPr>
          <w:sz w:val="26"/>
          <w:szCs w:val="26"/>
        </w:rPr>
        <w:tab/>
      </w:r>
      <w:r w:rsidRPr="009B6921">
        <w:rPr>
          <w:sz w:val="26"/>
          <w:szCs w:val="26"/>
        </w:rPr>
        <w:tab/>
      </w:r>
      <w:r w:rsidRPr="009B6921">
        <w:rPr>
          <w:sz w:val="26"/>
          <w:szCs w:val="26"/>
        </w:rPr>
        <w:tab/>
      </w:r>
      <w:r w:rsidR="00E24BB1">
        <w:rPr>
          <w:sz w:val="26"/>
          <w:szCs w:val="26"/>
        </w:rPr>
        <w:t xml:space="preserve">        </w:t>
      </w:r>
      <w:r w:rsidRPr="009B6921">
        <w:rPr>
          <w:sz w:val="26"/>
          <w:szCs w:val="26"/>
        </w:rPr>
        <w:t>Д.С. Буренин</w:t>
      </w:r>
    </w:p>
    <w:sectPr w:rsidR="00B500AB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0B99"/>
    <w:rsid w:val="000753AA"/>
    <w:rsid w:val="0009395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11B0"/>
    <w:rsid w:val="0056557D"/>
    <w:rsid w:val="00574A17"/>
    <w:rsid w:val="005B621C"/>
    <w:rsid w:val="005D277E"/>
    <w:rsid w:val="006C1F19"/>
    <w:rsid w:val="006E6084"/>
    <w:rsid w:val="006F63E9"/>
    <w:rsid w:val="0078211D"/>
    <w:rsid w:val="007E2F83"/>
    <w:rsid w:val="00801010"/>
    <w:rsid w:val="0088598F"/>
    <w:rsid w:val="00885B0E"/>
    <w:rsid w:val="00892FAA"/>
    <w:rsid w:val="008C09A2"/>
    <w:rsid w:val="0092079F"/>
    <w:rsid w:val="00937703"/>
    <w:rsid w:val="009551DF"/>
    <w:rsid w:val="009B4476"/>
    <w:rsid w:val="009B6921"/>
    <w:rsid w:val="009F2F2D"/>
    <w:rsid w:val="00A214E5"/>
    <w:rsid w:val="00B025C6"/>
    <w:rsid w:val="00B1233F"/>
    <w:rsid w:val="00B326C8"/>
    <w:rsid w:val="00B40D99"/>
    <w:rsid w:val="00B500AB"/>
    <w:rsid w:val="00B84B00"/>
    <w:rsid w:val="00B92FFD"/>
    <w:rsid w:val="00C008E8"/>
    <w:rsid w:val="00C36210"/>
    <w:rsid w:val="00C83C93"/>
    <w:rsid w:val="00C908C7"/>
    <w:rsid w:val="00C9418B"/>
    <w:rsid w:val="00CA07FA"/>
    <w:rsid w:val="00D176AD"/>
    <w:rsid w:val="00D365FA"/>
    <w:rsid w:val="00D8434E"/>
    <w:rsid w:val="00D95BAE"/>
    <w:rsid w:val="00DC6F07"/>
    <w:rsid w:val="00DD5406"/>
    <w:rsid w:val="00E140BE"/>
    <w:rsid w:val="00E24BB1"/>
    <w:rsid w:val="00E71E8C"/>
    <w:rsid w:val="00EB7E53"/>
    <w:rsid w:val="00EC10C2"/>
    <w:rsid w:val="00F55486"/>
    <w:rsid w:val="00F91556"/>
    <w:rsid w:val="00FB5A27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299F4"/>
  <w15:docId w15:val="{F76441B7-F73B-4C3E-80D4-0F4AF790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00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с отступом 2 Знак"/>
    <w:link w:val="22"/>
    <w:locked/>
    <w:rsid w:val="009B6921"/>
    <w:rPr>
      <w:rFonts w:ascii="Calibri" w:hAnsi="Calibri"/>
      <w:kern w:val="2"/>
      <w:sz w:val="22"/>
      <w:szCs w:val="22"/>
      <w:lang w:eastAsia="ar-SA"/>
    </w:rPr>
  </w:style>
  <w:style w:type="paragraph" w:styleId="22">
    <w:name w:val="Body Text Indent 2"/>
    <w:basedOn w:val="a"/>
    <w:link w:val="21"/>
    <w:rsid w:val="009B6921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9B69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8</cp:revision>
  <cp:lastPrinted>2021-12-07T08:26:00Z</cp:lastPrinted>
  <dcterms:created xsi:type="dcterms:W3CDTF">2023-04-19T06:19:00Z</dcterms:created>
  <dcterms:modified xsi:type="dcterms:W3CDTF">2023-04-25T08:25:00Z</dcterms:modified>
</cp:coreProperties>
</file>