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E4" w:rsidRPr="003A44E4" w:rsidRDefault="003A44E4" w:rsidP="003A44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E4" w:rsidRPr="003A44E4" w:rsidRDefault="003A44E4" w:rsidP="003A44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4E4" w:rsidRPr="003A44E4" w:rsidRDefault="003A44E4" w:rsidP="003A44E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44E4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3A44E4" w:rsidRPr="003A44E4" w:rsidRDefault="003A44E4" w:rsidP="003A44E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44E4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A44E4" w:rsidRPr="003A44E4" w:rsidRDefault="003A44E4" w:rsidP="003A44E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A44E4" w:rsidRPr="003A44E4" w:rsidRDefault="003A44E4" w:rsidP="003A44E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44E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A44E4" w:rsidRPr="003A44E4" w:rsidRDefault="003A44E4" w:rsidP="003A44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4E4" w:rsidRPr="003A44E4" w:rsidRDefault="003A44E4" w:rsidP="003A44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4E4" w:rsidRPr="003A44E4" w:rsidRDefault="003A44E4" w:rsidP="003A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44E4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DD15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D15C9" w:rsidRPr="00DD15C9">
        <w:rPr>
          <w:rFonts w:ascii="Times New Roman" w:eastAsia="Times New Roman" w:hAnsi="Times New Roman" w:cs="Times New Roman"/>
          <w:sz w:val="24"/>
          <w:szCs w:val="20"/>
          <w:lang w:eastAsia="ru-RU"/>
        </w:rPr>
        <w:t>12.01.2017</w:t>
      </w:r>
      <w:r w:rsidR="00DD15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A44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D15C9" w:rsidRPr="00DD15C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DD15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ПОС.03-0011</w:t>
      </w:r>
      <w:r w:rsidR="00DD15C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DD15C9">
        <w:rPr>
          <w:rFonts w:ascii="Times New Roman" w:eastAsia="Times New Roman" w:hAnsi="Times New Roman" w:cs="Times New Roman"/>
          <w:sz w:val="24"/>
          <w:szCs w:val="20"/>
          <w:lang w:eastAsia="ru-RU"/>
        </w:rPr>
        <w:t>17</w:t>
      </w:r>
    </w:p>
    <w:p w:rsidR="003A44E4" w:rsidRPr="003A44E4" w:rsidRDefault="003A44E4" w:rsidP="003A4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A44E4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E175D" w:rsidRDefault="00CE175D" w:rsidP="0083310F">
      <w:pPr>
        <w:tabs>
          <w:tab w:val="left" w:pos="10440"/>
        </w:tabs>
        <w:spacing w:after="0" w:line="240" w:lineRule="auto"/>
        <w:ind w:right="439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175D" w:rsidRPr="0083310F" w:rsidRDefault="00CE175D" w:rsidP="0083310F">
      <w:pPr>
        <w:tabs>
          <w:tab w:val="left" w:pos="10440"/>
        </w:tabs>
        <w:spacing w:after="0" w:line="240" w:lineRule="auto"/>
        <w:ind w:right="43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10F" w:rsidRPr="0083310F" w:rsidRDefault="0083310F" w:rsidP="0083310F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83310F" w:rsidRPr="0083310F" w:rsidRDefault="0083310F" w:rsidP="0083310F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83310F" w:rsidRPr="0083310F" w:rsidRDefault="0083310F" w:rsidP="0083310F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29.02.2016 №</w:t>
      </w:r>
      <w:r w:rsidR="0027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ПОС.03-0231/16</w:t>
      </w:r>
    </w:p>
    <w:p w:rsidR="0083310F" w:rsidRPr="0083310F" w:rsidRDefault="0083310F" w:rsidP="0083310F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310F" w:rsidRPr="0083310F" w:rsidRDefault="0083310F" w:rsidP="0083310F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3310F">
        <w:rPr>
          <w:rFonts w:ascii="Times New Roman" w:eastAsia="Times New Roman" w:hAnsi="Times New Roman" w:cs="Times New Roman"/>
          <w:sz w:val="24"/>
          <w:szCs w:val="24"/>
        </w:rPr>
        <w:tab/>
      </w:r>
      <w:r w:rsidR="004539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3310F">
        <w:rPr>
          <w:rFonts w:ascii="Times New Roman" w:eastAsia="Times New Roman" w:hAnsi="Times New Roman" w:cs="Times New Roman"/>
          <w:sz w:val="24"/>
          <w:szCs w:val="24"/>
        </w:rPr>
        <w:t xml:space="preserve">В связи с уточнением объема финансирования </w:t>
      </w:r>
      <w:r w:rsidR="0045399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453992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833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8A8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 w:rsidR="00453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992" w:rsidRPr="0083310F">
        <w:rPr>
          <w:rFonts w:ascii="Times New Roman" w:eastAsia="Times New Roman" w:hAnsi="Times New Roman" w:cs="Times New Roman"/>
          <w:bCs/>
          <w:sz w:val="24"/>
          <w:szCs w:val="24"/>
        </w:rPr>
        <w:t>на 2011-2016 годы</w:t>
      </w:r>
      <w:r w:rsidR="0045399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310F" w:rsidRPr="0083310F" w:rsidRDefault="0083310F" w:rsidP="008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310F" w:rsidRPr="0083310F" w:rsidRDefault="0083310F" w:rsidP="008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3310F" w:rsidRPr="0083310F" w:rsidRDefault="0083310F" w:rsidP="008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310F" w:rsidRPr="00D73A65" w:rsidRDefault="0083310F" w:rsidP="00D73A65">
      <w:pPr>
        <w:pStyle w:val="af5"/>
        <w:numPr>
          <w:ilvl w:val="0"/>
          <w:numId w:val="11"/>
        </w:numPr>
        <w:tabs>
          <w:tab w:val="left" w:pos="66"/>
        </w:tabs>
        <w:spacing w:after="0" w:line="240" w:lineRule="auto"/>
        <w:ind w:left="142" w:right="-1" w:firstLine="425"/>
        <w:jc w:val="both"/>
        <w:rPr>
          <w:rFonts w:ascii="Times New Roman" w:hAnsi="Times New Roman"/>
          <w:sz w:val="24"/>
          <w:szCs w:val="24"/>
        </w:rPr>
      </w:pPr>
      <w:r w:rsidRPr="00D73A65">
        <w:rPr>
          <w:rFonts w:ascii="Times New Roman" w:hAnsi="Times New Roman"/>
          <w:sz w:val="24"/>
          <w:szCs w:val="24"/>
        </w:rPr>
        <w:t xml:space="preserve">Внести в </w:t>
      </w:r>
      <w:r w:rsidRPr="00D73A65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г. Переславля-Залесского от 29.02.2016 №ПОС.03-0231/16 «Об утверждении </w:t>
      </w:r>
      <w:r w:rsidRPr="00D73A65">
        <w:rPr>
          <w:rFonts w:ascii="Times New Roman" w:hAnsi="Times New Roman"/>
          <w:sz w:val="24"/>
          <w:szCs w:val="24"/>
        </w:rPr>
        <w:t xml:space="preserve">городской целевой программы «Комплексная программа модернизации и реформирования жилищно-коммунального хозяйства г. Переславля-Залесского» на 2011 – 2016 годы» (в редакции постановления от </w:t>
      </w:r>
      <w:r w:rsidR="00B45BA8" w:rsidRPr="00D73A65">
        <w:rPr>
          <w:rFonts w:ascii="Times New Roman" w:hAnsi="Times New Roman"/>
          <w:sz w:val="24"/>
          <w:szCs w:val="24"/>
        </w:rPr>
        <w:t>06.09.2016</w:t>
      </w:r>
      <w:r w:rsidRPr="00D73A65">
        <w:rPr>
          <w:rFonts w:ascii="Times New Roman" w:hAnsi="Times New Roman"/>
          <w:sz w:val="24"/>
          <w:szCs w:val="24"/>
          <w:lang w:eastAsia="ru-RU"/>
        </w:rPr>
        <w:t xml:space="preserve"> № ПОС.03-</w:t>
      </w:r>
      <w:r w:rsidR="00B45BA8" w:rsidRPr="00D73A65">
        <w:rPr>
          <w:rFonts w:ascii="Times New Roman" w:hAnsi="Times New Roman"/>
          <w:sz w:val="24"/>
          <w:szCs w:val="24"/>
          <w:lang w:eastAsia="ru-RU"/>
        </w:rPr>
        <w:t>1225</w:t>
      </w:r>
      <w:r w:rsidRPr="00D73A65">
        <w:rPr>
          <w:rFonts w:ascii="Times New Roman" w:hAnsi="Times New Roman"/>
          <w:sz w:val="24"/>
          <w:szCs w:val="24"/>
          <w:lang w:eastAsia="ru-RU"/>
        </w:rPr>
        <w:t>/16</w:t>
      </w:r>
      <w:r w:rsidRPr="00D73A65">
        <w:rPr>
          <w:rFonts w:ascii="Times New Roman" w:hAnsi="Times New Roman"/>
          <w:sz w:val="24"/>
          <w:szCs w:val="24"/>
        </w:rPr>
        <w:t>), следующие изменения:</w:t>
      </w:r>
    </w:p>
    <w:p w:rsidR="00D73A65" w:rsidRPr="00831AB4" w:rsidRDefault="00D73A65" w:rsidP="00D73A6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31AB4">
        <w:rPr>
          <w:rFonts w:ascii="Times New Roman" w:hAnsi="Times New Roman"/>
          <w:sz w:val="24"/>
          <w:szCs w:val="24"/>
        </w:rPr>
        <w:t>1.1. В Паспорте городской целевой программы «Комплексная программа модернизации и реформирования жилищно-коммунального хозяйства г. Переславля-Залесского» на 2011 – 2016 годы позицию «Объемы и источники финансирования Программы» изложить в следующей редакции:</w:t>
      </w:r>
    </w:p>
    <w:p w:rsidR="00D73A65" w:rsidRPr="00831AB4" w:rsidRDefault="00D73A65" w:rsidP="00D73A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31AB4">
        <w:rPr>
          <w:rFonts w:ascii="Times New Roman" w:hAnsi="Times New Roman"/>
          <w:bCs/>
          <w:sz w:val="24"/>
          <w:szCs w:val="24"/>
          <w:lang w:eastAsia="ru-RU"/>
        </w:rPr>
        <w:t xml:space="preserve">Общая потребность в финансовых средствах составляет </w:t>
      </w:r>
      <w:r w:rsidR="007A537E">
        <w:rPr>
          <w:rFonts w:ascii="Times New Roman" w:hAnsi="Times New Roman"/>
          <w:bCs/>
          <w:sz w:val="24"/>
          <w:szCs w:val="24"/>
          <w:lang w:eastAsia="ru-RU"/>
        </w:rPr>
        <w:t>67 209,184</w:t>
      </w:r>
      <w:r w:rsidR="00831AB4" w:rsidRPr="00831AB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31AB4">
        <w:rPr>
          <w:rFonts w:ascii="Times New Roman" w:hAnsi="Times New Roman"/>
          <w:bCs/>
          <w:sz w:val="24"/>
          <w:szCs w:val="24"/>
          <w:lang w:eastAsia="ru-RU"/>
        </w:rPr>
        <w:t>тыс. руб., в том числе:</w:t>
      </w:r>
    </w:p>
    <w:p w:rsidR="00D73A65" w:rsidRPr="00831AB4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AB4">
        <w:rPr>
          <w:rFonts w:ascii="Times New Roman" w:hAnsi="Times New Roman"/>
          <w:sz w:val="24"/>
          <w:szCs w:val="24"/>
          <w:lang w:eastAsia="ru-RU"/>
        </w:rPr>
        <w:t xml:space="preserve">– средства областного бюджета – </w:t>
      </w:r>
      <w:r w:rsidR="007A537E">
        <w:rPr>
          <w:rFonts w:ascii="Times New Roman" w:hAnsi="Times New Roman"/>
          <w:sz w:val="24"/>
          <w:szCs w:val="24"/>
          <w:lang w:eastAsia="ru-RU"/>
        </w:rPr>
        <w:t>28 573,370</w:t>
      </w:r>
      <w:r w:rsidRPr="00831AB4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D73A65" w:rsidRPr="00831AB4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AB4">
        <w:rPr>
          <w:rFonts w:ascii="Times New Roman" w:hAnsi="Times New Roman"/>
          <w:sz w:val="24"/>
          <w:szCs w:val="24"/>
          <w:lang w:eastAsia="ru-RU"/>
        </w:rPr>
        <w:t xml:space="preserve">– средства местного бюджета – </w:t>
      </w:r>
      <w:r w:rsidR="007A537E">
        <w:rPr>
          <w:rFonts w:ascii="Times New Roman" w:hAnsi="Times New Roman"/>
          <w:sz w:val="24"/>
          <w:szCs w:val="24"/>
          <w:lang w:eastAsia="ru-RU"/>
        </w:rPr>
        <w:t>38 635,814</w:t>
      </w:r>
      <w:r w:rsidRPr="00831AB4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D73A65" w:rsidRPr="00831AB4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AB4">
        <w:rPr>
          <w:rFonts w:ascii="Times New Roman" w:hAnsi="Times New Roman"/>
          <w:sz w:val="24"/>
          <w:szCs w:val="24"/>
          <w:lang w:eastAsia="ru-RU"/>
        </w:rPr>
        <w:t xml:space="preserve">- средства внебюджетного источника – </w:t>
      </w:r>
      <w:r w:rsidR="007A537E">
        <w:rPr>
          <w:rFonts w:ascii="Times New Roman" w:hAnsi="Times New Roman"/>
          <w:sz w:val="24"/>
          <w:szCs w:val="24"/>
          <w:lang w:eastAsia="ru-RU"/>
        </w:rPr>
        <w:t>0</w:t>
      </w:r>
      <w:r w:rsidRPr="00831AB4">
        <w:rPr>
          <w:rFonts w:ascii="Times New Roman" w:hAnsi="Times New Roman"/>
          <w:sz w:val="24"/>
          <w:szCs w:val="24"/>
          <w:lang w:eastAsia="ru-RU"/>
        </w:rPr>
        <w:t>,00 тыс. руб.,</w:t>
      </w:r>
    </w:p>
    <w:p w:rsidR="00D73A65" w:rsidRPr="00831AB4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AB4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D73A65" w:rsidRPr="00831AB4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AB4">
        <w:rPr>
          <w:rFonts w:ascii="Times New Roman" w:hAnsi="Times New Roman"/>
          <w:sz w:val="24"/>
          <w:szCs w:val="24"/>
          <w:lang w:eastAsia="ru-RU"/>
        </w:rPr>
        <w:t>2011 год – общая потребность – 10 590,10 тыс. руб., в том числе:</w:t>
      </w:r>
    </w:p>
    <w:p w:rsidR="00D73A65" w:rsidRPr="00831AB4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AB4">
        <w:rPr>
          <w:rFonts w:ascii="Times New Roman" w:hAnsi="Times New Roman"/>
          <w:sz w:val="24"/>
          <w:szCs w:val="24"/>
          <w:lang w:eastAsia="ru-RU"/>
        </w:rPr>
        <w:t>– средства областного бюджета – 5 830,00 тыс. руб.</w:t>
      </w:r>
    </w:p>
    <w:p w:rsidR="00D73A65" w:rsidRPr="00831AB4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AB4">
        <w:rPr>
          <w:rFonts w:ascii="Times New Roman" w:hAnsi="Times New Roman"/>
          <w:sz w:val="24"/>
          <w:szCs w:val="24"/>
          <w:lang w:eastAsia="ru-RU"/>
        </w:rPr>
        <w:t>– средства местного бюджета – 4 760,10 тыс. руб.</w:t>
      </w:r>
    </w:p>
    <w:p w:rsidR="00D73A65" w:rsidRPr="00831AB4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AB4">
        <w:rPr>
          <w:rFonts w:ascii="Times New Roman" w:hAnsi="Times New Roman"/>
          <w:sz w:val="24"/>
          <w:szCs w:val="24"/>
          <w:lang w:eastAsia="ru-RU"/>
        </w:rPr>
        <w:t>2012 год – общая потребность – 12 467,36 тыс. руб., в том числе: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1AB4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5A2880">
        <w:rPr>
          <w:rFonts w:ascii="Times New Roman" w:hAnsi="Times New Roman"/>
          <w:sz w:val="24"/>
          <w:szCs w:val="24"/>
          <w:lang w:eastAsia="ru-RU"/>
        </w:rPr>
        <w:t>средства областного бюджета – 6 461,00 тыс. руб.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>– средства местного бюджета – 6 006,36 тыс. руб.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>2013 год – общая потребность – 4 592,631 тыс. руб., в том числе: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>– средства областного бюджета – 1 150,00 тыс. руб.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>– средства местного бюджета – 3 442,631 тыс. руб.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>2014 год – общая потребность – 9</w:t>
      </w:r>
      <w:r w:rsidR="006230C0" w:rsidRPr="005A2880">
        <w:rPr>
          <w:rFonts w:ascii="Times New Roman" w:hAnsi="Times New Roman"/>
          <w:sz w:val="24"/>
          <w:szCs w:val="24"/>
          <w:lang w:eastAsia="ru-RU"/>
        </w:rPr>
        <w:t> 546,40</w:t>
      </w:r>
      <w:r w:rsidRPr="005A2880">
        <w:rPr>
          <w:rFonts w:ascii="Times New Roman" w:hAnsi="Times New Roman"/>
          <w:sz w:val="24"/>
          <w:szCs w:val="24"/>
          <w:lang w:eastAsia="ru-RU"/>
        </w:rPr>
        <w:t xml:space="preserve"> тыс. руб., в том числе: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>– средства областного бюджета – 4 891,00 тыс. руб.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>– средства местного бюджета – 4</w:t>
      </w:r>
      <w:r w:rsidR="006230C0" w:rsidRPr="005A2880">
        <w:rPr>
          <w:rFonts w:ascii="Times New Roman" w:hAnsi="Times New Roman"/>
          <w:sz w:val="24"/>
          <w:szCs w:val="24"/>
          <w:lang w:eastAsia="ru-RU"/>
        </w:rPr>
        <w:t> 655,40</w:t>
      </w:r>
      <w:r w:rsidRPr="005A2880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>2015 год – общая потребность – 10 927,50 тыс. руб., в том числе: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>– средства областного бюджета – 1 132,49 тыс. руб.</w:t>
      </w:r>
    </w:p>
    <w:p w:rsidR="00D73A65" w:rsidRPr="005A2880" w:rsidRDefault="00D73A65" w:rsidP="00D73A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lastRenderedPageBreak/>
        <w:t>– средства местного бюджета – 9 795,01 тыс. руб.</w:t>
      </w:r>
    </w:p>
    <w:p w:rsidR="00D73A65" w:rsidRPr="005A2880" w:rsidRDefault="00D73A65" w:rsidP="00D73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 xml:space="preserve">2016 год – общая потребность – </w:t>
      </w:r>
      <w:r w:rsidR="007A537E">
        <w:rPr>
          <w:rFonts w:ascii="Times New Roman" w:hAnsi="Times New Roman"/>
          <w:sz w:val="24"/>
          <w:szCs w:val="24"/>
          <w:lang w:eastAsia="ru-RU"/>
        </w:rPr>
        <w:t>19 085,193</w:t>
      </w:r>
      <w:r w:rsidR="002244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2880">
        <w:rPr>
          <w:rFonts w:ascii="Times New Roman" w:hAnsi="Times New Roman"/>
          <w:sz w:val="24"/>
          <w:szCs w:val="24"/>
          <w:lang w:eastAsia="ru-RU"/>
        </w:rPr>
        <w:t>тыс. руб., в том числе:</w:t>
      </w:r>
    </w:p>
    <w:p w:rsidR="00D73A65" w:rsidRPr="005A2880" w:rsidRDefault="00D73A65" w:rsidP="00D73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 xml:space="preserve">– средства областного бюджета – </w:t>
      </w:r>
      <w:r w:rsidR="00224406">
        <w:rPr>
          <w:rFonts w:ascii="Times New Roman" w:hAnsi="Times New Roman"/>
          <w:sz w:val="24"/>
          <w:szCs w:val="24"/>
          <w:lang w:eastAsia="ru-RU"/>
        </w:rPr>
        <w:t>9</w:t>
      </w:r>
      <w:r w:rsidR="007A537E">
        <w:rPr>
          <w:rFonts w:ascii="Times New Roman" w:hAnsi="Times New Roman"/>
          <w:sz w:val="24"/>
          <w:szCs w:val="24"/>
          <w:lang w:eastAsia="ru-RU"/>
        </w:rPr>
        <w:t> </w:t>
      </w:r>
      <w:r w:rsidR="00224406">
        <w:rPr>
          <w:rFonts w:ascii="Times New Roman" w:hAnsi="Times New Roman"/>
          <w:sz w:val="24"/>
          <w:szCs w:val="24"/>
          <w:lang w:eastAsia="ru-RU"/>
        </w:rPr>
        <w:t>10</w:t>
      </w:r>
      <w:r w:rsidR="007A537E">
        <w:rPr>
          <w:rFonts w:ascii="Times New Roman" w:hAnsi="Times New Roman"/>
          <w:sz w:val="24"/>
          <w:szCs w:val="24"/>
          <w:lang w:eastAsia="ru-RU"/>
        </w:rPr>
        <w:t>8,88</w:t>
      </w:r>
      <w:r w:rsidRPr="005A2880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D73A65" w:rsidRPr="005A2880" w:rsidRDefault="00D73A65" w:rsidP="00D73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 xml:space="preserve">– средства местного бюджета – </w:t>
      </w:r>
      <w:r w:rsidR="00224406">
        <w:rPr>
          <w:rFonts w:ascii="Times New Roman" w:hAnsi="Times New Roman"/>
          <w:sz w:val="24"/>
          <w:szCs w:val="24"/>
          <w:lang w:eastAsia="ru-RU"/>
        </w:rPr>
        <w:t>9 9</w:t>
      </w:r>
      <w:r w:rsidR="007A537E">
        <w:rPr>
          <w:rFonts w:ascii="Times New Roman" w:hAnsi="Times New Roman"/>
          <w:sz w:val="24"/>
          <w:szCs w:val="24"/>
          <w:lang w:eastAsia="ru-RU"/>
        </w:rPr>
        <w:t>7</w:t>
      </w:r>
      <w:r w:rsidR="00224406">
        <w:rPr>
          <w:rFonts w:ascii="Times New Roman" w:hAnsi="Times New Roman"/>
          <w:sz w:val="24"/>
          <w:szCs w:val="24"/>
          <w:lang w:eastAsia="ru-RU"/>
        </w:rPr>
        <w:t>6,313</w:t>
      </w:r>
      <w:r w:rsidRPr="005A2880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D73A65" w:rsidRPr="005A2880" w:rsidRDefault="00D73A65" w:rsidP="00D73A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880">
        <w:rPr>
          <w:rFonts w:ascii="Times New Roman" w:hAnsi="Times New Roman"/>
          <w:sz w:val="24"/>
          <w:szCs w:val="24"/>
          <w:lang w:eastAsia="ru-RU"/>
        </w:rPr>
        <w:t xml:space="preserve">- средства внебюджетного источника – </w:t>
      </w:r>
      <w:r w:rsidR="007A537E">
        <w:rPr>
          <w:rFonts w:ascii="Times New Roman" w:hAnsi="Times New Roman"/>
          <w:sz w:val="24"/>
          <w:szCs w:val="24"/>
          <w:lang w:eastAsia="ru-RU"/>
        </w:rPr>
        <w:t>0</w:t>
      </w:r>
      <w:r w:rsidRPr="005A2880">
        <w:rPr>
          <w:rFonts w:ascii="Times New Roman" w:hAnsi="Times New Roman"/>
          <w:sz w:val="24"/>
          <w:szCs w:val="24"/>
          <w:lang w:eastAsia="ru-RU"/>
        </w:rPr>
        <w:t>,00 тыс. руб.</w:t>
      </w:r>
    </w:p>
    <w:p w:rsidR="001D3A88" w:rsidRPr="00826FA6" w:rsidRDefault="00D73A65" w:rsidP="001D3A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6FA6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1D3A88" w:rsidRPr="00826FA6">
        <w:rPr>
          <w:rFonts w:ascii="Times New Roman" w:hAnsi="Times New Roman"/>
          <w:sz w:val="24"/>
          <w:szCs w:val="24"/>
        </w:rPr>
        <w:t xml:space="preserve">Раздел </w:t>
      </w:r>
      <w:r w:rsidR="001D3A88" w:rsidRPr="00826FA6">
        <w:rPr>
          <w:rFonts w:ascii="Times New Roman" w:hAnsi="Times New Roman"/>
          <w:sz w:val="24"/>
          <w:szCs w:val="24"/>
          <w:lang w:val="en-US"/>
        </w:rPr>
        <w:t>IX</w:t>
      </w:r>
      <w:r w:rsidR="001D3A88" w:rsidRPr="00826FA6">
        <w:rPr>
          <w:rFonts w:ascii="Times New Roman" w:hAnsi="Times New Roman"/>
          <w:sz w:val="24"/>
          <w:szCs w:val="24"/>
        </w:rPr>
        <w:t xml:space="preserve"> «Источники и объемы финансирования Программы» изложить в следующей редакции:</w:t>
      </w:r>
    </w:p>
    <w:p w:rsidR="001D3A88" w:rsidRPr="00826FA6" w:rsidRDefault="001D3A88" w:rsidP="001D3A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6F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826FA6">
        <w:rPr>
          <w:rFonts w:ascii="Times New Roman" w:hAnsi="Times New Roman"/>
          <w:sz w:val="24"/>
          <w:szCs w:val="24"/>
          <w:lang w:eastAsia="ru-RU"/>
        </w:rPr>
        <w:tab/>
      </w:r>
      <w:r w:rsidRPr="00826FA6">
        <w:rPr>
          <w:rFonts w:ascii="Times New Roman" w:hAnsi="Times New Roman"/>
          <w:sz w:val="24"/>
          <w:szCs w:val="24"/>
          <w:lang w:eastAsia="ru-RU"/>
        </w:rPr>
        <w:tab/>
      </w:r>
      <w:r w:rsidRPr="00826FA6">
        <w:rPr>
          <w:rFonts w:ascii="Times New Roman" w:hAnsi="Times New Roman"/>
          <w:sz w:val="24"/>
          <w:szCs w:val="24"/>
          <w:lang w:eastAsia="ru-RU"/>
        </w:rPr>
        <w:tab/>
      </w:r>
      <w:r w:rsidRPr="00826FA6">
        <w:rPr>
          <w:rFonts w:ascii="Times New Roman" w:hAnsi="Times New Roman"/>
          <w:sz w:val="24"/>
          <w:szCs w:val="24"/>
          <w:lang w:eastAsia="ru-RU"/>
        </w:rPr>
        <w:tab/>
        <w:t>тыс. рублей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88"/>
        <w:gridCol w:w="1271"/>
        <w:gridCol w:w="1061"/>
        <w:gridCol w:w="1019"/>
        <w:gridCol w:w="1061"/>
        <w:gridCol w:w="1035"/>
        <w:gridCol w:w="1045"/>
        <w:gridCol w:w="1224"/>
        <w:gridCol w:w="1214"/>
      </w:tblGrid>
      <w:tr w:rsidR="007A537E" w:rsidRPr="00AA3D7E" w:rsidTr="00AA3D7E">
        <w:trPr>
          <w:trHeight w:val="300"/>
          <w:jc w:val="center"/>
        </w:trPr>
        <w:tc>
          <w:tcPr>
            <w:tcW w:w="2259" w:type="dxa"/>
            <w:gridSpan w:val="2"/>
            <w:vMerge w:val="restart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59" w:type="dxa"/>
            <w:gridSpan w:val="7"/>
            <w:vAlign w:val="center"/>
            <w:hideMark/>
          </w:tcPr>
          <w:p w:rsidR="007A537E" w:rsidRPr="00AA3D7E" w:rsidRDefault="007A537E" w:rsidP="007A537E">
            <w:pPr>
              <w:jc w:val="center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года</w:t>
            </w:r>
          </w:p>
        </w:tc>
      </w:tr>
      <w:tr w:rsidR="007A537E" w:rsidRPr="00AA3D7E" w:rsidTr="00AA3D7E">
        <w:trPr>
          <w:trHeight w:val="300"/>
          <w:jc w:val="center"/>
        </w:trPr>
        <w:tc>
          <w:tcPr>
            <w:tcW w:w="2259" w:type="dxa"/>
            <w:gridSpan w:val="2"/>
            <w:vMerge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2011</w:t>
            </w:r>
          </w:p>
        </w:tc>
        <w:tc>
          <w:tcPr>
            <w:tcW w:w="1019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2012</w:t>
            </w:r>
          </w:p>
        </w:tc>
        <w:tc>
          <w:tcPr>
            <w:tcW w:w="1061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2013</w:t>
            </w:r>
          </w:p>
        </w:tc>
        <w:tc>
          <w:tcPr>
            <w:tcW w:w="1035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2014</w:t>
            </w:r>
          </w:p>
        </w:tc>
        <w:tc>
          <w:tcPr>
            <w:tcW w:w="1045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1224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214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Итого</w:t>
            </w:r>
          </w:p>
        </w:tc>
      </w:tr>
      <w:tr w:rsidR="007A537E" w:rsidRPr="00AA3D7E" w:rsidTr="00AA3D7E">
        <w:trPr>
          <w:trHeight w:val="600"/>
          <w:jc w:val="center"/>
        </w:trPr>
        <w:tc>
          <w:tcPr>
            <w:tcW w:w="988" w:type="dxa"/>
            <w:vMerge w:val="restart"/>
            <w:textDirection w:val="btLr"/>
            <w:vAlign w:val="center"/>
            <w:hideMark/>
          </w:tcPr>
          <w:p w:rsidR="007A537E" w:rsidRPr="00AA3D7E" w:rsidRDefault="007A537E" w:rsidP="007A537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1. Бюджетные</w:t>
            </w:r>
          </w:p>
        </w:tc>
        <w:tc>
          <w:tcPr>
            <w:tcW w:w="1271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1.1. Областной бюджет</w:t>
            </w:r>
          </w:p>
        </w:tc>
        <w:tc>
          <w:tcPr>
            <w:tcW w:w="1061" w:type="dxa"/>
            <w:vAlign w:val="center"/>
            <w:hideMark/>
          </w:tcPr>
          <w:p w:rsidR="007A537E" w:rsidRPr="00AA3D7E" w:rsidRDefault="007A537E" w:rsidP="00AA3D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5 830,00</w:t>
            </w:r>
          </w:p>
        </w:tc>
        <w:tc>
          <w:tcPr>
            <w:tcW w:w="1019" w:type="dxa"/>
            <w:vAlign w:val="center"/>
            <w:hideMark/>
          </w:tcPr>
          <w:p w:rsidR="007A537E" w:rsidRPr="00AA3D7E" w:rsidRDefault="007A537E" w:rsidP="00AA3D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6 461,00</w:t>
            </w:r>
          </w:p>
        </w:tc>
        <w:tc>
          <w:tcPr>
            <w:tcW w:w="1061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1 150,000</w:t>
            </w:r>
          </w:p>
        </w:tc>
        <w:tc>
          <w:tcPr>
            <w:tcW w:w="1035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4 891,000</w:t>
            </w:r>
          </w:p>
        </w:tc>
        <w:tc>
          <w:tcPr>
            <w:tcW w:w="1045" w:type="dxa"/>
            <w:vAlign w:val="center"/>
            <w:hideMark/>
          </w:tcPr>
          <w:p w:rsidR="007A537E" w:rsidRPr="00AA3D7E" w:rsidRDefault="007A537E" w:rsidP="00AA3D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1 132,49</w:t>
            </w:r>
          </w:p>
        </w:tc>
        <w:tc>
          <w:tcPr>
            <w:tcW w:w="1224" w:type="dxa"/>
            <w:vAlign w:val="center"/>
            <w:hideMark/>
          </w:tcPr>
          <w:p w:rsidR="007A537E" w:rsidRPr="00AA3D7E" w:rsidRDefault="007A537E" w:rsidP="00497F62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9 108,880</w:t>
            </w:r>
          </w:p>
        </w:tc>
        <w:tc>
          <w:tcPr>
            <w:tcW w:w="1214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28 573,370</w:t>
            </w:r>
          </w:p>
        </w:tc>
      </w:tr>
      <w:tr w:rsidR="007A537E" w:rsidRPr="00AA3D7E" w:rsidTr="00AA3D7E">
        <w:trPr>
          <w:trHeight w:val="996"/>
          <w:jc w:val="center"/>
        </w:trPr>
        <w:tc>
          <w:tcPr>
            <w:tcW w:w="988" w:type="dxa"/>
            <w:vMerge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 xml:space="preserve">1.2.  Городской бюджет </w:t>
            </w:r>
          </w:p>
        </w:tc>
        <w:tc>
          <w:tcPr>
            <w:tcW w:w="1061" w:type="dxa"/>
            <w:vAlign w:val="center"/>
            <w:hideMark/>
          </w:tcPr>
          <w:p w:rsidR="007A537E" w:rsidRPr="00AA3D7E" w:rsidRDefault="007A537E" w:rsidP="00AA3D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4 760,10</w:t>
            </w:r>
          </w:p>
        </w:tc>
        <w:tc>
          <w:tcPr>
            <w:tcW w:w="1019" w:type="dxa"/>
            <w:vAlign w:val="center"/>
            <w:hideMark/>
          </w:tcPr>
          <w:p w:rsidR="007A537E" w:rsidRPr="00AA3D7E" w:rsidRDefault="007A537E" w:rsidP="00AA3D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6 006,36</w:t>
            </w:r>
          </w:p>
        </w:tc>
        <w:tc>
          <w:tcPr>
            <w:tcW w:w="1061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3 442,631</w:t>
            </w:r>
          </w:p>
        </w:tc>
        <w:tc>
          <w:tcPr>
            <w:tcW w:w="1035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4 655,400</w:t>
            </w:r>
          </w:p>
        </w:tc>
        <w:tc>
          <w:tcPr>
            <w:tcW w:w="1045" w:type="dxa"/>
            <w:vAlign w:val="center"/>
            <w:hideMark/>
          </w:tcPr>
          <w:p w:rsidR="007A537E" w:rsidRPr="00AA3D7E" w:rsidRDefault="007A537E" w:rsidP="00AA3D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9 795,01</w:t>
            </w:r>
          </w:p>
        </w:tc>
        <w:tc>
          <w:tcPr>
            <w:tcW w:w="1224" w:type="dxa"/>
            <w:vAlign w:val="center"/>
            <w:hideMark/>
          </w:tcPr>
          <w:p w:rsidR="007A537E" w:rsidRPr="00AA3D7E" w:rsidRDefault="007A537E" w:rsidP="00497F62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9 976,313</w:t>
            </w:r>
          </w:p>
        </w:tc>
        <w:tc>
          <w:tcPr>
            <w:tcW w:w="1214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38 635,814</w:t>
            </w:r>
          </w:p>
        </w:tc>
      </w:tr>
      <w:tr w:rsidR="007A537E" w:rsidRPr="00AA3D7E" w:rsidTr="00AA3D7E">
        <w:trPr>
          <w:trHeight w:val="300"/>
          <w:jc w:val="center"/>
        </w:trPr>
        <w:tc>
          <w:tcPr>
            <w:tcW w:w="2259" w:type="dxa"/>
            <w:gridSpan w:val="2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2. Внебюджетные источники</w:t>
            </w:r>
          </w:p>
        </w:tc>
        <w:tc>
          <w:tcPr>
            <w:tcW w:w="1061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19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61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35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045" w:type="dxa"/>
            <w:vAlign w:val="center"/>
            <w:hideMark/>
          </w:tcPr>
          <w:p w:rsidR="007A537E" w:rsidRPr="00AA3D7E" w:rsidRDefault="007A537E" w:rsidP="00AA3D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24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14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0,000</w:t>
            </w:r>
          </w:p>
        </w:tc>
      </w:tr>
      <w:tr w:rsidR="007A537E" w:rsidRPr="00AA3D7E" w:rsidTr="00AA3D7E">
        <w:trPr>
          <w:trHeight w:val="300"/>
          <w:jc w:val="center"/>
        </w:trPr>
        <w:tc>
          <w:tcPr>
            <w:tcW w:w="2259" w:type="dxa"/>
            <w:gridSpan w:val="2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61" w:type="dxa"/>
            <w:vAlign w:val="center"/>
            <w:hideMark/>
          </w:tcPr>
          <w:p w:rsidR="007A537E" w:rsidRPr="00AA3D7E" w:rsidRDefault="007A537E" w:rsidP="00AA3D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10 590,10</w:t>
            </w:r>
          </w:p>
        </w:tc>
        <w:tc>
          <w:tcPr>
            <w:tcW w:w="1019" w:type="dxa"/>
            <w:vAlign w:val="center"/>
            <w:hideMark/>
          </w:tcPr>
          <w:p w:rsidR="007A537E" w:rsidRPr="00AA3D7E" w:rsidRDefault="007A537E" w:rsidP="00AA3D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12 467,36</w:t>
            </w:r>
          </w:p>
        </w:tc>
        <w:tc>
          <w:tcPr>
            <w:tcW w:w="1061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4 592,631</w:t>
            </w:r>
          </w:p>
        </w:tc>
        <w:tc>
          <w:tcPr>
            <w:tcW w:w="1035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9 546,400</w:t>
            </w:r>
          </w:p>
        </w:tc>
        <w:tc>
          <w:tcPr>
            <w:tcW w:w="1045" w:type="dxa"/>
            <w:vAlign w:val="center"/>
            <w:hideMark/>
          </w:tcPr>
          <w:p w:rsidR="007A537E" w:rsidRPr="00AA3D7E" w:rsidRDefault="007A537E" w:rsidP="00AA3D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10 927,50</w:t>
            </w:r>
          </w:p>
        </w:tc>
        <w:tc>
          <w:tcPr>
            <w:tcW w:w="1224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19 085,193</w:t>
            </w:r>
          </w:p>
        </w:tc>
        <w:tc>
          <w:tcPr>
            <w:tcW w:w="1214" w:type="dxa"/>
            <w:vAlign w:val="center"/>
            <w:hideMark/>
          </w:tcPr>
          <w:p w:rsidR="007A537E" w:rsidRPr="00AA3D7E" w:rsidRDefault="007A537E" w:rsidP="007A537E">
            <w:pPr>
              <w:jc w:val="both"/>
              <w:rPr>
                <w:bCs/>
                <w:sz w:val="20"/>
                <w:szCs w:val="20"/>
              </w:rPr>
            </w:pPr>
            <w:r w:rsidRPr="00AA3D7E">
              <w:rPr>
                <w:bCs/>
                <w:sz w:val="20"/>
                <w:szCs w:val="20"/>
              </w:rPr>
              <w:t>67 209,184</w:t>
            </w:r>
          </w:p>
        </w:tc>
      </w:tr>
    </w:tbl>
    <w:p w:rsidR="001D3A88" w:rsidRDefault="001D3A88" w:rsidP="007A53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3310F" w:rsidRPr="00D73A65" w:rsidRDefault="001D3A88" w:rsidP="00D73A6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1.3. </w:t>
      </w:r>
      <w:r w:rsidR="00532947" w:rsidRPr="00D73A65">
        <w:rPr>
          <w:rFonts w:ascii="Times New Roman" w:hAnsi="Times New Roman"/>
          <w:bCs/>
          <w:sz w:val="24"/>
          <w:szCs w:val="24"/>
        </w:rPr>
        <w:t xml:space="preserve">В </w:t>
      </w:r>
      <w:r w:rsidR="00453992" w:rsidRPr="00D73A65">
        <w:rPr>
          <w:rFonts w:ascii="Times New Roman" w:hAnsi="Times New Roman"/>
          <w:bCs/>
          <w:sz w:val="24"/>
          <w:szCs w:val="24"/>
        </w:rPr>
        <w:t>р</w:t>
      </w:r>
      <w:r w:rsidR="00453992" w:rsidRPr="00D73A65">
        <w:rPr>
          <w:rFonts w:ascii="Times New Roman" w:hAnsi="Times New Roman"/>
          <w:sz w:val="24"/>
          <w:szCs w:val="24"/>
        </w:rPr>
        <w:t>аздел</w:t>
      </w:r>
      <w:r w:rsidR="00532947" w:rsidRPr="00D73A65">
        <w:rPr>
          <w:rFonts w:ascii="Times New Roman" w:hAnsi="Times New Roman"/>
          <w:sz w:val="24"/>
          <w:szCs w:val="24"/>
        </w:rPr>
        <w:t>е</w:t>
      </w:r>
      <w:r w:rsidR="00453992" w:rsidRPr="00D73A65">
        <w:rPr>
          <w:rFonts w:ascii="Times New Roman" w:hAnsi="Times New Roman"/>
          <w:sz w:val="24"/>
          <w:szCs w:val="24"/>
        </w:rPr>
        <w:t xml:space="preserve"> </w:t>
      </w:r>
      <w:r w:rsidR="00453992" w:rsidRPr="00D73A65">
        <w:rPr>
          <w:rFonts w:ascii="Times New Roman" w:hAnsi="Times New Roman"/>
          <w:sz w:val="24"/>
          <w:szCs w:val="24"/>
          <w:lang w:val="en-US"/>
        </w:rPr>
        <w:t>X</w:t>
      </w:r>
      <w:r w:rsidR="00453992" w:rsidRPr="00D73A65">
        <w:rPr>
          <w:rFonts w:ascii="Times New Roman" w:hAnsi="Times New Roman"/>
          <w:sz w:val="24"/>
          <w:szCs w:val="24"/>
        </w:rPr>
        <w:t xml:space="preserve">. «Перечень программных мероприятий в части подпрограмм» </w:t>
      </w:r>
      <w:r w:rsidR="0083310F" w:rsidRPr="00D73A65">
        <w:rPr>
          <w:rFonts w:ascii="Times New Roman" w:hAnsi="Times New Roman"/>
          <w:bCs/>
          <w:sz w:val="24"/>
          <w:szCs w:val="24"/>
        </w:rPr>
        <w:t>Подпрограмм</w:t>
      </w:r>
      <w:r w:rsidR="00532947" w:rsidRPr="00D73A65">
        <w:rPr>
          <w:rFonts w:ascii="Times New Roman" w:hAnsi="Times New Roman"/>
          <w:bCs/>
          <w:sz w:val="24"/>
          <w:szCs w:val="24"/>
        </w:rPr>
        <w:t>у</w:t>
      </w:r>
      <w:r w:rsidR="0083310F" w:rsidRPr="00D73A65">
        <w:rPr>
          <w:rFonts w:ascii="Times New Roman" w:hAnsi="Times New Roman"/>
          <w:bCs/>
          <w:sz w:val="24"/>
          <w:szCs w:val="24"/>
        </w:rPr>
        <w:t xml:space="preserve"> «Развитие системы теплоснабжения городского округа города Переславля-Залесского» на 2011-2016 годы</w:t>
      </w:r>
      <w:r w:rsidR="0031726A" w:rsidRPr="00D73A65">
        <w:rPr>
          <w:rFonts w:ascii="Times New Roman" w:hAnsi="Times New Roman"/>
          <w:bCs/>
          <w:sz w:val="24"/>
          <w:szCs w:val="24"/>
        </w:rPr>
        <w:t>»</w:t>
      </w:r>
      <w:r w:rsidR="00B45BA8" w:rsidRPr="00D73A65">
        <w:rPr>
          <w:rFonts w:ascii="Times New Roman" w:hAnsi="Times New Roman"/>
          <w:bCs/>
          <w:sz w:val="24"/>
          <w:szCs w:val="24"/>
        </w:rPr>
        <w:t xml:space="preserve"> </w:t>
      </w:r>
      <w:r w:rsidR="00453992" w:rsidRPr="00D73A65">
        <w:rPr>
          <w:rFonts w:ascii="Times New Roman" w:hAnsi="Times New Roman"/>
          <w:bCs/>
          <w:sz w:val="24"/>
          <w:szCs w:val="24"/>
        </w:rPr>
        <w:t>изложить в следующей редакции</w:t>
      </w:r>
      <w:r w:rsidR="0031726A" w:rsidRPr="00D73A65">
        <w:rPr>
          <w:rFonts w:ascii="Times New Roman" w:hAnsi="Times New Roman"/>
          <w:bCs/>
          <w:sz w:val="24"/>
          <w:szCs w:val="24"/>
        </w:rPr>
        <w:t xml:space="preserve"> </w:t>
      </w:r>
      <w:r w:rsidR="00453992" w:rsidRPr="00D73A65">
        <w:rPr>
          <w:rFonts w:ascii="Times New Roman" w:hAnsi="Times New Roman"/>
          <w:bCs/>
          <w:sz w:val="24"/>
          <w:szCs w:val="24"/>
        </w:rPr>
        <w:t>(согласно Приложению №1).</w:t>
      </w:r>
    </w:p>
    <w:p w:rsidR="0083310F" w:rsidRPr="0083310F" w:rsidRDefault="0083310F" w:rsidP="008331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10F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83310F" w:rsidRPr="0083310F" w:rsidRDefault="0031726A" w:rsidP="008331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3310F" w:rsidRPr="0083310F">
        <w:rPr>
          <w:rFonts w:ascii="Times New Roman" w:eastAsia="Times New Roman" w:hAnsi="Times New Roman" w:cs="Times New Roman"/>
          <w:sz w:val="24"/>
          <w:szCs w:val="24"/>
        </w:rPr>
        <w:t>Контроль исполнения постановления возложить на заместителей Главы Администрации города Переславля-Залесского Малышева А.В., Талалаева В.А.</w:t>
      </w:r>
    </w:p>
    <w:p w:rsidR="0083310F" w:rsidRPr="0083310F" w:rsidRDefault="0083310F" w:rsidP="008331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0F" w:rsidRPr="0083310F" w:rsidRDefault="0083310F" w:rsidP="008331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0F" w:rsidRPr="0083310F" w:rsidRDefault="0083310F" w:rsidP="0083310F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Cs w:val="26"/>
        </w:rPr>
      </w:pPr>
    </w:p>
    <w:p w:rsidR="0083310F" w:rsidRDefault="00672005" w:rsidP="00752D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833DCD" w:rsidRDefault="00833DCD" w:rsidP="00752D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города Переславля-Залесского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А.В. Малышев</w:t>
      </w:r>
    </w:p>
    <w:p w:rsidR="00672005" w:rsidRPr="0083310F" w:rsidRDefault="00672005" w:rsidP="00752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672005" w:rsidRPr="0083310F" w:rsidSect="00CE175D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E175D" w:rsidRDefault="00CE175D" w:rsidP="00CE175D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CE175D" w:rsidRDefault="00CE175D" w:rsidP="00CE175D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346E0A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E0A" w:rsidRPr="00346E0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5079E" w:rsidRDefault="00346E0A" w:rsidP="00CE175D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346E0A">
        <w:rPr>
          <w:rFonts w:ascii="Times New Roman" w:hAnsi="Times New Roman" w:cs="Times New Roman"/>
          <w:sz w:val="24"/>
          <w:szCs w:val="24"/>
        </w:rPr>
        <w:t>от ____________ №_________</w:t>
      </w:r>
    </w:p>
    <w:p w:rsidR="00777EA6" w:rsidRDefault="00777EA6" w:rsidP="00346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02"/>
        <w:gridCol w:w="1559"/>
        <w:gridCol w:w="1276"/>
        <w:gridCol w:w="1417"/>
        <w:gridCol w:w="1276"/>
        <w:gridCol w:w="1235"/>
        <w:gridCol w:w="1213"/>
        <w:gridCol w:w="1096"/>
        <w:gridCol w:w="1066"/>
        <w:gridCol w:w="1417"/>
      </w:tblGrid>
      <w:tr w:rsidR="004C4BB9" w:rsidRPr="004C4BB9" w:rsidTr="004C4B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CE175D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Перече</w:t>
            </w:r>
            <w:r w:rsidR="00CE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нь программ мероприятий в части </w:t>
            </w:r>
            <w:r w:rsidRPr="00CE1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подпрограмм: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Подпрограмма «Развитие системы газоснабжения городского округа города Переславля-Залесского» на 2011-2016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7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всего (тыс. руб.)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подпрограммы:</w:t>
            </w:r>
          </w:p>
        </w:tc>
      </w:tr>
      <w:tr w:rsidR="004C4BB9" w:rsidRPr="004C4BB9" w:rsidTr="004C4BB9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4C4BB9" w:rsidRPr="004C4BB9" w:rsidTr="004C4BB9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Газификация района города «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Грачковская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Слобода» - распределительные газовые сети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15 885,86400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6 984,40000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8 655,74000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245,72400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11 821,00000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6 461,00000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4 064,86400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1 624,40000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2 194,74000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245,72400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Распределительные газовые сети по ул. Свободы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313,54000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Линия внешнего электроснабжения жилых домов по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Комсомольской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543,30000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543,30000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для отопления жилого 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дома по адресу: ул. Московская, 26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2013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747,40000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598,28000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1 352,08000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747,40000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598,28000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газопровода низкого давления по ул. Подгорная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59,02000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59,02000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отопления жилого дома по адресу ул. Московская, 122 на газовое оборудование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192,50000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Распределительные газовые сети по ул. Магистральная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3 476,68200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2 196,9820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1 176,68200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1 046,9820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Газовые сети к многоквартирным жилым домам по ул. Вокзальная ул. Пушкина 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6 785,400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3 044,400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участка газопровода по адресу: Переславль-Залесский, пер. Пионерский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B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B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337,80000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97F62" w:rsidRDefault="00BD7147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97F62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B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BD7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337,80000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97F62" w:rsidRDefault="00BD7147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Распределительные газовые сети к жилым домам №№ 31-39 по ул. Заводская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Распределительные газовые сети к жилым домам №№ 112, 114, 116 по ул. Московская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Распределительный газопровод-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закольцовка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повышения давления газа в сети газораспределения в </w:t>
            </w:r>
            <w:proofErr w:type="gram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  Галева</w:t>
            </w:r>
            <w:proofErr w:type="gram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проезда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 </w:t>
            </w:r>
            <w:proofErr w:type="gram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транзитного газопровода</w:t>
            </w:r>
            <w:proofErr w:type="gram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проходящего по фасадам жилых домов, попадающих под снос (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10 по ул. Проездной,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ж.д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№№ 59, 59а, 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59б по ул. Комсомольская) 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Газовые сети к многоквартирным жилым домам по ул. Вокзальная ул. Пушкина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участка газопровода по адресу: Переславль-Залесский, пер. Пионерский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565,50000</w:t>
            </w:r>
          </w:p>
        </w:tc>
      </w:tr>
      <w:tr w:rsidR="004C4BB9" w:rsidRPr="004C4BB9" w:rsidTr="004C4BB9">
        <w:trPr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565,50000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Распределительные газовые сети к жилым домам №№ 112, 114, 116 по ул. Московская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BD7147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</w:t>
            </w:r>
            <w:r w:rsidR="007B221D"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848,906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9 057,50000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9 320,08000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3 399,3060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8 560,700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AE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1 716,720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BD7147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794,6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18 332,00000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5 830,00000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6 461,00000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1 150,000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4 891,000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BD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14 </w:t>
            </w:r>
            <w:r w:rsidR="00BD7147"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516</w:t>
            </w: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="00BD7147"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3 227,50000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2 859,08000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2 249,3060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3 669,700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AE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1 716,720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BD7147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794,6</w:t>
            </w:r>
          </w:p>
        </w:tc>
      </w:tr>
      <w:tr w:rsidR="004C4BB9" w:rsidRPr="004C4BB9" w:rsidTr="004C4BB9">
        <w:trPr>
          <w:trHeight w:val="2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Подпрограмма «Развитие системы теплоснабжения городского округа города Переславля-Залесского» на 2011-2016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1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всего (тыс. руб.)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подпрограммы:</w:t>
            </w:r>
          </w:p>
        </w:tc>
      </w:tr>
      <w:tr w:rsidR="004C4BB9" w:rsidRPr="004C4BB9" w:rsidTr="004C4BB9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4C4BB9" w:rsidRPr="004C4BB9" w:rsidTr="004C4BB9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C4BB9" w:rsidRPr="004C4BB9" w:rsidTr="004C4BB9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технико-экономического обоснования вариантов реконструкции и модернизации системы теплоснабжения и горячего водоснабжения в г. Переславле-Залесском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 год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теплотрассы от УТ2 до д. № 11 по ул.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Красноэховская</w:t>
            </w:r>
            <w:proofErr w:type="spellEnd"/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3 281,7300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Перекладка магистральной сети отопления по ул. Кооперативная д. 58 и гимназии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1 833,66000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1 833,660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1 833,66000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1 833,660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зиме, в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11 465,96657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11 465,96657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7 977,37500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3 488,59157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3 488,59157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ул. Полевая-пер. Лесной д. 3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372,19400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372,19400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353,58400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353,58400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18,61000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18,61000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ул. Строителей, возле д. 39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130,28500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130,28500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123,77075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123,77075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6,51425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6,51425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ул. Строителей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д.д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. 31-33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400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359,53500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359,53500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341,55800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341,55800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17,97700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17,97700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Ремонт участка теплосети ТК 8 в сторону ТК9 ДУ 500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313,27500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313,27500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297,61100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297,61100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15,66400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15,66400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ул. Пушкина д. 13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237,17500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237,17500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225,31600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225,31600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11,85900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11,85900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</w:t>
            </w: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теплосети ул. Свободы-ул. Новая ТК 8-УТ 2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МКУ «Центр </w:t>
            </w: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623,17800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623,17800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592,01900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592,01900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31,15900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31,15900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ул.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Кошелевская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д. 6 ТК 13/8-ТК 13/6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315,41100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315,41100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299,64000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299,64000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15,77100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15,77100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ул. 40 лет ВЛКСМ ТК 130/2-ТК 130/19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451,44400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451,44400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428,87180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428,87180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22,57220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22,57220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ТК 10Б - ЦТП 132 кв.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872,00100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872,00100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828,40095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828,40095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43,60005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43,60005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Капитальный ремонт участка сетей ГВС ул. Первомайская, 3-ТК ул.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Плещеевская</w:t>
            </w:r>
            <w:proofErr w:type="spellEnd"/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920,45400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920,45400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874,43100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874,43100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46,02300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46,02300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Капитальный ремонт участка сетей ГВС ул. Первомайская, 3-ТК ул.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Плещеевская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(дополнительные работы)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450,18200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450,18200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427,67290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427,67290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22,50910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22,50910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проезд ИП Ямщикова-ТК9Б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340,20300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340,20300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323,19285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323,19285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17,01015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17,01015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4.13.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Ремонт участка теплосети ТК 9Б-ТК 10Б (морг)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967,22500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967,22500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918,86375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918,86375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48,36125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48,36125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пер. Лесной д. 1 участок 1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364,02900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364,02900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345,82755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345,82755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18,20145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18,20145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ЦТП 4-ТК 17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106,18100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106,18100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100,87195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100,87195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5,30905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5,30905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ул. Строителей д. 24 ТК 11М-ТК 11М/3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584,88000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584,88000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555,63600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555,63600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29,24400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29,24400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участка теплосети ул. Свободы д. 2 переход через дорогу от ТК 13/4 до ТК 13/5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Ду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990,26500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990,26500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940,73250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940,73250</w:t>
            </w: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49,53250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49,53250</w:t>
            </w:r>
          </w:p>
        </w:tc>
      </w:tr>
      <w:tr w:rsidR="004C4BB9" w:rsidRPr="004C4BB9" w:rsidTr="004C4BB9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Закупка труб стальных бесшовных горячедеформированных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2 578,67457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2 578,67457</w:t>
            </w:r>
          </w:p>
        </w:tc>
      </w:tr>
      <w:tr w:rsidR="004C4BB9" w:rsidRPr="004C4BB9" w:rsidTr="004C4BB9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4.19.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Ремонт  трубопровода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мкр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Чкаловский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системы теплоснабжения 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г.Переславля-</w:t>
            </w:r>
            <w:proofErr w:type="gram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Залесского,   </w:t>
            </w:r>
            <w:proofErr w:type="gram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в том числе: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Строительство котельной центральная установленной мощностью 130 МВт 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Реконструкция сетей теплоснабжения от котельной "Центральная" города Переславля-Залесского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Реконструкция зданий центральных тепловых пунктов (14 ЦТП) с заменой оборудования, изменением тепловой схемы, установкой приборов учета общей мощностью 12.913 Гкал/час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C4BB9" w:rsidRPr="004C4BB9" w:rsidTr="004C4BB9">
        <w:trPr>
          <w:trHeight w:val="300"/>
        </w:trPr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теплотрассы от УТ2 до д. № 11 по ул.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Красноэховская</w:t>
            </w:r>
            <w:proofErr w:type="spellEnd"/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1 141,73038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1 141,73038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1 141,73038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1 141,73038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Судебные издержки по суду (контракт по ремонту теплотрассы от УТ2 до д. № 11 по ул.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Красноэховская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106,52621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106,52621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106,52621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106,52621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Перекладка магистральной сети отопления по ул. Кооперативная д. 58 и гимназии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1 647,46562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1 647,46562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1 647,46562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1 647,46562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зиме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1 027,39943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1 027,39943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1 027,39943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1 027,39943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21 694,47821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5 115,390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15 389,08821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7 977,37500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7 977,37500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13 717,10321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5 115,390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7 411,71321</w:t>
            </w:r>
          </w:p>
        </w:tc>
      </w:tr>
      <w:tr w:rsidR="004C4BB9" w:rsidRPr="004C4BB9" w:rsidTr="00D16260">
        <w:trPr>
          <w:trHeight w:val="80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Подпрограмма «Развитие водоснабжения, водоотведения и очистки сточных вод городского округа города Переславля-Залесского» на 2011-2016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№№ п/п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всего (тыс. руб.)</w:t>
            </w:r>
          </w:p>
        </w:tc>
        <w:tc>
          <w:tcPr>
            <w:tcW w:w="7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подпрограммы: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схемы водоснабжения города Переславля-Залесского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Наружные сети водопровода и канализации к газовой котельной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Чкаловский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286,30000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286,30000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Трубопроводы горячего водоснабжения к газовой котельной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Чкаловский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Наружные сети водопровода и канализации от жилых домов №№ 52, 54, 56 по ул. Свободы и жилого дома № 2 по ул.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Берендеевская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3 113,74400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196,04400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2 545,89</w:t>
            </w:r>
            <w:r w:rsidR="00D1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1 132,49000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1 981,25400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196,04400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Наружные сети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жилым домам №№ 5, 9, 10 по ул.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Красноэховская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жилым домам №№ 1, 3 по пер.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Красноэховскому</w:t>
            </w:r>
            <w:proofErr w:type="spellEnd"/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639,85100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109,97000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282,08100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247,80000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639,85100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109,97000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282,08100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247,80000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5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Наружные сети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ж/д № 19 по ул. Заводская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4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291,10000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549,40000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291,10000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Наружные сети канализации северо-западной части города 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BD7147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2 746,60000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715,20000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BD7147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BD7147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2 746,60000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715,20000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BD7147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станции ультрафиолетового обеззараживания очищенных стоков перед сбросом в р. Нерль-Волжская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185,40000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5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водоснабжения и канализации к земельным участкам, расположенным по ул.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Новосельская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(инфраструктурное обустройство земельных участков, подлежащих предоставлению в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жилищного строительства семьям, имеющим трех и более детей)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</w:t>
            </w: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семьям, имеющим трех и более детей)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Наружные сети водопровода и канализации от жилых домов №№ 52, 54, 56 по ул. Свободы и жилого дома № 2 по ул. </w:t>
            </w:r>
            <w:proofErr w:type="spellStart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Берендеевская</w:t>
            </w:r>
            <w:proofErr w:type="spellEnd"/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1 435,40500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1 435,40500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1 131,50500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1 131,50500</w:t>
            </w:r>
          </w:p>
        </w:tc>
      </w:tr>
      <w:tr w:rsidR="004C4BB9" w:rsidRPr="004C4BB9" w:rsidTr="004C4BB9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303,90000</w:t>
            </w:r>
          </w:p>
        </w:tc>
      </w:tr>
      <w:tr w:rsidR="004C4BB9" w:rsidRPr="004C4BB9" w:rsidTr="004C4BB9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сети канализации северо-западной части города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«-«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4C4BB9" w:rsidRPr="004C4BB9" w:rsidTr="004C4BB9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станции ультрафиолетового обеззараживания очищенных стоков перед сбросом в р. Нерль-Волжская (оказание услуг по копированию проектной и рабочей документации станции УФО)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схемы водоснабжения города Переславля-Залесского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70,00000</w:t>
            </w:r>
          </w:p>
        </w:tc>
      </w:tr>
      <w:tr w:rsidR="00E31FD1" w:rsidRPr="00E31FD1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7B221D" w:rsidP="00E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12 665,8000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342,60000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3 147,28000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1 193,325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985,70000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4 095,390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7B221D" w:rsidP="00E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2 901,505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2 263,99500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1 132,490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1 131,50500</w:t>
            </w:r>
          </w:p>
        </w:tc>
      </w:tr>
      <w:tr w:rsidR="004C4BB9" w:rsidRPr="004C4BB9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7B221D" w:rsidP="00E31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10 401,80500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342,60000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3 147,28000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1 193,3250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985,70000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2 962,900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7B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</w:t>
            </w:r>
            <w:r w:rsidR="00E31FD1"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  <w:r w:rsidR="007B221D"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  <w:r w:rsidR="00E31FD1"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</w:t>
            </w:r>
            <w:r w:rsidR="007B221D"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Pr="007B22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0000</w:t>
            </w:r>
          </w:p>
        </w:tc>
      </w:tr>
      <w:tr w:rsidR="004C4BB9" w:rsidRPr="00E31FD1" w:rsidTr="004C4BB9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67 209,18421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10 590,1000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12 467,3600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4 592,6310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9 546,400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D16260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19 085,19321</w:t>
            </w:r>
          </w:p>
        </w:tc>
      </w:tr>
      <w:tr w:rsidR="004C4BB9" w:rsidRPr="00E31FD1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28 573,37000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5 830,00000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6 461,00000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1 150,000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4 891,000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1 132,490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9 108,88000</w:t>
            </w:r>
          </w:p>
        </w:tc>
      </w:tr>
      <w:tr w:rsidR="004C4BB9" w:rsidRPr="00E31FD1" w:rsidTr="004C4BB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38 635,81421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4 760,10000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6 006,36000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3 442,6310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4 655,400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D16260" w:rsidP="00D1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9 795,010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9 976,31321</w:t>
            </w:r>
          </w:p>
        </w:tc>
      </w:tr>
      <w:tr w:rsidR="004C4BB9" w:rsidRPr="00E31FD1" w:rsidTr="004C4BB9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4C4BB9" w:rsidRDefault="004C4BB9" w:rsidP="004C4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B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B9" w:rsidRPr="007B221D" w:rsidRDefault="004C4BB9" w:rsidP="004C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</w:tbl>
    <w:p w:rsidR="00777EA6" w:rsidRPr="00346E0A" w:rsidRDefault="00777EA6" w:rsidP="00777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7EA6" w:rsidRPr="00346E0A" w:rsidSect="009A20E5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59" w:rsidRDefault="00FC6559">
      <w:pPr>
        <w:spacing w:after="0" w:line="240" w:lineRule="auto"/>
      </w:pPr>
      <w:r>
        <w:separator/>
      </w:r>
    </w:p>
  </w:endnote>
  <w:endnote w:type="continuationSeparator" w:id="0">
    <w:p w:rsidR="00FC6559" w:rsidRDefault="00FC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59" w:rsidRDefault="00FC6559">
      <w:pPr>
        <w:spacing w:after="0" w:line="240" w:lineRule="auto"/>
      </w:pPr>
      <w:r>
        <w:separator/>
      </w:r>
    </w:p>
  </w:footnote>
  <w:footnote w:type="continuationSeparator" w:id="0">
    <w:p w:rsidR="00FC6559" w:rsidRDefault="00FC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5D" w:rsidRDefault="00CE175D" w:rsidP="00655F37">
    <w:pPr>
      <w:spacing w:after="0" w:line="240" w:lineRule="auto"/>
      <w:rPr>
        <w:rFonts w:ascii="Times New Roman" w:hAnsi="Times New Roman"/>
        <w:color w:val="000000"/>
        <w:sz w:val="24"/>
        <w:szCs w:val="24"/>
        <w:lang w:eastAsia="ru-RU"/>
      </w:rPr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 w15:restartNumberingAfterBreak="0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3" w15:restartNumberingAfterBreak="0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4FF23A1"/>
    <w:multiLevelType w:val="hybridMultilevel"/>
    <w:tmpl w:val="8C40159A"/>
    <w:lvl w:ilvl="0" w:tplc="764A8C22">
      <w:start w:val="1"/>
      <w:numFmt w:val="decimal"/>
      <w:lvlText w:val="%1."/>
      <w:lvlJc w:val="left"/>
      <w:pPr>
        <w:ind w:left="93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70"/>
    <w:rsid w:val="00013F41"/>
    <w:rsid w:val="00082978"/>
    <w:rsid w:val="00087BD4"/>
    <w:rsid w:val="0011302E"/>
    <w:rsid w:val="001269C6"/>
    <w:rsid w:val="00146990"/>
    <w:rsid w:val="0019423B"/>
    <w:rsid w:val="001D3A88"/>
    <w:rsid w:val="00224406"/>
    <w:rsid w:val="0023324E"/>
    <w:rsid w:val="00271394"/>
    <w:rsid w:val="002A3470"/>
    <w:rsid w:val="00306241"/>
    <w:rsid w:val="0031726A"/>
    <w:rsid w:val="00346E0A"/>
    <w:rsid w:val="00375E70"/>
    <w:rsid w:val="003A44E4"/>
    <w:rsid w:val="003B66DA"/>
    <w:rsid w:val="00401797"/>
    <w:rsid w:val="00453992"/>
    <w:rsid w:val="004609AB"/>
    <w:rsid w:val="00497F62"/>
    <w:rsid w:val="004B0436"/>
    <w:rsid w:val="004C4BB9"/>
    <w:rsid w:val="004D6CB0"/>
    <w:rsid w:val="004D6FFC"/>
    <w:rsid w:val="004E5BFD"/>
    <w:rsid w:val="00532947"/>
    <w:rsid w:val="00534E74"/>
    <w:rsid w:val="00574BA8"/>
    <w:rsid w:val="005A2880"/>
    <w:rsid w:val="005C59D2"/>
    <w:rsid w:val="005E6094"/>
    <w:rsid w:val="006230C0"/>
    <w:rsid w:val="00655F37"/>
    <w:rsid w:val="00672005"/>
    <w:rsid w:val="006E2002"/>
    <w:rsid w:val="00752DD3"/>
    <w:rsid w:val="00771BE7"/>
    <w:rsid w:val="00777EA6"/>
    <w:rsid w:val="007A537E"/>
    <w:rsid w:val="007B221D"/>
    <w:rsid w:val="008034AB"/>
    <w:rsid w:val="00826FA6"/>
    <w:rsid w:val="00831AB4"/>
    <w:rsid w:val="0083310F"/>
    <w:rsid w:val="00833DCD"/>
    <w:rsid w:val="00854A99"/>
    <w:rsid w:val="00857C61"/>
    <w:rsid w:val="008E7D45"/>
    <w:rsid w:val="00925CF2"/>
    <w:rsid w:val="009A20E5"/>
    <w:rsid w:val="009F171B"/>
    <w:rsid w:val="00A145F0"/>
    <w:rsid w:val="00AA3D7E"/>
    <w:rsid w:val="00AA40AD"/>
    <w:rsid w:val="00AB091D"/>
    <w:rsid w:val="00AC1DC4"/>
    <w:rsid w:val="00AE22D9"/>
    <w:rsid w:val="00B276D0"/>
    <w:rsid w:val="00B45BA8"/>
    <w:rsid w:val="00B5079E"/>
    <w:rsid w:val="00BB6CED"/>
    <w:rsid w:val="00BD7147"/>
    <w:rsid w:val="00C1003C"/>
    <w:rsid w:val="00CE175D"/>
    <w:rsid w:val="00D05F11"/>
    <w:rsid w:val="00D16260"/>
    <w:rsid w:val="00D47F10"/>
    <w:rsid w:val="00D73A65"/>
    <w:rsid w:val="00DD15C9"/>
    <w:rsid w:val="00DD28A8"/>
    <w:rsid w:val="00E31FD1"/>
    <w:rsid w:val="00EE390E"/>
    <w:rsid w:val="00F263B7"/>
    <w:rsid w:val="00F865AB"/>
    <w:rsid w:val="00FC6559"/>
    <w:rsid w:val="00FE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33F81-B777-44E3-9800-886D54A9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310F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83310F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3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332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3310F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83310F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3310F"/>
  </w:style>
  <w:style w:type="paragraph" w:customStyle="1" w:styleId="ConsPlusTitle">
    <w:name w:val="ConsPlusTitle"/>
    <w:rsid w:val="0083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83310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331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3310F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310F"/>
    <w:rPr>
      <w:rFonts w:ascii="Consolas" w:eastAsia="Calibri" w:hAnsi="Consolas" w:cs="Times New Roman"/>
      <w:sz w:val="20"/>
      <w:szCs w:val="20"/>
    </w:rPr>
  </w:style>
  <w:style w:type="paragraph" w:customStyle="1" w:styleId="tekstob">
    <w:name w:val="tekstob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rsid w:val="008331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83310F"/>
    <w:rPr>
      <w:rFonts w:cs="Times New Roman"/>
      <w:b/>
      <w:bCs/>
    </w:rPr>
  </w:style>
  <w:style w:type="paragraph" w:styleId="a8">
    <w:name w:val="header"/>
    <w:basedOn w:val="a"/>
    <w:link w:val="a9"/>
    <w:rsid w:val="008331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83310F"/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b"/>
    <w:rsid w:val="008331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3310F"/>
    <w:rPr>
      <w:rFonts w:ascii="Calibri" w:eastAsia="Calibri" w:hAnsi="Calibri" w:cs="Times New Roman"/>
      <w:sz w:val="20"/>
      <w:szCs w:val="20"/>
    </w:rPr>
  </w:style>
  <w:style w:type="paragraph" w:customStyle="1" w:styleId="ac">
    <w:name w:val="Àáçàö_ïîñò"/>
    <w:basedOn w:val="a"/>
    <w:rsid w:val="0083310F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83310F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Ioieoiino">
    <w:name w:val="Ioieo_iino"/>
    <w:basedOn w:val="a"/>
    <w:rsid w:val="0083310F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83310F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FontStyle92">
    <w:name w:val="Font Style92"/>
    <w:rsid w:val="0083310F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83310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833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Замещающий текст1"/>
    <w:semiHidden/>
    <w:rsid w:val="0083310F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83310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3310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semiHidden/>
    <w:rsid w:val="0083310F"/>
    <w:rPr>
      <w:rFonts w:cs="Times New Roman"/>
      <w:vertAlign w:val="superscript"/>
    </w:rPr>
  </w:style>
  <w:style w:type="table" w:customStyle="1" w:styleId="110">
    <w:name w:val="Сетка таблицы11"/>
    <w:rsid w:val="008331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8331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8331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83310F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 Indent"/>
    <w:basedOn w:val="a"/>
    <w:link w:val="af4"/>
    <w:rsid w:val="008331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83310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"/>
    <w:basedOn w:val="a"/>
    <w:rsid w:val="008331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8331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0">
    <w:name w:val="Body Text Indent 2"/>
    <w:basedOn w:val="a"/>
    <w:link w:val="21"/>
    <w:semiHidden/>
    <w:unhideWhenUsed/>
    <w:rsid w:val="0083310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0"/>
    <w:semiHidden/>
    <w:rsid w:val="0083310F"/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34"/>
    <w:qFormat/>
    <w:rsid w:val="008331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semiHidden/>
    <w:unhideWhenUsed/>
    <w:rsid w:val="0083310F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3310F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3310F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unhideWhenUsed/>
    <w:rsid w:val="0083310F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3310F"/>
    <w:rPr>
      <w:rFonts w:ascii="Calibri" w:eastAsia="Times New Roman" w:hAnsi="Calibri" w:cs="Times New Roman"/>
      <w:b/>
      <w:bCs/>
      <w:sz w:val="20"/>
      <w:szCs w:val="20"/>
    </w:rPr>
  </w:style>
  <w:style w:type="character" w:styleId="afb">
    <w:name w:val="Hyperlink"/>
    <w:basedOn w:val="a0"/>
    <w:uiPriority w:val="99"/>
    <w:semiHidden/>
    <w:unhideWhenUsed/>
    <w:rsid w:val="00655F37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655F37"/>
    <w:rPr>
      <w:color w:val="954F72"/>
      <w:u w:val="single"/>
    </w:rPr>
  </w:style>
  <w:style w:type="paragraph" w:customStyle="1" w:styleId="xl65">
    <w:name w:val="xl65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5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55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55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655F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65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5E6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60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60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6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60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60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E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E6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5E6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5E6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5E60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E60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5E60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5E60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5E6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E60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5E60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5E60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5E60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E60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AA3D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A3D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A3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A3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17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6</cp:revision>
  <cp:lastPrinted>2017-01-10T11:19:00Z</cp:lastPrinted>
  <dcterms:created xsi:type="dcterms:W3CDTF">2016-12-21T05:40:00Z</dcterms:created>
  <dcterms:modified xsi:type="dcterms:W3CDTF">2017-01-12T14:03:00Z</dcterms:modified>
</cp:coreProperties>
</file>