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85" w:rsidRPr="00AC3085" w:rsidRDefault="00AC3085" w:rsidP="00AC30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085" w:rsidRPr="00AC3085" w:rsidRDefault="00AC3085" w:rsidP="00AC308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85" w:rsidRPr="00AC3085" w:rsidRDefault="00AC3085" w:rsidP="00AC308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C3085" w:rsidRPr="00AC3085" w:rsidRDefault="00AC3085" w:rsidP="00AC308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C3085" w:rsidRPr="00AC3085" w:rsidRDefault="00AC3085" w:rsidP="00AC308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3085" w:rsidRPr="00AC3085" w:rsidRDefault="00AC3085" w:rsidP="00AC308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C3085" w:rsidRPr="00AC3085" w:rsidRDefault="00AC3085" w:rsidP="00AC308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3085" w:rsidRPr="00AC3085" w:rsidRDefault="00AC3085" w:rsidP="00AC308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D1750" w:rsidRDefault="00AC3085" w:rsidP="00AC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6D1750" w:rsidRPr="006D17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D1750" w:rsidRPr="006D1750">
        <w:rPr>
          <w:rFonts w:ascii="Times New Roman" w:eastAsia="Times New Roman" w:hAnsi="Times New Roman" w:cs="Times New Roman"/>
          <w:sz w:val="24"/>
          <w:szCs w:val="20"/>
          <w:lang w:eastAsia="ru-RU"/>
        </w:rPr>
        <w:t>16.01.2017</w:t>
      </w:r>
      <w:r w:rsidR="006D1750" w:rsidRPr="006D175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 </w:t>
      </w:r>
      <w:r w:rsidR="006D1750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ПОС.03-0028</w:t>
      </w:r>
      <w:r w:rsidR="006D175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6D1750">
        <w:rPr>
          <w:rFonts w:ascii="Times New Roman" w:eastAsia="Times New Roman" w:hAnsi="Times New Roman" w:cs="Times New Roman"/>
          <w:sz w:val="24"/>
          <w:szCs w:val="20"/>
          <w:lang w:eastAsia="ru-RU"/>
        </w:rPr>
        <w:t>17</w:t>
      </w:r>
    </w:p>
    <w:p w:rsidR="00AC3085" w:rsidRPr="00AC3085" w:rsidRDefault="006D1750" w:rsidP="00AC30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AC3085" w:rsidRPr="00AC308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BC0B91" w:rsidRPr="00AC3085" w:rsidRDefault="00BC0B91" w:rsidP="00BA1CE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1CE2" w:rsidRPr="00AC3085" w:rsidRDefault="008800E4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городскую целевую программу</w:t>
      </w:r>
    </w:p>
    <w:p w:rsidR="00272FF4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«Благоустройство территории города </w:t>
      </w:r>
    </w:p>
    <w:p w:rsidR="00BA1CE2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Переславля-Залесского»</w:t>
      </w:r>
      <w:r w:rsidR="00272FF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2016-2018 гг.</w:t>
      </w:r>
    </w:p>
    <w:p w:rsidR="00BA1CE2" w:rsidRPr="00AC3085" w:rsidRDefault="00BA1CE2" w:rsidP="00BA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3FB5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800E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уточнением объема финансирования по объектам,</w:t>
      </w:r>
    </w:p>
    <w:p w:rsidR="00BA1CE2" w:rsidRPr="00AC3085" w:rsidRDefault="00BA1CE2" w:rsidP="00BA1CE2">
      <w:pPr>
        <w:tabs>
          <w:tab w:val="num" w:pos="0"/>
        </w:tabs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08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городскую целевую программу «Благоустройство территории города Переславля-Залесского» на 2016-2018 гг., утвержденную постановлением Администрации города Переславля-Залесского от </w:t>
      </w:r>
      <w:r w:rsidR="005A2520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13.04.2016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111FB7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0492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редакции постановления </w:t>
      </w:r>
      <w:r w:rsidR="00AA2EAB" w:rsidRPr="00AC3085">
        <w:rPr>
          <w:sz w:val="24"/>
          <w:szCs w:val="24"/>
        </w:rPr>
        <w:t>о</w:t>
      </w:r>
      <w:r w:rsidR="00AA2EAB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т 16.08.2016 № ПОС.03-1124/16)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следующие изменения:</w:t>
      </w:r>
    </w:p>
    <w:p w:rsidR="008800E4" w:rsidRPr="00AC3085" w:rsidRDefault="008800E4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Паспорте городской целевой программы «Благоустройство территории города Переславля-Залесского» на 2016-2018 гг. позицию «Объемы и источники финансирования Программы» изложить в следующей редакции:</w:t>
      </w:r>
    </w:p>
    <w:p w:rsidR="008800E4" w:rsidRPr="00AC3085" w:rsidRDefault="00B60352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 156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967</w:t>
      </w:r>
      <w:r w:rsidR="008800E4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средства областного бюджета –16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 277,543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средства городского бюджета – 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25 879,424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по годам: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2016 г. – 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25 894,399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областного бюджета – 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15 826,077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средства городского бюджета – 10</w:t>
      </w:r>
      <w:r w:rsidR="00114161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 068,322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г.- 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8 151,933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средства областного бюджета – 225,733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средства городского бюджета – 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7 926,200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г. – 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8 110,635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в том числе: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средства областного бюджета – 225,733 тыс. руб.</w:t>
      </w:r>
    </w:p>
    <w:p w:rsidR="008800E4" w:rsidRPr="00AC3085" w:rsidRDefault="008800E4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средства городского бюджета – </w:t>
      </w:r>
      <w:r w:rsidR="00135BD9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7 884,902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</w:t>
      </w:r>
    </w:p>
    <w:p w:rsidR="00BC3AD1" w:rsidRPr="00AC3085" w:rsidRDefault="00BC3AD1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E4" w:rsidRPr="00AC3085" w:rsidRDefault="009B26FA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Раздел </w:t>
      </w:r>
      <w:r w:rsidR="006B691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«Сведения об общей потребности в ресурсах» изложить в следующей редакции:</w:t>
      </w:r>
    </w:p>
    <w:p w:rsidR="00114161" w:rsidRPr="00AC3085" w:rsidRDefault="00114161" w:rsidP="008800E4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0"/>
        <w:gridCol w:w="1460"/>
        <w:gridCol w:w="1620"/>
        <w:gridCol w:w="1600"/>
        <w:gridCol w:w="1800"/>
        <w:gridCol w:w="894"/>
      </w:tblGrid>
      <w:tr w:rsidR="00114161" w:rsidRPr="00AC3085" w:rsidTr="00AC3085">
        <w:trPr>
          <w:trHeight w:val="330"/>
        </w:trPr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 в ресурсах</w:t>
            </w:r>
          </w:p>
        </w:tc>
      </w:tr>
      <w:tr w:rsidR="00114161" w:rsidRPr="00AC3085" w:rsidTr="00AC3085">
        <w:trPr>
          <w:trHeight w:val="330"/>
        </w:trPr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</w:tr>
      <w:tr w:rsidR="00114161" w:rsidRPr="00AC3085" w:rsidTr="00AC3085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42 156,967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25 894,399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8 151,933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8 110,635</w:t>
            </w:r>
          </w:p>
        </w:tc>
      </w:tr>
      <w:tr w:rsidR="00114161" w:rsidRPr="00AC3085" w:rsidTr="00AC3085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16 277,543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15 826,077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225,733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225,733</w:t>
            </w:r>
          </w:p>
        </w:tc>
      </w:tr>
      <w:tr w:rsidR="00114161" w:rsidRPr="00AC3085" w:rsidTr="00AC3085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25 879,424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10 068,322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7 926,200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161" w:rsidRPr="00AC3085" w:rsidRDefault="00114161" w:rsidP="0011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7 884,902</w:t>
            </w:r>
          </w:p>
        </w:tc>
      </w:tr>
    </w:tbl>
    <w:p w:rsidR="00B60352" w:rsidRPr="00AC3085" w:rsidRDefault="00B60352" w:rsidP="00114161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0E4" w:rsidRPr="00AC3085" w:rsidRDefault="006B691C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Раздел 8 «Перечень программных мероприятий» изложить в следующей редакции (согласно приложению).</w:t>
      </w:r>
    </w:p>
    <w:p w:rsidR="00BA1CE2" w:rsidRPr="00AC3085" w:rsidRDefault="00BA1CE2" w:rsidP="00AC3085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BA1CE2" w:rsidRPr="00AC3085" w:rsidRDefault="00AC3085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BA1CE2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</w:t>
      </w:r>
      <w:r w:rsidR="00E1388C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Администрации </w:t>
      </w:r>
    </w:p>
    <w:p w:rsidR="000C7CBD" w:rsidRPr="00AC3085" w:rsidRDefault="000C7CBD" w:rsidP="00AC3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58A6"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 Талалаев</w:t>
      </w:r>
    </w:p>
    <w:p w:rsidR="00BA1CE2" w:rsidRPr="00AC3085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AC3085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AC3085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634D" w:rsidRPr="00AC3085" w:rsidRDefault="00AC78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4634D" w:rsidRPr="00AC3085" w:rsidSect="00AC308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C308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8753" w:type="dxa"/>
        <w:tblInd w:w="9039" w:type="dxa"/>
        <w:tblLook w:val="01E0" w:firstRow="1" w:lastRow="1" w:firstColumn="1" w:lastColumn="1" w:noHBand="0" w:noVBand="0"/>
      </w:tblPr>
      <w:tblGrid>
        <w:gridCol w:w="8753"/>
      </w:tblGrid>
      <w:tr w:rsidR="008825C2" w:rsidRPr="00AC3085" w:rsidTr="00AC3085">
        <w:trPr>
          <w:trHeight w:val="713"/>
        </w:trPr>
        <w:tc>
          <w:tcPr>
            <w:tcW w:w="8753" w:type="dxa"/>
            <w:shd w:val="clear" w:color="auto" w:fill="auto"/>
          </w:tcPr>
          <w:p w:rsidR="00AC3085" w:rsidRDefault="008825C2" w:rsidP="0088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Приложение к Постановлению </w:t>
            </w:r>
          </w:p>
          <w:p w:rsidR="00AC3085" w:rsidRDefault="008825C2" w:rsidP="0088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г. Переславля-Залесского</w:t>
            </w:r>
            <w:r w:rsid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25C2" w:rsidRPr="00AC3085" w:rsidRDefault="008825C2" w:rsidP="008825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</w:t>
            </w: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_____________</w:t>
            </w:r>
          </w:p>
        </w:tc>
      </w:tr>
    </w:tbl>
    <w:p w:rsidR="006B691C" w:rsidRPr="00AC3085" w:rsidRDefault="006B691C" w:rsidP="00BA1CE2">
      <w:pPr>
        <w:tabs>
          <w:tab w:val="left" w:pos="496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tbl>
      <w:tblPr>
        <w:tblW w:w="15828" w:type="dxa"/>
        <w:jc w:val="center"/>
        <w:tblLook w:val="04A0" w:firstRow="1" w:lastRow="0" w:firstColumn="1" w:lastColumn="0" w:noHBand="0" w:noVBand="1"/>
      </w:tblPr>
      <w:tblGrid>
        <w:gridCol w:w="980"/>
        <w:gridCol w:w="6528"/>
        <w:gridCol w:w="1840"/>
        <w:gridCol w:w="1460"/>
        <w:gridCol w:w="1620"/>
        <w:gridCol w:w="1600"/>
        <w:gridCol w:w="1800"/>
      </w:tblGrid>
      <w:tr w:rsidR="00EA58A6" w:rsidRPr="00AC3085" w:rsidTr="00EA58A6">
        <w:trPr>
          <w:trHeight w:val="765"/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задачи, целевого индикатора, мероприятия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2015г. </w:t>
            </w:r>
          </w:p>
        </w:tc>
        <w:tc>
          <w:tcPr>
            <w:tcW w:w="50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целевого индикатора, плановый объём финансирования</w:t>
            </w:r>
          </w:p>
        </w:tc>
      </w:tr>
      <w:tr w:rsidR="00EA58A6" w:rsidRPr="00AC3085" w:rsidTr="00EA58A6">
        <w:trPr>
          <w:trHeight w:val="435"/>
          <w:jc w:val="center"/>
        </w:trPr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</w:tr>
      <w:tr w:rsidR="00EA58A6" w:rsidRPr="00AC3085" w:rsidTr="00EA58A6">
        <w:trPr>
          <w:trHeight w:val="73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</w:tr>
      <w:tr w:rsidR="00EA58A6" w:rsidRPr="00AC3085" w:rsidTr="00EA58A6">
        <w:trPr>
          <w:trHeight w:val="40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EA58A6" w:rsidRPr="00AC3085" w:rsidTr="00EA58A6">
        <w:trPr>
          <w:trHeight w:val="7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площади мест массового отдыха, находящейся на содержании, в общей площади мест массового отдыха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</w:t>
            </w:r>
          </w:p>
        </w:tc>
      </w:tr>
      <w:tr w:rsidR="00EA58A6" w:rsidRPr="00AC3085" w:rsidTr="00EA58A6">
        <w:trPr>
          <w:trHeight w:val="37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EA58A6" w:rsidRPr="00AC3085" w:rsidTr="00EA58A6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скверов, площадей и газонов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4 830,96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14 146,512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3 183,543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3 195,642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9 951,500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4 830,96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4 195,012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3 183,543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3 195,642</w:t>
            </w:r>
          </w:p>
        </w:tc>
      </w:tr>
      <w:tr w:rsidR="00EA58A6" w:rsidRPr="00AC3085" w:rsidTr="00EA58A6">
        <w:trPr>
          <w:trHeight w:val="7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4 730,97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3 340,800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3 076,643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3 093,820</w:t>
            </w:r>
          </w:p>
        </w:tc>
      </w:tr>
      <w:tr w:rsidR="00EA58A6" w:rsidRPr="00AC3085" w:rsidTr="00EA58A6">
        <w:trPr>
          <w:trHeight w:val="60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 недофинансированным в отчетном финансовом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852,789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Темеринского парка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7 020,867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6 520,000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500,86681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(городской бюджет)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106,900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101,822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Пушкинского парка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593,994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535,140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58,8541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Северной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192,932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181,060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11,8715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ул. Кошкина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194,940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187,900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7,04002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6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около пруда на пересечении улиц Магистральная и Строителей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2 802,979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2 527,400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275,5793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территории городского пляжа </w:t>
            </w: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499,990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412,806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435,099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 дворовых территорий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6 638,423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5 520,067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1 118,356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64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жилых домов ул.Строителей, д.31 и ул.Кооперативная, д.54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1 818,129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1 648,100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12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вдоль д.5 по ул.Берендеевская, далее вдоль д.12,16 по пер.Красноэховский до ул.40 лет ВЛКСМ, проезды дворов д.4 по ул.40 лет ВЛКСМ и д.14 по пер.Красноэховский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1 344,927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1 219,400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125,52682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66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мкр. Чкаловский, возле д.41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589,673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533,000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6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жилого д.21 по  ул.Весенняя </w:t>
            </w: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(городской бюджет)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58,376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64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дворовой территории возле жилых домов ул.Кооперативная д.56, д.58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2 160,892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1 980,000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180,89201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детских игровых комплексов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455,543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57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 недофинансированным в отчетном финансовом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59,230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461,50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 недофинансированным в отчетном финансовом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395,976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оборудования (областной бюджет)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78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дворовой территории возле жилого д.31 по  ул.Строителей -перенос линии уличного освещения (городской бюджет)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1 036,58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1 246,885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1 316,033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756,23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1 260,700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893,932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979,662</w:t>
            </w:r>
          </w:p>
        </w:tc>
      </w:tr>
      <w:tr w:rsidR="00EA58A6" w:rsidRPr="00AC3085" w:rsidTr="00EA58A6">
        <w:trPr>
          <w:trHeight w:val="60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 недофинансированным в отчетном финансовом году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232,500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280,35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53,421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50,911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городского кладбища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299,532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285,460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городского общественного туалета </w:t>
            </w: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20,644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540,514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515,121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Разработка ПСД и экспертизы сметной документации </w:t>
            </w: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(городской бюджет)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40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города Переславля-Залесского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EA58A6" w:rsidRPr="00AC3085" w:rsidTr="00EA58A6">
        <w:trPr>
          <w:trHeight w:val="40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содержания объектов озеленения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729,6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EA58A6" w:rsidRPr="00AC3085" w:rsidTr="00EA58A6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(городской бюджет)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2 401,783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2 429,233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2 542,452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2 423,007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2 241,793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2 254,234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2 542,452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2 423,007</w:t>
            </w:r>
          </w:p>
        </w:tc>
      </w:tr>
      <w:tr w:rsidR="00EA58A6" w:rsidRPr="00AC3085" w:rsidTr="00EA58A6">
        <w:trPr>
          <w:trHeight w:val="75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содержание цветников и выращивание рассады (городской бюджет)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459,300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245,350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233,821</w:t>
            </w:r>
          </w:p>
        </w:tc>
      </w:tr>
      <w:tr w:rsidR="00EA58A6" w:rsidRPr="00AC3085" w:rsidTr="00EA58A6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958,893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1 602,632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1 527,340</w:t>
            </w:r>
          </w:p>
        </w:tc>
      </w:tr>
      <w:tr w:rsidR="00EA58A6" w:rsidRPr="00AC3085" w:rsidTr="00EA58A6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Валка деревьев, посадка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752,890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674,999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254,556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174,999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63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 недофинансированным в отчетном финансовом году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159,990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592,900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267,105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254,556</w:t>
            </w:r>
          </w:p>
        </w:tc>
      </w:tr>
      <w:tr w:rsidR="00EA58A6" w:rsidRPr="00AC3085" w:rsidTr="00EA58A6">
        <w:trPr>
          <w:trHeight w:val="630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 недофинансированным в отчетном финансовом году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295,900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61,046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267,105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254,556</w:t>
            </w:r>
          </w:p>
        </w:tc>
      </w:tr>
      <w:tr w:rsidR="00EA58A6" w:rsidRPr="00AC3085" w:rsidTr="00EA58A6">
        <w:trPr>
          <w:trHeight w:val="375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D1EDB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299,735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299,934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160,260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1EDB" w:rsidRPr="00AC3085" w:rsidRDefault="00EA58A6" w:rsidP="00FD1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152,734</w:t>
            </w:r>
          </w:p>
        </w:tc>
      </w:tr>
      <w:tr w:rsidR="00EA58A6" w:rsidRPr="00AC3085" w:rsidTr="00EA58A6">
        <w:trPr>
          <w:trHeight w:val="40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D1EDB" w:rsidRPr="00AC3085" w:rsidRDefault="00FD1EDB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3. Количество отловленных безнадзорных животных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EA58A6" w:rsidRPr="00AC3085" w:rsidTr="00EA58A6">
        <w:trPr>
          <w:trHeight w:val="40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8A6" w:rsidRPr="00AC3085" w:rsidTr="00EA58A6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197,72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179,511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225,733</w:t>
            </w:r>
          </w:p>
        </w:tc>
      </w:tr>
      <w:tr w:rsidR="00EA58A6" w:rsidRPr="00AC3085" w:rsidTr="00EA58A6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172,59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179,511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225,733</w:t>
            </w:r>
          </w:p>
        </w:tc>
      </w:tr>
      <w:tr w:rsidR="00EA58A6" w:rsidRPr="00AC3085" w:rsidTr="00EA58A6">
        <w:trPr>
          <w:trHeight w:val="63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т.ч. по расходным обязательствам недофинансированным в отчетном финансовом году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8A6" w:rsidRPr="00AC3085" w:rsidTr="00EA58A6">
        <w:trPr>
          <w:trHeight w:val="37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4. Обустройство ливневой канализации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158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показатели:</w:t>
            </w:r>
          </w:p>
        </w:tc>
      </w:tr>
      <w:tr w:rsidR="00EA58A6" w:rsidRPr="00AC3085" w:rsidTr="00EA58A6">
        <w:trPr>
          <w:trHeight w:val="660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A58A6" w:rsidRPr="00AC3085" w:rsidTr="00EA58A6">
        <w:trPr>
          <w:trHeight w:val="375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8A6" w:rsidRPr="00AC3085" w:rsidTr="00EA58A6">
        <w:trPr>
          <w:trHeight w:val="945"/>
          <w:jc w:val="center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Устройство организованной системы приема дренажных вод и поверхностного стока (ливневой канализации) возле домов №3,5,7 по ул. 40 лет ВЛКСМ  </w:t>
            </w: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(городской бюджет)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519,38640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8 915,05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25 894,399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8 151,933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8 110,635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332,577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15 826,077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225,733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225,733</w:t>
            </w:r>
          </w:p>
        </w:tc>
      </w:tr>
      <w:tr w:rsidR="00EA58A6" w:rsidRPr="00AC3085" w:rsidTr="00EA58A6">
        <w:trPr>
          <w:trHeight w:val="255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 недофинансированным в отчетном финансовом году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291,131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  <w:tr w:rsidR="00EA58A6" w:rsidRPr="00AC3085" w:rsidTr="00EA58A6">
        <w:trPr>
          <w:trHeight w:val="315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городской бюджет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8 582,470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10 068,322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7 926,200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7 884,902</w:t>
            </w:r>
          </w:p>
        </w:tc>
      </w:tr>
      <w:tr w:rsidR="00EA58A6" w:rsidRPr="00AC3085" w:rsidTr="00EA58A6">
        <w:trPr>
          <w:trHeight w:val="255"/>
          <w:jc w:val="center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расходным обязательствам недофинансированным в отчетном финансовом году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1 777,164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58A6" w:rsidRPr="00AC3085" w:rsidRDefault="00EA58A6" w:rsidP="00EA5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C30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0,000</w:t>
            </w:r>
          </w:p>
        </w:tc>
      </w:tr>
    </w:tbl>
    <w:p w:rsidR="00BA1CE2" w:rsidRPr="00AC3085" w:rsidRDefault="00BA1CE2" w:rsidP="006B69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1CE2" w:rsidRPr="00AC3085" w:rsidSect="008825C2">
      <w:pgSz w:w="16838" w:h="11906" w:orient="landscape"/>
      <w:pgMar w:top="1418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 w15:restartNumberingAfterBreak="0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 w15:restartNumberingAfterBreak="0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BE"/>
    <w:rsid w:val="00024678"/>
    <w:rsid w:val="0009224E"/>
    <w:rsid w:val="000B12E3"/>
    <w:rsid w:val="000B7A17"/>
    <w:rsid w:val="000C1E35"/>
    <w:rsid w:val="000C4338"/>
    <w:rsid w:val="000C7CBD"/>
    <w:rsid w:val="000D1EDF"/>
    <w:rsid w:val="000D6217"/>
    <w:rsid w:val="000E7DEB"/>
    <w:rsid w:val="00111FB7"/>
    <w:rsid w:val="00114161"/>
    <w:rsid w:val="00122502"/>
    <w:rsid w:val="001238D1"/>
    <w:rsid w:val="00135BD9"/>
    <w:rsid w:val="00136871"/>
    <w:rsid w:val="001605AE"/>
    <w:rsid w:val="00161A46"/>
    <w:rsid w:val="0016233A"/>
    <w:rsid w:val="00195ACB"/>
    <w:rsid w:val="001C7F93"/>
    <w:rsid w:val="00201B2E"/>
    <w:rsid w:val="002118E7"/>
    <w:rsid w:val="00212817"/>
    <w:rsid w:val="00237483"/>
    <w:rsid w:val="0024634D"/>
    <w:rsid w:val="002554C3"/>
    <w:rsid w:val="00265374"/>
    <w:rsid w:val="00272FF4"/>
    <w:rsid w:val="00281558"/>
    <w:rsid w:val="002A4A96"/>
    <w:rsid w:val="0031233D"/>
    <w:rsid w:val="0031553B"/>
    <w:rsid w:val="003357BE"/>
    <w:rsid w:val="00335EE0"/>
    <w:rsid w:val="0035030B"/>
    <w:rsid w:val="0038316A"/>
    <w:rsid w:val="00384B20"/>
    <w:rsid w:val="003877BE"/>
    <w:rsid w:val="00397356"/>
    <w:rsid w:val="003A0520"/>
    <w:rsid w:val="003B0C07"/>
    <w:rsid w:val="004219F7"/>
    <w:rsid w:val="004352A2"/>
    <w:rsid w:val="004361D5"/>
    <w:rsid w:val="00437215"/>
    <w:rsid w:val="004510A7"/>
    <w:rsid w:val="0047673B"/>
    <w:rsid w:val="004824DE"/>
    <w:rsid w:val="00482FAE"/>
    <w:rsid w:val="004A6F4F"/>
    <w:rsid w:val="004A7A83"/>
    <w:rsid w:val="004B0C38"/>
    <w:rsid w:val="004B7CB8"/>
    <w:rsid w:val="004D2954"/>
    <w:rsid w:val="004E0B41"/>
    <w:rsid w:val="004F1D12"/>
    <w:rsid w:val="00504A0D"/>
    <w:rsid w:val="0050540F"/>
    <w:rsid w:val="00520ED5"/>
    <w:rsid w:val="00535521"/>
    <w:rsid w:val="005627D2"/>
    <w:rsid w:val="00566F12"/>
    <w:rsid w:val="005757C0"/>
    <w:rsid w:val="005A2520"/>
    <w:rsid w:val="005A52C1"/>
    <w:rsid w:val="005B4E61"/>
    <w:rsid w:val="005E677D"/>
    <w:rsid w:val="005F0FDB"/>
    <w:rsid w:val="005F1EFC"/>
    <w:rsid w:val="00610255"/>
    <w:rsid w:val="00617196"/>
    <w:rsid w:val="006179F0"/>
    <w:rsid w:val="0063629D"/>
    <w:rsid w:val="006407FF"/>
    <w:rsid w:val="00674422"/>
    <w:rsid w:val="0068396F"/>
    <w:rsid w:val="00697BE9"/>
    <w:rsid w:val="006B691C"/>
    <w:rsid w:val="006D1750"/>
    <w:rsid w:val="006D581E"/>
    <w:rsid w:val="006E5A48"/>
    <w:rsid w:val="00716C35"/>
    <w:rsid w:val="00764F2C"/>
    <w:rsid w:val="007C0595"/>
    <w:rsid w:val="007F121E"/>
    <w:rsid w:val="007F1AB9"/>
    <w:rsid w:val="008059EB"/>
    <w:rsid w:val="0082475C"/>
    <w:rsid w:val="00824A04"/>
    <w:rsid w:val="008260FB"/>
    <w:rsid w:val="00842ACB"/>
    <w:rsid w:val="00860F82"/>
    <w:rsid w:val="00862A3E"/>
    <w:rsid w:val="008800E4"/>
    <w:rsid w:val="008825C2"/>
    <w:rsid w:val="00897729"/>
    <w:rsid w:val="008C7C0B"/>
    <w:rsid w:val="008D4C0D"/>
    <w:rsid w:val="008E6323"/>
    <w:rsid w:val="009266C5"/>
    <w:rsid w:val="00936FC6"/>
    <w:rsid w:val="00953FB5"/>
    <w:rsid w:val="0098125A"/>
    <w:rsid w:val="00996A58"/>
    <w:rsid w:val="009A03A3"/>
    <w:rsid w:val="009B011B"/>
    <w:rsid w:val="009B26FA"/>
    <w:rsid w:val="009B37EE"/>
    <w:rsid w:val="009B53BF"/>
    <w:rsid w:val="009C2922"/>
    <w:rsid w:val="009F743F"/>
    <w:rsid w:val="00A01F06"/>
    <w:rsid w:val="00A118AE"/>
    <w:rsid w:val="00A14544"/>
    <w:rsid w:val="00A64B65"/>
    <w:rsid w:val="00A704D9"/>
    <w:rsid w:val="00A97193"/>
    <w:rsid w:val="00AA2EAB"/>
    <w:rsid w:val="00AB06C9"/>
    <w:rsid w:val="00AC3085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51F64"/>
    <w:rsid w:val="00B60352"/>
    <w:rsid w:val="00B92838"/>
    <w:rsid w:val="00BA1CE2"/>
    <w:rsid w:val="00BA60DC"/>
    <w:rsid w:val="00BB55FE"/>
    <w:rsid w:val="00BC0B91"/>
    <w:rsid w:val="00BC3AD1"/>
    <w:rsid w:val="00BF2FC8"/>
    <w:rsid w:val="00C04377"/>
    <w:rsid w:val="00C23E2C"/>
    <w:rsid w:val="00C31803"/>
    <w:rsid w:val="00C719E8"/>
    <w:rsid w:val="00C916D6"/>
    <w:rsid w:val="00CC45C8"/>
    <w:rsid w:val="00CC643F"/>
    <w:rsid w:val="00CD091F"/>
    <w:rsid w:val="00CD3D2B"/>
    <w:rsid w:val="00CE4705"/>
    <w:rsid w:val="00D51FF0"/>
    <w:rsid w:val="00D71A61"/>
    <w:rsid w:val="00DA19AD"/>
    <w:rsid w:val="00DB216E"/>
    <w:rsid w:val="00DB4585"/>
    <w:rsid w:val="00DC26CD"/>
    <w:rsid w:val="00DC36FC"/>
    <w:rsid w:val="00DD091C"/>
    <w:rsid w:val="00DE0781"/>
    <w:rsid w:val="00E100AB"/>
    <w:rsid w:val="00E1388C"/>
    <w:rsid w:val="00E64FB2"/>
    <w:rsid w:val="00EA3ED0"/>
    <w:rsid w:val="00EA58A6"/>
    <w:rsid w:val="00EC351B"/>
    <w:rsid w:val="00EE4941"/>
    <w:rsid w:val="00EF1503"/>
    <w:rsid w:val="00F00F22"/>
    <w:rsid w:val="00F01151"/>
    <w:rsid w:val="00F102D5"/>
    <w:rsid w:val="00F23E87"/>
    <w:rsid w:val="00F25510"/>
    <w:rsid w:val="00F76E14"/>
    <w:rsid w:val="00FB3D17"/>
    <w:rsid w:val="00FC1AE3"/>
    <w:rsid w:val="00FD1EDB"/>
    <w:rsid w:val="00FD5AEF"/>
    <w:rsid w:val="00FE7D84"/>
    <w:rsid w:val="00FF1126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E8EA7-E0F2-461E-B0FA-0BE0444F7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6F8DF-CB2C-4422-8BD9-E571ADEED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7</Pages>
  <Words>1487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30</cp:revision>
  <cp:lastPrinted>2016-12-30T07:08:00Z</cp:lastPrinted>
  <dcterms:created xsi:type="dcterms:W3CDTF">2016-04-20T11:49:00Z</dcterms:created>
  <dcterms:modified xsi:type="dcterms:W3CDTF">2017-01-16T11:51:00Z</dcterms:modified>
</cp:coreProperties>
</file>