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A9" w:rsidRPr="00F413A9" w:rsidRDefault="00074475" w:rsidP="00F413A9">
      <w:pPr>
        <w:overflowPunct w:val="0"/>
        <w:autoSpaceDE w:val="0"/>
        <w:autoSpaceDN w:val="0"/>
        <w:adjustRightInd w:val="0"/>
        <w:jc w:val="center"/>
      </w:pPr>
      <w:r>
        <w:t xml:space="preserve"> </w:t>
      </w:r>
      <w:r w:rsidR="002B33BD"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От</w:t>
      </w:r>
      <w:r w:rsidR="007846C4">
        <w:rPr>
          <w:sz w:val="24"/>
        </w:rPr>
        <w:t xml:space="preserve"> </w:t>
      </w:r>
      <w:r w:rsidR="007846C4" w:rsidRPr="007846C4">
        <w:rPr>
          <w:sz w:val="24"/>
        </w:rPr>
        <w:t>12.02.2016</w:t>
      </w:r>
      <w:r w:rsidR="007846C4">
        <w:rPr>
          <w:sz w:val="24"/>
        </w:rPr>
        <w:t xml:space="preserve"> </w:t>
      </w:r>
      <w:r w:rsidR="007846C4" w:rsidRPr="007846C4">
        <w:rPr>
          <w:sz w:val="24"/>
        </w:rPr>
        <w:t>№</w:t>
      </w:r>
      <w:r w:rsidR="007846C4">
        <w:rPr>
          <w:sz w:val="24"/>
        </w:rPr>
        <w:t xml:space="preserve"> ПОС.03-0156</w:t>
      </w:r>
      <w:r w:rsidR="007846C4">
        <w:rPr>
          <w:sz w:val="24"/>
          <w:lang w:val="en-US"/>
        </w:rPr>
        <w:t>/</w:t>
      </w:r>
      <w:bookmarkStart w:id="0" w:name="_GoBack"/>
      <w:bookmarkEnd w:id="0"/>
      <w:r w:rsidR="007846C4">
        <w:rPr>
          <w:sz w:val="24"/>
        </w:rPr>
        <w:t>16</w:t>
      </w: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г. Переславль-Залесский</w:t>
      </w:r>
    </w:p>
    <w:p w:rsidR="002112B1" w:rsidRDefault="002112B1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1BE">
        <w:rPr>
          <w:sz w:val="24"/>
          <w:szCs w:val="24"/>
        </w:rPr>
        <w:t xml:space="preserve">Внести </w:t>
      </w:r>
      <w:r w:rsidR="001D05A4">
        <w:rPr>
          <w:sz w:val="24"/>
          <w:szCs w:val="24"/>
        </w:rPr>
        <w:t xml:space="preserve">в городскую целевую программу «Обеспечение функционирования и развития муниципальной службы в г. Переславле-Залесском на 2014-2016 годы», утвержденную </w:t>
      </w:r>
      <w:r w:rsidR="009921BE">
        <w:rPr>
          <w:sz w:val="24"/>
          <w:szCs w:val="24"/>
        </w:rPr>
        <w:t>постановление</w:t>
      </w:r>
      <w:r w:rsidR="001D05A4">
        <w:rPr>
          <w:sz w:val="24"/>
          <w:szCs w:val="24"/>
        </w:rPr>
        <w:t>м</w:t>
      </w:r>
      <w:r w:rsidR="009921BE">
        <w:rPr>
          <w:sz w:val="24"/>
          <w:szCs w:val="24"/>
        </w:rPr>
        <w:t xml:space="preserve"> Администрации города от 18.07.2014 № ПОС.03-1082/14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1F6AB9">
        <w:rPr>
          <w:sz w:val="24"/>
          <w:szCs w:val="24"/>
        </w:rPr>
        <w:t>, от 28.04.2015 № ПОС.03-0630/15</w:t>
      </w:r>
      <w:r w:rsidR="00C93CDA">
        <w:rPr>
          <w:sz w:val="24"/>
          <w:szCs w:val="24"/>
        </w:rPr>
        <w:t xml:space="preserve">, </w:t>
      </w:r>
      <w:r w:rsidR="00BE3887" w:rsidRPr="005D141B">
        <w:rPr>
          <w:sz w:val="24"/>
          <w:szCs w:val="24"/>
        </w:rPr>
        <w:t>от 29.06.2015 № ПОС.03-0990/15</w:t>
      </w:r>
      <w:r w:rsidR="00BE3887">
        <w:rPr>
          <w:sz w:val="24"/>
          <w:szCs w:val="24"/>
        </w:rPr>
        <w:t xml:space="preserve">, от 13.08.2015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1234</w:t>
      </w:r>
      <w:r w:rsidR="00BE3887" w:rsidRPr="005D141B">
        <w:rPr>
          <w:sz w:val="24"/>
          <w:szCs w:val="24"/>
        </w:rPr>
        <w:t>/15</w:t>
      </w:r>
      <w:r w:rsidR="00BE3887">
        <w:rPr>
          <w:sz w:val="24"/>
          <w:szCs w:val="24"/>
        </w:rPr>
        <w:t xml:space="preserve">, </w:t>
      </w:r>
      <w:r w:rsidR="00BE3887" w:rsidRPr="00982566">
        <w:rPr>
          <w:sz w:val="24"/>
          <w:szCs w:val="24"/>
        </w:rPr>
        <w:t>от</w:t>
      </w:r>
      <w:r w:rsidR="00BE3887">
        <w:rPr>
          <w:sz w:val="24"/>
          <w:szCs w:val="24"/>
        </w:rPr>
        <w:t xml:space="preserve"> 11.09.2015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1361</w:t>
      </w:r>
      <w:r w:rsidR="00BE3887" w:rsidRPr="005D141B">
        <w:rPr>
          <w:sz w:val="24"/>
          <w:szCs w:val="24"/>
        </w:rPr>
        <w:t>/15</w:t>
      </w:r>
      <w:r w:rsidR="00084FA3">
        <w:rPr>
          <w:sz w:val="24"/>
          <w:szCs w:val="24"/>
        </w:rPr>
        <w:t>, от 16.11.2015 № ПОС.03-1668/15</w:t>
      </w:r>
      <w:r w:rsidR="009921BE">
        <w:rPr>
          <w:sz w:val="24"/>
          <w:szCs w:val="24"/>
        </w:rPr>
        <w:t xml:space="preserve">) </w:t>
      </w:r>
      <w:r w:rsidR="008770A9">
        <w:rPr>
          <w:sz w:val="24"/>
          <w:szCs w:val="24"/>
        </w:rPr>
        <w:t>следующие изменения:</w:t>
      </w:r>
    </w:p>
    <w:p w:rsidR="00392421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и источники финансирования» раздела </w:t>
      </w:r>
      <w:r>
        <w:rPr>
          <w:sz w:val="24"/>
          <w:szCs w:val="24"/>
          <w:lang w:val="en-US"/>
        </w:rPr>
        <w:t>I</w:t>
      </w:r>
      <w:r w:rsidRPr="00877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«Паспорт городской целевой программы» цифры </w:t>
      </w:r>
      <w:r w:rsidR="00FD0827" w:rsidRPr="00611D0A">
        <w:rPr>
          <w:sz w:val="24"/>
          <w:szCs w:val="24"/>
        </w:rPr>
        <w:t>«</w:t>
      </w:r>
      <w:r w:rsidR="00FD0827" w:rsidRPr="00C43AC0">
        <w:rPr>
          <w:sz w:val="24"/>
          <w:szCs w:val="24"/>
        </w:rPr>
        <w:t>2</w:t>
      </w:r>
      <w:r w:rsidR="00FD0827">
        <w:rPr>
          <w:sz w:val="24"/>
          <w:szCs w:val="24"/>
        </w:rPr>
        <w:t>80853,9</w:t>
      </w:r>
      <w:r w:rsidR="00FD0827" w:rsidRPr="00611D0A">
        <w:rPr>
          <w:sz w:val="24"/>
          <w:szCs w:val="24"/>
        </w:rPr>
        <w:t>», «</w:t>
      </w:r>
      <w:r w:rsidR="00FD0827" w:rsidRPr="00C43AC0">
        <w:rPr>
          <w:sz w:val="24"/>
          <w:szCs w:val="24"/>
        </w:rPr>
        <w:t>25</w:t>
      </w:r>
      <w:r w:rsidR="00FD0827">
        <w:rPr>
          <w:sz w:val="24"/>
          <w:szCs w:val="24"/>
        </w:rPr>
        <w:t>8305,8</w:t>
      </w:r>
      <w:r w:rsidR="00FD0827" w:rsidRPr="00611D0A">
        <w:rPr>
          <w:sz w:val="24"/>
          <w:szCs w:val="24"/>
        </w:rPr>
        <w:t xml:space="preserve">», </w:t>
      </w:r>
      <w:r w:rsidR="00FD0827">
        <w:rPr>
          <w:sz w:val="24"/>
          <w:szCs w:val="24"/>
        </w:rPr>
        <w:t xml:space="preserve">«22548,1», «118259,2», </w:t>
      </w:r>
      <w:r w:rsidR="00FD0827" w:rsidRPr="00611D0A">
        <w:rPr>
          <w:sz w:val="24"/>
          <w:szCs w:val="24"/>
        </w:rPr>
        <w:t>«</w:t>
      </w:r>
      <w:r w:rsidR="00FD0827">
        <w:rPr>
          <w:sz w:val="24"/>
          <w:szCs w:val="24"/>
        </w:rPr>
        <w:t>71175,1</w:t>
      </w:r>
      <w:r w:rsidR="00FD0827" w:rsidRPr="00611D0A">
        <w:rPr>
          <w:sz w:val="24"/>
          <w:szCs w:val="24"/>
        </w:rPr>
        <w:t>»</w:t>
      </w:r>
      <w:r w:rsidRPr="00611D0A">
        <w:rPr>
          <w:sz w:val="24"/>
          <w:szCs w:val="24"/>
        </w:rPr>
        <w:t xml:space="preserve"> заменить цифрами «</w:t>
      </w:r>
      <w:r w:rsidR="00272F28" w:rsidRPr="00C43AC0">
        <w:rPr>
          <w:sz w:val="24"/>
          <w:szCs w:val="24"/>
        </w:rPr>
        <w:t>2</w:t>
      </w:r>
      <w:r w:rsidR="00FD0827">
        <w:rPr>
          <w:sz w:val="24"/>
          <w:szCs w:val="24"/>
        </w:rPr>
        <w:t>94195,8</w:t>
      </w:r>
      <w:r w:rsidRPr="00611D0A">
        <w:rPr>
          <w:sz w:val="24"/>
          <w:szCs w:val="24"/>
        </w:rPr>
        <w:t>», «</w:t>
      </w:r>
      <w:r w:rsidR="00272F28" w:rsidRPr="00C43AC0">
        <w:rPr>
          <w:sz w:val="24"/>
          <w:szCs w:val="24"/>
        </w:rPr>
        <w:t>2</w:t>
      </w:r>
      <w:r w:rsidR="00FD0827">
        <w:rPr>
          <w:sz w:val="24"/>
          <w:szCs w:val="24"/>
        </w:rPr>
        <w:t>71322,</w:t>
      </w:r>
      <w:r w:rsidR="00D30EA4">
        <w:rPr>
          <w:sz w:val="24"/>
          <w:szCs w:val="24"/>
        </w:rPr>
        <w:t>3</w:t>
      </w:r>
      <w:r w:rsidRPr="00611D0A">
        <w:rPr>
          <w:sz w:val="24"/>
          <w:szCs w:val="24"/>
        </w:rPr>
        <w:t xml:space="preserve">», </w:t>
      </w:r>
      <w:r w:rsidR="00611D0A">
        <w:rPr>
          <w:sz w:val="24"/>
          <w:szCs w:val="24"/>
        </w:rPr>
        <w:t>«</w:t>
      </w:r>
      <w:r w:rsidR="00272F28">
        <w:rPr>
          <w:sz w:val="24"/>
          <w:szCs w:val="24"/>
        </w:rPr>
        <w:t>22</w:t>
      </w:r>
      <w:r w:rsidR="00FD0827">
        <w:rPr>
          <w:sz w:val="24"/>
          <w:szCs w:val="24"/>
        </w:rPr>
        <w:t>873,</w:t>
      </w:r>
      <w:r w:rsidR="00D30EA4">
        <w:rPr>
          <w:sz w:val="24"/>
          <w:szCs w:val="24"/>
        </w:rPr>
        <w:t>5</w:t>
      </w:r>
      <w:r w:rsidR="00611D0A">
        <w:rPr>
          <w:sz w:val="24"/>
          <w:szCs w:val="24"/>
        </w:rPr>
        <w:t xml:space="preserve">», </w:t>
      </w:r>
      <w:r w:rsidR="00FD0827">
        <w:rPr>
          <w:sz w:val="24"/>
          <w:szCs w:val="24"/>
        </w:rPr>
        <w:t xml:space="preserve">«117507,7», </w:t>
      </w:r>
      <w:r w:rsidRPr="00611D0A">
        <w:rPr>
          <w:sz w:val="24"/>
          <w:szCs w:val="24"/>
        </w:rPr>
        <w:t>«</w:t>
      </w:r>
      <w:r w:rsidR="00FD0827">
        <w:rPr>
          <w:sz w:val="24"/>
          <w:szCs w:val="24"/>
        </w:rPr>
        <w:t>85268,5</w:t>
      </w:r>
      <w:r w:rsidRPr="00611D0A">
        <w:rPr>
          <w:sz w:val="24"/>
          <w:szCs w:val="24"/>
        </w:rPr>
        <w:t xml:space="preserve">» </w:t>
      </w:r>
      <w:r>
        <w:rPr>
          <w:sz w:val="24"/>
          <w:szCs w:val="24"/>
        </w:rPr>
        <w:t>соответственно.</w:t>
      </w:r>
    </w:p>
    <w:p w:rsidR="006F7685" w:rsidRDefault="008770A9" w:rsidP="00272F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2421">
        <w:rPr>
          <w:sz w:val="24"/>
          <w:szCs w:val="24"/>
        </w:rPr>
        <w:t>2</w:t>
      </w:r>
      <w:r w:rsidR="00272F28">
        <w:rPr>
          <w:sz w:val="24"/>
          <w:szCs w:val="24"/>
        </w:rPr>
        <w:t xml:space="preserve">. </w:t>
      </w:r>
      <w:r w:rsidR="006F7685">
        <w:rPr>
          <w:sz w:val="24"/>
          <w:szCs w:val="24"/>
        </w:rPr>
        <w:t xml:space="preserve"> Раздел </w:t>
      </w:r>
      <w:r w:rsidR="006F7685" w:rsidRPr="000776E9">
        <w:rPr>
          <w:sz w:val="24"/>
          <w:szCs w:val="24"/>
          <w:lang w:val="en-US"/>
        </w:rPr>
        <w:t>V</w:t>
      </w:r>
      <w:r w:rsidR="006F7685">
        <w:rPr>
          <w:sz w:val="24"/>
          <w:szCs w:val="24"/>
        </w:rPr>
        <w:t xml:space="preserve"> «</w:t>
      </w:r>
      <w:r w:rsidR="006F7685"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272F28">
        <w:rPr>
          <w:sz w:val="24"/>
          <w:szCs w:val="24"/>
        </w:rPr>
        <w:t>1</w:t>
      </w:r>
      <w:r w:rsidR="006F7685">
        <w:rPr>
          <w:sz w:val="24"/>
          <w:szCs w:val="24"/>
        </w:rPr>
        <w:t>).</w:t>
      </w: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04E0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776E9" w:rsidRPr="000776E9">
        <w:rPr>
          <w:sz w:val="24"/>
          <w:szCs w:val="24"/>
        </w:rPr>
        <w:t xml:space="preserve">Приложение 1 к ГЦП «Обеспечение функционирования и развития муниципальной службы  в г. Переславле-Залесском на 2014-2016 годы» </w:t>
      </w:r>
      <w:r w:rsidR="000776E9"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 w:rsidR="000776E9">
        <w:rPr>
          <w:sz w:val="24"/>
          <w:szCs w:val="24"/>
        </w:rPr>
        <w:t xml:space="preserve"> редакции (</w:t>
      </w:r>
      <w:r w:rsidR="000776E9" w:rsidRPr="004E5C76">
        <w:rPr>
          <w:sz w:val="24"/>
          <w:szCs w:val="24"/>
        </w:rPr>
        <w:t xml:space="preserve">Приложение </w:t>
      </w:r>
      <w:r w:rsidR="00D04E0B">
        <w:rPr>
          <w:sz w:val="24"/>
          <w:szCs w:val="24"/>
        </w:rPr>
        <w:t>2</w:t>
      </w:r>
      <w:r w:rsidR="000776E9">
        <w:rPr>
          <w:sz w:val="24"/>
          <w:szCs w:val="24"/>
        </w:rPr>
        <w:t xml:space="preserve">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Контроль за исполнением </w:t>
      </w:r>
      <w:r w:rsidR="004571CC">
        <w:rPr>
          <w:color w:val="000000"/>
          <w:sz w:val="24"/>
          <w:szCs w:val="24"/>
        </w:rPr>
        <w:t>настоящего</w:t>
      </w:r>
      <w:r w:rsidR="004571CC">
        <w:rPr>
          <w:sz w:val="24"/>
          <w:szCs w:val="24"/>
        </w:rPr>
        <w:t xml:space="preserve"> постановления оставляю за собой.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F27EA9" w:rsidRDefault="00F27EA9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                  </w:t>
      </w:r>
      <w:r w:rsidR="000A4254">
        <w:rPr>
          <w:sz w:val="24"/>
          <w:szCs w:val="24"/>
        </w:rPr>
        <w:t xml:space="preserve">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9369D" w:rsidRDefault="00B9369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595866" w:rsidRDefault="0059586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B37BA7" w:rsidRDefault="00B37BA7" w:rsidP="00DE4578">
      <w:pPr>
        <w:pStyle w:val="a5"/>
        <w:ind w:left="3969" w:right="-55"/>
        <w:rPr>
          <w:sz w:val="24"/>
        </w:rPr>
      </w:pPr>
    </w:p>
    <w:p w:rsidR="00B37BA7" w:rsidRDefault="00B37BA7" w:rsidP="00DE4578">
      <w:pPr>
        <w:pStyle w:val="a5"/>
        <w:ind w:left="3969" w:right="-55"/>
        <w:rPr>
          <w:sz w:val="24"/>
        </w:rPr>
      </w:pPr>
    </w:p>
    <w:p w:rsidR="006F6ED9" w:rsidRPr="002D4373" w:rsidRDefault="006F6ED9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272F28">
        <w:rPr>
          <w:sz w:val="24"/>
        </w:rPr>
        <w:t>1</w:t>
      </w:r>
      <w:r w:rsidR="000776E9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t xml:space="preserve">от </w:t>
      </w:r>
      <w:r w:rsidR="003436FA">
        <w:rPr>
          <w:sz w:val="24"/>
        </w:rPr>
        <w:t xml:space="preserve"> </w:t>
      </w:r>
      <w:r w:rsidR="00272F28">
        <w:rPr>
          <w:sz w:val="24"/>
        </w:rPr>
        <w:t xml:space="preserve">    </w:t>
      </w:r>
      <w:r w:rsidR="001A3CFA" w:rsidRPr="007846C4">
        <w:rPr>
          <w:sz w:val="24"/>
        </w:rPr>
        <w:t xml:space="preserve">    </w:t>
      </w:r>
      <w:r w:rsidR="00272F28">
        <w:rPr>
          <w:sz w:val="24"/>
        </w:rPr>
        <w:t xml:space="preserve">                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611D0A" w:rsidRDefault="00B7631A" w:rsidP="00B7631A">
      <w:pPr>
        <w:ind w:firstLine="709"/>
        <w:jc w:val="both"/>
        <w:rPr>
          <w:sz w:val="24"/>
          <w:szCs w:val="24"/>
        </w:rPr>
      </w:pPr>
      <w:r w:rsidRPr="00611D0A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r w:rsidRPr="00611D0A">
        <w:rPr>
          <w:rFonts w:eastAsia="Calibri"/>
          <w:sz w:val="24"/>
          <w:szCs w:val="24"/>
          <w:lang w:val="en-US" w:eastAsia="en-US"/>
        </w:rPr>
        <w:t>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611D0A">
        <w:rPr>
          <w:rFonts w:eastAsia="Calibri"/>
          <w:sz w:val="24"/>
          <w:szCs w:val="24"/>
          <w:lang w:val="en-US" w:eastAsia="en-US"/>
        </w:rPr>
        <w:t>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611D0A">
        <w:rPr>
          <w:rFonts w:eastAsia="Calibri"/>
          <w:sz w:val="24"/>
          <w:szCs w:val="24"/>
          <w:lang w:val="en-US" w:eastAsia="en-US"/>
        </w:rPr>
        <w:t>III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2016 год.</w:t>
      </w:r>
    </w:p>
    <w:p w:rsidR="00477CA2" w:rsidRPr="00611D0A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611D0A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D30EA4" w:rsidRPr="00C43AC0">
        <w:rPr>
          <w:rFonts w:ascii="Times New Roman" w:hAnsi="Times New Roman"/>
          <w:sz w:val="24"/>
          <w:szCs w:val="24"/>
        </w:rPr>
        <w:t>2</w:t>
      </w:r>
      <w:r w:rsidR="00D30EA4">
        <w:rPr>
          <w:rFonts w:ascii="Times New Roman" w:hAnsi="Times New Roman"/>
          <w:sz w:val="24"/>
          <w:szCs w:val="24"/>
        </w:rPr>
        <w:t>94195,8</w:t>
      </w:r>
      <w:r w:rsidR="00AF75DB" w:rsidRPr="00611D0A">
        <w:rPr>
          <w:rFonts w:ascii="Times New Roman" w:hAnsi="Times New Roman" w:cs="Times New Roman"/>
          <w:sz w:val="24"/>
          <w:szCs w:val="24"/>
        </w:rPr>
        <w:t xml:space="preserve"> </w:t>
      </w:r>
      <w:r w:rsidRPr="00611D0A">
        <w:rPr>
          <w:rFonts w:ascii="Times New Roman" w:hAnsi="Times New Roman" w:cs="Times New Roman"/>
          <w:sz w:val="24"/>
          <w:szCs w:val="24"/>
        </w:rPr>
        <w:t>тыс.руб., из них:</w:t>
      </w:r>
    </w:p>
    <w:p w:rsidR="00AF75DB" w:rsidRPr="00611D0A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D30EA4" w:rsidRPr="00C43AC0">
        <w:rPr>
          <w:rFonts w:ascii="Times New Roman" w:hAnsi="Times New Roman"/>
          <w:sz w:val="24"/>
          <w:szCs w:val="24"/>
        </w:rPr>
        <w:t>2</w:t>
      </w:r>
      <w:r w:rsidR="00D30EA4">
        <w:rPr>
          <w:rFonts w:ascii="Times New Roman" w:hAnsi="Times New Roman"/>
          <w:sz w:val="24"/>
          <w:szCs w:val="24"/>
        </w:rPr>
        <w:t>71322,3</w:t>
      </w:r>
      <w:r w:rsidRPr="00611D0A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1A4E66" w:rsidRPr="00611D0A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D30EA4" w:rsidRPr="00611D0A">
        <w:rPr>
          <w:rFonts w:ascii="Times New Roman" w:hAnsi="Times New Roman" w:cs="Times New Roman"/>
          <w:sz w:val="24"/>
          <w:szCs w:val="24"/>
        </w:rPr>
        <w:t>22</w:t>
      </w:r>
      <w:r w:rsidR="00D30EA4">
        <w:rPr>
          <w:rFonts w:ascii="Times New Roman" w:hAnsi="Times New Roman" w:cs="Times New Roman"/>
          <w:sz w:val="24"/>
          <w:szCs w:val="24"/>
        </w:rPr>
        <w:t>873,5</w:t>
      </w:r>
      <w:r w:rsidR="00AF75DB" w:rsidRPr="00611D0A">
        <w:rPr>
          <w:rFonts w:ascii="Times New Roman" w:hAnsi="Times New Roman" w:cs="Times New Roman"/>
          <w:sz w:val="24"/>
          <w:szCs w:val="24"/>
        </w:rPr>
        <w:t xml:space="preserve"> </w:t>
      </w:r>
      <w:r w:rsidRPr="00611D0A">
        <w:rPr>
          <w:rFonts w:ascii="Times New Roman" w:hAnsi="Times New Roman" w:cs="Times New Roman"/>
          <w:sz w:val="24"/>
          <w:szCs w:val="24"/>
        </w:rPr>
        <w:t>тыс.руб.</w:t>
      </w:r>
    </w:p>
    <w:p w:rsidR="00B7631A" w:rsidRPr="00611D0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Таблица 1</w:t>
      </w: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B7631A" w:rsidRPr="00611D0A" w:rsidTr="0085090E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3728" w:type="dxa"/>
            <w:gridSpan w:val="3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B7631A" w:rsidRPr="00611D0A" w:rsidRDefault="00272F28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 w:rsidR="00445458">
              <w:rPr>
                <w:rFonts w:ascii="Times New Roman" w:hAnsi="Times New Roman"/>
                <w:sz w:val="24"/>
                <w:szCs w:val="24"/>
              </w:rPr>
              <w:t>9</w:t>
            </w:r>
            <w:r w:rsidR="00FD0827">
              <w:rPr>
                <w:rFonts w:ascii="Times New Roman" w:hAnsi="Times New Roman"/>
                <w:sz w:val="24"/>
                <w:szCs w:val="24"/>
              </w:rPr>
              <w:t>4195,8</w:t>
            </w:r>
          </w:p>
        </w:tc>
        <w:tc>
          <w:tcPr>
            <w:tcW w:w="1275" w:type="dxa"/>
            <w:vAlign w:val="center"/>
          </w:tcPr>
          <w:p w:rsidR="00B7631A" w:rsidRPr="00611D0A" w:rsidRDefault="007A3F86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B7631A" w:rsidRPr="002C2600" w:rsidRDefault="002C2600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0827">
              <w:rPr>
                <w:rFonts w:ascii="Times New Roman" w:hAnsi="Times New Roman" w:cs="Times New Roman"/>
                <w:sz w:val="24"/>
                <w:szCs w:val="24"/>
              </w:rPr>
              <w:t>7507,7</w:t>
            </w:r>
          </w:p>
        </w:tc>
        <w:tc>
          <w:tcPr>
            <w:tcW w:w="1219" w:type="dxa"/>
            <w:vAlign w:val="center"/>
          </w:tcPr>
          <w:p w:rsidR="00B7631A" w:rsidRPr="00611D0A" w:rsidRDefault="00FD0827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85268,5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611D0A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0827">
              <w:rPr>
                <w:rFonts w:ascii="Times New Roman" w:hAnsi="Times New Roman" w:cs="Times New Roman"/>
                <w:sz w:val="24"/>
                <w:szCs w:val="24"/>
              </w:rPr>
              <w:t>873,5</w:t>
            </w:r>
          </w:p>
        </w:tc>
        <w:tc>
          <w:tcPr>
            <w:tcW w:w="1275" w:type="dxa"/>
            <w:vAlign w:val="center"/>
          </w:tcPr>
          <w:p w:rsidR="00B7631A" w:rsidRPr="00611D0A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B7631A" w:rsidRPr="00611D0A" w:rsidRDefault="007D23E1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0827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219" w:type="dxa"/>
            <w:vAlign w:val="center"/>
          </w:tcPr>
          <w:p w:rsidR="00B7631A" w:rsidRPr="00611D0A" w:rsidRDefault="00FD0827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2032,9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272F28" w:rsidP="00D30E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 w:rsidR="00D30EA4">
              <w:rPr>
                <w:rFonts w:ascii="Times New Roman" w:hAnsi="Times New Roman"/>
                <w:sz w:val="24"/>
                <w:szCs w:val="24"/>
              </w:rPr>
              <w:t>71322,3</w:t>
            </w:r>
          </w:p>
        </w:tc>
        <w:tc>
          <w:tcPr>
            <w:tcW w:w="1275" w:type="dxa"/>
            <w:vAlign w:val="center"/>
          </w:tcPr>
          <w:p w:rsidR="00B7631A" w:rsidRPr="00611D0A" w:rsidRDefault="00881E20" w:rsidP="004454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 w:rsidR="00445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vAlign w:val="center"/>
          </w:tcPr>
          <w:p w:rsidR="00B7631A" w:rsidRPr="00611D0A" w:rsidRDefault="007D23E1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827">
              <w:rPr>
                <w:rFonts w:ascii="Times New Roman" w:hAnsi="Times New Roman" w:cs="Times New Roman"/>
                <w:sz w:val="24"/>
                <w:szCs w:val="24"/>
              </w:rPr>
              <w:t>8153,9</w:t>
            </w:r>
          </w:p>
        </w:tc>
        <w:tc>
          <w:tcPr>
            <w:tcW w:w="1219" w:type="dxa"/>
            <w:vAlign w:val="center"/>
          </w:tcPr>
          <w:p w:rsidR="00B7631A" w:rsidRPr="009133A9" w:rsidRDefault="00FD0827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83235,6</w:t>
            </w:r>
          </w:p>
        </w:tc>
      </w:tr>
    </w:tbl>
    <w:p w:rsidR="003E1A8E" w:rsidRDefault="003E1A8E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 w:rsidSect="000A4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                     </w:t>
      </w:r>
      <w:r w:rsidRPr="002D4373">
        <w:rPr>
          <w:sz w:val="24"/>
        </w:rPr>
        <w:t xml:space="preserve">№ </w:t>
      </w:r>
      <w:r>
        <w:rPr>
          <w:sz w:val="24"/>
        </w:rPr>
        <w:t xml:space="preserve"> </w:t>
      </w: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D04E0B">
        <w:rPr>
          <w:sz w:val="22"/>
          <w:szCs w:val="22"/>
        </w:rPr>
        <w:t>1</w:t>
      </w:r>
      <w:r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72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0"/>
        <w:gridCol w:w="3519"/>
        <w:gridCol w:w="1524"/>
        <w:gridCol w:w="2254"/>
        <w:gridCol w:w="1920"/>
        <w:gridCol w:w="1717"/>
        <w:gridCol w:w="1420"/>
        <w:gridCol w:w="1310"/>
        <w:gridCol w:w="1420"/>
      </w:tblGrid>
      <w:tr w:rsidR="00306EC3" w:rsidRPr="00306EC3" w:rsidTr="00616A9F">
        <w:trPr>
          <w:trHeight w:val="636"/>
        </w:trPr>
        <w:tc>
          <w:tcPr>
            <w:tcW w:w="157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C3" w:rsidRDefault="00306EC3" w:rsidP="00306EC3">
            <w:pPr>
              <w:spacing w:after="240"/>
              <w:jc w:val="center"/>
              <w:rPr>
                <w:sz w:val="24"/>
                <w:szCs w:val="24"/>
              </w:rPr>
            </w:pPr>
          </w:p>
          <w:p w:rsidR="00926F91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 xml:space="preserve">Перечень программных мероприятий городской целевой программы  «Обеспечение функционирования и развития </w:t>
            </w:r>
          </w:p>
          <w:p w:rsidR="00306EC3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>муниципальной службы в г. Переславле-Залесском на 2014-2016 годы»</w:t>
            </w:r>
          </w:p>
          <w:p w:rsidR="00926F91" w:rsidRDefault="00926F91" w:rsidP="00926F91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338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499"/>
              <w:gridCol w:w="1359"/>
              <w:gridCol w:w="1902"/>
              <w:gridCol w:w="1559"/>
              <w:gridCol w:w="1701"/>
              <w:gridCol w:w="1519"/>
              <w:gridCol w:w="1599"/>
              <w:gridCol w:w="1560"/>
            </w:tblGrid>
            <w:tr w:rsidR="00616A9F" w:rsidRPr="00616A9F" w:rsidTr="006D30C5">
              <w:trPr>
                <w:trHeight w:val="555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№          п/п</w:t>
                  </w:r>
                </w:p>
              </w:tc>
              <w:tc>
                <w:tcPr>
                  <w:tcW w:w="3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Наименование                          мероприятия ГЦП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Сроки реализации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Ответственный исполнитель, соисполнитель, участник ГЦП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Сумма расходов, всего</w:t>
                  </w:r>
                  <w:r w:rsidRPr="00616A9F">
                    <w:rPr>
                      <w:sz w:val="22"/>
                      <w:szCs w:val="22"/>
                    </w:rPr>
                    <w:br/>
                    <w:t>(руб.)</w:t>
                  </w:r>
                </w:p>
              </w:tc>
              <w:tc>
                <w:tcPr>
                  <w:tcW w:w="46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в том числе по годам реализации:</w:t>
                  </w:r>
                </w:p>
              </w:tc>
            </w:tr>
            <w:tr w:rsidR="00616A9F" w:rsidRPr="00616A9F" w:rsidTr="006D30C5">
              <w:trPr>
                <w:trHeight w:val="1560"/>
              </w:trPr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 xml:space="preserve">2014 год 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 xml:space="preserve">2015 год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 xml:space="preserve">2016 год 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Администрация г. Переславля-Залесского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 xml:space="preserve">                                </w:t>
                  </w:r>
                  <w:r w:rsidRPr="00616A9F">
                    <w:rPr>
                      <w:sz w:val="22"/>
                      <w:szCs w:val="22"/>
                    </w:rPr>
                    <w:br/>
                    <w:t>Средства бюджета 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6 735 051,00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2 667 850,00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981 201,00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3 086 000,00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1 840 341,05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931 270,00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558 071,05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460 770,00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125 800,00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234 970,00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2 024 586,00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1 029 011,00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248 080,00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747 495,00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1 185 100,00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479 519,00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137 221,00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568 360,00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206 150,00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107 050,00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99 100,00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811 653,95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791 653,95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1.8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185 450,00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185 450,00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110 264 839,20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34 988 889,31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36 213 449,89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39 062 500,00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106 588 194,58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33 323 185,71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34 372 318,87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38 892 690,00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1 345 954,75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646 732,70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600 222,05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99 000,00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9 600,00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7 500,00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270 480,00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147 090,00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123 390,00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Пособие по социальной помощи населению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853 639,42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167 314,45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686 324,97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561 875,95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293 496,95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224 799,00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43 580,00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29 000,00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410 402,50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317 107,50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93 295,00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195 692,00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83 462,00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27 230,00</w:t>
                  </w:r>
                </w:p>
              </w:tc>
            </w:tr>
            <w:tr w:rsidR="00616A9F" w:rsidRPr="00616A9F" w:rsidTr="006D30C5">
              <w:trPr>
                <w:trHeight w:val="72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1.18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Субсидия на реализацию программ развития муниципальной службы Ярославской области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14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IV. Содействие решению вопросов местного значения по организации тепло-, водоснабжения, водоотведения и электроснабжения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29 343 000,00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29 343 000,00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27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1.19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6 643 000,00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6 643 000,00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27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1.20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2 700 000,00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2 700 000,00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21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1.21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</w:t>
                  </w:r>
                  <w:r w:rsidRPr="00616A9F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146 377 890,20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37 691 739,31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66 537 650,89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42 148 500,00</w:t>
                  </w:r>
                </w:p>
              </w:tc>
            </w:tr>
            <w:tr w:rsidR="00616A9F" w:rsidRPr="00616A9F" w:rsidTr="006D30C5">
              <w:trPr>
                <w:trHeight w:val="285"/>
              </w:trPr>
              <w:tc>
                <w:tcPr>
                  <w:tcW w:w="153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Управление образования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 xml:space="preserve">Средства бюджета </w:t>
                  </w:r>
                  <w:r w:rsidRPr="00616A9F">
                    <w:rPr>
                      <w:sz w:val="22"/>
                      <w:szCs w:val="22"/>
                    </w:rPr>
                    <w:lastRenderedPageBreak/>
                    <w:t>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lastRenderedPageBreak/>
                    <w:t>20 718 520,82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7 021 652,60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6 697 488,22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6 999 380,00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365 884,80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155 884,80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210 000,00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8 000,00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2.3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197 739,00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113 739,00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84 000,00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2.4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801 927,00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316 927,00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465 000,00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357 968,13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117 569,00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99,13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240 300,00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769 440,00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124 000,00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440 640,00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204 800,00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176 640,20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61 280,20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15 360,00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16 549 849,09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4 817 180,00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6 164 389,09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5 568 280,00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Безвозмездные и безвозвратные перечисления государственным и муниципальным организациям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1 295 072,60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1 295 072,60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196 000,00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119 000,00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12 340 841,78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4 334 580,00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4 567 761,78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3 438 500,00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11 418 591,78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4 334 580,00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3 645 961,78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3 438 050,00</w:t>
                  </w:r>
                </w:p>
              </w:tc>
            </w:tr>
            <w:tr w:rsidR="00616A9F" w:rsidRPr="00616A9F" w:rsidTr="006D30C5">
              <w:trPr>
                <w:trHeight w:val="3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334 000,00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334 000,00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60 500,00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60 500,00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121 950,00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450,00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142 800,00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142 800,00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2.18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8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6 363 320,00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2 004 136,00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2 326 263,00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2 032 921,00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2.19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Предоставление субсидии на обеспечение деятельности органов опеки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6 363 320,00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2 004 136,00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2 326 263,00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2 032 921,00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39 422 682,60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13 360 368,60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13 591 513,00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12 470 801,00</w:t>
                  </w:r>
                </w:p>
              </w:tc>
            </w:tr>
            <w:tr w:rsidR="00616A9F" w:rsidRPr="00616A9F" w:rsidTr="006D30C5">
              <w:trPr>
                <w:trHeight w:val="285"/>
              </w:trPr>
              <w:tc>
                <w:tcPr>
                  <w:tcW w:w="153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Управление финансов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3 358 405,00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671 496,00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1 151 209,00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1 535 700,00</w:t>
                  </w:r>
                </w:p>
              </w:tc>
            </w:tr>
            <w:tr w:rsidR="00616A9F" w:rsidRPr="00616A9F" w:rsidTr="006D30C5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76 900,00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76 900,00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20 000,00</w:t>
                  </w:r>
                </w:p>
              </w:tc>
            </w:tr>
            <w:tr w:rsidR="00616A9F" w:rsidRPr="00616A9F" w:rsidTr="006D30C5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2 998 894,00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590 996,00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1 039 108,00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1 368 790,00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30 564,00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30 000,00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191 047,00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59 500,00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91 537,00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40 010,00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41 000,00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34 462 022,39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11 224 056,93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11 999 915,46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11 238 050,00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33 695 524,72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10 887 578,23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11 573 276,49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11 234 670,00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153 633,24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81 739,20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71 894,04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540,00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240,00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47 800,00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21 110,00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26 690,00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3.11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217 611,72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160 127,80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57 483,92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3.12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15 114,50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8 232,00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6 882,50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3.13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285 931,20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58 108,80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227 822,40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3.14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45 867,01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6 920,90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35 566,11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3 380,00</w:t>
                  </w:r>
                </w:p>
              </w:tc>
            </w:tr>
            <w:tr w:rsidR="00616A9F" w:rsidRPr="00616A9F" w:rsidTr="006D30C5">
              <w:trPr>
                <w:trHeight w:val="85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12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Предоставление межбюджетных трансфертов на обеспечение казначейской системы исполнения бюджета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3.16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Субсидия на реализацию программ развития муниципальной службы Ярославской области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38 220 427,39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12 295 552,93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13 151 124,46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12 773 750,00</w:t>
                  </w:r>
                </w:p>
              </w:tc>
            </w:tr>
            <w:tr w:rsidR="00616A9F" w:rsidRPr="00616A9F" w:rsidTr="006D30C5">
              <w:trPr>
                <w:trHeight w:val="300"/>
              </w:trPr>
              <w:tc>
                <w:tcPr>
                  <w:tcW w:w="153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Управление муниципальной собственности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6 449 948,61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5 576 000,00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344 448,61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529 500,00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5 198 600,00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5 022 000,00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70 000,00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987 848,61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547 000,00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197 848,61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243 000,00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47 000,00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102 500,00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102 500,00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44 000,00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44 000,00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70 000,00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24 568 869,45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8 040 721,23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8 434 238,22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8 093 910,00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23 721 634,30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7 538 380,87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8 189 493,43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7 993 760,00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158 025,00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75 200,00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82 825,00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75 550,00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35 550,00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253 334,34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213 334,34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136 942,90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136 717,90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225,00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122 661,30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41 220,90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81 440,40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100 721,61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317,22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254,39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100 150,00</w:t>
                  </w:r>
                </w:p>
              </w:tc>
            </w:tr>
            <w:tr w:rsidR="00616A9F" w:rsidRPr="00616A9F" w:rsidTr="006D30C5">
              <w:trPr>
                <w:trHeight w:val="114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III. Мероприятия по повышению эффективности деятельности органов местного самоуправления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711 750,00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711 750,00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1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 (за счет средств областного бюджета)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384 550,00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384 550,00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4.15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 (за счет средств городского бюджета)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327 200,00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327 200,00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31 730 568,06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13 616 721,23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9 490 436,83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8 623 410,00</w:t>
                  </w:r>
                </w:p>
              </w:tc>
            </w:tr>
            <w:tr w:rsidR="00616A9F" w:rsidRPr="00616A9F" w:rsidTr="006D30C5">
              <w:trPr>
                <w:trHeight w:val="300"/>
              </w:trPr>
              <w:tc>
                <w:tcPr>
                  <w:tcW w:w="153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16A9F" w:rsidRPr="00616A9F" w:rsidTr="006D30C5">
              <w:trPr>
                <w:trHeight w:val="58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Управление культуры, туризма, молодежи и спорта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lastRenderedPageBreak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lastRenderedPageBreak/>
                    <w:t>4 335 706,00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1 387 106,00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1 486 100,00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1 462 500,00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3 660 478,00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1 158 078,00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1 429 100,00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1 073 300,00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5.2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76 500,00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76 500,00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5.3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2 000,00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36 000,00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Безвозмездные и безвозвратные перечисления государственным и муниципальным организациям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194 028,00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194 028,00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133 200,00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42 500,00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90 700,00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40 000,00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148 500,00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144 000,00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45 000,00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16 240 665,60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5 540 495,60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5 538 580,00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5 161 590,00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15 576 705,60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5 182 715,60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5 233 380,00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5 160 610,00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185 600,00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96 600,00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16 000,00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3 413,49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2 633,49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29 166,68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26 200,00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1 986,68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980,00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1 032,10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1 032,10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68 967,90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28 967,90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5.17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325 779,83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188 200,00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137 579,83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20 576 371,60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6 927 601,60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7 024 680,00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6 624 090,00</w:t>
                  </w:r>
                </w:p>
              </w:tc>
            </w:tr>
            <w:tr w:rsidR="00616A9F" w:rsidRPr="00616A9F" w:rsidTr="006D30C5">
              <w:trPr>
                <w:trHeight w:val="300"/>
              </w:trPr>
              <w:tc>
                <w:tcPr>
                  <w:tcW w:w="153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Управление муниципального контроля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212 491,90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196 170,00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16 321,90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189 170,00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189 170,00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12 321,90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12 321,90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6.3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9 810 445,37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4 764 630,00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5 045 815,37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6.4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9 238 978,46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4 530 647,10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4 708 331,36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6.5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84 401,00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32 801,00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51 600,00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6.6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5 451,90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5 062,90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389,00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7 850,00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3 350,00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4 500,00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114 546,10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93 968,00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20 578,10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12 459,81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9 680,00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2 779,81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200 202,40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51 475,40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148 727,00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6.11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146 555,70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37 645,60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108 910,10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10 022 937,27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4 960 800,00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5 062 137,27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00"/>
              </w:trPr>
              <w:tc>
                <w:tcPr>
                  <w:tcW w:w="1533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616A9F" w:rsidRPr="00616A9F" w:rsidTr="006D30C5">
              <w:trPr>
                <w:trHeight w:val="58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90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Контрольно-счетная палата г. Переславля-Залесского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616A9F">
                    <w:rPr>
                      <w:sz w:val="22"/>
                      <w:szCs w:val="22"/>
                    </w:rPr>
                    <w:br/>
                  </w:r>
                  <w:r w:rsidRPr="00616A9F">
                    <w:rPr>
                      <w:sz w:val="22"/>
                      <w:szCs w:val="22"/>
                    </w:rPr>
                    <w:br/>
                    <w:t xml:space="preserve">Средства бюджета г. </w:t>
                  </w:r>
                  <w:r w:rsidRPr="00616A9F">
                    <w:rPr>
                      <w:sz w:val="22"/>
                      <w:szCs w:val="22"/>
                    </w:rPr>
                    <w:lastRenderedPageBreak/>
                    <w:t>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lastRenderedPageBreak/>
                    <w:t>295 390,00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102 950,00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50 940,00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141 500,00</w:t>
                  </w:r>
                </w:p>
              </w:tc>
            </w:tr>
            <w:tr w:rsidR="00616A9F" w:rsidRPr="00616A9F" w:rsidTr="006D30C5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7.1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9 400,00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9 400,00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7.2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14 200,00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1 800,00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12 400,00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7.3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87 300,00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31 700,00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25 540,00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30 060,00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7.4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91 600,00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66 500,00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14 700,00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lastRenderedPageBreak/>
                    <w:t>7.5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74 940,00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74 940,00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0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17 950,00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2 950,00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7 549 509,75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2 463 836,39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2 599 223,36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2 486 450,00</w:t>
                  </w:r>
                </w:p>
              </w:tc>
            </w:tr>
            <w:tr w:rsidR="00616A9F" w:rsidRPr="00616A9F" w:rsidTr="006D30C5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7.7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616A9F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7 440 092,14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2 395 472,14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2 559 370,00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2 485 250,00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7.8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16 630,15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8 330,15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7.9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2 198,00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1 198,00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7.10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10 825,21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8 769,85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855,36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1 200,00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7.11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71 364,25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50 264,25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21 100,00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7.12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8 400,00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8 400,00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sz w:val="22"/>
                      <w:szCs w:val="22"/>
                    </w:rPr>
                  </w:pPr>
                  <w:r w:rsidRPr="00616A9F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616A9F" w:rsidRPr="00616A9F" w:rsidTr="006D30C5">
              <w:trPr>
                <w:trHeight w:val="345"/>
              </w:trPr>
              <w:tc>
                <w:tcPr>
                  <w:tcW w:w="41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A9F" w:rsidRPr="00616A9F" w:rsidRDefault="00616A9F" w:rsidP="00616A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6A9F" w:rsidRPr="00616A9F" w:rsidRDefault="00616A9F" w:rsidP="00616A9F">
                  <w:r w:rsidRPr="00616A9F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7 844 899,75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2 566 786,39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2 650 163,36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2 627 950,00</w:t>
                  </w:r>
                </w:p>
              </w:tc>
            </w:tr>
            <w:tr w:rsidR="00616A9F" w:rsidRPr="00616A9F" w:rsidTr="006D30C5">
              <w:trPr>
                <w:trHeight w:val="390"/>
              </w:trPr>
              <w:tc>
                <w:tcPr>
                  <w:tcW w:w="89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ИТОГО по ГЦП: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294 195 776,87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91 419 570,06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117 507 705,81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6A9F" w:rsidRPr="00616A9F" w:rsidRDefault="00616A9F" w:rsidP="00616A9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6A9F">
                    <w:rPr>
                      <w:b/>
                      <w:bCs/>
                      <w:sz w:val="22"/>
                      <w:szCs w:val="22"/>
                    </w:rPr>
                    <w:t>85 268 501,00</w:t>
                  </w:r>
                </w:p>
              </w:tc>
            </w:tr>
          </w:tbl>
          <w:p w:rsidR="00616A9F" w:rsidRPr="00306EC3" w:rsidRDefault="00616A9F" w:rsidP="00926F91">
            <w:pPr>
              <w:jc w:val="center"/>
              <w:rPr>
                <w:sz w:val="24"/>
                <w:szCs w:val="24"/>
              </w:rPr>
            </w:pPr>
          </w:p>
        </w:tc>
      </w:tr>
      <w:tr w:rsidR="00306EC3" w:rsidRPr="00306EC3" w:rsidTr="00616A9F">
        <w:trPr>
          <w:trHeight w:val="276"/>
        </w:trPr>
        <w:tc>
          <w:tcPr>
            <w:tcW w:w="157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306EC3" w:rsidTr="00616A9F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Pr="001A3CFA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 w:eastAsia="en-US"/>
        </w:rPr>
        <w:sectPr w:rsidR="00C8063C" w:rsidRPr="001A3CFA" w:rsidSect="00306EC3">
          <w:pgSz w:w="16838" w:h="11906" w:orient="landscape"/>
          <w:pgMar w:top="426" w:right="1134" w:bottom="850" w:left="709" w:header="708" w:footer="708" w:gutter="0"/>
          <w:cols w:space="708"/>
          <w:docGrid w:linePitch="360"/>
        </w:sectPr>
      </w:pPr>
    </w:p>
    <w:p w:rsidR="003A14F7" w:rsidRPr="001A3CFA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  <w:lang w:val="en-US"/>
        </w:rPr>
      </w:pPr>
    </w:p>
    <w:sectPr w:rsidR="003A14F7" w:rsidRPr="001A3CFA" w:rsidSect="00B1303D">
      <w:footerReference w:type="even" r:id="rId15"/>
      <w:footerReference w:type="default" r:id="rId16"/>
      <w:footerReference w:type="first" r:id="rId17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CC" w:rsidRDefault="000209CC">
      <w:r>
        <w:separator/>
      </w:r>
    </w:p>
  </w:endnote>
  <w:endnote w:type="continuationSeparator" w:id="0">
    <w:p w:rsidR="000209CC" w:rsidRDefault="0002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A3CFA" w:rsidRDefault="001A3CFA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Pr="00205C62" w:rsidRDefault="001A3CFA" w:rsidP="00205C62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CC" w:rsidRDefault="000209CC">
      <w:r>
        <w:separator/>
      </w:r>
    </w:p>
  </w:footnote>
  <w:footnote w:type="continuationSeparator" w:id="0">
    <w:p w:rsidR="000209CC" w:rsidRDefault="0002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FA" w:rsidRDefault="001A3CF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09CC"/>
    <w:rsid w:val="00027013"/>
    <w:rsid w:val="000273CC"/>
    <w:rsid w:val="00031727"/>
    <w:rsid w:val="000317A8"/>
    <w:rsid w:val="00032516"/>
    <w:rsid w:val="000350F6"/>
    <w:rsid w:val="00035F3E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381B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918CD"/>
    <w:rsid w:val="000939E0"/>
    <w:rsid w:val="000A4254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50006"/>
    <w:rsid w:val="00153EE1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3CFA"/>
    <w:rsid w:val="001A4E66"/>
    <w:rsid w:val="001A6088"/>
    <w:rsid w:val="001A6FBC"/>
    <w:rsid w:val="001B47EF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7186"/>
    <w:rsid w:val="002D25AD"/>
    <w:rsid w:val="002D2DBA"/>
    <w:rsid w:val="002D3A70"/>
    <w:rsid w:val="002D4373"/>
    <w:rsid w:val="002E1942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4E85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6A9F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41C9"/>
    <w:rsid w:val="006E515F"/>
    <w:rsid w:val="006F2B7E"/>
    <w:rsid w:val="006F3F56"/>
    <w:rsid w:val="006F63E9"/>
    <w:rsid w:val="006F6ED9"/>
    <w:rsid w:val="006F7685"/>
    <w:rsid w:val="006F7A7E"/>
    <w:rsid w:val="00705C03"/>
    <w:rsid w:val="0070641A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46C4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115B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AA4"/>
    <w:rsid w:val="009536EA"/>
    <w:rsid w:val="009551DF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5859"/>
    <w:rsid w:val="009F7C5C"/>
    <w:rsid w:val="00A04DEF"/>
    <w:rsid w:val="00A05429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3887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57F78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0827"/>
    <w:rsid w:val="00FD21C9"/>
    <w:rsid w:val="00FD514F"/>
    <w:rsid w:val="00FD5489"/>
    <w:rsid w:val="00FD5B4B"/>
    <w:rsid w:val="00FD6956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6BF182-98A7-44D0-B375-C4314917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7D5E651-D0FC-4AB4-831A-9344AC14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10</cp:revision>
  <cp:lastPrinted>2016-02-12T07:06:00Z</cp:lastPrinted>
  <dcterms:created xsi:type="dcterms:W3CDTF">2016-02-04T12:35:00Z</dcterms:created>
  <dcterms:modified xsi:type="dcterms:W3CDTF">2016-02-17T07:48:00Z</dcterms:modified>
</cp:coreProperties>
</file>