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DE" w:rsidRPr="000F29DE" w:rsidRDefault="000F29DE" w:rsidP="000F29DE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9DE" w:rsidRPr="000F29DE" w:rsidRDefault="000F29DE" w:rsidP="000F29DE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F29DE" w:rsidRPr="000F29DE" w:rsidRDefault="000F29DE" w:rsidP="000F29DE">
      <w:pPr>
        <w:ind w:left="283"/>
        <w:jc w:val="center"/>
        <w:rPr>
          <w:szCs w:val="20"/>
        </w:rPr>
      </w:pPr>
      <w:r w:rsidRPr="000F29DE">
        <w:rPr>
          <w:szCs w:val="20"/>
        </w:rPr>
        <w:t>АДМИНИСТРАЦИЯ г. ПЕРЕСЛАВЛЯ-ЗАЛЕССКОГО</w:t>
      </w:r>
    </w:p>
    <w:p w:rsidR="000F29DE" w:rsidRPr="000F29DE" w:rsidRDefault="000F29DE" w:rsidP="000F29DE">
      <w:pPr>
        <w:ind w:left="283"/>
        <w:jc w:val="center"/>
        <w:rPr>
          <w:szCs w:val="20"/>
        </w:rPr>
      </w:pPr>
      <w:r w:rsidRPr="000F29DE">
        <w:rPr>
          <w:szCs w:val="20"/>
        </w:rPr>
        <w:t>ЯРОСЛАВСКОЙ ОБЛАСТИ</w:t>
      </w:r>
    </w:p>
    <w:p w:rsidR="000F29DE" w:rsidRPr="000F29DE" w:rsidRDefault="000F29DE" w:rsidP="000F29DE">
      <w:pPr>
        <w:ind w:left="283"/>
        <w:jc w:val="center"/>
        <w:rPr>
          <w:szCs w:val="20"/>
        </w:rPr>
      </w:pPr>
    </w:p>
    <w:p w:rsidR="000F29DE" w:rsidRPr="000F29DE" w:rsidRDefault="000F29DE" w:rsidP="000F29DE">
      <w:pPr>
        <w:ind w:left="283"/>
        <w:jc w:val="center"/>
        <w:rPr>
          <w:szCs w:val="20"/>
        </w:rPr>
      </w:pPr>
      <w:r w:rsidRPr="000F29DE">
        <w:rPr>
          <w:szCs w:val="20"/>
        </w:rPr>
        <w:t>ПОСТАНОВЛЕНИЕ</w:t>
      </w:r>
    </w:p>
    <w:p w:rsidR="000F29DE" w:rsidRPr="000F29DE" w:rsidRDefault="000F29DE" w:rsidP="000F29D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F29DE" w:rsidRPr="000F29DE" w:rsidRDefault="000F29DE" w:rsidP="000F29DE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F29DE" w:rsidRPr="005D12B5" w:rsidRDefault="000F29DE" w:rsidP="000F29DE">
      <w:pPr>
        <w:rPr>
          <w:szCs w:val="20"/>
          <w:lang w:val="en-US"/>
        </w:rPr>
      </w:pPr>
      <w:r w:rsidRPr="000F29DE">
        <w:rPr>
          <w:szCs w:val="20"/>
        </w:rPr>
        <w:t>От</w:t>
      </w:r>
      <w:r w:rsidR="005D12B5">
        <w:rPr>
          <w:szCs w:val="20"/>
          <w:lang w:val="en-US"/>
        </w:rPr>
        <w:t xml:space="preserve"> </w:t>
      </w:r>
      <w:r w:rsidR="005D12B5" w:rsidRPr="005D12B5">
        <w:rPr>
          <w:szCs w:val="20"/>
        </w:rPr>
        <w:t>28.03.2016</w:t>
      </w:r>
      <w:r w:rsidR="005D12B5">
        <w:rPr>
          <w:szCs w:val="20"/>
          <w:lang w:val="en-US"/>
        </w:rPr>
        <w:t xml:space="preserve"> </w:t>
      </w:r>
      <w:r w:rsidRPr="000F29DE">
        <w:rPr>
          <w:szCs w:val="20"/>
        </w:rPr>
        <w:t xml:space="preserve"> </w:t>
      </w:r>
      <w:r w:rsidR="005D12B5" w:rsidRPr="005D12B5">
        <w:rPr>
          <w:szCs w:val="20"/>
        </w:rPr>
        <w:t>№</w:t>
      </w:r>
      <w:r w:rsidR="005D12B5">
        <w:rPr>
          <w:szCs w:val="20"/>
          <w:lang w:val="en-US"/>
        </w:rPr>
        <w:t xml:space="preserve"> </w:t>
      </w:r>
      <w:r w:rsidR="005D12B5">
        <w:rPr>
          <w:szCs w:val="20"/>
        </w:rPr>
        <w:t>ПОС.03-0376</w:t>
      </w:r>
      <w:r w:rsidR="005D12B5">
        <w:rPr>
          <w:szCs w:val="20"/>
          <w:lang w:val="en-US"/>
        </w:rPr>
        <w:t>/</w:t>
      </w:r>
      <w:bookmarkStart w:id="0" w:name="_GoBack"/>
      <w:bookmarkEnd w:id="0"/>
      <w:r w:rsidR="005D12B5">
        <w:rPr>
          <w:szCs w:val="20"/>
        </w:rPr>
        <w:t>16</w:t>
      </w:r>
    </w:p>
    <w:p w:rsidR="000F29DE" w:rsidRPr="000F29DE" w:rsidRDefault="000F29DE" w:rsidP="000F29DE">
      <w:pPr>
        <w:rPr>
          <w:szCs w:val="20"/>
        </w:rPr>
      </w:pPr>
      <w:r w:rsidRPr="000F29DE">
        <w:rPr>
          <w:szCs w:val="20"/>
        </w:rPr>
        <w:t>г. Переславль-Залесский</w:t>
      </w:r>
    </w:p>
    <w:p w:rsidR="00ED6E36" w:rsidRDefault="00ED6E36" w:rsidP="00ED6E36"/>
    <w:p w:rsidR="00ED6E36" w:rsidRDefault="00ED6E36" w:rsidP="00ED6E36">
      <w:r>
        <w:t>О внесении изменений в городскую</w:t>
      </w:r>
    </w:p>
    <w:p w:rsidR="00ED6E36" w:rsidRDefault="00ED6E36" w:rsidP="00ED6E36">
      <w:r>
        <w:t>целевую программу «Обеспечение первичных мер</w:t>
      </w:r>
    </w:p>
    <w:p w:rsidR="00ED6E36" w:rsidRDefault="00ED6E36" w:rsidP="00ED6E36">
      <w:r>
        <w:t>пожарной безопасности города Переславля – Залесского</w:t>
      </w:r>
    </w:p>
    <w:p w:rsidR="00ED6E36" w:rsidRDefault="00ED6E36" w:rsidP="00ED6E36">
      <w:r>
        <w:t xml:space="preserve"> на 2014-2016 годы»</w:t>
      </w:r>
    </w:p>
    <w:p w:rsidR="00ED6E36" w:rsidRDefault="00ED6E36" w:rsidP="00ED6E36"/>
    <w:p w:rsidR="00ED6E36" w:rsidRDefault="00ED6E36" w:rsidP="00ED6E36">
      <w:pPr>
        <w:ind w:firstLine="709"/>
        <w:jc w:val="both"/>
      </w:pPr>
      <w:r>
        <w:t xml:space="preserve">На основании Федерального закона от 21.12.1994 № 69-ФЗ «О пожарной безопасности», с целью уточнения  мероприятий по пожарной безопасности, </w:t>
      </w:r>
    </w:p>
    <w:p w:rsidR="00ED6E36" w:rsidRDefault="00ED6E36" w:rsidP="00ED6E36">
      <w:pPr>
        <w:jc w:val="both"/>
      </w:pPr>
    </w:p>
    <w:p w:rsidR="00ED6E36" w:rsidRDefault="00ED6E36" w:rsidP="00ED6E3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ED6E36" w:rsidRDefault="00ED6E36" w:rsidP="00ED6E36">
      <w:pPr>
        <w:jc w:val="center"/>
      </w:pPr>
    </w:p>
    <w:p w:rsidR="00ED6E36" w:rsidRDefault="00ED6E36" w:rsidP="00ED6E36">
      <w:pPr>
        <w:jc w:val="both"/>
      </w:pPr>
      <w:r>
        <w:t xml:space="preserve">1.Внести в городскую целевую программу «Обеспечение первичных мер пожарной безопасности города Переславля–Залесского на 2014-2016 годы», утвержденную постановлением Администрации города Переславля-Залесского от 12.12.2013 № ПОС.03-2119/13 ( в редакции постановлений Администрации г. Переславля-Залесского от 26.02.2014 № ПОС. 03-0269/14, от 29.10.2014 № ПОС.03-1666/14, от 16.12.2014 № ПОС. 03-1899/14, от 19.12.2014 № ПОС. 03-1942/14, от 06.02.2015 № ПОС.03-0149/15, от 29.12.2015 № ПОС.03-1870/15) , следующие изменения : </w:t>
      </w:r>
    </w:p>
    <w:p w:rsidR="00ED6E36" w:rsidRPr="000B2599" w:rsidRDefault="00ED6E36" w:rsidP="00ED6E36">
      <w:pPr>
        <w:jc w:val="both"/>
      </w:pPr>
      <w:r>
        <w:t xml:space="preserve">-  В Паспорте программы  </w:t>
      </w:r>
      <w:r w:rsidRPr="00561278">
        <w:t>позицию  «Объемы и источники финан</w:t>
      </w:r>
      <w:r>
        <w:t xml:space="preserve">сирования» изложить в  следующей  </w:t>
      </w:r>
      <w:r w:rsidRPr="00561278">
        <w:t xml:space="preserve"> редакции:</w:t>
      </w:r>
    </w:p>
    <w:p w:rsidR="00ED6E36" w:rsidRPr="00B55FE7" w:rsidRDefault="00ED6E36" w:rsidP="00ED6E36">
      <w:pPr>
        <w:pStyle w:val="3"/>
        <w:jc w:val="left"/>
        <w:rPr>
          <w:b w:val="0"/>
          <w:sz w:val="24"/>
          <w:szCs w:val="24"/>
        </w:rPr>
      </w:pPr>
      <w:r w:rsidRPr="00B55FE7">
        <w:rPr>
          <w:b w:val="0"/>
          <w:sz w:val="24"/>
          <w:szCs w:val="24"/>
        </w:rPr>
        <w:t xml:space="preserve">2014 год </w:t>
      </w:r>
      <w:r>
        <w:rPr>
          <w:b w:val="0"/>
          <w:sz w:val="24"/>
          <w:szCs w:val="24"/>
        </w:rPr>
        <w:t>–</w:t>
      </w:r>
      <w:r w:rsidRPr="00B55FE7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879,0</w:t>
      </w:r>
      <w:r w:rsidRPr="00B55FE7">
        <w:rPr>
          <w:b w:val="0"/>
          <w:sz w:val="24"/>
          <w:szCs w:val="24"/>
        </w:rPr>
        <w:t xml:space="preserve"> тыс.р</w:t>
      </w:r>
      <w:r>
        <w:rPr>
          <w:b w:val="0"/>
          <w:sz w:val="24"/>
          <w:szCs w:val="24"/>
        </w:rPr>
        <w:t>уб</w:t>
      </w:r>
      <w:r w:rsidRPr="00B55FE7">
        <w:rPr>
          <w:b w:val="0"/>
          <w:sz w:val="24"/>
          <w:szCs w:val="24"/>
        </w:rPr>
        <w:t>.</w:t>
      </w:r>
    </w:p>
    <w:p w:rsidR="00ED6E36" w:rsidRPr="00671544" w:rsidRDefault="00ED6E36" w:rsidP="00ED6E36">
      <w:pPr>
        <w:jc w:val="both"/>
        <w:rPr>
          <w:b/>
          <w:color w:val="000000"/>
          <w:lang w:eastAsia="en-US"/>
        </w:rPr>
      </w:pPr>
      <w:r w:rsidRPr="00B55FE7">
        <w:t xml:space="preserve">2015 год- </w:t>
      </w:r>
      <w:r w:rsidRPr="00671544">
        <w:rPr>
          <w:color w:val="000000"/>
          <w:lang w:eastAsia="en-US"/>
        </w:rPr>
        <w:t>1</w:t>
      </w:r>
      <w:r w:rsidRPr="00E3593C">
        <w:rPr>
          <w:color w:val="000000"/>
          <w:lang w:eastAsia="en-US"/>
        </w:rPr>
        <w:t>143</w:t>
      </w:r>
      <w:r w:rsidRPr="00671544">
        <w:rPr>
          <w:color w:val="000000"/>
          <w:lang w:eastAsia="en-US"/>
        </w:rPr>
        <w:t>,3</w:t>
      </w:r>
      <w:r>
        <w:rPr>
          <w:b/>
          <w:color w:val="000000"/>
          <w:lang w:eastAsia="en-US"/>
        </w:rPr>
        <w:t xml:space="preserve"> </w:t>
      </w:r>
      <w:r w:rsidRPr="00B55FE7">
        <w:t xml:space="preserve"> тыс.р</w:t>
      </w:r>
      <w:r>
        <w:t>уб</w:t>
      </w:r>
      <w:r w:rsidRPr="00B55FE7">
        <w:t>.</w:t>
      </w:r>
    </w:p>
    <w:p w:rsidR="00ED6E36" w:rsidRPr="000D0348" w:rsidRDefault="00ED6E36" w:rsidP="00ED6E36">
      <w:pPr>
        <w:jc w:val="both"/>
        <w:rPr>
          <w:b/>
          <w:color w:val="000000"/>
          <w:lang w:eastAsia="en-US"/>
        </w:rPr>
      </w:pPr>
      <w:r w:rsidRPr="000D0348">
        <w:t xml:space="preserve">2016 год- </w:t>
      </w:r>
      <w:r w:rsidRPr="000D0348">
        <w:rPr>
          <w:lang w:eastAsia="en-US"/>
        </w:rPr>
        <w:t>998,4</w:t>
      </w:r>
      <w:r w:rsidRPr="000D0348">
        <w:t xml:space="preserve"> тыс.р</w:t>
      </w:r>
      <w:r>
        <w:t>уб</w:t>
      </w:r>
      <w:r w:rsidRPr="00B55FE7">
        <w:rPr>
          <w:b/>
        </w:rPr>
        <w:t>.</w:t>
      </w:r>
    </w:p>
    <w:p w:rsidR="00ED6E36" w:rsidRPr="006C7955" w:rsidRDefault="00ED6E36" w:rsidP="00ED6E36">
      <w:pPr>
        <w:pStyle w:val="3"/>
        <w:jc w:val="left"/>
        <w:rPr>
          <w:b w:val="0"/>
          <w:sz w:val="24"/>
          <w:szCs w:val="24"/>
        </w:rPr>
      </w:pPr>
      <w:r w:rsidRPr="00B55FE7">
        <w:rPr>
          <w:b w:val="0"/>
          <w:sz w:val="24"/>
          <w:szCs w:val="24"/>
        </w:rPr>
        <w:t xml:space="preserve">Итого: </w:t>
      </w:r>
      <w:r>
        <w:rPr>
          <w:b w:val="0"/>
          <w:sz w:val="24"/>
          <w:szCs w:val="24"/>
        </w:rPr>
        <w:t>302</w:t>
      </w:r>
      <w:r w:rsidRPr="00ED6E36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,7</w:t>
      </w:r>
      <w:r w:rsidRPr="00B55FE7">
        <w:rPr>
          <w:b w:val="0"/>
          <w:sz w:val="24"/>
          <w:szCs w:val="24"/>
        </w:rPr>
        <w:t xml:space="preserve"> тыс</w:t>
      </w:r>
      <w:r w:rsidRPr="00B55FE7">
        <w:rPr>
          <w:b w:val="0"/>
          <w:sz w:val="26"/>
          <w:szCs w:val="26"/>
        </w:rPr>
        <w:t>. р</w:t>
      </w:r>
      <w:r>
        <w:rPr>
          <w:b w:val="0"/>
          <w:sz w:val="26"/>
          <w:szCs w:val="26"/>
        </w:rPr>
        <w:t>уб.</w:t>
      </w:r>
      <w:r w:rsidRPr="00B55FE7">
        <w:rPr>
          <w:b w:val="0"/>
          <w:sz w:val="26"/>
          <w:szCs w:val="26"/>
        </w:rPr>
        <w:t xml:space="preserve"> </w:t>
      </w:r>
      <w:r w:rsidRPr="00B55FE7">
        <w:rPr>
          <w:b w:val="0"/>
          <w:sz w:val="24"/>
          <w:szCs w:val="24"/>
        </w:rPr>
        <w:t>(городской бюджет)</w:t>
      </w:r>
    </w:p>
    <w:p w:rsidR="00ED6E36" w:rsidRDefault="00ED6E36" w:rsidP="00ED6E36">
      <w:r>
        <w:t xml:space="preserve">- Раздел </w:t>
      </w:r>
      <w:r>
        <w:rPr>
          <w:lang w:val="en-US"/>
        </w:rPr>
        <w:t>VIII</w:t>
      </w:r>
      <w:r>
        <w:t xml:space="preserve">  «Перечень программных мероприятий»  изложить в следующей редакции:  </w:t>
      </w:r>
    </w:p>
    <w:p w:rsidR="00ED6E36" w:rsidRDefault="00ED6E36" w:rsidP="00ED6E36"/>
    <w:p w:rsidR="00ED6E36" w:rsidRDefault="00ED6E36" w:rsidP="00ED6E36"/>
    <w:p w:rsidR="00ED6E36" w:rsidRDefault="00ED6E36" w:rsidP="00ED6E36">
      <w:pPr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>. Перечень программных  мероприятий.</w:t>
      </w:r>
    </w:p>
    <w:p w:rsidR="00ED6E36" w:rsidRDefault="00ED6E36" w:rsidP="00ED6E36">
      <w:pPr>
        <w:jc w:val="center"/>
        <w:rPr>
          <w:b/>
        </w:rPr>
      </w:pPr>
    </w:p>
    <w:tbl>
      <w:tblPr>
        <w:tblStyle w:val="a4"/>
        <w:tblW w:w="9474" w:type="dxa"/>
        <w:tblLook w:val="01E0" w:firstRow="1" w:lastRow="1" w:firstColumn="1" w:lastColumn="1" w:noHBand="0" w:noVBand="0"/>
      </w:tblPr>
      <w:tblGrid>
        <w:gridCol w:w="2740"/>
        <w:gridCol w:w="2284"/>
        <w:gridCol w:w="1321"/>
        <w:gridCol w:w="1095"/>
        <w:gridCol w:w="2034"/>
      </w:tblGrid>
      <w:tr w:rsidR="00ED6E36" w:rsidTr="00A73874"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36" w:rsidRDefault="00ED6E36" w:rsidP="00A738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ED6E36" w:rsidTr="00A7387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36" w:rsidRDefault="00ED6E36" w:rsidP="00A73874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36" w:rsidRDefault="00ED6E36" w:rsidP="00A73874">
            <w:pPr>
              <w:rPr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36" w:rsidRPr="0050421E" w:rsidRDefault="00ED6E36" w:rsidP="00A73874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201</w:t>
            </w:r>
            <w:r>
              <w:rPr>
                <w:lang w:val="en-US" w:eastAsia="en-US"/>
              </w:rPr>
              <w:t>4</w:t>
            </w:r>
          </w:p>
          <w:p w:rsidR="00ED6E36" w:rsidRDefault="00ED6E36" w:rsidP="00A738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тыс.руб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36" w:rsidRDefault="00ED6E36" w:rsidP="00A738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ED6E36" w:rsidRDefault="00ED6E36" w:rsidP="00A738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тыс.руб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E36" w:rsidRDefault="00ED6E36" w:rsidP="00A738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ED6E36" w:rsidRDefault="00ED6E36" w:rsidP="00A738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тыс.руб</w:t>
            </w:r>
          </w:p>
        </w:tc>
      </w:tr>
      <w:tr w:rsidR="00ED6E36" w:rsidTr="00A73874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36" w:rsidRDefault="00ED6E36" w:rsidP="00A738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36" w:rsidRDefault="00ED6E36" w:rsidP="00A738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36" w:rsidRDefault="00ED6E36" w:rsidP="00A73874">
            <w:pPr>
              <w:jc w:val="center"/>
              <w:rPr>
                <w:lang w:eastAsia="en-US"/>
              </w:rPr>
            </w:pPr>
          </w:p>
          <w:p w:rsidR="00ED6E36" w:rsidRDefault="00ED6E36" w:rsidP="00A73874">
            <w:pPr>
              <w:jc w:val="center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36" w:rsidRDefault="00ED6E36" w:rsidP="00A738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ED6E36" w:rsidRDefault="00ED6E36" w:rsidP="00A738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36" w:rsidRDefault="00ED6E36" w:rsidP="00A738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ED6E36" w:rsidTr="00A73874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36" w:rsidRDefault="00ED6E36" w:rsidP="00A7387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1.</w:t>
            </w:r>
            <w:r>
              <w:rPr>
                <w:lang w:eastAsia="en-US"/>
              </w:rPr>
              <w:t xml:space="preserve"> Предусмотреть в  бюджете 2014 – 2016 годов  финансирование первичных мер пожарной безопасности </w:t>
            </w:r>
            <w:r>
              <w:rPr>
                <w:lang w:eastAsia="en-US"/>
              </w:rPr>
              <w:lastRenderedPageBreak/>
              <w:t>на территории города отдельной строкой.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E36" w:rsidRDefault="00ED6E36" w:rsidP="00A738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Администрация города.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36" w:rsidRDefault="00ED6E36" w:rsidP="00A73874">
            <w:pPr>
              <w:jc w:val="both"/>
              <w:rPr>
                <w:b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36" w:rsidRDefault="00ED6E36" w:rsidP="00A7387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36" w:rsidRDefault="00ED6E36" w:rsidP="00A73874">
            <w:pPr>
              <w:jc w:val="both"/>
              <w:rPr>
                <w:b/>
                <w:lang w:eastAsia="en-US"/>
              </w:rPr>
            </w:pPr>
          </w:p>
        </w:tc>
      </w:tr>
      <w:tr w:rsidR="00ED6E36" w:rsidTr="00A73874">
        <w:trPr>
          <w:trHeight w:val="216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36" w:rsidRDefault="00ED6E36" w:rsidP="00A73874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2.</w:t>
            </w:r>
            <w:r>
              <w:rPr>
                <w:lang w:eastAsia="en-US"/>
              </w:rPr>
              <w:t xml:space="preserve"> Разработка и организация выполнения перспективных Планов по обеспечению первичных мер пожарной безопасности на объектах с массовым пребыванием людей.</w:t>
            </w:r>
          </w:p>
          <w:p w:rsidR="00ED6E36" w:rsidRDefault="00ED6E36" w:rsidP="00A73874">
            <w:pPr>
              <w:rPr>
                <w:lang w:eastAsia="en-US"/>
              </w:rPr>
            </w:pPr>
          </w:p>
          <w:p w:rsidR="00ED6E36" w:rsidRDefault="00ED6E36" w:rsidP="00A73874">
            <w:pPr>
              <w:rPr>
                <w:lang w:eastAsia="en-US"/>
              </w:rPr>
            </w:pPr>
          </w:p>
          <w:p w:rsidR="00ED6E36" w:rsidRDefault="00ED6E36" w:rsidP="00A73874">
            <w:pPr>
              <w:rPr>
                <w:lang w:eastAsia="en-US"/>
              </w:rPr>
            </w:pPr>
          </w:p>
          <w:p w:rsidR="00ED6E36" w:rsidRDefault="00ED6E36" w:rsidP="00A73874">
            <w:pPr>
              <w:rPr>
                <w:lang w:eastAsia="en-US"/>
              </w:rPr>
            </w:pPr>
          </w:p>
          <w:p w:rsidR="00ED6E36" w:rsidRDefault="00ED6E36" w:rsidP="00A73874">
            <w:pPr>
              <w:rPr>
                <w:lang w:eastAsia="en-US"/>
              </w:rPr>
            </w:pPr>
          </w:p>
          <w:p w:rsidR="00ED6E36" w:rsidRDefault="00ED6E36" w:rsidP="00A73874">
            <w:pPr>
              <w:rPr>
                <w:lang w:eastAsia="en-US"/>
              </w:rPr>
            </w:pPr>
          </w:p>
          <w:p w:rsidR="00ED6E36" w:rsidRDefault="00ED6E36" w:rsidP="00A73874">
            <w:pPr>
              <w:rPr>
                <w:lang w:eastAsia="en-US"/>
              </w:rPr>
            </w:pP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Городское библиотечное объединение</w:t>
            </w:r>
          </w:p>
          <w:p w:rsidR="00ED6E36" w:rsidRDefault="00ED6E36" w:rsidP="00A7387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3.Приобретение противогазов</w:t>
            </w:r>
          </w:p>
          <w:p w:rsidR="00ED6E36" w:rsidRPr="00B44A14" w:rsidRDefault="00ED6E36" w:rsidP="00A7387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Приобретение подставок под огнетушители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5.Устранение недостатков системы пожарной сигнализации в городской детской библиотеке 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6. Измерение параметров изоляции электросети и электрооборудования ( ЦГБ,ДБ,ГБ№2)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7. Техническое обслуживание систем пожарной сигнализации и оповещения людей при пожаре ( ЦГБ)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8. Дистанционное наблюдение ( мониторинг) за сосотоянием систем пожарной сигнализации объектов , подключенных на пульт централизованного наблюдения ( ДБ) </w:t>
            </w:r>
          </w:p>
          <w:p w:rsidR="00ED6E36" w:rsidRPr="000D4979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 Приобретение огнетушителей</w:t>
            </w:r>
          </w:p>
          <w:p w:rsidR="00ED6E36" w:rsidRDefault="00ED6E36" w:rsidP="00A73874">
            <w:pPr>
              <w:rPr>
                <w:lang w:eastAsia="en-US"/>
              </w:rPr>
            </w:pPr>
            <w:r w:rsidRPr="000D4979">
              <w:rPr>
                <w:lang w:eastAsia="en-US"/>
              </w:rPr>
              <w:t>10</w:t>
            </w:r>
            <w:r>
              <w:rPr>
                <w:lang w:eastAsia="en-US"/>
              </w:rPr>
              <w:t>.Дооборудование системы пожарной сигнализации  в Центральной городской  библиотеке им.Малашенко</w:t>
            </w: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Детская музыкальная школа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11.</w:t>
            </w:r>
            <w:r>
              <w:rPr>
                <w:lang w:eastAsia="en-US"/>
              </w:rPr>
              <w:t xml:space="preserve"> Приобретение противогазов(30 шт.х1200)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12.Огнебиозащитная обработка деревянных конструкций чердачного помещения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13.Ремонт пожарной сигнализации 1 этажа и 2 этажа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14.Приобретение огнетушителей </w:t>
            </w: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Детская  художественная школа 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15.Приобретение противогазов (6шт.х1200)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16.Приобретение огнетушителей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17. Ремонт пожарной сигнализации первого этажа </w:t>
            </w: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МБУ «ТИЦ» г.Переславля-Залесского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18.Установка автоматической пожарной сигнализации (АПС)</w:t>
            </w: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МУ «Молодежный центр»</w:t>
            </w: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  <w:r>
              <w:rPr>
                <w:lang w:eastAsia="en-US"/>
              </w:rPr>
              <w:t>19.Установка автоматической пожарной сигнализации (АПС)</w:t>
            </w:r>
          </w:p>
          <w:p w:rsidR="00ED6E36" w:rsidRDefault="00ED6E36" w:rsidP="00A73874">
            <w:pPr>
              <w:rPr>
                <w:u w:val="single"/>
                <w:lang w:eastAsia="en-US"/>
              </w:rPr>
            </w:pPr>
            <w:r>
              <w:rPr>
                <w:lang w:eastAsia="en-US"/>
              </w:rPr>
              <w:t>20.Приобретение противогазов (28 шт. х 1200)</w:t>
            </w:r>
          </w:p>
          <w:p w:rsidR="00ED6E36" w:rsidRPr="00656B7C" w:rsidRDefault="00ED6E36" w:rsidP="00A73874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МУ ФОК «Чемпион»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21. Разработка проектно-сметной </w:t>
            </w:r>
            <w:r>
              <w:rPr>
                <w:lang w:eastAsia="en-US"/>
              </w:rPr>
              <w:lastRenderedPageBreak/>
              <w:t xml:space="preserve">документации на установку системы автоматической пожарной сигнализации для спортивного зала « Новый мир» по адресу ул.Плещеевская д.22 </w:t>
            </w: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МУК КДЦ «Плещей»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22.Приобретение противогазов(4 шт х1200)</w:t>
            </w: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  <w:r w:rsidRPr="00832826">
              <w:rPr>
                <w:b/>
                <w:u w:val="single"/>
                <w:lang w:eastAsia="en-US"/>
              </w:rPr>
              <w:t>ДЮСШ № 1</w:t>
            </w:r>
          </w:p>
          <w:p w:rsidR="00ED6E36" w:rsidRPr="00832826" w:rsidRDefault="00ED6E36" w:rsidP="00A73874">
            <w:pPr>
              <w:rPr>
                <w:lang w:eastAsia="en-US"/>
              </w:rPr>
            </w:pPr>
            <w:r w:rsidRPr="00832826">
              <w:rPr>
                <w:lang w:eastAsia="en-US"/>
              </w:rPr>
              <w:t>2</w:t>
            </w:r>
            <w:r>
              <w:rPr>
                <w:lang w:eastAsia="en-US"/>
              </w:rPr>
              <w:t>3</w:t>
            </w:r>
            <w:r w:rsidRPr="00832826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Пропитка деревянных конструкций</w:t>
            </w:r>
          </w:p>
          <w:p w:rsidR="00ED6E36" w:rsidRDefault="00ED6E36" w:rsidP="00A73874">
            <w:pPr>
              <w:rPr>
                <w:lang w:eastAsia="en-US"/>
              </w:rPr>
            </w:pP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  <w:r>
              <w:rPr>
                <w:b/>
                <w:lang w:eastAsia="en-US"/>
              </w:rPr>
              <w:t xml:space="preserve">     </w:t>
            </w:r>
            <w:r>
              <w:rPr>
                <w:b/>
                <w:u w:val="single"/>
                <w:lang w:eastAsia="en-US"/>
              </w:rPr>
              <w:t>Итого: по Управлению культуры, туризма, молодежи и спорта</w:t>
            </w:r>
          </w:p>
          <w:p w:rsidR="00ED6E36" w:rsidRDefault="00ED6E36" w:rsidP="00A73874">
            <w:pPr>
              <w:rPr>
                <w:lang w:eastAsia="en-US"/>
              </w:rPr>
            </w:pP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24.МДОУ « Детский сад « Аленушка»: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 Обустройство путей эвакуации;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-Замена АПС;</w:t>
            </w:r>
          </w:p>
          <w:p w:rsidR="00ED6E36" w:rsidRPr="000E62EF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25.</w:t>
            </w:r>
            <w:r>
              <w:rPr>
                <w:color w:val="C00000"/>
                <w:lang w:eastAsia="en-US"/>
              </w:rPr>
              <w:t xml:space="preserve"> </w:t>
            </w:r>
            <w:r>
              <w:rPr>
                <w:lang w:eastAsia="en-US"/>
              </w:rPr>
              <w:t>МДОУ  « Детский сад « Березка»:</w:t>
            </w:r>
          </w:p>
          <w:p w:rsidR="00ED6E36" w:rsidRDefault="00ED6E36" w:rsidP="00A73874">
            <w:pPr>
              <w:rPr>
                <w:lang w:eastAsia="en-US"/>
              </w:rPr>
            </w:pPr>
            <w:r w:rsidRPr="000E62EF">
              <w:rPr>
                <w:lang w:eastAsia="en-US"/>
              </w:rPr>
              <w:t>- Обработка деревянных конструкций</w:t>
            </w:r>
            <w:r>
              <w:rPr>
                <w:lang w:eastAsia="en-US"/>
              </w:rPr>
              <w:t xml:space="preserve"> скатной крыши</w:t>
            </w:r>
          </w:p>
          <w:p w:rsidR="00ED6E36" w:rsidRDefault="00ED6E36" w:rsidP="00A73874">
            <w:pPr>
              <w:rPr>
                <w:color w:val="C00000"/>
                <w:lang w:eastAsia="en-US"/>
              </w:rPr>
            </w:pPr>
            <w:r>
              <w:rPr>
                <w:lang w:eastAsia="en-US"/>
              </w:rPr>
              <w:t>26.МУ ДО СЮТ:</w:t>
            </w:r>
            <w:r>
              <w:rPr>
                <w:color w:val="C00000"/>
                <w:lang w:eastAsia="en-US"/>
              </w:rPr>
              <w:t xml:space="preserve"> </w:t>
            </w:r>
          </w:p>
          <w:p w:rsidR="00ED6E36" w:rsidRDefault="00ED6E36" w:rsidP="00A73874">
            <w:pPr>
              <w:rPr>
                <w:lang w:eastAsia="en-US"/>
              </w:rPr>
            </w:pPr>
            <w:r w:rsidRPr="00306867">
              <w:rPr>
                <w:lang w:eastAsia="en-US"/>
              </w:rPr>
              <w:t>-Замена АПС</w:t>
            </w:r>
            <w:r>
              <w:rPr>
                <w:lang w:eastAsia="en-US"/>
              </w:rPr>
              <w:t>;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27.</w:t>
            </w:r>
            <w:r>
              <w:rPr>
                <w:color w:val="C00000"/>
                <w:lang w:eastAsia="en-US"/>
              </w:rPr>
              <w:t xml:space="preserve"> </w:t>
            </w:r>
            <w:r>
              <w:rPr>
                <w:lang w:eastAsia="en-US"/>
              </w:rPr>
              <w:t>Замер сопротивление изоляции и испытание устройств защитного заземления: д/с Аленушка,  Солнышко,  Березка, Малыш , Светлячок, Рябинка, НШ №5, Колокольчик, Колосок, Рябинка, Чебурашка, Родничок, Звездочка.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28. МДОУ  « Детский сад « Чебурашка»: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0E62EF">
              <w:rPr>
                <w:lang w:eastAsia="en-US"/>
              </w:rPr>
              <w:t xml:space="preserve"> Обработка деревянных конструкций</w:t>
            </w:r>
            <w:r>
              <w:rPr>
                <w:lang w:eastAsia="en-US"/>
              </w:rPr>
              <w:t xml:space="preserve"> скатной крыши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29. Замена линолеума на путях эвакуации в МОУ СОШ № 4 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30. Замена кабелей и электропроводки АПС: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 МДОУ « Колокольчик»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 МДОУ « Дюймовочка»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-МДОУ 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« Солнышко»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31. Ремонт путей эвакуации: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 МДОУ « Чебурашка»</w:t>
            </w:r>
          </w:p>
          <w:p w:rsidR="00ED6E36" w:rsidRPr="00BA78E5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-МДОУ « Светлячок»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color w:val="000000"/>
              </w:rPr>
              <w:t>-МДОУ « Дюймовочка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color w:val="000000"/>
              </w:rPr>
              <w:t>32. МДОУ « Колокольчик»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color w:val="000000"/>
              </w:rPr>
              <w:t>-приобретение знаков пожарной безопасности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color w:val="000000"/>
              </w:rPr>
              <w:t>- приобретение противогаза –самоспасателя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color w:val="000000"/>
              </w:rPr>
              <w:t>-пропитка , замена дверей на путях эвакуации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color w:val="000000"/>
              </w:rPr>
              <w:t>-установка связи с пожарной частью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color w:val="000000"/>
              </w:rPr>
              <w:t>33. МДОУ « Колосок»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color w:val="000000"/>
              </w:rPr>
              <w:t>- замена дверей на путях эвакуации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color w:val="000000"/>
              </w:rPr>
              <w:t>- установка связи с пожарной частью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color w:val="000000"/>
              </w:rPr>
              <w:t>34. Межшкольный учебный комбинат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color w:val="000000"/>
              </w:rPr>
              <w:t>- испытание устройства защитного заземления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color w:val="000000"/>
              </w:rPr>
              <w:t>-изготовление плана эвакуации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color w:val="000000"/>
              </w:rPr>
              <w:t>- приобретение огнетушителей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color w:val="000000"/>
              </w:rPr>
              <w:t>35. МДОУ « Родничок»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color w:val="000000"/>
              </w:rPr>
              <w:t>-приобретение пожарных ящиков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36.МДОУ « Солнышко»</w:t>
            </w:r>
          </w:p>
          <w:p w:rsidR="00ED6E36" w:rsidRPr="000A3821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-испытание устройства защитного заземления , </w:t>
            </w:r>
            <w:r>
              <w:rPr>
                <w:lang w:eastAsia="en-US"/>
              </w:rPr>
              <w:lastRenderedPageBreak/>
              <w:t>перезарядка огнетушителей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37. МОУ СОШ № 4 </w:t>
            </w:r>
          </w:p>
          <w:p w:rsidR="00ED6E36" w:rsidRPr="000A3821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color w:val="000000"/>
              </w:rPr>
              <w:t>изготовление плана эвакуации и знаков пожарной безопасности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38. НШ № 5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color w:val="000000"/>
              </w:rPr>
              <w:t>изготовление плана эвакуации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color w:val="000000"/>
              </w:rPr>
              <w:t>- приобретение пожарных шкафов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color w:val="000000"/>
              </w:rPr>
              <w:t xml:space="preserve">39. МОУ СОШ № 6 </w:t>
            </w:r>
          </w:p>
          <w:p w:rsidR="00ED6E36" w:rsidRPr="000A3821" w:rsidRDefault="00ED6E36" w:rsidP="00A73874">
            <w:pPr>
              <w:rPr>
                <w:lang w:eastAsia="en-US"/>
              </w:rPr>
            </w:pPr>
            <w:r>
              <w:rPr>
                <w:color w:val="000000"/>
              </w:rPr>
              <w:t xml:space="preserve">- замена АПС , пропитка деревянных конструкций </w:t>
            </w:r>
          </w:p>
          <w:p w:rsidR="00ED6E36" w:rsidRPr="000A3821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>
              <w:rPr>
                <w:color w:val="000000"/>
              </w:rPr>
              <w:t xml:space="preserve"> приобретение знаков пожарной безопасности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40.МДОУ « Чебурашка»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lang w:eastAsia="en-US"/>
              </w:rPr>
              <w:t xml:space="preserve">- </w:t>
            </w:r>
            <w:r>
              <w:rPr>
                <w:color w:val="000000"/>
              </w:rPr>
              <w:t>приобретение огнетушителей, измерение сопротивления изоляции, огнезащитная обработка, испытание пожарной лестницы</w:t>
            </w:r>
          </w:p>
          <w:p w:rsidR="00ED6E36" w:rsidRPr="000A3821" w:rsidRDefault="00ED6E36" w:rsidP="00A73874">
            <w:pPr>
              <w:rPr>
                <w:lang w:eastAsia="en-US"/>
              </w:rPr>
            </w:pPr>
            <w:r>
              <w:rPr>
                <w:color w:val="000000"/>
              </w:rPr>
              <w:t xml:space="preserve">- электромонтажные работы </w:t>
            </w:r>
          </w:p>
          <w:p w:rsidR="00ED6E36" w:rsidRPr="000A3821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 приобретение диэлектрических бот , знаков пожарной безопасности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41. МОУ СОШ № 1 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lang w:eastAsia="en-US"/>
              </w:rPr>
              <w:t>-</w:t>
            </w:r>
            <w:r>
              <w:rPr>
                <w:color w:val="000000"/>
              </w:rPr>
              <w:t xml:space="preserve"> изготовление планов эвакуации, 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color w:val="000000"/>
              </w:rPr>
              <w:t>- испытание гидрантов, пожарных кранов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color w:val="000000"/>
              </w:rPr>
              <w:t>- приобретение первичных средств пожаротушения</w:t>
            </w:r>
          </w:p>
          <w:p w:rsidR="00ED6E36" w:rsidRDefault="00ED6E36" w:rsidP="00A73874">
            <w:pPr>
              <w:rPr>
                <w:color w:val="000000"/>
              </w:rPr>
            </w:pPr>
            <w:r>
              <w:rPr>
                <w:color w:val="000000"/>
              </w:rPr>
              <w:t>- приобретение сигнальных знаков</w:t>
            </w:r>
          </w:p>
          <w:p w:rsidR="00ED6E36" w:rsidRPr="000A3821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42. МДОУ  « Детский сад « Колосок»: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-Замена АПС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43. МУ ДО « Перспектива»</w:t>
            </w:r>
          </w:p>
          <w:p w:rsidR="00ED6E36" w:rsidRPr="000A3821" w:rsidRDefault="00ED6E36" w:rsidP="00A73874">
            <w:pPr>
              <w:rPr>
                <w:lang w:eastAsia="en-US"/>
              </w:rPr>
            </w:pP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Итого: по Управлению образования города, соответствующим образовательным учреждениям</w:t>
            </w:r>
          </w:p>
          <w:p w:rsidR="00ED6E36" w:rsidRDefault="00ED6E36" w:rsidP="00A73874">
            <w:pPr>
              <w:rPr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44.Проведение замеров на водоотдачу внутренних пожарных водопроводов ( 3 шт)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 здание ул. Комсомольская д.5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 здание ул. Ростовская д.19 а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45. Оказание услуг по техническому обслуживанию систем пожарной безопасности 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46. Дооборудование установок АПС и СО и управлением эвакуации людей при пожаре в зданиях в соответствии с требованиями РД по ПБ 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 здание на пл. Народная  д.1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47.Плановая замена огнетушителей с истекшим сроком годности: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-здание ул. Комсомольская д.5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-здание ул.ростовская д.19а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-гараж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48. Замена пожарных рукавов и шкафов на противопожарных кранах 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-здание ул.Комосмольская д.5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-здание ул.Ростовская д.19а</w:t>
            </w:r>
          </w:p>
          <w:p w:rsidR="00ED6E36" w:rsidRDefault="00ED6E36" w:rsidP="00A73874">
            <w:pPr>
              <w:rPr>
                <w:lang w:eastAsia="en-US"/>
              </w:rPr>
            </w:pP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Итого: по МУ « Служба обеспечения деятельности </w:t>
            </w:r>
            <w:r>
              <w:rPr>
                <w:b/>
                <w:u w:val="single"/>
                <w:lang w:eastAsia="en-US"/>
              </w:rPr>
              <w:lastRenderedPageBreak/>
              <w:t>Администрации г.Переславля-Залесского и ЕДДС»</w:t>
            </w: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49. Очистка пожарных водоемов :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 пер. 4-ый Плещеевский;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 ул.Маловский сад;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 пер.Пионерский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 ул.Новый быт</w:t>
            </w:r>
          </w:p>
          <w:p w:rsidR="00ED6E36" w:rsidRDefault="00ED6E36" w:rsidP="00A73874">
            <w:pPr>
              <w:rPr>
                <w:lang w:eastAsia="en-US"/>
              </w:rPr>
            </w:pP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Итого: по МКУ «</w:t>
            </w: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Многофункци-</w:t>
            </w: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ональный центр</w:t>
            </w: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 xml:space="preserve">развития города </w:t>
            </w: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Переславля-</w:t>
            </w:r>
          </w:p>
          <w:p w:rsidR="00ED6E36" w:rsidRDefault="00ED6E36" w:rsidP="00A73874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Залесского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на реализацию программы по годам: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 из городского бюджета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Отдел по ВМР , ГО и ЧС Администрации города 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культуры, туризма, молодежи и спорта</w:t>
            </w:r>
          </w:p>
          <w:p w:rsidR="00ED6E36" w:rsidRPr="008002BA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Городской бюджет</w:t>
            </w: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ED6E36" w:rsidRDefault="00ED6E36" w:rsidP="00A73874">
            <w:pPr>
              <w:rPr>
                <w:lang w:eastAsia="en-US"/>
              </w:rPr>
            </w:pP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ED6E36" w:rsidRDefault="00ED6E36" w:rsidP="00A73874">
            <w:pPr>
              <w:rPr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Управление образования города, соответствующие образовательные учреждения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Городской бюджет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Pr="005D0398" w:rsidRDefault="00ED6E36" w:rsidP="00A73874">
            <w:pPr>
              <w:rPr>
                <w:b/>
                <w:lang w:eastAsia="en-US"/>
              </w:rPr>
            </w:pPr>
          </w:p>
          <w:p w:rsidR="00ED6E36" w:rsidRPr="00056058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Pr="005D0398" w:rsidRDefault="00ED6E36" w:rsidP="00A73874">
            <w:pPr>
              <w:rPr>
                <w:b/>
                <w:lang w:eastAsia="en-US"/>
              </w:rPr>
            </w:pPr>
          </w:p>
          <w:p w:rsidR="00ED6E36" w:rsidRPr="005D0398" w:rsidRDefault="00ED6E36" w:rsidP="00A73874">
            <w:pPr>
              <w:rPr>
                <w:b/>
                <w:lang w:eastAsia="en-US"/>
              </w:rPr>
            </w:pPr>
          </w:p>
          <w:p w:rsidR="00ED6E36" w:rsidRPr="00056058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Pr="005D0398" w:rsidRDefault="00ED6E36" w:rsidP="00A73874">
            <w:pPr>
              <w:rPr>
                <w:b/>
                <w:lang w:eastAsia="en-US"/>
              </w:rPr>
            </w:pPr>
          </w:p>
          <w:p w:rsidR="00ED6E36" w:rsidRPr="005D0398" w:rsidRDefault="00ED6E36" w:rsidP="00A73874">
            <w:pPr>
              <w:rPr>
                <w:b/>
                <w:lang w:eastAsia="en-US"/>
              </w:rPr>
            </w:pPr>
          </w:p>
          <w:p w:rsidR="00ED6E36" w:rsidRPr="00056058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Pr="005D0398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Pr="00056058" w:rsidRDefault="00ED6E36" w:rsidP="00A73874">
            <w:pPr>
              <w:rPr>
                <w:b/>
                <w:lang w:eastAsia="en-US"/>
              </w:rPr>
            </w:pPr>
          </w:p>
          <w:p w:rsidR="00ED6E36" w:rsidRPr="005D0398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МУ « Служба обеспечения деятельности Администрации г.Переславля-Залесского и ЕДДС»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Городской бюджет 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МКУ 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«Многофункци-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ональный центр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развития города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Переславля-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Залесского»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Городской бюджет 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</w:p>
          <w:p w:rsidR="00ED6E36" w:rsidRDefault="00ED6E36" w:rsidP="00A73874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Городской бюджет </w:t>
            </w:r>
          </w:p>
          <w:p w:rsidR="00ED6E36" w:rsidRDefault="00ED6E36" w:rsidP="00A73874">
            <w:pPr>
              <w:rPr>
                <w:b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Pr="008002BA" w:rsidRDefault="00ED6E36" w:rsidP="00A73874">
            <w:pPr>
              <w:jc w:val="both"/>
              <w:rPr>
                <w:color w:val="000000"/>
                <w:lang w:eastAsia="en-US"/>
              </w:rPr>
            </w:pPr>
            <w:r w:rsidRPr="008002BA">
              <w:rPr>
                <w:color w:val="000000"/>
                <w:lang w:eastAsia="en-US"/>
              </w:rPr>
              <w:t>8,849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Pr="008002BA" w:rsidRDefault="00ED6E36" w:rsidP="00A73874">
            <w:pPr>
              <w:jc w:val="both"/>
              <w:rPr>
                <w:color w:val="000000"/>
                <w:lang w:eastAsia="en-US"/>
              </w:rPr>
            </w:pPr>
            <w:r w:rsidRPr="008002BA">
              <w:rPr>
                <w:color w:val="000000"/>
                <w:lang w:eastAsia="en-US"/>
              </w:rPr>
              <w:t>11,5</w:t>
            </w:r>
          </w:p>
          <w:p w:rsidR="00ED6E36" w:rsidRPr="008002BA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8002BA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8002BA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8002BA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8002BA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20,151</w:t>
            </w:r>
          </w:p>
          <w:p w:rsidR="00ED6E36" w:rsidRPr="008002BA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8002BA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8002BA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8002BA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8002BA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13,5</w:t>
            </w:r>
          </w:p>
          <w:p w:rsidR="00ED6E36" w:rsidRPr="008002BA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8002BA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8002BA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8002BA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8002BA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lastRenderedPageBreak/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  <w:r w:rsidRPr="00B71F3B">
              <w:rPr>
                <w:color w:val="000000"/>
                <w:lang w:eastAsia="en-US"/>
              </w:rPr>
              <w:t>10,0</w:t>
            </w: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7,2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4,8</w:t>
            </w: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18,4</w:t>
            </w: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582245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 w:rsidRPr="00582245">
              <w:rPr>
                <w:b/>
                <w:color w:val="000000"/>
                <w:lang w:eastAsia="en-US"/>
              </w:rPr>
              <w:t>154,4</w:t>
            </w:r>
          </w:p>
          <w:p w:rsidR="00ED6E36" w:rsidRPr="00B71F3B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 w:rsidRPr="000A3821">
              <w:rPr>
                <w:color w:val="000000"/>
                <w:lang w:eastAsia="en-US"/>
              </w:rPr>
              <w:t>10,0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1,2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3,8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57,994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32,0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7,9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5,1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2,7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29,519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2,787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 w:rsidRPr="008029CD">
              <w:rPr>
                <w:b/>
                <w:color w:val="000000"/>
                <w:lang w:eastAsia="en-US"/>
              </w:rPr>
              <w:t>511,0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 w:rsidRPr="00031C88">
              <w:rPr>
                <w:color w:val="000000"/>
                <w:lang w:eastAsia="en-US"/>
              </w:rPr>
              <w:t>3,6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10,2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199,8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F36A2A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 w:rsidRPr="00247023">
              <w:rPr>
                <w:b/>
                <w:color w:val="000000"/>
                <w:lang w:eastAsia="en-US"/>
              </w:rPr>
              <w:t>213,6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 w:rsidRPr="00247023"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Pr="00247023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879,0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val="en-US" w:eastAsia="en-US"/>
              </w:rPr>
              <w:t>20</w:t>
            </w:r>
            <w:r>
              <w:rPr>
                <w:lang w:eastAsia="en-US"/>
              </w:rPr>
              <w:t>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44A14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20</w:t>
            </w:r>
            <w:r>
              <w:rPr>
                <w:color w:val="000000"/>
                <w:lang w:eastAsia="en-US"/>
              </w:rPr>
              <w:t>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15,0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8,1</w:t>
            </w: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20,0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656B7C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195,1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Pr="000E62EF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Pr="000E62EF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lang w:val="en-US" w:eastAsia="en-US"/>
              </w:rPr>
            </w:pPr>
            <w:r>
              <w:rPr>
                <w:lang w:val="en-US" w:eastAsia="en-US"/>
              </w:rPr>
              <w:t>-</w:t>
            </w:r>
          </w:p>
          <w:p w:rsidR="00ED6E36" w:rsidRPr="00BF35B0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100,0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160,0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150,0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122,4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94,0</w:t>
            </w:r>
          </w:p>
          <w:p w:rsidR="00ED6E36" w:rsidRPr="00D94B9A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90,0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Pr="000A3821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Pr="00DF6622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val="en-US" w:eastAsia="en-US"/>
              </w:rPr>
              <w:t>716</w:t>
            </w:r>
            <w:r>
              <w:rPr>
                <w:b/>
                <w:lang w:eastAsia="en-US"/>
              </w:rPr>
              <w:t>,4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Pr="00EF1302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3,8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30714F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F011E0" w:rsidRDefault="00ED6E36" w:rsidP="00A73874">
            <w:pPr>
              <w:jc w:val="both"/>
              <w:rPr>
                <w:b/>
                <w:color w:val="FF0000"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lang w:val="en-US" w:eastAsia="en-US"/>
              </w:rPr>
              <w:t>26</w:t>
            </w:r>
            <w:r>
              <w:rPr>
                <w:b/>
                <w:color w:val="000000"/>
                <w:lang w:eastAsia="en-US"/>
              </w:rPr>
              <w:t>,</w:t>
            </w:r>
            <w:r>
              <w:rPr>
                <w:b/>
                <w:color w:val="000000"/>
                <w:lang w:val="en-US" w:eastAsia="en-US"/>
              </w:rPr>
              <w:t>8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Pr="00EB3759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Pr="007764BA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8</w:t>
            </w:r>
            <w:r>
              <w:rPr>
                <w:color w:val="000000"/>
                <w:lang w:eastAsia="en-US"/>
              </w:rPr>
              <w:t>9,0</w:t>
            </w:r>
            <w:r>
              <w:rPr>
                <w:color w:val="000000"/>
                <w:lang w:val="en-US" w:eastAsia="en-US"/>
              </w:rPr>
              <w:t>58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  <w:r>
              <w:rPr>
                <w:color w:val="000000"/>
                <w:lang w:val="en-US" w:eastAsia="en-US"/>
              </w:rPr>
              <w:t>1</w:t>
            </w:r>
            <w:r>
              <w:rPr>
                <w:color w:val="000000"/>
                <w:lang w:eastAsia="en-US"/>
              </w:rPr>
              <w:t>5,942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Pr="00E3593C" w:rsidRDefault="00ED6E36" w:rsidP="00A73874">
            <w:pPr>
              <w:jc w:val="both"/>
              <w:rPr>
                <w:b/>
                <w:lang w:eastAsia="en-US"/>
              </w:rPr>
            </w:pPr>
            <w:r w:rsidRPr="00E3593C">
              <w:rPr>
                <w:b/>
                <w:lang w:val="en-US" w:eastAsia="en-US"/>
              </w:rPr>
              <w:t>205</w:t>
            </w:r>
            <w:r w:rsidRPr="00E3593C">
              <w:rPr>
                <w:b/>
                <w:lang w:eastAsia="en-US"/>
              </w:rPr>
              <w:t>,0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Pr="00F011E0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1</w:t>
            </w:r>
            <w:r>
              <w:rPr>
                <w:b/>
                <w:color w:val="000000"/>
                <w:lang w:val="en-US" w:eastAsia="en-US"/>
              </w:rPr>
              <w:t>143</w:t>
            </w:r>
            <w:r>
              <w:rPr>
                <w:b/>
                <w:color w:val="000000"/>
                <w:lang w:eastAsia="en-US"/>
              </w:rPr>
              <w:t xml:space="preserve">,3 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Pr="00BF35B0" w:rsidRDefault="00ED6E36" w:rsidP="00A73874">
            <w:pPr>
              <w:jc w:val="both"/>
              <w:rPr>
                <w:lang w:eastAsia="en-US"/>
              </w:rPr>
            </w:pPr>
            <w:r w:rsidRPr="00BF35B0">
              <w:rPr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2,8*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44A14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14,933*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2,1*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F35B0" w:rsidRDefault="00ED6E36" w:rsidP="00A73874">
            <w:pPr>
              <w:jc w:val="both"/>
              <w:rPr>
                <w:lang w:eastAsia="en-US"/>
              </w:rPr>
            </w:pPr>
            <w:r w:rsidRPr="00BF35B0">
              <w:rPr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31,687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30,0*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Pr="00E107A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BF35B0" w:rsidRDefault="00ED6E36" w:rsidP="00A7387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20,0*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F30B49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22,0*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656B7C" w:rsidRDefault="00ED6E36" w:rsidP="00A73874">
            <w:pPr>
              <w:jc w:val="both"/>
              <w:rPr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D94B9A" w:rsidRDefault="00ED6E36" w:rsidP="00A73874">
            <w:pPr>
              <w:jc w:val="both"/>
              <w:rPr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EE47A4" w:rsidRDefault="00ED6E36" w:rsidP="00A73874">
            <w:pPr>
              <w:jc w:val="both"/>
              <w:rPr>
                <w:b/>
                <w:lang w:eastAsia="en-US"/>
              </w:rPr>
            </w:pPr>
            <w:r w:rsidRPr="00EE47A4">
              <w:rPr>
                <w:b/>
                <w:lang w:eastAsia="en-US"/>
              </w:rPr>
              <w:t xml:space="preserve">  123,52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Pr="000E62EF" w:rsidRDefault="00ED6E36" w:rsidP="00A73874">
            <w:pPr>
              <w:jc w:val="both"/>
              <w:rPr>
                <w:color w:val="000000"/>
                <w:lang w:eastAsia="en-US"/>
              </w:rPr>
            </w:pPr>
            <w:r w:rsidRPr="000E62EF">
              <w:rPr>
                <w:color w:val="000000"/>
                <w:lang w:eastAsia="en-US"/>
              </w:rPr>
              <w:t>95,0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Pr="000E62EF" w:rsidRDefault="00ED6E36" w:rsidP="00A73874">
            <w:pPr>
              <w:jc w:val="both"/>
              <w:rPr>
                <w:color w:val="000000"/>
                <w:lang w:eastAsia="en-US"/>
              </w:rPr>
            </w:pPr>
            <w:r w:rsidRPr="000E62EF">
              <w:rPr>
                <w:color w:val="000000"/>
                <w:lang w:eastAsia="en-US"/>
              </w:rPr>
              <w:t>155,0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0E62EF" w:rsidRDefault="00ED6E36" w:rsidP="00A73874">
            <w:pPr>
              <w:jc w:val="both"/>
              <w:rPr>
                <w:color w:val="000000"/>
                <w:lang w:eastAsia="en-US"/>
              </w:rPr>
            </w:pPr>
            <w:r w:rsidRPr="000E62EF">
              <w:rPr>
                <w:color w:val="000000"/>
                <w:lang w:eastAsia="en-US"/>
              </w:rPr>
              <w:t>60,0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306867" w:rsidRDefault="00ED6E36" w:rsidP="00A73874">
            <w:pPr>
              <w:jc w:val="both"/>
              <w:rPr>
                <w:color w:val="000000"/>
                <w:lang w:eastAsia="en-US"/>
              </w:rPr>
            </w:pPr>
            <w:r w:rsidRPr="00306867">
              <w:rPr>
                <w:color w:val="000000"/>
                <w:lang w:eastAsia="en-US"/>
              </w:rPr>
              <w:t>77,0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Pr="000A3821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50,0</w:t>
            </w:r>
          </w:p>
          <w:p w:rsidR="00ED6E36" w:rsidRPr="00BF35B0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Pr="00D94B9A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Pr="00D94B9A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Pr="000A3821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 w:rsidRPr="00BF35B0">
              <w:rPr>
                <w:color w:val="000000"/>
                <w:lang w:eastAsia="en-US"/>
              </w:rPr>
              <w:t>91,0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56,78</w:t>
            </w:r>
          </w:p>
          <w:p w:rsidR="00ED6E36" w:rsidRPr="00BF35B0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</w:t>
            </w:r>
            <w:r w:rsidRPr="00EE47A4">
              <w:rPr>
                <w:b/>
                <w:lang w:eastAsia="en-US"/>
              </w:rPr>
              <w:t>584,78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ED6E36" w:rsidRPr="00EF1302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3,6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30714F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5,0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F36A2A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8,6    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Pr="00EB3759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145,428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136,072</w:t>
            </w: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eastAsia="en-US"/>
              </w:rPr>
            </w:pPr>
          </w:p>
          <w:p w:rsidR="00ED6E36" w:rsidRPr="006F055A" w:rsidRDefault="00ED6E36" w:rsidP="00A73874">
            <w:pPr>
              <w:jc w:val="both"/>
              <w:rPr>
                <w:b/>
                <w:color w:val="FF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</w:t>
            </w:r>
            <w:r w:rsidRPr="00EE47A4">
              <w:rPr>
                <w:b/>
                <w:lang w:eastAsia="en-US"/>
              </w:rPr>
              <w:t>281,5</w:t>
            </w: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color w:val="000000"/>
                <w:lang w:val="en-US" w:eastAsia="en-US"/>
              </w:rPr>
            </w:pP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    </w:t>
            </w:r>
            <w:r w:rsidRPr="00EE47A4">
              <w:rPr>
                <w:b/>
                <w:lang w:eastAsia="en-US"/>
              </w:rPr>
              <w:t>998,4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</w:tc>
      </w:tr>
      <w:tr w:rsidR="00ED6E36" w:rsidTr="00A73874">
        <w:trPr>
          <w:trHeight w:hRule="exact" w:val="493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E36" w:rsidRDefault="00ED6E36" w:rsidP="00A7387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* Расходные обязательства, недофинансированные в отчетном финансовом году </w:t>
            </w:r>
          </w:p>
          <w:p w:rsidR="00ED6E36" w:rsidRDefault="00ED6E36" w:rsidP="00A73874">
            <w:pPr>
              <w:jc w:val="both"/>
              <w:rPr>
                <w:b/>
                <w:color w:val="000000"/>
                <w:lang w:eastAsia="en-US"/>
              </w:rPr>
            </w:pPr>
          </w:p>
        </w:tc>
      </w:tr>
    </w:tbl>
    <w:p w:rsidR="00ED6E36" w:rsidRDefault="00ED6E36" w:rsidP="00ED6E36">
      <w:pPr>
        <w:jc w:val="both"/>
      </w:pPr>
      <w:r>
        <w:t>2. Настоящее постановление  разместить на официальном сайте органов местного самоуправления г. Переславля- Залесского.</w:t>
      </w:r>
    </w:p>
    <w:p w:rsidR="00ED6E36" w:rsidRDefault="00ED6E36" w:rsidP="00ED6E36">
      <w:pPr>
        <w:jc w:val="both"/>
      </w:pPr>
      <w:r>
        <w:t>3. Контроль за исполнением настоящего постановления возложить на заместителя Главы Администрации города Переславля – Залесского В.А.Талалаева.</w:t>
      </w:r>
    </w:p>
    <w:p w:rsidR="00ED6E36" w:rsidRDefault="00ED6E36" w:rsidP="00ED6E36">
      <w:pPr>
        <w:jc w:val="both"/>
      </w:pPr>
    </w:p>
    <w:p w:rsidR="000F29DE" w:rsidRDefault="000F29DE" w:rsidP="00ED6E36">
      <w:pPr>
        <w:jc w:val="both"/>
      </w:pPr>
    </w:p>
    <w:p w:rsidR="000F29DE" w:rsidRDefault="000F29DE" w:rsidP="00ED6E36">
      <w:pPr>
        <w:jc w:val="both"/>
      </w:pPr>
    </w:p>
    <w:p w:rsidR="00ED6E36" w:rsidRDefault="00ED6E36" w:rsidP="00ED6E36">
      <w:pPr>
        <w:jc w:val="both"/>
      </w:pPr>
    </w:p>
    <w:p w:rsidR="00ED6E36" w:rsidRDefault="00ED6E36" w:rsidP="00ED6E36">
      <w:pPr>
        <w:jc w:val="both"/>
      </w:pPr>
      <w:r>
        <w:t xml:space="preserve">Мэр города Переславля – Залесского                              </w:t>
      </w:r>
      <w:r w:rsidR="000F29DE">
        <w:t xml:space="preserve">                 </w:t>
      </w:r>
      <w:r>
        <w:t xml:space="preserve">             Д.В.Кошурников</w:t>
      </w:r>
    </w:p>
    <w:p w:rsidR="00ED6E36" w:rsidRDefault="00ED6E36" w:rsidP="00ED6E36">
      <w:pPr>
        <w:jc w:val="both"/>
      </w:pPr>
    </w:p>
    <w:p w:rsidR="00ED6E36" w:rsidRDefault="00ED6E36" w:rsidP="00ED6E36"/>
    <w:p w:rsidR="00EC52EB" w:rsidRDefault="00EC52EB"/>
    <w:sectPr w:rsidR="00EC5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D15" w:rsidRDefault="00281D15" w:rsidP="000F29DE">
      <w:r>
        <w:separator/>
      </w:r>
    </w:p>
  </w:endnote>
  <w:endnote w:type="continuationSeparator" w:id="0">
    <w:p w:rsidR="00281D15" w:rsidRDefault="00281D15" w:rsidP="000F2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DE" w:rsidRDefault="000F29D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DE" w:rsidRDefault="000F29D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DE" w:rsidRDefault="000F29D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D15" w:rsidRDefault="00281D15" w:rsidP="000F29DE">
      <w:r>
        <w:separator/>
      </w:r>
    </w:p>
  </w:footnote>
  <w:footnote w:type="continuationSeparator" w:id="0">
    <w:p w:rsidR="00281D15" w:rsidRDefault="00281D15" w:rsidP="000F2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DE" w:rsidRDefault="000F29D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DE" w:rsidRDefault="000F29D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9DE" w:rsidRDefault="000F29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A2F61"/>
    <w:multiLevelType w:val="hybridMultilevel"/>
    <w:tmpl w:val="61A8F1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E46C0"/>
    <w:multiLevelType w:val="multilevel"/>
    <w:tmpl w:val="D822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899658E"/>
    <w:multiLevelType w:val="hybridMultilevel"/>
    <w:tmpl w:val="5BEE3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93485"/>
    <w:multiLevelType w:val="hybridMultilevel"/>
    <w:tmpl w:val="BF465BBE"/>
    <w:lvl w:ilvl="0" w:tplc="7AA2270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9B"/>
    <w:rsid w:val="000F29DE"/>
    <w:rsid w:val="001A7C9B"/>
    <w:rsid w:val="00281D15"/>
    <w:rsid w:val="00384BFC"/>
    <w:rsid w:val="005D12B5"/>
    <w:rsid w:val="00EC52EB"/>
    <w:rsid w:val="00ED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A693C-2B7D-45BC-BAF6-D18DD648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D6E3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D6E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D6E36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D6E36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ED6E36"/>
    <w:pPr>
      <w:ind w:left="720"/>
      <w:contextualSpacing/>
    </w:pPr>
  </w:style>
  <w:style w:type="table" w:styleId="a4">
    <w:name w:val="Table Grid"/>
    <w:basedOn w:val="a1"/>
    <w:rsid w:val="00ED6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6E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6E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ED6E36"/>
  </w:style>
  <w:style w:type="paragraph" w:styleId="a7">
    <w:name w:val="header"/>
    <w:basedOn w:val="a"/>
    <w:link w:val="a8"/>
    <w:uiPriority w:val="99"/>
    <w:unhideWhenUsed/>
    <w:rsid w:val="000F29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2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F29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2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F29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F2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1390</Words>
  <Characters>7927</Characters>
  <Application>Microsoft Office Word</Application>
  <DocSecurity>0</DocSecurity>
  <Lines>66</Lines>
  <Paragraphs>18</Paragraphs>
  <ScaleCrop>false</ScaleCrop>
  <Company/>
  <LinksUpToDate>false</LinksUpToDate>
  <CharactersWithSpaces>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5</cp:revision>
  <dcterms:created xsi:type="dcterms:W3CDTF">2016-03-09T11:25:00Z</dcterms:created>
  <dcterms:modified xsi:type="dcterms:W3CDTF">2016-03-28T12:43:00Z</dcterms:modified>
</cp:coreProperties>
</file>