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EC" w:rsidRPr="00015CEC" w:rsidRDefault="00015CEC" w:rsidP="0001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EC" w:rsidRPr="00015CEC" w:rsidRDefault="00015CEC" w:rsidP="0001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CEC" w:rsidRPr="00015CEC" w:rsidRDefault="00015CEC" w:rsidP="00015CE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ПЕРЕСЛАВЛЯ-ЗАЛЕССКОГО</w:t>
      </w:r>
    </w:p>
    <w:p w:rsidR="00015CEC" w:rsidRPr="00015CEC" w:rsidRDefault="00015CEC" w:rsidP="00015CE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E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:rsidR="00015CEC" w:rsidRPr="00015CEC" w:rsidRDefault="00015CEC" w:rsidP="00015CE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CEC" w:rsidRPr="00015CEC" w:rsidRDefault="00015CEC" w:rsidP="00015CE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15CEC" w:rsidRPr="00015CEC" w:rsidRDefault="00015CEC" w:rsidP="0001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CEC" w:rsidRPr="00015CEC" w:rsidRDefault="00015CEC" w:rsidP="0001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CEC" w:rsidRPr="00B815EE" w:rsidRDefault="00015CEC" w:rsidP="0001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5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81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815EE" w:rsidRPr="00B815EE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30.05.2014</w:t>
      </w:r>
      <w:r w:rsidRPr="0001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</w:t>
      </w:r>
      <w:r w:rsidR="00B8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ПОС.03-0779</w:t>
      </w:r>
      <w:r w:rsidR="00B81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="00B815E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015CEC" w:rsidRPr="00015CEC" w:rsidRDefault="00015CEC" w:rsidP="0001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A373F1" w:rsidRDefault="00A373F1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3F1" w:rsidRPr="0064389C" w:rsidRDefault="00A373F1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адреса </w:t>
      </w:r>
      <w:r w:rsidR="002C3855">
        <w:rPr>
          <w:rFonts w:ascii="Times New Roman" w:hAnsi="Times New Roman" w:cs="Times New Roman"/>
          <w:sz w:val="24"/>
          <w:szCs w:val="24"/>
        </w:rPr>
        <w:t xml:space="preserve">земельному участку </w:t>
      </w:r>
    </w:p>
    <w:p w:rsidR="002C3855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с кадастровым номером 76:18:01</w:t>
      </w:r>
      <w:r w:rsidR="001D0302">
        <w:rPr>
          <w:rFonts w:ascii="Times New Roman" w:hAnsi="Times New Roman" w:cs="Times New Roman"/>
          <w:sz w:val="24"/>
          <w:szCs w:val="24"/>
        </w:rPr>
        <w:t>1121</w:t>
      </w:r>
      <w:r w:rsidRPr="009C7B6E">
        <w:rPr>
          <w:rFonts w:ascii="Times New Roman" w:hAnsi="Times New Roman" w:cs="Times New Roman"/>
          <w:sz w:val="24"/>
          <w:szCs w:val="24"/>
        </w:rPr>
        <w:t>:</w:t>
      </w:r>
      <w:r w:rsidR="00C86860">
        <w:rPr>
          <w:rFonts w:ascii="Times New Roman" w:hAnsi="Times New Roman" w:cs="Times New Roman"/>
          <w:sz w:val="24"/>
          <w:szCs w:val="24"/>
        </w:rPr>
        <w:t>2</w:t>
      </w:r>
    </w:p>
    <w:p w:rsidR="009C233D" w:rsidRPr="009C7B6E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вновь построенному </w:t>
      </w:r>
      <w:r w:rsidR="009C233D">
        <w:rPr>
          <w:rFonts w:ascii="Times New Roman" w:hAnsi="Times New Roman" w:cs="Times New Roman"/>
          <w:sz w:val="24"/>
          <w:szCs w:val="24"/>
        </w:rPr>
        <w:t>жилому дому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2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775" w:rsidRPr="009C7B6E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467E05">
        <w:rPr>
          <w:rFonts w:ascii="Times New Roman" w:hAnsi="Times New Roman" w:cs="Times New Roman"/>
          <w:sz w:val="24"/>
          <w:szCs w:val="24"/>
        </w:rPr>
        <w:t>ым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 </w:t>
      </w:r>
      <w:r w:rsidR="001D0302">
        <w:rPr>
          <w:rFonts w:ascii="Times New Roman" w:hAnsi="Times New Roman" w:cs="Times New Roman"/>
          <w:sz w:val="24"/>
          <w:szCs w:val="24"/>
        </w:rPr>
        <w:t>Второму Галеву проезду</w:t>
      </w:r>
      <w:r w:rsidR="00EF05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г.Переславля-Залесского 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8" w:rsidRPr="002C3855" w:rsidRDefault="00E137A8" w:rsidP="00A373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1D0302">
        <w:rPr>
          <w:rFonts w:ascii="Times New Roman" w:hAnsi="Times New Roman" w:cs="Times New Roman"/>
          <w:sz w:val="24"/>
          <w:szCs w:val="24"/>
        </w:rPr>
        <w:t>Галаниной Ирины Алексеевны</w:t>
      </w:r>
      <w:r>
        <w:rPr>
          <w:rFonts w:ascii="Times New Roman" w:hAnsi="Times New Roman" w:cs="Times New Roman"/>
          <w:sz w:val="24"/>
          <w:szCs w:val="24"/>
        </w:rPr>
        <w:t xml:space="preserve"> о присвоении адреса </w:t>
      </w:r>
      <w:r w:rsidR="00467E05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>
        <w:rPr>
          <w:rFonts w:ascii="Times New Roman" w:hAnsi="Times New Roman" w:cs="Times New Roman"/>
          <w:sz w:val="24"/>
          <w:szCs w:val="24"/>
        </w:rPr>
        <w:t xml:space="preserve">жилому дому, разрешение на </w:t>
      </w:r>
      <w:r w:rsidR="00EF05B5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F73253">
        <w:rPr>
          <w:rFonts w:ascii="Times New Roman" w:hAnsi="Times New Roman" w:cs="Times New Roman"/>
          <w:sz w:val="24"/>
          <w:szCs w:val="24"/>
        </w:rPr>
        <w:t xml:space="preserve"> от </w:t>
      </w:r>
      <w:r w:rsidR="00C8686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860">
        <w:rPr>
          <w:rFonts w:ascii="Times New Roman" w:hAnsi="Times New Roman" w:cs="Times New Roman"/>
          <w:sz w:val="24"/>
          <w:szCs w:val="24"/>
        </w:rPr>
        <w:t>мая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20</w:t>
      </w:r>
      <w:r w:rsidR="000C427E">
        <w:rPr>
          <w:rFonts w:ascii="Times New Roman" w:hAnsi="Times New Roman" w:cs="Times New Roman"/>
          <w:sz w:val="24"/>
          <w:szCs w:val="24"/>
        </w:rPr>
        <w:t>1</w:t>
      </w:r>
      <w:r w:rsidR="001D0302">
        <w:rPr>
          <w:rFonts w:ascii="Times New Roman" w:hAnsi="Times New Roman" w:cs="Times New Roman"/>
          <w:sz w:val="24"/>
          <w:szCs w:val="24"/>
        </w:rPr>
        <w:t>4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г.  № </w:t>
      </w:r>
      <w:r w:rsidR="00F03F01" w:rsidRPr="005525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76302000</w:t>
      </w:r>
      <w:r w:rsidR="0055253E" w:rsidRPr="0055253E">
        <w:rPr>
          <w:rFonts w:ascii="Times New Roman" w:hAnsi="Times New Roman" w:cs="Times New Roman"/>
          <w:sz w:val="24"/>
          <w:szCs w:val="24"/>
        </w:rPr>
        <w:t>-</w:t>
      </w:r>
      <w:r w:rsidR="00C8686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08.05.2013 № 657</w:t>
      </w:r>
      <w:r w:rsidR="00015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53E">
        <w:rPr>
          <w:rFonts w:ascii="Times New Roman" w:hAnsi="Times New Roman" w:cs="Times New Roman"/>
          <w:sz w:val="24"/>
          <w:szCs w:val="24"/>
        </w:rPr>
        <w:t xml:space="preserve">и с </w:t>
      </w:r>
      <w:r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D81316" w:rsidRPr="005C3946" w:rsidRDefault="00D81316" w:rsidP="00533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C4708C" w:rsidRPr="00063AED" w:rsidRDefault="00063AED" w:rsidP="00015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46DB" w:rsidRPr="00063AED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 76:18:01</w:t>
      </w:r>
      <w:r w:rsidR="001D0302">
        <w:rPr>
          <w:rFonts w:ascii="Times New Roman" w:hAnsi="Times New Roman" w:cs="Times New Roman"/>
          <w:sz w:val="24"/>
          <w:szCs w:val="24"/>
        </w:rPr>
        <w:t>1121</w:t>
      </w:r>
      <w:r w:rsidR="001D46DB" w:rsidRPr="00063AED">
        <w:rPr>
          <w:rFonts w:ascii="Times New Roman" w:hAnsi="Times New Roman" w:cs="Times New Roman"/>
          <w:sz w:val="24"/>
          <w:szCs w:val="24"/>
        </w:rPr>
        <w:t>:</w:t>
      </w:r>
      <w:r w:rsidR="001D0302">
        <w:rPr>
          <w:rFonts w:ascii="Times New Roman" w:hAnsi="Times New Roman" w:cs="Times New Roman"/>
          <w:sz w:val="24"/>
          <w:szCs w:val="24"/>
        </w:rPr>
        <w:t>2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 и и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ндивидуальному жилому дому, </w:t>
      </w:r>
      <w:r w:rsidR="001D46DB" w:rsidRPr="00063AED">
        <w:rPr>
          <w:rFonts w:ascii="Times New Roman" w:hAnsi="Times New Roman" w:cs="Times New Roman"/>
          <w:sz w:val="24"/>
          <w:szCs w:val="24"/>
        </w:rPr>
        <w:t>расположенному на данном земельном участке, находящ</w:t>
      </w:r>
      <w:r w:rsidR="00E137A8" w:rsidRPr="00063AED">
        <w:rPr>
          <w:rFonts w:ascii="Times New Roman" w:hAnsi="Times New Roman" w:cs="Times New Roman"/>
          <w:sz w:val="24"/>
          <w:szCs w:val="24"/>
        </w:rPr>
        <w:t>и</w:t>
      </w:r>
      <w:r w:rsidR="001D46DB" w:rsidRPr="00063AED">
        <w:rPr>
          <w:rFonts w:ascii="Times New Roman" w:hAnsi="Times New Roman" w:cs="Times New Roman"/>
          <w:sz w:val="24"/>
          <w:szCs w:val="24"/>
        </w:rPr>
        <w:t>мся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по </w:t>
      </w:r>
      <w:r w:rsidR="00EF05B5">
        <w:rPr>
          <w:rFonts w:ascii="Times New Roman" w:hAnsi="Times New Roman" w:cs="Times New Roman"/>
          <w:sz w:val="24"/>
          <w:szCs w:val="24"/>
        </w:rPr>
        <w:t xml:space="preserve"> </w:t>
      </w:r>
      <w:r w:rsidR="001D0302">
        <w:rPr>
          <w:rFonts w:ascii="Times New Roman" w:hAnsi="Times New Roman" w:cs="Times New Roman"/>
          <w:sz w:val="24"/>
          <w:szCs w:val="24"/>
        </w:rPr>
        <w:t>Второму Галеву проезду</w:t>
      </w:r>
      <w:r w:rsidR="000C427E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г.Переславля-Залесского,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присвоить</w:t>
      </w:r>
      <w:r w:rsidR="00467E05" w:rsidRPr="00063AED">
        <w:rPr>
          <w:rFonts w:ascii="Times New Roman" w:hAnsi="Times New Roman" w:cs="Times New Roman"/>
          <w:sz w:val="24"/>
          <w:szCs w:val="24"/>
        </w:rPr>
        <w:t xml:space="preserve"> почтовый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 15202</w:t>
      </w:r>
      <w:r w:rsidR="001D0302">
        <w:rPr>
          <w:rFonts w:ascii="Times New Roman" w:hAnsi="Times New Roman" w:cs="Times New Roman"/>
          <w:sz w:val="24"/>
          <w:szCs w:val="24"/>
        </w:rPr>
        <w:t>5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, Россия,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Ярославская обл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4D71DB" w:rsidRPr="00063AED">
        <w:rPr>
          <w:rFonts w:ascii="Times New Roman" w:hAnsi="Times New Roman" w:cs="Times New Roman"/>
          <w:sz w:val="24"/>
          <w:szCs w:val="24"/>
        </w:rPr>
        <w:t>, г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077A22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4D71DB" w:rsidRPr="00063AED">
        <w:rPr>
          <w:rFonts w:ascii="Times New Roman" w:hAnsi="Times New Roman" w:cs="Times New Roman"/>
          <w:sz w:val="24"/>
          <w:szCs w:val="24"/>
        </w:rPr>
        <w:t>Переславль-Залесский,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1D0302">
        <w:rPr>
          <w:rFonts w:ascii="Times New Roman" w:hAnsi="Times New Roman" w:cs="Times New Roman"/>
          <w:sz w:val="24"/>
          <w:szCs w:val="24"/>
        </w:rPr>
        <w:t>Второй Галев проезд</w:t>
      </w:r>
      <w:r w:rsidR="00D54BB9" w:rsidRPr="00063AED">
        <w:rPr>
          <w:rFonts w:ascii="Times New Roman" w:hAnsi="Times New Roman" w:cs="Times New Roman"/>
          <w:sz w:val="24"/>
          <w:szCs w:val="24"/>
        </w:rPr>
        <w:t xml:space="preserve">, </w:t>
      </w:r>
      <w:r w:rsidR="00451A5E" w:rsidRPr="00063AED">
        <w:rPr>
          <w:rFonts w:ascii="Times New Roman" w:hAnsi="Times New Roman" w:cs="Times New Roman"/>
          <w:sz w:val="24"/>
          <w:szCs w:val="24"/>
        </w:rPr>
        <w:t>д.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1D0302">
        <w:rPr>
          <w:rFonts w:ascii="Times New Roman" w:hAnsi="Times New Roman" w:cs="Times New Roman"/>
          <w:sz w:val="24"/>
          <w:szCs w:val="24"/>
        </w:rPr>
        <w:t>7</w:t>
      </w:r>
      <w:r w:rsidR="00CF69AD" w:rsidRPr="00063AED">
        <w:rPr>
          <w:rFonts w:ascii="Times New Roman" w:hAnsi="Times New Roman" w:cs="Times New Roman"/>
          <w:sz w:val="24"/>
          <w:szCs w:val="24"/>
        </w:rPr>
        <w:t>.</w:t>
      </w:r>
    </w:p>
    <w:p w:rsidR="001779F9" w:rsidRPr="00063AED" w:rsidRDefault="00063AED" w:rsidP="00015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148FE" w:rsidRPr="00063AED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tbl>
      <w:tblPr>
        <w:tblStyle w:val="a6"/>
        <w:tblW w:w="10950" w:type="dxa"/>
        <w:tblInd w:w="-885" w:type="dxa"/>
        <w:tblLayout w:type="fixed"/>
        <w:tblLook w:val="04A0"/>
      </w:tblPr>
      <w:tblGrid>
        <w:gridCol w:w="993"/>
        <w:gridCol w:w="993"/>
        <w:gridCol w:w="1559"/>
        <w:gridCol w:w="850"/>
        <w:gridCol w:w="1418"/>
        <w:gridCol w:w="709"/>
        <w:gridCol w:w="1842"/>
        <w:gridCol w:w="993"/>
        <w:gridCol w:w="708"/>
        <w:gridCol w:w="885"/>
      </w:tblGrid>
      <w:tr w:rsidR="00D709D1" w:rsidRPr="0092437B" w:rsidTr="001D46DB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01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A0E4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кв-ра</w:t>
            </w:r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1D0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1D0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</w:t>
            </w:r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0302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Галев проезд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0302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64389C" w:rsidRPr="001D46DB" w:rsidRDefault="001D46DB" w:rsidP="00015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1D46D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D0302">
        <w:rPr>
          <w:rFonts w:ascii="Times New Roman" w:hAnsi="Times New Roman" w:cs="Times New Roman"/>
          <w:sz w:val="24"/>
          <w:szCs w:val="24"/>
        </w:rPr>
        <w:t>Галаниной И.А.</w:t>
      </w:r>
      <w:r w:rsidR="0064389C" w:rsidRPr="001D46DB">
        <w:rPr>
          <w:rFonts w:ascii="Times New Roman" w:hAnsi="Times New Roman" w:cs="Times New Roman"/>
          <w:sz w:val="24"/>
          <w:szCs w:val="24"/>
        </w:rPr>
        <w:t xml:space="preserve"> обратиться в Переславский отдел Управления Федеральной службы государственной регистрации, кадастра и картографии по Ярославской области (Росреестр) для внесения необходимых коррективов.</w:t>
      </w:r>
    </w:p>
    <w:p w:rsidR="009C7B6E" w:rsidRPr="001D46DB" w:rsidRDefault="001D46DB" w:rsidP="00015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9C5BA5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  Л.В.Петрову.</w:t>
      </w:r>
    </w:p>
    <w:p w:rsidR="009C5BA5" w:rsidRPr="00467E05" w:rsidRDefault="009C5BA5" w:rsidP="00467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Pr="0055253E" w:rsidRDefault="00D44B8B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Главы Администрации  города                                   </w:t>
      </w:r>
      <w:r w:rsidR="00CE4BA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А.С.Туманов</w:t>
      </w:r>
    </w:p>
    <w:sectPr w:rsidR="009C5BA5" w:rsidRPr="0055253E" w:rsidSect="00775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36" w:rsidRDefault="00311C36" w:rsidP="00015CEC">
      <w:pPr>
        <w:spacing w:after="0" w:line="240" w:lineRule="auto"/>
      </w:pPr>
      <w:r>
        <w:separator/>
      </w:r>
    </w:p>
  </w:endnote>
  <w:endnote w:type="continuationSeparator" w:id="0">
    <w:p w:rsidR="00311C36" w:rsidRDefault="00311C36" w:rsidP="0001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EC" w:rsidRDefault="00015CE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EC" w:rsidRDefault="00015CE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EC" w:rsidRDefault="00015C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36" w:rsidRDefault="00311C36" w:rsidP="00015CEC">
      <w:pPr>
        <w:spacing w:after="0" w:line="240" w:lineRule="auto"/>
      </w:pPr>
      <w:r>
        <w:separator/>
      </w:r>
    </w:p>
  </w:footnote>
  <w:footnote w:type="continuationSeparator" w:id="0">
    <w:p w:rsidR="00311C36" w:rsidRDefault="00311C36" w:rsidP="0001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EC" w:rsidRDefault="00015CE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EC" w:rsidRDefault="00015C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EC" w:rsidRDefault="00015C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75"/>
    <w:rsid w:val="00015CEC"/>
    <w:rsid w:val="0003607B"/>
    <w:rsid w:val="00063AED"/>
    <w:rsid w:val="00074AC3"/>
    <w:rsid w:val="00077A22"/>
    <w:rsid w:val="000C427E"/>
    <w:rsid w:val="00172AB8"/>
    <w:rsid w:val="001779F9"/>
    <w:rsid w:val="001D0302"/>
    <w:rsid w:val="001D46DB"/>
    <w:rsid w:val="001D52B7"/>
    <w:rsid w:val="002347DA"/>
    <w:rsid w:val="002869E0"/>
    <w:rsid w:val="002C3855"/>
    <w:rsid w:val="00311C36"/>
    <w:rsid w:val="0036518A"/>
    <w:rsid w:val="00451A5E"/>
    <w:rsid w:val="00467E05"/>
    <w:rsid w:val="004A2BB7"/>
    <w:rsid w:val="004D71DB"/>
    <w:rsid w:val="004E54CC"/>
    <w:rsid w:val="00533C4A"/>
    <w:rsid w:val="0055253E"/>
    <w:rsid w:val="005C3946"/>
    <w:rsid w:val="005D4EA9"/>
    <w:rsid w:val="006225B8"/>
    <w:rsid w:val="0064389C"/>
    <w:rsid w:val="00697C70"/>
    <w:rsid w:val="00775344"/>
    <w:rsid w:val="00793E79"/>
    <w:rsid w:val="008710E2"/>
    <w:rsid w:val="008A63B0"/>
    <w:rsid w:val="00972ACE"/>
    <w:rsid w:val="0098714B"/>
    <w:rsid w:val="009A0E4D"/>
    <w:rsid w:val="009C233D"/>
    <w:rsid w:val="009C5BA5"/>
    <w:rsid w:val="009C7B6E"/>
    <w:rsid w:val="00A044C1"/>
    <w:rsid w:val="00A373F1"/>
    <w:rsid w:val="00B41376"/>
    <w:rsid w:val="00B815EE"/>
    <w:rsid w:val="00C132F4"/>
    <w:rsid w:val="00C4708C"/>
    <w:rsid w:val="00C86860"/>
    <w:rsid w:val="00CC5095"/>
    <w:rsid w:val="00CE4BA4"/>
    <w:rsid w:val="00CF69AD"/>
    <w:rsid w:val="00D44775"/>
    <w:rsid w:val="00D44B8B"/>
    <w:rsid w:val="00D54BB9"/>
    <w:rsid w:val="00D709D1"/>
    <w:rsid w:val="00D81316"/>
    <w:rsid w:val="00E137A8"/>
    <w:rsid w:val="00E148FE"/>
    <w:rsid w:val="00EB6346"/>
    <w:rsid w:val="00EF05B5"/>
    <w:rsid w:val="00F03F01"/>
    <w:rsid w:val="00F21D9D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1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CEC"/>
  </w:style>
  <w:style w:type="paragraph" w:styleId="a9">
    <w:name w:val="footer"/>
    <w:basedOn w:val="a"/>
    <w:link w:val="aa"/>
    <w:uiPriority w:val="99"/>
    <w:unhideWhenUsed/>
    <w:rsid w:val="0001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1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CEC"/>
  </w:style>
  <w:style w:type="paragraph" w:styleId="a9">
    <w:name w:val="footer"/>
    <w:basedOn w:val="a"/>
    <w:link w:val="aa"/>
    <w:uiPriority w:val="99"/>
    <w:unhideWhenUsed/>
    <w:rsid w:val="0001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9</cp:revision>
  <cp:lastPrinted>2014-05-30T09:48:00Z</cp:lastPrinted>
  <dcterms:created xsi:type="dcterms:W3CDTF">2014-05-21T04:36:00Z</dcterms:created>
  <dcterms:modified xsi:type="dcterms:W3CDTF">2014-06-06T05:33:00Z</dcterms:modified>
</cp:coreProperties>
</file>