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D6" w:rsidRPr="00F641D6" w:rsidRDefault="00F641D6" w:rsidP="00F641D6">
      <w:pPr>
        <w:overflowPunct w:val="0"/>
        <w:autoSpaceDE w:val="0"/>
        <w:autoSpaceDN w:val="0"/>
        <w:adjustRightInd w:val="0"/>
        <w:jc w:val="center"/>
        <w:rPr>
          <w:sz w:val="20"/>
          <w:szCs w:val="20"/>
        </w:rPr>
      </w:pPr>
      <w:r>
        <w:rPr>
          <w:noProof/>
          <w:sz w:val="20"/>
          <w:szCs w:val="20"/>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F641D6" w:rsidRPr="00F641D6" w:rsidRDefault="00F641D6" w:rsidP="00F641D6">
      <w:pPr>
        <w:overflowPunct w:val="0"/>
        <w:autoSpaceDE w:val="0"/>
        <w:autoSpaceDN w:val="0"/>
        <w:adjustRightInd w:val="0"/>
        <w:jc w:val="center"/>
        <w:rPr>
          <w:sz w:val="20"/>
          <w:szCs w:val="20"/>
        </w:rPr>
      </w:pPr>
    </w:p>
    <w:p w:rsidR="00F641D6" w:rsidRPr="00F641D6" w:rsidRDefault="00F641D6" w:rsidP="00F641D6">
      <w:pPr>
        <w:ind w:left="283"/>
        <w:jc w:val="center"/>
        <w:rPr>
          <w:szCs w:val="20"/>
        </w:rPr>
      </w:pPr>
      <w:r w:rsidRPr="00F641D6">
        <w:rPr>
          <w:szCs w:val="20"/>
        </w:rPr>
        <w:t>АДМИНИСТРАЦИЯ г. ПЕРЕСЛАВЛЯ-ЗАЛЕССКОГО</w:t>
      </w:r>
    </w:p>
    <w:p w:rsidR="00F641D6" w:rsidRPr="00F641D6" w:rsidRDefault="00F641D6" w:rsidP="00F641D6">
      <w:pPr>
        <w:ind w:left="283"/>
        <w:jc w:val="center"/>
        <w:rPr>
          <w:szCs w:val="20"/>
        </w:rPr>
      </w:pPr>
      <w:r w:rsidRPr="00F641D6">
        <w:rPr>
          <w:szCs w:val="20"/>
        </w:rPr>
        <w:t>ЯРОСЛАВСКОЙ ОБЛАСТИ</w:t>
      </w:r>
    </w:p>
    <w:p w:rsidR="00F641D6" w:rsidRPr="00F641D6" w:rsidRDefault="00F641D6" w:rsidP="00F641D6">
      <w:pPr>
        <w:ind w:left="283"/>
        <w:jc w:val="center"/>
        <w:rPr>
          <w:szCs w:val="20"/>
        </w:rPr>
      </w:pPr>
    </w:p>
    <w:p w:rsidR="00F641D6" w:rsidRPr="00F641D6" w:rsidRDefault="00F641D6" w:rsidP="00F641D6">
      <w:pPr>
        <w:ind w:left="283"/>
        <w:jc w:val="center"/>
        <w:rPr>
          <w:szCs w:val="20"/>
        </w:rPr>
      </w:pPr>
      <w:r w:rsidRPr="00F641D6">
        <w:rPr>
          <w:szCs w:val="20"/>
        </w:rPr>
        <w:t>ПОСТАНОВЛЕНИЕ</w:t>
      </w:r>
    </w:p>
    <w:p w:rsidR="00F641D6" w:rsidRPr="00F641D6" w:rsidRDefault="00F641D6" w:rsidP="00F641D6">
      <w:pPr>
        <w:overflowPunct w:val="0"/>
        <w:autoSpaceDE w:val="0"/>
        <w:autoSpaceDN w:val="0"/>
        <w:adjustRightInd w:val="0"/>
        <w:rPr>
          <w:sz w:val="20"/>
          <w:szCs w:val="20"/>
        </w:rPr>
      </w:pPr>
    </w:p>
    <w:p w:rsidR="00F641D6" w:rsidRPr="00F641D6" w:rsidRDefault="00F641D6" w:rsidP="00F641D6">
      <w:pPr>
        <w:overflowPunct w:val="0"/>
        <w:autoSpaceDE w:val="0"/>
        <w:autoSpaceDN w:val="0"/>
        <w:adjustRightInd w:val="0"/>
        <w:rPr>
          <w:sz w:val="20"/>
          <w:szCs w:val="20"/>
        </w:rPr>
      </w:pPr>
    </w:p>
    <w:p w:rsidR="00F641D6" w:rsidRPr="00F641D6" w:rsidRDefault="00F641D6" w:rsidP="00F641D6">
      <w:pPr>
        <w:rPr>
          <w:szCs w:val="20"/>
        </w:rPr>
      </w:pPr>
      <w:r w:rsidRPr="00F641D6">
        <w:rPr>
          <w:szCs w:val="20"/>
        </w:rPr>
        <w:t>От</w:t>
      </w:r>
      <w:r w:rsidR="00C95CC5">
        <w:rPr>
          <w:szCs w:val="20"/>
          <w:lang w:val="en-US"/>
        </w:rPr>
        <w:t xml:space="preserve"> </w:t>
      </w:r>
      <w:r w:rsidR="00C95CC5" w:rsidRPr="00C95CC5">
        <w:rPr>
          <w:szCs w:val="20"/>
          <w:lang w:val="en-US"/>
        </w:rPr>
        <w:t>22.06.2016</w:t>
      </w:r>
      <w:r w:rsidR="00C95CC5">
        <w:rPr>
          <w:szCs w:val="20"/>
          <w:lang w:val="en-US"/>
        </w:rPr>
        <w:t xml:space="preserve"> </w:t>
      </w:r>
      <w:bookmarkStart w:id="0" w:name="_GoBack"/>
      <w:bookmarkEnd w:id="0"/>
      <w:r w:rsidRPr="00F641D6">
        <w:rPr>
          <w:szCs w:val="20"/>
        </w:rPr>
        <w:t xml:space="preserve"> № </w:t>
      </w:r>
      <w:r w:rsidR="00C95CC5">
        <w:rPr>
          <w:szCs w:val="20"/>
        </w:rPr>
        <w:t>ПОС.03-0857/</w:t>
      </w:r>
      <w:r w:rsidR="00C95CC5" w:rsidRPr="00C95CC5">
        <w:rPr>
          <w:szCs w:val="20"/>
        </w:rPr>
        <w:t>16</w:t>
      </w:r>
    </w:p>
    <w:p w:rsidR="00F641D6" w:rsidRPr="00F641D6" w:rsidRDefault="00F641D6" w:rsidP="00F641D6">
      <w:pPr>
        <w:rPr>
          <w:szCs w:val="20"/>
        </w:rPr>
      </w:pPr>
      <w:r w:rsidRPr="00F641D6">
        <w:rPr>
          <w:szCs w:val="20"/>
        </w:rPr>
        <w:t>г. Переславль-Залесский</w:t>
      </w:r>
    </w:p>
    <w:p w:rsidR="004E0FBA" w:rsidRDefault="004E0FBA"/>
    <w:p w:rsidR="00074D0D" w:rsidRPr="00BA560E" w:rsidRDefault="00C310A6" w:rsidP="00C310A6">
      <w:r w:rsidRPr="00BA560E">
        <w:t xml:space="preserve">О </w:t>
      </w:r>
      <w:r w:rsidR="00074D0D" w:rsidRPr="00BA560E">
        <w:t xml:space="preserve">правилах определения требований к </w:t>
      </w:r>
    </w:p>
    <w:p w:rsidR="00074D0D" w:rsidRPr="00BA560E" w:rsidRDefault="00074D0D" w:rsidP="00C310A6">
      <w:r w:rsidRPr="00BA560E">
        <w:t xml:space="preserve">закупаемым муниципальными органами </w:t>
      </w:r>
    </w:p>
    <w:p w:rsidR="00074D0D" w:rsidRPr="00BA560E" w:rsidRDefault="00074D0D" w:rsidP="00C310A6">
      <w:r w:rsidRPr="00BA560E">
        <w:t>города Переславля-Залесского,</w:t>
      </w:r>
    </w:p>
    <w:p w:rsidR="00074D0D" w:rsidRPr="00BA560E" w:rsidRDefault="00074D0D" w:rsidP="00C310A6">
      <w:r w:rsidRPr="00BA560E">
        <w:t>подведомственными указанным органам</w:t>
      </w:r>
    </w:p>
    <w:p w:rsidR="00074D0D" w:rsidRPr="00BA560E" w:rsidRDefault="00074D0D" w:rsidP="00C310A6">
      <w:r w:rsidRPr="00BA560E">
        <w:t xml:space="preserve">казенными учреждениями и бюджетными </w:t>
      </w:r>
    </w:p>
    <w:p w:rsidR="00074D0D" w:rsidRPr="00BA560E" w:rsidRDefault="00074D0D" w:rsidP="00C310A6">
      <w:r w:rsidRPr="00BA560E">
        <w:t>учреждениями отдельным видам товаров,</w:t>
      </w:r>
    </w:p>
    <w:p w:rsidR="00070482" w:rsidRPr="00BA560E" w:rsidRDefault="00074D0D" w:rsidP="00C310A6">
      <w:r w:rsidRPr="00BA560E">
        <w:t>работ, услуг (в том числе предельные цены</w:t>
      </w:r>
      <w:r w:rsidR="00070482" w:rsidRPr="00BA560E">
        <w:t xml:space="preserve"> </w:t>
      </w:r>
    </w:p>
    <w:p w:rsidR="00074D0D" w:rsidRPr="00BA560E" w:rsidRDefault="00070482" w:rsidP="00C310A6">
      <w:r w:rsidRPr="00BA560E">
        <w:t>товаров</w:t>
      </w:r>
      <w:r w:rsidR="00074D0D" w:rsidRPr="00BA560E">
        <w:t>, работ, услуг)</w:t>
      </w:r>
    </w:p>
    <w:p w:rsidR="00074D0D" w:rsidRPr="00BA560E" w:rsidRDefault="00074D0D" w:rsidP="00C310A6"/>
    <w:p w:rsidR="00B1200E" w:rsidRPr="00BA560E" w:rsidRDefault="00545E43" w:rsidP="00862195">
      <w:pPr>
        <w:ind w:firstLine="709"/>
        <w:jc w:val="both"/>
        <w:rPr>
          <w:rFonts w:eastAsiaTheme="minorHAnsi"/>
          <w:bCs/>
          <w:lang w:eastAsia="en-US"/>
        </w:rPr>
      </w:pPr>
      <w:r w:rsidRPr="00BA560E">
        <w:t>В соответствии со статьей 19 Федерального закона от 05.04.2013 № 44-ФЗ «О контрактной системе в сфере закупок товаров, работ и услуг для обеспечения государственных и муниципальных нужд»,</w:t>
      </w:r>
      <w:r w:rsidR="009A2B57" w:rsidRPr="00BA560E">
        <w:t xml:space="preserve"> </w:t>
      </w:r>
      <w:r w:rsidR="00862195" w:rsidRPr="00BA560E">
        <w:t>с постановлением Правительства Российской Федерации</w:t>
      </w:r>
      <w:r w:rsidR="001A20C0" w:rsidRPr="00BA560E">
        <w:t xml:space="preserve">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sidR="00862195" w:rsidRPr="00BA560E">
        <w:rPr>
          <w:rFonts w:eastAsiaTheme="minorHAnsi"/>
          <w:bCs/>
          <w:lang w:eastAsia="en-US"/>
        </w:rPr>
        <w:t>,</w:t>
      </w:r>
      <w:r w:rsidR="00B1200E" w:rsidRPr="00BA560E">
        <w:rPr>
          <w:rFonts w:eastAsiaTheme="minorHAnsi"/>
          <w:bCs/>
          <w:lang w:eastAsia="en-US"/>
        </w:rPr>
        <w:t xml:space="preserve"> постановлением Администрации города Переславля-Залесского от 30.12.2015 № ПОС.03-1910/15 «Об утверждении требований к порядку разработки и принятия правовых актов о нормировании в сфере закупок, содержанию указанных актов и обеспечению их исполнения»</w:t>
      </w:r>
    </w:p>
    <w:p w:rsidR="00074D0D" w:rsidRDefault="00074D0D" w:rsidP="00545E43">
      <w:pPr>
        <w:ind w:firstLine="709"/>
      </w:pPr>
    </w:p>
    <w:p w:rsidR="00862195" w:rsidRPr="00F234F9" w:rsidRDefault="00862195" w:rsidP="00862195">
      <w:pPr>
        <w:ind w:firstLine="709"/>
        <w:jc w:val="center"/>
        <w:rPr>
          <w:sz w:val="28"/>
          <w:szCs w:val="26"/>
        </w:rPr>
      </w:pPr>
      <w:r w:rsidRPr="00F234F9">
        <w:rPr>
          <w:sz w:val="28"/>
          <w:szCs w:val="26"/>
        </w:rPr>
        <w:t>Администрация города Переславля-Залесского постановляет:</w:t>
      </w:r>
    </w:p>
    <w:p w:rsidR="00862195" w:rsidRPr="00DC0660" w:rsidRDefault="00862195" w:rsidP="00862195">
      <w:pPr>
        <w:ind w:firstLine="709"/>
        <w:jc w:val="center"/>
        <w:rPr>
          <w:sz w:val="26"/>
          <w:szCs w:val="26"/>
        </w:rPr>
      </w:pPr>
    </w:p>
    <w:p w:rsidR="00862195" w:rsidRPr="00BA560E" w:rsidRDefault="00862195" w:rsidP="004E0FBA">
      <w:pPr>
        <w:pStyle w:val="a3"/>
        <w:numPr>
          <w:ilvl w:val="0"/>
          <w:numId w:val="1"/>
        </w:numPr>
        <w:tabs>
          <w:tab w:val="left" w:pos="0"/>
          <w:tab w:val="left" w:pos="993"/>
        </w:tabs>
        <w:ind w:left="0" w:firstLine="709"/>
        <w:jc w:val="both"/>
      </w:pPr>
      <w:r w:rsidRPr="00BA560E">
        <w:t>Утвердить правила определения требований к закупаемым муниципальными органами города Переславля-Залесского,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w:t>
      </w:r>
      <w:r w:rsidR="001771C6" w:rsidRPr="00BA560E">
        <w:t xml:space="preserve"> товаров</w:t>
      </w:r>
      <w:r w:rsidRPr="00BA560E">
        <w:t>, работ, услуг)</w:t>
      </w:r>
      <w:r w:rsidR="00A04085" w:rsidRPr="00BA560E">
        <w:t xml:space="preserve"> согласно </w:t>
      </w:r>
      <w:r w:rsidR="00CC5C5E" w:rsidRPr="00BA560E">
        <w:t>П</w:t>
      </w:r>
      <w:r w:rsidR="00A04085" w:rsidRPr="00BA560E">
        <w:t>риложению.</w:t>
      </w:r>
    </w:p>
    <w:p w:rsidR="004E0FBA" w:rsidRPr="00BA560E" w:rsidRDefault="004E0FBA" w:rsidP="002D0A68">
      <w:pPr>
        <w:pStyle w:val="a3"/>
        <w:numPr>
          <w:ilvl w:val="0"/>
          <w:numId w:val="1"/>
        </w:numPr>
        <w:tabs>
          <w:tab w:val="left" w:pos="851"/>
          <w:tab w:val="left" w:pos="993"/>
        </w:tabs>
        <w:ind w:left="0" w:firstLine="709"/>
        <w:jc w:val="both"/>
      </w:pPr>
      <w:r w:rsidRPr="00BA560E">
        <w:t>Рекомендовать муниципальным органам города Переславля-Залесского</w:t>
      </w:r>
      <w:r w:rsidR="00221883" w:rsidRPr="00BA560E">
        <w:t xml:space="preserve"> в срок до </w:t>
      </w:r>
      <w:r w:rsidR="004E4B61" w:rsidRPr="00BA560E">
        <w:t>1</w:t>
      </w:r>
      <w:r w:rsidR="00690004" w:rsidRPr="00BA560E">
        <w:t xml:space="preserve"> </w:t>
      </w:r>
      <w:r w:rsidR="007E07A5" w:rsidRPr="00BA560E">
        <w:t>сентября</w:t>
      </w:r>
      <w:r w:rsidR="004E4B61" w:rsidRPr="00BA560E">
        <w:t xml:space="preserve"> </w:t>
      </w:r>
      <w:r w:rsidR="002D0A68" w:rsidRPr="00BA560E">
        <w:t xml:space="preserve">2016 года разработать и утвердить требования к закупаемым </w:t>
      </w:r>
      <w:r w:rsidRPr="00BA560E">
        <w:t>ими, подведомственными им казенными учреждениями и бюджетными учреждениями отдельным видам товаров, работ, услуг (в том числе предельные цены товаров, работ, услуг).</w:t>
      </w:r>
    </w:p>
    <w:p w:rsidR="00A04085" w:rsidRPr="00BA560E" w:rsidRDefault="00A04085" w:rsidP="004A20C6">
      <w:pPr>
        <w:pStyle w:val="a3"/>
        <w:numPr>
          <w:ilvl w:val="0"/>
          <w:numId w:val="1"/>
        </w:numPr>
        <w:tabs>
          <w:tab w:val="left" w:pos="851"/>
          <w:tab w:val="left" w:pos="993"/>
        </w:tabs>
        <w:ind w:left="0" w:firstLine="709"/>
        <w:jc w:val="both"/>
      </w:pPr>
      <w:r w:rsidRPr="00BA560E">
        <w:t xml:space="preserve">Настоящее постановление </w:t>
      </w:r>
      <w:r w:rsidR="004A20C6" w:rsidRPr="00BA560E">
        <w:t xml:space="preserve">разместить в единой информационной системе в сфере закупок и на </w:t>
      </w:r>
      <w:r w:rsidRPr="00BA560E">
        <w:t>официальном сайте органов местного самоуправления города Переславля-Залесского.</w:t>
      </w:r>
    </w:p>
    <w:p w:rsidR="00862195" w:rsidRPr="00BA560E" w:rsidRDefault="00A04085" w:rsidP="00862195">
      <w:pPr>
        <w:pStyle w:val="a3"/>
        <w:numPr>
          <w:ilvl w:val="0"/>
          <w:numId w:val="1"/>
        </w:numPr>
        <w:tabs>
          <w:tab w:val="left" w:pos="851"/>
          <w:tab w:val="left" w:pos="993"/>
        </w:tabs>
        <w:ind w:left="0" w:firstLine="709"/>
        <w:jc w:val="both"/>
      </w:pPr>
      <w:r w:rsidRPr="00BA560E">
        <w:t>Контроль за исполнением постановления оставляю за собой.</w:t>
      </w:r>
    </w:p>
    <w:p w:rsidR="00862195" w:rsidRDefault="00862195" w:rsidP="00862195"/>
    <w:p w:rsidR="00F641D6" w:rsidRPr="00BA560E" w:rsidRDefault="00F641D6" w:rsidP="00862195"/>
    <w:p w:rsidR="0031318D" w:rsidRPr="00BA560E" w:rsidRDefault="0031318D" w:rsidP="0031318D">
      <w:pPr>
        <w:tabs>
          <w:tab w:val="left" w:pos="7800"/>
        </w:tabs>
      </w:pPr>
      <w:r w:rsidRPr="00BA560E">
        <w:t>Мэр города Переславля-Залесского                                                      Д.В.Кошурников</w:t>
      </w:r>
    </w:p>
    <w:p w:rsidR="00FA7C7E" w:rsidRDefault="00FA7C7E" w:rsidP="00DA5378">
      <w:pPr>
        <w:pStyle w:val="a8"/>
        <w:ind w:left="4253" w:right="-55"/>
        <w:rPr>
          <w:sz w:val="24"/>
        </w:rPr>
        <w:sectPr w:rsidR="00FA7C7E" w:rsidSect="009335A8">
          <w:pgSz w:w="11906" w:h="16838"/>
          <w:pgMar w:top="1134" w:right="850" w:bottom="1134" w:left="1701" w:header="708" w:footer="708" w:gutter="0"/>
          <w:cols w:space="708"/>
          <w:docGrid w:linePitch="360"/>
        </w:sectPr>
      </w:pPr>
    </w:p>
    <w:p w:rsidR="00DA5378" w:rsidRPr="00BA560E" w:rsidRDefault="00DA5378" w:rsidP="00DA5378">
      <w:pPr>
        <w:pStyle w:val="a8"/>
        <w:ind w:left="4253" w:right="-55"/>
        <w:rPr>
          <w:sz w:val="24"/>
        </w:rPr>
      </w:pPr>
      <w:r w:rsidRPr="00BA560E">
        <w:rPr>
          <w:sz w:val="24"/>
        </w:rPr>
        <w:lastRenderedPageBreak/>
        <w:t>Приложение к постановлению Администрации города Переславля-Залесского</w:t>
      </w:r>
    </w:p>
    <w:p w:rsidR="00DA5378" w:rsidRPr="00BA560E" w:rsidRDefault="00DA5378" w:rsidP="00DA5378">
      <w:pPr>
        <w:pStyle w:val="a8"/>
        <w:ind w:left="3969" w:right="-55"/>
        <w:rPr>
          <w:sz w:val="24"/>
        </w:rPr>
      </w:pPr>
      <w:r w:rsidRPr="00BA560E">
        <w:rPr>
          <w:sz w:val="24"/>
        </w:rPr>
        <w:t xml:space="preserve">     от                       № </w:t>
      </w:r>
    </w:p>
    <w:p w:rsidR="00F234F9" w:rsidRPr="00BA560E" w:rsidRDefault="00F234F9" w:rsidP="00DA5378">
      <w:pPr>
        <w:tabs>
          <w:tab w:val="left" w:pos="6480"/>
        </w:tabs>
      </w:pPr>
    </w:p>
    <w:p w:rsidR="00F234F9" w:rsidRPr="00BA560E" w:rsidRDefault="00F234F9" w:rsidP="00F234F9"/>
    <w:p w:rsidR="00E03B63" w:rsidRPr="00BA560E" w:rsidRDefault="00F234F9" w:rsidP="007E60A0">
      <w:pPr>
        <w:ind w:firstLine="708"/>
        <w:jc w:val="center"/>
        <w:rPr>
          <w:b/>
        </w:rPr>
      </w:pPr>
      <w:r w:rsidRPr="00BA560E">
        <w:rPr>
          <w:b/>
        </w:rPr>
        <w:t xml:space="preserve">Правила определения требований к закупаемым муниципальными органами города Переславля-Залесского, подведомственными указанным органам казенными учреждениями и бюджетными </w:t>
      </w:r>
    </w:p>
    <w:p w:rsidR="001F5CB1" w:rsidRPr="00BA560E" w:rsidRDefault="00F234F9" w:rsidP="007E60A0">
      <w:pPr>
        <w:ind w:firstLine="708"/>
        <w:jc w:val="center"/>
        <w:rPr>
          <w:b/>
        </w:rPr>
      </w:pPr>
      <w:r w:rsidRPr="00BA560E">
        <w:rPr>
          <w:b/>
        </w:rPr>
        <w:t>учреждениями</w:t>
      </w:r>
      <w:r w:rsidR="007E60A0" w:rsidRPr="00BA560E">
        <w:rPr>
          <w:b/>
        </w:rPr>
        <w:t xml:space="preserve"> </w:t>
      </w:r>
      <w:r w:rsidRPr="00BA560E">
        <w:rPr>
          <w:b/>
        </w:rPr>
        <w:t>отдельным видам товаров, работ, услуг (в том числе предельные цены товаров, работ, услуг)</w:t>
      </w:r>
    </w:p>
    <w:p w:rsidR="002E730C" w:rsidRPr="00BA560E" w:rsidRDefault="002E730C" w:rsidP="007E60A0">
      <w:pPr>
        <w:ind w:firstLine="708"/>
        <w:jc w:val="center"/>
        <w:rPr>
          <w:b/>
        </w:rPr>
      </w:pPr>
    </w:p>
    <w:p w:rsidR="002E730C" w:rsidRPr="00BA560E" w:rsidRDefault="002E730C" w:rsidP="007E60A0">
      <w:pPr>
        <w:ind w:firstLine="708"/>
        <w:jc w:val="center"/>
        <w:rPr>
          <w:b/>
        </w:rPr>
      </w:pPr>
    </w:p>
    <w:p w:rsidR="008C2612" w:rsidRPr="00BA560E" w:rsidRDefault="006A09C0" w:rsidP="00E6759F">
      <w:pPr>
        <w:pStyle w:val="a3"/>
        <w:numPr>
          <w:ilvl w:val="0"/>
          <w:numId w:val="5"/>
        </w:numPr>
        <w:tabs>
          <w:tab w:val="left" w:pos="993"/>
        </w:tabs>
        <w:ind w:left="0" w:firstLine="709"/>
        <w:jc w:val="both"/>
      </w:pPr>
      <w:r w:rsidRPr="00BA560E">
        <w:t>Правила определения требований к закупаемым муниципальными органами города Переславля-Залесского,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w:t>
      </w:r>
      <w:r w:rsidR="00813C94" w:rsidRPr="00BA560E">
        <w:t xml:space="preserve"> товаров</w:t>
      </w:r>
      <w:r w:rsidRPr="00BA560E">
        <w:t>, работ, услуг)</w:t>
      </w:r>
      <w:r w:rsidR="006F1BE9" w:rsidRPr="00BA560E">
        <w:t xml:space="preserve"> (далее – Правила)</w:t>
      </w:r>
      <w:r w:rsidRPr="00BA560E">
        <w:t xml:space="preserve"> устанавливают порядок определения требований </w:t>
      </w:r>
      <w:r w:rsidR="00BF675B" w:rsidRPr="00BA560E">
        <w:t>к закупаемым муниципальными органами города Переславля-Залесского,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w:t>
      </w:r>
      <w:r w:rsidR="00B210A7" w:rsidRPr="00BA560E">
        <w:t xml:space="preserve"> товаров</w:t>
      </w:r>
      <w:r w:rsidR="00BF675B" w:rsidRPr="00BA560E">
        <w:t>, работ, услуг)</w:t>
      </w:r>
      <w:r w:rsidR="006F1BE9" w:rsidRPr="00BA560E">
        <w:t>.</w:t>
      </w:r>
    </w:p>
    <w:p w:rsidR="008C2612" w:rsidRPr="00BA560E" w:rsidRDefault="005D5C8F" w:rsidP="00E6759F">
      <w:pPr>
        <w:pStyle w:val="a3"/>
        <w:numPr>
          <w:ilvl w:val="0"/>
          <w:numId w:val="5"/>
        </w:numPr>
        <w:tabs>
          <w:tab w:val="left" w:pos="993"/>
        </w:tabs>
        <w:ind w:left="0" w:firstLine="709"/>
        <w:jc w:val="both"/>
      </w:pPr>
      <w:r w:rsidRPr="00BA560E">
        <w:t>Под вида</w:t>
      </w:r>
      <w:r w:rsidR="006F1BE9" w:rsidRPr="00BA560E">
        <w:t>м</w:t>
      </w:r>
      <w:r w:rsidRPr="00BA560E">
        <w:t>и</w:t>
      </w:r>
      <w:r w:rsidR="006F1BE9" w:rsidRPr="00BA560E">
        <w:t xml:space="preserve"> товаров, работ</w:t>
      </w:r>
      <w:r w:rsidRPr="00BA560E">
        <w:t>,</w:t>
      </w:r>
      <w:r w:rsidR="006F1BE9" w:rsidRPr="00BA560E">
        <w:t xml:space="preserve"> услуг </w:t>
      </w:r>
      <w:r w:rsidR="00FB722E" w:rsidRPr="00BA560E">
        <w:t xml:space="preserve">в настоящих Правилах понимаются виды </w:t>
      </w:r>
      <w:r w:rsidR="00FB722E" w:rsidRPr="00BA560E">
        <w:rPr>
          <w:rFonts w:eastAsiaTheme="minorHAnsi"/>
          <w:lang w:eastAsia="en-US"/>
        </w:rPr>
        <w:t>товаров, работ, услуг,</w:t>
      </w:r>
      <w:r w:rsidR="00AC75B4" w:rsidRPr="00BA560E">
        <w:rPr>
          <w:rFonts w:eastAsiaTheme="minorHAnsi"/>
          <w:lang w:eastAsia="en-US"/>
        </w:rPr>
        <w:t xml:space="preserve"> соответствующие шестизначному коду позиции по Общероссийскому классификатору продукции по видам экономической деятельности</w:t>
      </w:r>
      <w:r w:rsidR="004B6A67" w:rsidRPr="00BA560E">
        <w:rPr>
          <w:rFonts w:eastAsiaTheme="minorHAnsi"/>
          <w:lang w:eastAsia="en-US"/>
        </w:rPr>
        <w:t>.</w:t>
      </w:r>
    </w:p>
    <w:p w:rsidR="008C2612" w:rsidRPr="00BA560E" w:rsidRDefault="008C2612" w:rsidP="008D30F0">
      <w:pPr>
        <w:pStyle w:val="a3"/>
        <w:numPr>
          <w:ilvl w:val="0"/>
          <w:numId w:val="5"/>
        </w:numPr>
        <w:tabs>
          <w:tab w:val="left" w:pos="993"/>
        </w:tabs>
        <w:ind w:left="0" w:firstLine="709"/>
        <w:jc w:val="both"/>
      </w:pPr>
      <w:r w:rsidRPr="00BA560E">
        <w:rPr>
          <w:rFonts w:eastAsiaTheme="minorHAnsi"/>
          <w:lang w:eastAsia="en-US"/>
        </w:rPr>
        <w:t>Муниципальные органы города Переславля-Залесского</w:t>
      </w:r>
      <w:r w:rsidR="00837C56" w:rsidRPr="00BA560E">
        <w:rPr>
          <w:rFonts w:eastAsiaTheme="minorHAnsi"/>
          <w:lang w:eastAsia="en-US"/>
        </w:rPr>
        <w:t xml:space="preserve"> в соответствии с настоящими Правилами</w:t>
      </w:r>
      <w:r w:rsidRPr="00BA560E">
        <w:rPr>
          <w:rFonts w:eastAsiaTheme="minorHAnsi"/>
          <w:lang w:eastAsia="en-US"/>
        </w:rPr>
        <w:t xml:space="preserve"> утверждают </w:t>
      </w:r>
      <w:r w:rsidRPr="00BA560E">
        <w:t xml:space="preserve">требования к закупаемым ими, </w:t>
      </w:r>
      <w:r w:rsidR="00652ADE" w:rsidRPr="00BA560E">
        <w:t>подведомственными им казенными учреждениями и бюджетными учреждениями отдельным видам товаров, работ, услуг</w:t>
      </w:r>
      <w:r w:rsidR="00100D2B" w:rsidRPr="00BA560E">
        <w:t xml:space="preserve"> (в том числе предельные цены товаров, работ, услуг)</w:t>
      </w:r>
      <w:r w:rsidR="001F7C6B" w:rsidRPr="00BA560E">
        <w:t>, включающие</w:t>
      </w:r>
      <w:r w:rsidR="0034253A" w:rsidRPr="00BA560E">
        <w:t xml:space="preserve"> ведомственный</w:t>
      </w:r>
      <w:r w:rsidR="001F7C6B" w:rsidRPr="00BA560E">
        <w:t xml:space="preserve">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w:t>
      </w:r>
      <w:r w:rsidR="00ED4209" w:rsidRPr="00BA560E">
        <w:t xml:space="preserve">ведомственный </w:t>
      </w:r>
      <w:r w:rsidR="001F7C6B" w:rsidRPr="00BA560E">
        <w:t>перечень).</w:t>
      </w:r>
    </w:p>
    <w:p w:rsidR="00F83DD9" w:rsidRPr="00BA560E" w:rsidRDefault="00F83DD9" w:rsidP="00F83DD9">
      <w:pPr>
        <w:pStyle w:val="a3"/>
        <w:numPr>
          <w:ilvl w:val="0"/>
          <w:numId w:val="5"/>
        </w:numPr>
        <w:tabs>
          <w:tab w:val="left" w:pos="993"/>
        </w:tabs>
        <w:ind w:left="0" w:firstLine="709"/>
        <w:jc w:val="both"/>
      </w:pPr>
      <w:r w:rsidRPr="00BA560E">
        <w:t xml:space="preserve">Ведомственный перечень составляется по форме согласно приложению 1 к Правилам на основании </w:t>
      </w:r>
      <w:r w:rsidR="001B42EA" w:rsidRPr="00BA560E">
        <w:t>обязательного</w:t>
      </w:r>
      <w:r w:rsidRPr="00BA560E">
        <w:t xml:space="preserve">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2 к Правилам (далее – </w:t>
      </w:r>
      <w:r w:rsidR="00240DA8" w:rsidRPr="00BA560E">
        <w:t>обязательный</w:t>
      </w:r>
      <w:r w:rsidRPr="00BA560E">
        <w:t xml:space="preserve"> перечень).</w:t>
      </w:r>
    </w:p>
    <w:p w:rsidR="00501527" w:rsidRPr="00BA560E" w:rsidRDefault="00F83DD9" w:rsidP="00501527">
      <w:pPr>
        <w:ind w:firstLine="709"/>
        <w:jc w:val="both"/>
      </w:pPr>
      <w:r w:rsidRPr="00BA560E">
        <w:t xml:space="preserve">В отношении отдельных видов товаров, работ, услуг, включенных в </w:t>
      </w:r>
      <w:r w:rsidR="00555269" w:rsidRPr="00BA560E">
        <w:t>обязательный</w:t>
      </w:r>
      <w:r w:rsidRPr="00BA560E">
        <w:t xml:space="preserve"> перечень, в</w:t>
      </w:r>
      <w:r w:rsidR="008E4DDC" w:rsidRPr="00BA560E">
        <w:t xml:space="preserve"> ведомственном</w:t>
      </w:r>
      <w:r w:rsidRPr="00BA560E">
        <w:t xml:space="preserve"> перечне определяются</w:t>
      </w:r>
      <w:r w:rsidR="00C540C9" w:rsidRPr="00BA560E">
        <w:t xml:space="preserve"> их потребительские</w:t>
      </w:r>
      <w:r w:rsidRPr="00BA560E">
        <w:t xml:space="preserve">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w:t>
      </w:r>
      <w:r w:rsidR="00D133B4" w:rsidRPr="00BA560E">
        <w:t xml:space="preserve">обязательном </w:t>
      </w:r>
      <w:r w:rsidRPr="00BA560E">
        <w:t>перечне.</w:t>
      </w:r>
    </w:p>
    <w:p w:rsidR="00F83DD9" w:rsidRPr="00BA560E" w:rsidRDefault="00F83DD9" w:rsidP="00501527">
      <w:pPr>
        <w:ind w:firstLine="709"/>
        <w:jc w:val="both"/>
      </w:pPr>
      <w:r w:rsidRPr="00BA560E">
        <w:t xml:space="preserve">Муниципальные органы города Переславля-Залесского в </w:t>
      </w:r>
      <w:r w:rsidR="007B0DF0" w:rsidRPr="00BA560E">
        <w:t xml:space="preserve">ведомственном </w:t>
      </w:r>
      <w:r w:rsidRPr="00BA560E">
        <w:t xml:space="preserve">перечне определяют значения характеристик (свойств) отдельных видов товаров, работ, услуг (в том числе предельные цены товаров, работ, услуг), включенных в </w:t>
      </w:r>
      <w:r w:rsidR="00911817" w:rsidRPr="00BA560E">
        <w:t>обязательный</w:t>
      </w:r>
      <w:r w:rsidRPr="00BA560E">
        <w:t xml:space="preserve"> перечень, в случае, если в </w:t>
      </w:r>
      <w:r w:rsidR="001D57A7" w:rsidRPr="00BA560E">
        <w:t xml:space="preserve">обязательном </w:t>
      </w:r>
      <w:r w:rsidRPr="00BA560E">
        <w:t>перечне не определены значения таких характеристик (свойств) (в том числе предельные цены товаров, работ, услуг).</w:t>
      </w:r>
    </w:p>
    <w:p w:rsidR="00EB53B5" w:rsidRPr="00BA560E" w:rsidRDefault="00EB53B5" w:rsidP="000834F6">
      <w:pPr>
        <w:pStyle w:val="a3"/>
        <w:numPr>
          <w:ilvl w:val="0"/>
          <w:numId w:val="5"/>
        </w:numPr>
        <w:tabs>
          <w:tab w:val="left" w:pos="993"/>
        </w:tabs>
        <w:ind w:left="0" w:firstLine="709"/>
        <w:jc w:val="both"/>
      </w:pPr>
      <w:r w:rsidRPr="00BA560E">
        <w:t>Отдельные виды товаров, работ, услуг,</w:t>
      </w:r>
      <w:r w:rsidR="00261C1F" w:rsidRPr="00BA560E">
        <w:t xml:space="preserve"> не включенные в </w:t>
      </w:r>
      <w:r w:rsidR="00C45A7C" w:rsidRPr="00BA560E">
        <w:t>обязательный</w:t>
      </w:r>
      <w:r w:rsidR="00261C1F" w:rsidRPr="00BA560E">
        <w:t xml:space="preserve"> перечень, подлежат включению в </w:t>
      </w:r>
      <w:r w:rsidR="00E57C45" w:rsidRPr="00BA560E">
        <w:t xml:space="preserve">ведомственный </w:t>
      </w:r>
      <w:r w:rsidR="00261C1F" w:rsidRPr="00BA560E">
        <w:t>п</w:t>
      </w:r>
      <w:r w:rsidR="00C166DB" w:rsidRPr="00BA560E">
        <w:t>еречень при условии, если среднее</w:t>
      </w:r>
      <w:r w:rsidR="00261C1F" w:rsidRPr="00BA560E">
        <w:t xml:space="preserve"> арифметическ</w:t>
      </w:r>
      <w:r w:rsidR="00C166DB" w:rsidRPr="00BA560E">
        <w:t>ое</w:t>
      </w:r>
      <w:r w:rsidR="00261C1F" w:rsidRPr="00BA560E">
        <w:t xml:space="preserve"> значени</w:t>
      </w:r>
      <w:r w:rsidR="00C166DB" w:rsidRPr="00BA560E">
        <w:t>е</w:t>
      </w:r>
      <w:r w:rsidR="004456C7" w:rsidRPr="00BA560E">
        <w:t xml:space="preserve"> следующих критериев превышает </w:t>
      </w:r>
      <w:r w:rsidR="00382D7C" w:rsidRPr="00BA560E">
        <w:t>8</w:t>
      </w:r>
      <w:r w:rsidR="00261C1F" w:rsidRPr="00BA560E">
        <w:t>0 процентов</w:t>
      </w:r>
      <w:r w:rsidRPr="00BA560E">
        <w:t>:</w:t>
      </w:r>
    </w:p>
    <w:p w:rsidR="00EB53B5" w:rsidRPr="00BA560E" w:rsidRDefault="00EB53B5" w:rsidP="00EB53B5">
      <w:pPr>
        <w:pStyle w:val="a3"/>
        <w:ind w:left="0" w:firstLine="993"/>
        <w:jc w:val="both"/>
      </w:pPr>
      <w:r w:rsidRPr="00BA560E">
        <w:t xml:space="preserve">а) доля оплаты по отдельному виду товаров, работ, услуг для обеспечения муниципальных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w:t>
      </w:r>
      <w:r w:rsidRPr="00BA560E">
        <w:lastRenderedPageBreak/>
        <w:t xml:space="preserve">государственную тайну, муниципальными органами города Переславля-Залесского, подведомственными им казенными учреждениями и бюджетными учреждениями в общем объеме оплаты по контрактам, включенным в указанные реестры (по </w:t>
      </w:r>
      <w:r w:rsidR="00634F11" w:rsidRPr="00BA560E">
        <w:t xml:space="preserve">графикам платежей), заключенным </w:t>
      </w:r>
      <w:r w:rsidRPr="00BA560E">
        <w:t>соответству</w:t>
      </w:r>
      <w:r w:rsidR="00395E71" w:rsidRPr="00BA560E">
        <w:t>ющими муниципальными органами</w:t>
      </w:r>
      <w:r w:rsidR="00985589" w:rsidRPr="00BA560E">
        <w:t xml:space="preserve"> города Переславля-Залесского</w:t>
      </w:r>
      <w:r w:rsidR="00395E71" w:rsidRPr="00BA560E">
        <w:t xml:space="preserve">, </w:t>
      </w:r>
      <w:r w:rsidRPr="00BA560E">
        <w:t>подведомственными им казенными учреждениями и бюджетными учреждениями;</w:t>
      </w:r>
    </w:p>
    <w:p w:rsidR="00B35671" w:rsidRPr="00BA560E" w:rsidRDefault="00EB53B5" w:rsidP="00B35671">
      <w:pPr>
        <w:pStyle w:val="a3"/>
        <w:ind w:left="0" w:firstLine="993"/>
        <w:jc w:val="both"/>
      </w:pPr>
      <w:r w:rsidRPr="00BA560E">
        <w:t xml:space="preserve">б) доля контрактов </w:t>
      </w:r>
      <w:r w:rsidR="008E71F9" w:rsidRPr="00BA560E">
        <w:t xml:space="preserve">муниципальных органов города Переславля-Залесского, подведомственных им казенных учреждений и бюджетных учреждений </w:t>
      </w:r>
      <w:r w:rsidR="00B35671" w:rsidRPr="00BA560E">
        <w:t xml:space="preserve">на закупку отдельных видов товаров, работ, услуг для обеспечения муниципальных нужд, заключенных в отчетном финансовом году, в общем количестве контрактов этого муниципального органа города Переславля-Залесского, подведомственных им казенных учреждений и бюджетных учреждений на </w:t>
      </w:r>
      <w:r w:rsidR="00D822B4" w:rsidRPr="00BA560E">
        <w:t>закупку</w:t>
      </w:r>
      <w:r w:rsidR="00B35671" w:rsidRPr="00BA560E">
        <w:t xml:space="preserve"> товаров, работ, услуг, заключенных в отчетном финансовом году.</w:t>
      </w:r>
    </w:p>
    <w:p w:rsidR="003E2A45" w:rsidRPr="00BA560E" w:rsidRDefault="005770F9" w:rsidP="003E2A45">
      <w:pPr>
        <w:pStyle w:val="a3"/>
        <w:numPr>
          <w:ilvl w:val="0"/>
          <w:numId w:val="5"/>
        </w:numPr>
        <w:tabs>
          <w:tab w:val="left" w:pos="993"/>
        </w:tabs>
        <w:ind w:left="0" w:firstLine="709"/>
        <w:jc w:val="both"/>
      </w:pPr>
      <w:r w:rsidRPr="00BA560E">
        <w:t xml:space="preserve">Муниципальные органы города Переславля-Залесского при включении в ведомственный перечень отдельных видов товаров, работ, услуг, не указанных в </w:t>
      </w:r>
      <w:r w:rsidR="00307F3F" w:rsidRPr="00BA560E">
        <w:t>обязательном</w:t>
      </w:r>
      <w:r w:rsidRPr="00BA560E">
        <w:t xml:space="preserve"> перечне, применяют установленные пунктом 5 настоящих Правил критерии исходя из определения их значений в процентном соотношении к объему осуществляемых муниципальными органами города Переславля-Залесского, подведомственными им казенными учреждениями и бюджетными учреждениями закупок.</w:t>
      </w:r>
    </w:p>
    <w:p w:rsidR="003E2A45" w:rsidRPr="00BA560E" w:rsidRDefault="003E2A45" w:rsidP="002C5836">
      <w:pPr>
        <w:pStyle w:val="a3"/>
        <w:numPr>
          <w:ilvl w:val="0"/>
          <w:numId w:val="5"/>
        </w:numPr>
        <w:tabs>
          <w:tab w:val="left" w:pos="993"/>
          <w:tab w:val="left" w:pos="1276"/>
        </w:tabs>
        <w:ind w:left="0" w:firstLine="709"/>
        <w:jc w:val="both"/>
      </w:pPr>
      <w:r w:rsidRPr="00BA560E">
        <w:t>В целях формирования ведомственного перечня муниципальные органы города Переславля-Залесского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пунктом 5 настоящих Правил.</w:t>
      </w:r>
    </w:p>
    <w:p w:rsidR="003E2A45" w:rsidRPr="00BA560E" w:rsidRDefault="003E2A45" w:rsidP="002C5836">
      <w:pPr>
        <w:pStyle w:val="a3"/>
        <w:numPr>
          <w:ilvl w:val="0"/>
          <w:numId w:val="5"/>
        </w:numPr>
        <w:tabs>
          <w:tab w:val="left" w:pos="993"/>
          <w:tab w:val="left" w:pos="1276"/>
        </w:tabs>
        <w:ind w:left="0" w:firstLine="709"/>
        <w:jc w:val="both"/>
      </w:pPr>
      <w:r w:rsidRPr="00BA560E">
        <w:t>Муниципальные органы города Переславля-Залесского при формировании ведомственного перечня вправе включить в н</w:t>
      </w:r>
      <w:r w:rsidR="001E4D6E" w:rsidRPr="00BA560E">
        <w:t>его</w:t>
      </w:r>
      <w:r w:rsidRPr="00BA560E">
        <w:t xml:space="preserve"> дополнительно:</w:t>
      </w:r>
    </w:p>
    <w:p w:rsidR="003E2A45" w:rsidRPr="00BA560E" w:rsidRDefault="003E2A45" w:rsidP="003E2A45">
      <w:pPr>
        <w:pStyle w:val="a3"/>
        <w:tabs>
          <w:tab w:val="left" w:pos="993"/>
          <w:tab w:val="left" w:pos="1276"/>
        </w:tabs>
        <w:ind w:left="0" w:firstLine="993"/>
        <w:jc w:val="both"/>
      </w:pPr>
      <w:r w:rsidRPr="00BA560E">
        <w:t>а) отдельные виды товаров</w:t>
      </w:r>
      <w:r w:rsidR="001B4289" w:rsidRPr="00BA560E">
        <w:t xml:space="preserve">, работ, услуг, не указанные в обязательном </w:t>
      </w:r>
      <w:r w:rsidRPr="00BA560E">
        <w:t>перечне и не соответствующие критериям, указанным в пункте 5 настоящих Правил;</w:t>
      </w:r>
    </w:p>
    <w:p w:rsidR="003E2A45" w:rsidRPr="00BA560E" w:rsidRDefault="003E2A45" w:rsidP="003E2A45">
      <w:pPr>
        <w:pStyle w:val="a3"/>
        <w:tabs>
          <w:tab w:val="left" w:pos="993"/>
          <w:tab w:val="left" w:pos="1276"/>
        </w:tabs>
        <w:ind w:left="0" w:firstLine="993"/>
        <w:jc w:val="both"/>
      </w:pPr>
      <w:r w:rsidRPr="00BA560E">
        <w:t xml:space="preserve">б) характеристики (свойства) товаров, работ, услуг, не включенные в </w:t>
      </w:r>
      <w:r w:rsidR="00DF452D" w:rsidRPr="00BA560E">
        <w:t>обязательный</w:t>
      </w:r>
      <w:r w:rsidRPr="00BA560E">
        <w:t xml:space="preserve"> перечень и не приводящие к необоснованным ограничениям количества участников закупки;</w:t>
      </w:r>
    </w:p>
    <w:p w:rsidR="003E2A45" w:rsidRPr="00BA560E" w:rsidRDefault="003E2A45" w:rsidP="003E2A45">
      <w:pPr>
        <w:pStyle w:val="a3"/>
        <w:tabs>
          <w:tab w:val="left" w:pos="993"/>
          <w:tab w:val="left" w:pos="1276"/>
        </w:tabs>
        <w:ind w:left="0" w:firstLine="993"/>
        <w:jc w:val="both"/>
      </w:pPr>
      <w:r w:rsidRPr="00BA560E">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w:t>
      </w:r>
      <w:r w:rsidR="00CD6684" w:rsidRPr="00BA560E">
        <w:t>обязательным</w:t>
      </w:r>
      <w:r w:rsidRPr="00BA560E">
        <w:t xml:space="preserve"> перечнем, и обоснование которых содержится в соответствующей графе приложения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BD5CFF" w:rsidRPr="00BA560E" w:rsidRDefault="00BD5CFF" w:rsidP="00BD5CFF">
      <w:pPr>
        <w:pStyle w:val="a3"/>
        <w:numPr>
          <w:ilvl w:val="0"/>
          <w:numId w:val="5"/>
        </w:numPr>
        <w:tabs>
          <w:tab w:val="left" w:pos="993"/>
          <w:tab w:val="left" w:pos="1276"/>
        </w:tabs>
        <w:ind w:left="0" w:firstLine="709"/>
        <w:jc w:val="both"/>
      </w:pPr>
      <w:r w:rsidRPr="00BA560E">
        <w:t>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BD5CFF" w:rsidRPr="00BA560E" w:rsidRDefault="00BD5CFF" w:rsidP="00BD5CFF">
      <w:pPr>
        <w:pStyle w:val="a3"/>
        <w:tabs>
          <w:tab w:val="left" w:pos="993"/>
          <w:tab w:val="left" w:pos="1276"/>
        </w:tabs>
        <w:ind w:left="0" w:firstLine="993"/>
        <w:jc w:val="both"/>
      </w:pPr>
      <w:r w:rsidRPr="00BA560E">
        <w:t>а) с учетом категорий и (или) групп должностей работников муниципальных органов города Переславля-Залесского, подведомственных им казенных учреждений и бюджетных учреждений, если затраты на их приобретение в соответствии с правилами определения нормативных затрат на обеспечение функций муниципальных органов города Переславля-Залесского (включая подведомственные казенные учреждения), утвержденными постановлением Администрации города Переславля-Залесского (далее – правила определения нормативных затрат), определяются с учетом категорий и (или) групп должностей работников;</w:t>
      </w:r>
    </w:p>
    <w:p w:rsidR="00BD5CFF" w:rsidRPr="00BA560E" w:rsidRDefault="00BD5CFF" w:rsidP="00BD5CFF">
      <w:pPr>
        <w:pStyle w:val="a3"/>
        <w:tabs>
          <w:tab w:val="left" w:pos="993"/>
          <w:tab w:val="left" w:pos="1276"/>
        </w:tabs>
        <w:ind w:left="0" w:firstLine="993"/>
        <w:jc w:val="both"/>
      </w:pPr>
      <w:r w:rsidRPr="00BA560E">
        <w:t xml:space="preserve">б) с учетом категорий и (или) групп должностей работников, если затраты на их приобретение в соответствии с правилами определения нормативных затрат не </w:t>
      </w:r>
      <w:r w:rsidRPr="00BA560E">
        <w:lastRenderedPageBreak/>
        <w:t>определяются с учетом категорий и (или) групп должностей работников, - в случае принятия соответствующего решения муниципальным органом города Переславля-Залесского.</w:t>
      </w:r>
    </w:p>
    <w:p w:rsidR="00B05E48" w:rsidRPr="00BA560E" w:rsidRDefault="00B05E48" w:rsidP="00BD5CFF">
      <w:pPr>
        <w:pStyle w:val="a3"/>
        <w:tabs>
          <w:tab w:val="left" w:pos="993"/>
          <w:tab w:val="left" w:pos="1276"/>
        </w:tabs>
        <w:ind w:left="0" w:firstLine="993"/>
        <w:jc w:val="both"/>
      </w:pPr>
      <w:r w:rsidRPr="00BA560E">
        <w:t>в) для категорий и (или) групп должностей работников казенных учреждений и бюджетных учреждений муниципальных органов города Переславля-Залесского согласно штатному расписанию.</w:t>
      </w:r>
    </w:p>
    <w:p w:rsidR="00DF5A7D" w:rsidRPr="00BA560E" w:rsidRDefault="00BA1CB3" w:rsidP="00D03944">
      <w:pPr>
        <w:pStyle w:val="a3"/>
        <w:numPr>
          <w:ilvl w:val="0"/>
          <w:numId w:val="5"/>
        </w:numPr>
        <w:tabs>
          <w:tab w:val="left" w:pos="993"/>
          <w:tab w:val="left" w:pos="1134"/>
        </w:tabs>
        <w:ind w:left="0" w:firstLine="709"/>
        <w:jc w:val="both"/>
      </w:pPr>
      <w:r w:rsidRPr="00BA560E">
        <w:t>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DF5A7D" w:rsidRPr="00BA560E" w:rsidRDefault="00DF5A7D" w:rsidP="00DF5A7D">
      <w:pPr>
        <w:pStyle w:val="a3"/>
        <w:tabs>
          <w:tab w:val="left" w:pos="993"/>
          <w:tab w:val="left" w:pos="1134"/>
        </w:tabs>
        <w:ind w:left="0" w:firstLine="709"/>
        <w:jc w:val="both"/>
      </w:pPr>
      <w:r w:rsidRPr="00BA560E">
        <w:t>Цена единицы планируемых к закупке товаров, работ и услуг определяется с учетом положений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F7F58" w:rsidRPr="00BA560E" w:rsidRDefault="00CB7085" w:rsidP="00651190">
      <w:pPr>
        <w:pStyle w:val="a3"/>
        <w:numPr>
          <w:ilvl w:val="0"/>
          <w:numId w:val="5"/>
        </w:numPr>
        <w:tabs>
          <w:tab w:val="left" w:pos="993"/>
          <w:tab w:val="left" w:pos="1134"/>
        </w:tabs>
        <w:ind w:left="0" w:firstLine="709"/>
        <w:jc w:val="both"/>
      </w:pPr>
      <w:r w:rsidRPr="00BA560E">
        <w:rPr>
          <w:rFonts w:eastAsiaTheme="minorHAnsi"/>
          <w:lang w:eastAsia="en-US"/>
        </w:rPr>
        <w:t xml:space="preserve">Значения характеристик (свойств) отдельных видов товаров, работ, услуг (в том числе предельные цены товаров, работ, услуг), включенных в </w:t>
      </w:r>
      <w:r w:rsidR="00EF7F58" w:rsidRPr="00BA560E">
        <w:rPr>
          <w:rFonts w:eastAsiaTheme="minorHAnsi"/>
          <w:lang w:eastAsia="en-US"/>
        </w:rPr>
        <w:t>ведомственный</w:t>
      </w:r>
      <w:r w:rsidRPr="00BA560E">
        <w:rPr>
          <w:rFonts w:eastAsiaTheme="minorHAnsi"/>
          <w:lang w:eastAsia="en-US"/>
        </w:rPr>
        <w:t xml:space="preserve"> перечень,</w:t>
      </w:r>
      <w:r w:rsidR="00EF7F58" w:rsidRPr="00BA560E">
        <w:rPr>
          <w:rFonts w:eastAsiaTheme="minorHAnsi"/>
          <w:lang w:eastAsia="en-US"/>
        </w:rPr>
        <w:t xml:space="preserve">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включенных в обязательный перечень.</w:t>
      </w:r>
    </w:p>
    <w:sectPr w:rsidR="00EF7F58" w:rsidRPr="00BA560E" w:rsidSect="009335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72" w:rsidRDefault="001B0072" w:rsidP="00A04085">
      <w:r>
        <w:separator/>
      </w:r>
    </w:p>
  </w:endnote>
  <w:endnote w:type="continuationSeparator" w:id="0">
    <w:p w:rsidR="001B0072" w:rsidRDefault="001B0072" w:rsidP="00A0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72" w:rsidRDefault="001B0072" w:rsidP="00A04085">
      <w:r>
        <w:separator/>
      </w:r>
    </w:p>
  </w:footnote>
  <w:footnote w:type="continuationSeparator" w:id="0">
    <w:p w:rsidR="001B0072" w:rsidRDefault="001B0072" w:rsidP="00A0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7EFC"/>
    <w:multiLevelType w:val="multilevel"/>
    <w:tmpl w:val="8F589410"/>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1C5187"/>
    <w:multiLevelType w:val="multilevel"/>
    <w:tmpl w:val="22382B32"/>
    <w:lvl w:ilvl="0">
      <w:start w:val="1"/>
      <w:numFmt w:val="decimal"/>
      <w:lvlText w:val="%1."/>
      <w:lvlJc w:val="left"/>
      <w:pPr>
        <w:ind w:left="1495" w:hanging="360"/>
      </w:pPr>
      <w:rPr>
        <w:rFonts w:hint="default"/>
        <w:i w:val="0"/>
        <w:sz w:val="24"/>
      </w:rPr>
    </w:lvl>
    <w:lvl w:ilvl="1">
      <w:start w:val="1"/>
      <w:numFmt w:val="decimal"/>
      <w:isLgl/>
      <w:lvlText w:val="%1.%2."/>
      <w:lvlJc w:val="left"/>
      <w:pPr>
        <w:ind w:left="1713" w:hanging="720"/>
      </w:pPr>
      <w:rPr>
        <w:rFonts w:hint="default"/>
      </w:rPr>
    </w:lvl>
    <w:lvl w:ilvl="2">
      <w:start w:val="1"/>
      <w:numFmt w:val="decimal"/>
      <w:isLgl/>
      <w:lvlText w:val="%1.%2.%3."/>
      <w:lvlJc w:val="left"/>
      <w:pPr>
        <w:ind w:left="2423" w:hanging="720"/>
      </w:pPr>
      <w:rPr>
        <w:rFonts w:hint="default"/>
      </w:rPr>
    </w:lvl>
    <w:lvl w:ilvl="3">
      <w:start w:val="1"/>
      <w:numFmt w:val="decimal"/>
      <w:isLgl/>
      <w:lvlText w:val="%1.%2.%3.%4."/>
      <w:lvlJc w:val="left"/>
      <w:pPr>
        <w:ind w:left="3493" w:hanging="1080"/>
      </w:pPr>
      <w:rPr>
        <w:rFonts w:hint="default"/>
      </w:rPr>
    </w:lvl>
    <w:lvl w:ilvl="4">
      <w:start w:val="1"/>
      <w:numFmt w:val="decimal"/>
      <w:isLgl/>
      <w:lvlText w:val="%1.%2.%3.%4.%5."/>
      <w:lvlJc w:val="left"/>
      <w:pPr>
        <w:ind w:left="4203" w:hanging="1080"/>
      </w:pPr>
      <w:rPr>
        <w:rFonts w:hint="default"/>
      </w:rPr>
    </w:lvl>
    <w:lvl w:ilvl="5">
      <w:start w:val="1"/>
      <w:numFmt w:val="decimal"/>
      <w:isLgl/>
      <w:lvlText w:val="%1.%2.%3.%4.%5.%6."/>
      <w:lvlJc w:val="left"/>
      <w:pPr>
        <w:ind w:left="5273" w:hanging="1440"/>
      </w:pPr>
      <w:rPr>
        <w:rFonts w:hint="default"/>
      </w:rPr>
    </w:lvl>
    <w:lvl w:ilvl="6">
      <w:start w:val="1"/>
      <w:numFmt w:val="decimal"/>
      <w:isLgl/>
      <w:lvlText w:val="%1.%2.%3.%4.%5.%6.%7."/>
      <w:lvlJc w:val="left"/>
      <w:pPr>
        <w:ind w:left="5983" w:hanging="1440"/>
      </w:pPr>
      <w:rPr>
        <w:rFonts w:hint="default"/>
      </w:rPr>
    </w:lvl>
    <w:lvl w:ilvl="7">
      <w:start w:val="1"/>
      <w:numFmt w:val="decimal"/>
      <w:isLgl/>
      <w:lvlText w:val="%1.%2.%3.%4.%5.%6.%7.%8."/>
      <w:lvlJc w:val="left"/>
      <w:pPr>
        <w:ind w:left="7053" w:hanging="1800"/>
      </w:pPr>
      <w:rPr>
        <w:rFonts w:hint="default"/>
      </w:rPr>
    </w:lvl>
    <w:lvl w:ilvl="8">
      <w:start w:val="1"/>
      <w:numFmt w:val="decimal"/>
      <w:isLgl/>
      <w:lvlText w:val="%1.%2.%3.%4.%5.%6.%7.%8.%9."/>
      <w:lvlJc w:val="left"/>
      <w:pPr>
        <w:ind w:left="7763" w:hanging="1800"/>
      </w:pPr>
      <w:rPr>
        <w:rFonts w:hint="default"/>
      </w:rPr>
    </w:lvl>
  </w:abstractNum>
  <w:abstractNum w:abstractNumId="2" w15:restartNumberingAfterBreak="0">
    <w:nsid w:val="237A3E15"/>
    <w:multiLevelType w:val="hybridMultilevel"/>
    <w:tmpl w:val="C30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E33E5D"/>
    <w:multiLevelType w:val="hybridMultilevel"/>
    <w:tmpl w:val="1376DF8A"/>
    <w:lvl w:ilvl="0" w:tplc="34B8D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BA2F38"/>
    <w:multiLevelType w:val="hybridMultilevel"/>
    <w:tmpl w:val="DB82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240C94"/>
    <w:multiLevelType w:val="hybridMultilevel"/>
    <w:tmpl w:val="A7588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484BBE"/>
    <w:multiLevelType w:val="hybridMultilevel"/>
    <w:tmpl w:val="FD3A2C4A"/>
    <w:lvl w:ilvl="0" w:tplc="63A06CA8">
      <w:start w:val="1"/>
      <w:numFmt w:val="decimal"/>
      <w:lvlText w:val="%1."/>
      <w:lvlJc w:val="left"/>
      <w:pPr>
        <w:ind w:left="4020" w:hanging="360"/>
      </w:pPr>
      <w:rPr>
        <w:rFonts w:hint="default"/>
      </w:rPr>
    </w:lvl>
    <w:lvl w:ilvl="1" w:tplc="04190019" w:tentative="1">
      <w:start w:val="1"/>
      <w:numFmt w:val="lowerLetter"/>
      <w:lvlText w:val="%2."/>
      <w:lvlJc w:val="left"/>
      <w:pPr>
        <w:ind w:left="4740" w:hanging="360"/>
      </w:pPr>
    </w:lvl>
    <w:lvl w:ilvl="2" w:tplc="0419001B" w:tentative="1">
      <w:start w:val="1"/>
      <w:numFmt w:val="lowerRoman"/>
      <w:lvlText w:val="%3."/>
      <w:lvlJc w:val="right"/>
      <w:pPr>
        <w:ind w:left="5460" w:hanging="180"/>
      </w:pPr>
    </w:lvl>
    <w:lvl w:ilvl="3" w:tplc="0419000F" w:tentative="1">
      <w:start w:val="1"/>
      <w:numFmt w:val="decimal"/>
      <w:lvlText w:val="%4."/>
      <w:lvlJc w:val="left"/>
      <w:pPr>
        <w:ind w:left="6180" w:hanging="360"/>
      </w:pPr>
    </w:lvl>
    <w:lvl w:ilvl="4" w:tplc="04190019" w:tentative="1">
      <w:start w:val="1"/>
      <w:numFmt w:val="lowerLetter"/>
      <w:lvlText w:val="%5."/>
      <w:lvlJc w:val="left"/>
      <w:pPr>
        <w:ind w:left="6900" w:hanging="360"/>
      </w:pPr>
    </w:lvl>
    <w:lvl w:ilvl="5" w:tplc="0419001B" w:tentative="1">
      <w:start w:val="1"/>
      <w:numFmt w:val="lowerRoman"/>
      <w:lvlText w:val="%6."/>
      <w:lvlJc w:val="right"/>
      <w:pPr>
        <w:ind w:left="7620" w:hanging="180"/>
      </w:pPr>
    </w:lvl>
    <w:lvl w:ilvl="6" w:tplc="0419000F" w:tentative="1">
      <w:start w:val="1"/>
      <w:numFmt w:val="decimal"/>
      <w:lvlText w:val="%7."/>
      <w:lvlJc w:val="left"/>
      <w:pPr>
        <w:ind w:left="8340" w:hanging="360"/>
      </w:pPr>
    </w:lvl>
    <w:lvl w:ilvl="7" w:tplc="04190019" w:tentative="1">
      <w:start w:val="1"/>
      <w:numFmt w:val="lowerLetter"/>
      <w:lvlText w:val="%8."/>
      <w:lvlJc w:val="left"/>
      <w:pPr>
        <w:ind w:left="9060" w:hanging="360"/>
      </w:pPr>
    </w:lvl>
    <w:lvl w:ilvl="8" w:tplc="0419001B" w:tentative="1">
      <w:start w:val="1"/>
      <w:numFmt w:val="lowerRoman"/>
      <w:lvlText w:val="%9."/>
      <w:lvlJc w:val="right"/>
      <w:pPr>
        <w:ind w:left="9780" w:hanging="180"/>
      </w:p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85"/>
    <w:rsid w:val="00007B71"/>
    <w:rsid w:val="00027DB4"/>
    <w:rsid w:val="0005647F"/>
    <w:rsid w:val="00064093"/>
    <w:rsid w:val="00066647"/>
    <w:rsid w:val="00070482"/>
    <w:rsid w:val="00074D0D"/>
    <w:rsid w:val="00074FD7"/>
    <w:rsid w:val="00075B2C"/>
    <w:rsid w:val="000834F6"/>
    <w:rsid w:val="00085C2B"/>
    <w:rsid w:val="000A4CE0"/>
    <w:rsid w:val="000D2AAA"/>
    <w:rsid w:val="000D4EB5"/>
    <w:rsid w:val="00100D2B"/>
    <w:rsid w:val="00103D32"/>
    <w:rsid w:val="00116B47"/>
    <w:rsid w:val="00126C1F"/>
    <w:rsid w:val="00166AF6"/>
    <w:rsid w:val="00174AAC"/>
    <w:rsid w:val="001771C6"/>
    <w:rsid w:val="001872DC"/>
    <w:rsid w:val="001873CF"/>
    <w:rsid w:val="00190B22"/>
    <w:rsid w:val="001A20C0"/>
    <w:rsid w:val="001B0072"/>
    <w:rsid w:val="001B3DBF"/>
    <w:rsid w:val="001B4289"/>
    <w:rsid w:val="001B42EA"/>
    <w:rsid w:val="001B7B09"/>
    <w:rsid w:val="001D57A7"/>
    <w:rsid w:val="001E4D6E"/>
    <w:rsid w:val="001F0038"/>
    <w:rsid w:val="001F35BE"/>
    <w:rsid w:val="001F5CB1"/>
    <w:rsid w:val="001F7C6B"/>
    <w:rsid w:val="00211F5D"/>
    <w:rsid w:val="002137F5"/>
    <w:rsid w:val="0021782D"/>
    <w:rsid w:val="00221883"/>
    <w:rsid w:val="00240DA8"/>
    <w:rsid w:val="00243EAE"/>
    <w:rsid w:val="00250874"/>
    <w:rsid w:val="00261C1F"/>
    <w:rsid w:val="002733EE"/>
    <w:rsid w:val="00275575"/>
    <w:rsid w:val="00276984"/>
    <w:rsid w:val="00280D7C"/>
    <w:rsid w:val="00285A5E"/>
    <w:rsid w:val="00294385"/>
    <w:rsid w:val="002B295B"/>
    <w:rsid w:val="002B3952"/>
    <w:rsid w:val="002C2F78"/>
    <w:rsid w:val="002D0A68"/>
    <w:rsid w:val="002D1AC0"/>
    <w:rsid w:val="002E723B"/>
    <w:rsid w:val="002E730C"/>
    <w:rsid w:val="002E76AD"/>
    <w:rsid w:val="002F02FD"/>
    <w:rsid w:val="00307F3F"/>
    <w:rsid w:val="00310415"/>
    <w:rsid w:val="0031318D"/>
    <w:rsid w:val="0031377A"/>
    <w:rsid w:val="0034253A"/>
    <w:rsid w:val="00382ABA"/>
    <w:rsid w:val="00382D7C"/>
    <w:rsid w:val="00394A7F"/>
    <w:rsid w:val="00395E71"/>
    <w:rsid w:val="00396727"/>
    <w:rsid w:val="003C1650"/>
    <w:rsid w:val="003E2A45"/>
    <w:rsid w:val="00420540"/>
    <w:rsid w:val="0042254D"/>
    <w:rsid w:val="00436C8C"/>
    <w:rsid w:val="00437B22"/>
    <w:rsid w:val="00441D17"/>
    <w:rsid w:val="00443626"/>
    <w:rsid w:val="00444C6D"/>
    <w:rsid w:val="004456C7"/>
    <w:rsid w:val="0046248B"/>
    <w:rsid w:val="004934BE"/>
    <w:rsid w:val="004A1803"/>
    <w:rsid w:val="004A20C6"/>
    <w:rsid w:val="004B6A67"/>
    <w:rsid w:val="004C385E"/>
    <w:rsid w:val="004E0FBA"/>
    <w:rsid w:val="004E23AA"/>
    <w:rsid w:val="004E4B61"/>
    <w:rsid w:val="004E4D9D"/>
    <w:rsid w:val="00500E5A"/>
    <w:rsid w:val="00501527"/>
    <w:rsid w:val="005021E9"/>
    <w:rsid w:val="00517C56"/>
    <w:rsid w:val="00532842"/>
    <w:rsid w:val="00537B2A"/>
    <w:rsid w:val="00540B25"/>
    <w:rsid w:val="00540F94"/>
    <w:rsid w:val="00545E43"/>
    <w:rsid w:val="005501EA"/>
    <w:rsid w:val="00555269"/>
    <w:rsid w:val="00563B96"/>
    <w:rsid w:val="00572631"/>
    <w:rsid w:val="005729D2"/>
    <w:rsid w:val="005770F9"/>
    <w:rsid w:val="005A593C"/>
    <w:rsid w:val="005D03A3"/>
    <w:rsid w:val="005D5C8F"/>
    <w:rsid w:val="005D5ED7"/>
    <w:rsid w:val="005E304D"/>
    <w:rsid w:val="00624A11"/>
    <w:rsid w:val="00624AF8"/>
    <w:rsid w:val="00634F11"/>
    <w:rsid w:val="00651190"/>
    <w:rsid w:val="00652ADE"/>
    <w:rsid w:val="00666AC7"/>
    <w:rsid w:val="006845C3"/>
    <w:rsid w:val="00687860"/>
    <w:rsid w:val="00690004"/>
    <w:rsid w:val="00693221"/>
    <w:rsid w:val="006A09C0"/>
    <w:rsid w:val="006A7DC6"/>
    <w:rsid w:val="006C0381"/>
    <w:rsid w:val="006C56AB"/>
    <w:rsid w:val="006C6370"/>
    <w:rsid w:val="006E60A2"/>
    <w:rsid w:val="006F1BE9"/>
    <w:rsid w:val="00705971"/>
    <w:rsid w:val="00716280"/>
    <w:rsid w:val="0071676B"/>
    <w:rsid w:val="00750F63"/>
    <w:rsid w:val="00757B2B"/>
    <w:rsid w:val="00757D22"/>
    <w:rsid w:val="007B0DF0"/>
    <w:rsid w:val="007B7B6B"/>
    <w:rsid w:val="007D256B"/>
    <w:rsid w:val="007E0763"/>
    <w:rsid w:val="007E07A5"/>
    <w:rsid w:val="007E1BB8"/>
    <w:rsid w:val="007E32FA"/>
    <w:rsid w:val="007E60A0"/>
    <w:rsid w:val="007F07CF"/>
    <w:rsid w:val="007F4F0D"/>
    <w:rsid w:val="00810A89"/>
    <w:rsid w:val="008110B4"/>
    <w:rsid w:val="008139C7"/>
    <w:rsid w:val="00813C94"/>
    <w:rsid w:val="00836F4C"/>
    <w:rsid w:val="00837C56"/>
    <w:rsid w:val="00850F60"/>
    <w:rsid w:val="008546C0"/>
    <w:rsid w:val="00862195"/>
    <w:rsid w:val="00865046"/>
    <w:rsid w:val="008B0CE9"/>
    <w:rsid w:val="008C20C3"/>
    <w:rsid w:val="008C2612"/>
    <w:rsid w:val="008E1166"/>
    <w:rsid w:val="008E4DDC"/>
    <w:rsid w:val="008E59A4"/>
    <w:rsid w:val="008E6092"/>
    <w:rsid w:val="008E71F9"/>
    <w:rsid w:val="008F4B34"/>
    <w:rsid w:val="008F562E"/>
    <w:rsid w:val="00910883"/>
    <w:rsid w:val="00911817"/>
    <w:rsid w:val="00931FA5"/>
    <w:rsid w:val="009335A8"/>
    <w:rsid w:val="0094153B"/>
    <w:rsid w:val="00954485"/>
    <w:rsid w:val="00956DA9"/>
    <w:rsid w:val="009678CD"/>
    <w:rsid w:val="0097432F"/>
    <w:rsid w:val="00985589"/>
    <w:rsid w:val="00986C3B"/>
    <w:rsid w:val="009907CF"/>
    <w:rsid w:val="00991F7D"/>
    <w:rsid w:val="009A2B57"/>
    <w:rsid w:val="009A3519"/>
    <w:rsid w:val="009A38BF"/>
    <w:rsid w:val="009C6601"/>
    <w:rsid w:val="009D0A5B"/>
    <w:rsid w:val="00A04085"/>
    <w:rsid w:val="00A1152D"/>
    <w:rsid w:val="00A158F8"/>
    <w:rsid w:val="00A17207"/>
    <w:rsid w:val="00A21E29"/>
    <w:rsid w:val="00A22907"/>
    <w:rsid w:val="00A27E68"/>
    <w:rsid w:val="00A314CC"/>
    <w:rsid w:val="00A31B64"/>
    <w:rsid w:val="00A35FF9"/>
    <w:rsid w:val="00A4143A"/>
    <w:rsid w:val="00A41A46"/>
    <w:rsid w:val="00A62492"/>
    <w:rsid w:val="00A708FF"/>
    <w:rsid w:val="00A83395"/>
    <w:rsid w:val="00A864A6"/>
    <w:rsid w:val="00AA209E"/>
    <w:rsid w:val="00AB024D"/>
    <w:rsid w:val="00AB16E6"/>
    <w:rsid w:val="00AC75B4"/>
    <w:rsid w:val="00AD0669"/>
    <w:rsid w:val="00B05443"/>
    <w:rsid w:val="00B05E48"/>
    <w:rsid w:val="00B1200E"/>
    <w:rsid w:val="00B210A7"/>
    <w:rsid w:val="00B35671"/>
    <w:rsid w:val="00B47E10"/>
    <w:rsid w:val="00B50138"/>
    <w:rsid w:val="00B54A63"/>
    <w:rsid w:val="00B55E78"/>
    <w:rsid w:val="00B63FB1"/>
    <w:rsid w:val="00B813E6"/>
    <w:rsid w:val="00B8476A"/>
    <w:rsid w:val="00B84C6F"/>
    <w:rsid w:val="00B90D52"/>
    <w:rsid w:val="00BA1CB3"/>
    <w:rsid w:val="00BA560E"/>
    <w:rsid w:val="00BD3944"/>
    <w:rsid w:val="00BD5CFF"/>
    <w:rsid w:val="00BE36C3"/>
    <w:rsid w:val="00BF05B1"/>
    <w:rsid w:val="00BF675B"/>
    <w:rsid w:val="00C0787D"/>
    <w:rsid w:val="00C166DB"/>
    <w:rsid w:val="00C25665"/>
    <w:rsid w:val="00C310A6"/>
    <w:rsid w:val="00C45A7C"/>
    <w:rsid w:val="00C4620F"/>
    <w:rsid w:val="00C540C9"/>
    <w:rsid w:val="00C55587"/>
    <w:rsid w:val="00C63956"/>
    <w:rsid w:val="00C80DB9"/>
    <w:rsid w:val="00C81BD9"/>
    <w:rsid w:val="00C956A3"/>
    <w:rsid w:val="00C95CC5"/>
    <w:rsid w:val="00CB7085"/>
    <w:rsid w:val="00CC5C5E"/>
    <w:rsid w:val="00CD6684"/>
    <w:rsid w:val="00CE234E"/>
    <w:rsid w:val="00CE36E1"/>
    <w:rsid w:val="00CF65BA"/>
    <w:rsid w:val="00D133B4"/>
    <w:rsid w:val="00D23D4F"/>
    <w:rsid w:val="00D30576"/>
    <w:rsid w:val="00D319AD"/>
    <w:rsid w:val="00D43CC9"/>
    <w:rsid w:val="00D45E07"/>
    <w:rsid w:val="00D45E87"/>
    <w:rsid w:val="00D541BA"/>
    <w:rsid w:val="00D6411D"/>
    <w:rsid w:val="00D70C60"/>
    <w:rsid w:val="00D7519D"/>
    <w:rsid w:val="00D7633D"/>
    <w:rsid w:val="00D8128D"/>
    <w:rsid w:val="00D82134"/>
    <w:rsid w:val="00D822B4"/>
    <w:rsid w:val="00D94531"/>
    <w:rsid w:val="00D95E04"/>
    <w:rsid w:val="00DA0188"/>
    <w:rsid w:val="00DA13E3"/>
    <w:rsid w:val="00DA1B6B"/>
    <w:rsid w:val="00DA5378"/>
    <w:rsid w:val="00DC0660"/>
    <w:rsid w:val="00DD4A11"/>
    <w:rsid w:val="00DE01C5"/>
    <w:rsid w:val="00DE059B"/>
    <w:rsid w:val="00DF1288"/>
    <w:rsid w:val="00DF452D"/>
    <w:rsid w:val="00DF5A7D"/>
    <w:rsid w:val="00E03B63"/>
    <w:rsid w:val="00E05819"/>
    <w:rsid w:val="00E10DF9"/>
    <w:rsid w:val="00E24398"/>
    <w:rsid w:val="00E358BA"/>
    <w:rsid w:val="00E50BF5"/>
    <w:rsid w:val="00E57C45"/>
    <w:rsid w:val="00E6759F"/>
    <w:rsid w:val="00E675FB"/>
    <w:rsid w:val="00E7131A"/>
    <w:rsid w:val="00E753AE"/>
    <w:rsid w:val="00EB04B7"/>
    <w:rsid w:val="00EB53B5"/>
    <w:rsid w:val="00EB72DE"/>
    <w:rsid w:val="00EC5915"/>
    <w:rsid w:val="00ED0C62"/>
    <w:rsid w:val="00ED2942"/>
    <w:rsid w:val="00ED4209"/>
    <w:rsid w:val="00EF6EEF"/>
    <w:rsid w:val="00EF7F58"/>
    <w:rsid w:val="00F1441F"/>
    <w:rsid w:val="00F222F9"/>
    <w:rsid w:val="00F234F9"/>
    <w:rsid w:val="00F317F6"/>
    <w:rsid w:val="00F641D6"/>
    <w:rsid w:val="00F751BA"/>
    <w:rsid w:val="00F83DD9"/>
    <w:rsid w:val="00F94C8B"/>
    <w:rsid w:val="00FA2893"/>
    <w:rsid w:val="00FA7B8A"/>
    <w:rsid w:val="00FA7C7E"/>
    <w:rsid w:val="00FB476B"/>
    <w:rsid w:val="00FB722E"/>
    <w:rsid w:val="00FE0013"/>
    <w:rsid w:val="00FE2C89"/>
    <w:rsid w:val="00FF3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FE334-01C7-4CC7-AA4A-75288DF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F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16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50F60"/>
    <w:pPr>
      <w:keepNext/>
      <w:jc w:val="center"/>
      <w:outlineLvl w:val="1"/>
    </w:pPr>
    <w:rPr>
      <w:sz w:val="28"/>
    </w:rPr>
  </w:style>
  <w:style w:type="paragraph" w:styleId="3">
    <w:name w:val="heading 3"/>
    <w:basedOn w:val="a"/>
    <w:next w:val="a"/>
    <w:link w:val="30"/>
    <w:qFormat/>
    <w:rsid w:val="00850F60"/>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0F6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50F60"/>
    <w:rPr>
      <w:rFonts w:ascii="Times New Roman" w:eastAsia="Times New Roman" w:hAnsi="Times New Roman" w:cs="Times New Roman"/>
      <w:b/>
      <w:sz w:val="44"/>
      <w:szCs w:val="24"/>
      <w:lang w:eastAsia="ru-RU"/>
    </w:rPr>
  </w:style>
  <w:style w:type="paragraph" w:styleId="a3">
    <w:name w:val="List Paragraph"/>
    <w:basedOn w:val="a"/>
    <w:qFormat/>
    <w:rsid w:val="00862195"/>
    <w:pPr>
      <w:ind w:left="720"/>
      <w:contextualSpacing/>
    </w:pPr>
  </w:style>
  <w:style w:type="paragraph" w:styleId="a4">
    <w:name w:val="header"/>
    <w:basedOn w:val="a"/>
    <w:link w:val="a5"/>
    <w:uiPriority w:val="99"/>
    <w:unhideWhenUsed/>
    <w:rsid w:val="00A04085"/>
    <w:pPr>
      <w:tabs>
        <w:tab w:val="center" w:pos="4677"/>
        <w:tab w:val="right" w:pos="9355"/>
      </w:tabs>
    </w:pPr>
  </w:style>
  <w:style w:type="character" w:customStyle="1" w:styleId="a5">
    <w:name w:val="Верхний колонтитул Знак"/>
    <w:basedOn w:val="a0"/>
    <w:link w:val="a4"/>
    <w:uiPriority w:val="99"/>
    <w:rsid w:val="00A0408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04085"/>
    <w:pPr>
      <w:tabs>
        <w:tab w:val="center" w:pos="4677"/>
        <w:tab w:val="right" w:pos="9355"/>
      </w:tabs>
    </w:pPr>
  </w:style>
  <w:style w:type="character" w:customStyle="1" w:styleId="a7">
    <w:name w:val="Нижний колонтитул Знак"/>
    <w:basedOn w:val="a0"/>
    <w:link w:val="a6"/>
    <w:uiPriority w:val="99"/>
    <w:rsid w:val="00A04085"/>
    <w:rPr>
      <w:rFonts w:ascii="Times New Roman" w:eastAsia="Times New Roman" w:hAnsi="Times New Roman" w:cs="Times New Roman"/>
      <w:sz w:val="24"/>
      <w:szCs w:val="24"/>
      <w:lang w:eastAsia="ru-RU"/>
    </w:rPr>
  </w:style>
  <w:style w:type="paragraph" w:customStyle="1" w:styleId="a8">
    <w:name w:val="Заголовок_пост"/>
    <w:basedOn w:val="a"/>
    <w:rsid w:val="00DA5378"/>
    <w:pPr>
      <w:tabs>
        <w:tab w:val="left" w:pos="10440"/>
      </w:tabs>
      <w:ind w:left="720" w:right="4627"/>
    </w:pPr>
    <w:rPr>
      <w:sz w:val="26"/>
    </w:rPr>
  </w:style>
  <w:style w:type="paragraph" w:customStyle="1" w:styleId="ConsPlusNormal">
    <w:name w:val="ConsPlusNormal"/>
    <w:rsid w:val="006A09C0"/>
    <w:pPr>
      <w:widowControl w:val="0"/>
      <w:autoSpaceDE w:val="0"/>
      <w:autoSpaceDN w:val="0"/>
      <w:spacing w:after="0" w:line="240" w:lineRule="auto"/>
    </w:pPr>
    <w:rPr>
      <w:rFonts w:ascii="Calibri" w:eastAsia="Times New Roman" w:hAnsi="Calibri" w:cs="Calibri"/>
      <w:szCs w:val="20"/>
      <w:lang w:eastAsia="ru-RU"/>
    </w:rPr>
  </w:style>
  <w:style w:type="character" w:customStyle="1" w:styleId="21">
    <w:name w:val="Основной текст (2)_"/>
    <w:basedOn w:val="a0"/>
    <w:link w:val="22"/>
    <w:uiPriority w:val="99"/>
    <w:locked/>
    <w:rsid w:val="00E358BA"/>
    <w:rPr>
      <w:rFonts w:cs="Times New Roman"/>
      <w:b/>
      <w:bCs/>
      <w:sz w:val="29"/>
      <w:szCs w:val="29"/>
      <w:shd w:val="clear" w:color="auto" w:fill="FFFFFF"/>
    </w:rPr>
  </w:style>
  <w:style w:type="paragraph" w:customStyle="1" w:styleId="22">
    <w:name w:val="Основной текст (2)"/>
    <w:basedOn w:val="a"/>
    <w:link w:val="21"/>
    <w:uiPriority w:val="99"/>
    <w:rsid w:val="00E358BA"/>
    <w:pPr>
      <w:widowControl w:val="0"/>
      <w:shd w:val="clear" w:color="auto" w:fill="FFFFFF"/>
      <w:spacing w:before="360" w:after="240" w:line="322" w:lineRule="exact"/>
      <w:jc w:val="center"/>
    </w:pPr>
    <w:rPr>
      <w:rFonts w:asciiTheme="minorHAnsi" w:eastAsiaTheme="minorHAnsi" w:hAnsiTheme="minorHAnsi"/>
      <w:b/>
      <w:bCs/>
      <w:sz w:val="29"/>
      <w:szCs w:val="29"/>
      <w:lang w:eastAsia="en-US"/>
    </w:rPr>
  </w:style>
  <w:style w:type="character" w:customStyle="1" w:styleId="a9">
    <w:name w:val="Гипертекстовая ссылка"/>
    <w:uiPriority w:val="99"/>
    <w:rsid w:val="008C2612"/>
    <w:rPr>
      <w:b w:val="0"/>
      <w:bCs w:val="0"/>
      <w:color w:val="106BBE"/>
    </w:rPr>
  </w:style>
  <w:style w:type="paragraph" w:customStyle="1" w:styleId="aa">
    <w:name w:val="Комментарий"/>
    <w:basedOn w:val="a"/>
    <w:next w:val="a"/>
    <w:uiPriority w:val="99"/>
    <w:rsid w:val="00836F4C"/>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b">
    <w:name w:val="Информация об изменениях документа"/>
    <w:basedOn w:val="aa"/>
    <w:next w:val="a"/>
    <w:uiPriority w:val="99"/>
    <w:rsid w:val="00836F4C"/>
    <w:rPr>
      <w:i/>
      <w:iCs/>
    </w:rPr>
  </w:style>
  <w:style w:type="character" w:customStyle="1" w:styleId="10">
    <w:name w:val="Заголовок 1 Знак"/>
    <w:basedOn w:val="a0"/>
    <w:link w:val="1"/>
    <w:uiPriority w:val="9"/>
    <w:rsid w:val="00AB16E6"/>
    <w:rPr>
      <w:rFonts w:asciiTheme="majorHAnsi" w:eastAsiaTheme="majorEastAsia" w:hAnsiTheme="majorHAnsi" w:cstheme="majorBidi"/>
      <w:color w:val="2E74B5" w:themeColor="accent1" w:themeShade="BF"/>
      <w:sz w:val="32"/>
      <w:szCs w:val="32"/>
      <w:lang w:eastAsia="ru-RU"/>
    </w:rPr>
  </w:style>
  <w:style w:type="paragraph" w:customStyle="1" w:styleId="ac">
    <w:name w:val="Нормальный (таблица)"/>
    <w:basedOn w:val="a"/>
    <w:next w:val="a"/>
    <w:uiPriority w:val="99"/>
    <w:rsid w:val="00AB16E6"/>
    <w:pPr>
      <w:widowControl w:val="0"/>
      <w:autoSpaceDE w:val="0"/>
      <w:autoSpaceDN w:val="0"/>
      <w:adjustRightInd w:val="0"/>
      <w:jc w:val="both"/>
    </w:pPr>
    <w:rPr>
      <w:rFonts w:ascii="Arial" w:hAnsi="Arial" w:cs="Arial"/>
    </w:rPr>
  </w:style>
  <w:style w:type="paragraph" w:styleId="ad">
    <w:name w:val="Balloon Text"/>
    <w:basedOn w:val="a"/>
    <w:link w:val="ae"/>
    <w:uiPriority w:val="99"/>
    <w:semiHidden/>
    <w:unhideWhenUsed/>
    <w:rsid w:val="000D2AAA"/>
    <w:rPr>
      <w:rFonts w:ascii="Segoe UI" w:hAnsi="Segoe UI" w:cs="Segoe UI"/>
      <w:sz w:val="18"/>
      <w:szCs w:val="18"/>
    </w:rPr>
  </w:style>
  <w:style w:type="character" w:customStyle="1" w:styleId="ae">
    <w:name w:val="Текст выноски Знак"/>
    <w:basedOn w:val="a0"/>
    <w:link w:val="ad"/>
    <w:uiPriority w:val="99"/>
    <w:semiHidden/>
    <w:rsid w:val="000D2AAA"/>
    <w:rPr>
      <w:rFonts w:ascii="Segoe UI" w:eastAsia="Times New Roman" w:hAnsi="Segoe UI" w:cs="Segoe UI"/>
      <w:sz w:val="18"/>
      <w:szCs w:val="18"/>
      <w:lang w:eastAsia="ru-RU"/>
    </w:rPr>
  </w:style>
  <w:style w:type="paragraph" w:customStyle="1" w:styleId="af">
    <w:name w:val="Подзаголовок для информации об изменениях"/>
    <w:basedOn w:val="a"/>
    <w:next w:val="a"/>
    <w:uiPriority w:val="99"/>
    <w:rsid w:val="001A20C0"/>
    <w:pPr>
      <w:widowControl w:val="0"/>
      <w:autoSpaceDE w:val="0"/>
      <w:autoSpaceDN w:val="0"/>
      <w:adjustRightInd w:val="0"/>
      <w:ind w:firstLine="720"/>
      <w:jc w:val="both"/>
    </w:pPr>
    <w:rPr>
      <w:rFonts w:ascii="Arial" w:hAnsi="Arial" w:cs="Arial"/>
      <w:b/>
      <w:bCs/>
      <w:color w:val="3538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3565">
      <w:bodyDiv w:val="1"/>
      <w:marLeft w:val="0"/>
      <w:marRight w:val="0"/>
      <w:marTop w:val="0"/>
      <w:marBottom w:val="0"/>
      <w:divBdr>
        <w:top w:val="none" w:sz="0" w:space="0" w:color="auto"/>
        <w:left w:val="none" w:sz="0" w:space="0" w:color="auto"/>
        <w:bottom w:val="none" w:sz="0" w:space="0" w:color="auto"/>
        <w:right w:val="none" w:sz="0" w:space="0" w:color="auto"/>
      </w:divBdr>
    </w:div>
    <w:div w:id="749232818">
      <w:bodyDiv w:val="1"/>
      <w:marLeft w:val="0"/>
      <w:marRight w:val="0"/>
      <w:marTop w:val="0"/>
      <w:marBottom w:val="0"/>
      <w:divBdr>
        <w:top w:val="none" w:sz="0" w:space="0" w:color="auto"/>
        <w:left w:val="none" w:sz="0" w:space="0" w:color="auto"/>
        <w:bottom w:val="none" w:sz="0" w:space="0" w:color="auto"/>
        <w:right w:val="none" w:sz="0" w:space="0" w:color="auto"/>
      </w:divBdr>
    </w:div>
    <w:div w:id="1158230195">
      <w:bodyDiv w:val="1"/>
      <w:marLeft w:val="0"/>
      <w:marRight w:val="0"/>
      <w:marTop w:val="0"/>
      <w:marBottom w:val="0"/>
      <w:divBdr>
        <w:top w:val="none" w:sz="0" w:space="0" w:color="auto"/>
        <w:left w:val="none" w:sz="0" w:space="0" w:color="auto"/>
        <w:bottom w:val="none" w:sz="0" w:space="0" w:color="auto"/>
        <w:right w:val="none" w:sz="0" w:space="0" w:color="auto"/>
      </w:divBdr>
    </w:div>
    <w:div w:id="1310328459">
      <w:bodyDiv w:val="1"/>
      <w:marLeft w:val="0"/>
      <w:marRight w:val="0"/>
      <w:marTop w:val="0"/>
      <w:marBottom w:val="0"/>
      <w:divBdr>
        <w:top w:val="none" w:sz="0" w:space="0" w:color="auto"/>
        <w:left w:val="none" w:sz="0" w:space="0" w:color="auto"/>
        <w:bottom w:val="none" w:sz="0" w:space="0" w:color="auto"/>
        <w:right w:val="none" w:sz="0" w:space="0" w:color="auto"/>
      </w:divBdr>
    </w:div>
    <w:div w:id="16813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7A32-971D-45FE-8B7B-26B6E987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4</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358</cp:revision>
  <cp:lastPrinted>2016-07-12T11:54:00Z</cp:lastPrinted>
  <dcterms:created xsi:type="dcterms:W3CDTF">2016-05-11T05:40:00Z</dcterms:created>
  <dcterms:modified xsi:type="dcterms:W3CDTF">2016-07-14T07:33:00Z</dcterms:modified>
</cp:coreProperties>
</file>