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95" w:rsidRDefault="00F00F95" w:rsidP="005272D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5" o:title=""/>
          </v:shape>
        </w:pict>
      </w:r>
    </w:p>
    <w:p w:rsidR="00F00F95" w:rsidRDefault="00F00F95" w:rsidP="005272D9">
      <w:pPr>
        <w:pStyle w:val="BodyTextIndent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F95" w:rsidRPr="005272D9" w:rsidRDefault="00F00F95" w:rsidP="005272D9">
      <w:pPr>
        <w:pStyle w:val="BodyTextIndent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2D9">
        <w:rPr>
          <w:rFonts w:ascii="Times New Roman" w:hAnsi="Times New Roman"/>
          <w:sz w:val="24"/>
          <w:szCs w:val="24"/>
        </w:rPr>
        <w:t>АДМИНИСТРАЦИЯ г. ПЕРЕСЛАВЛЯ-ЗАЛЕССКОГО</w:t>
      </w:r>
    </w:p>
    <w:p w:rsidR="00F00F95" w:rsidRPr="005272D9" w:rsidRDefault="00F00F95" w:rsidP="005272D9">
      <w:pPr>
        <w:pStyle w:val="BodyTextIndent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2D9">
        <w:rPr>
          <w:rFonts w:ascii="Times New Roman" w:hAnsi="Times New Roman"/>
          <w:sz w:val="24"/>
          <w:szCs w:val="24"/>
        </w:rPr>
        <w:t>ЯРОСЛАВСКОЙ ОБЛАСТИ</w:t>
      </w:r>
    </w:p>
    <w:p w:rsidR="00F00F95" w:rsidRPr="005272D9" w:rsidRDefault="00F00F95" w:rsidP="005272D9">
      <w:pPr>
        <w:pStyle w:val="BodyTextIndent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F95" w:rsidRPr="005272D9" w:rsidRDefault="00F00F95" w:rsidP="005272D9">
      <w:pPr>
        <w:pStyle w:val="BodyTextIndent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72D9">
        <w:rPr>
          <w:rFonts w:ascii="Times New Roman" w:hAnsi="Times New Roman"/>
          <w:sz w:val="24"/>
          <w:szCs w:val="24"/>
        </w:rPr>
        <w:t>ПОСТАНОВЛЕНИЕ</w:t>
      </w:r>
    </w:p>
    <w:p w:rsidR="00F00F95" w:rsidRDefault="00F00F95" w:rsidP="005272D9">
      <w:pPr>
        <w:rPr>
          <w:rFonts w:ascii="Times New Roman" w:hAnsi="Times New Roman"/>
          <w:sz w:val="24"/>
          <w:szCs w:val="24"/>
        </w:rPr>
      </w:pPr>
    </w:p>
    <w:p w:rsidR="00F00F95" w:rsidRPr="005272D9" w:rsidRDefault="00F00F95" w:rsidP="005272D9">
      <w:pPr>
        <w:pStyle w:val="BodyTextIndent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30.06.2016 </w:t>
      </w:r>
      <w:r w:rsidRPr="005272D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ПОС.03-0892/16</w:t>
      </w:r>
    </w:p>
    <w:p w:rsidR="00F00F95" w:rsidRPr="005272D9" w:rsidRDefault="00F00F95" w:rsidP="005272D9">
      <w:pPr>
        <w:pStyle w:val="BodyTextIndent2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272D9">
        <w:rPr>
          <w:rFonts w:ascii="Times New Roman" w:hAnsi="Times New Roman"/>
          <w:sz w:val="24"/>
          <w:szCs w:val="24"/>
        </w:rPr>
        <w:t>г. Переславль-Залесский</w:t>
      </w:r>
    </w:p>
    <w:p w:rsidR="00F00F95" w:rsidRPr="005272D9" w:rsidRDefault="00F00F95" w:rsidP="003A16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00F95" w:rsidRDefault="00F00F95" w:rsidP="003A16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00F95" w:rsidRDefault="00F00F95" w:rsidP="003A16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2456B">
        <w:rPr>
          <w:rFonts w:ascii="Times New Roman" w:hAnsi="Times New Roman"/>
          <w:sz w:val="24"/>
          <w:szCs w:val="24"/>
          <w:lang w:eastAsia="ru-RU"/>
        </w:rPr>
        <w:t>О внесении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изменений в постановление </w:t>
      </w:r>
      <w:r w:rsidRPr="00DD0B2D">
        <w:rPr>
          <w:rFonts w:ascii="Times New Roman" w:hAnsi="Times New Roman"/>
          <w:sz w:val="24"/>
          <w:szCs w:val="24"/>
        </w:rPr>
        <w:t>Администрации</w:t>
      </w:r>
    </w:p>
    <w:p w:rsidR="00F00F95" w:rsidRPr="0092456B" w:rsidRDefault="00F00F95" w:rsidP="003A16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A1607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1607">
        <w:rPr>
          <w:rFonts w:ascii="Times New Roman" w:hAnsi="Times New Roman"/>
          <w:sz w:val="24"/>
          <w:szCs w:val="24"/>
          <w:lang w:eastAsia="ru-RU"/>
        </w:rPr>
        <w:t>Переславля-Залесского</w:t>
      </w:r>
      <w:r w:rsidRPr="0092456B">
        <w:t xml:space="preserve"> </w:t>
      </w:r>
      <w:r w:rsidRPr="0092456B">
        <w:rPr>
          <w:rFonts w:ascii="Times New Roman" w:hAnsi="Times New Roman"/>
          <w:sz w:val="24"/>
          <w:szCs w:val="24"/>
        </w:rPr>
        <w:t>от 28.04.2016 ПОС.03-0579/16</w:t>
      </w:r>
    </w:p>
    <w:p w:rsidR="00F00F95" w:rsidRPr="003A1607" w:rsidRDefault="00F00F95" w:rsidP="003A160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3A1607">
        <w:rPr>
          <w:rFonts w:ascii="Times New Roman" w:hAnsi="Times New Roman"/>
          <w:sz w:val="24"/>
          <w:szCs w:val="24"/>
          <w:lang w:eastAsia="ru-RU"/>
        </w:rPr>
        <w:t>Об утверждении муниципальной программы</w:t>
      </w:r>
    </w:p>
    <w:p w:rsidR="00F00F95" w:rsidRPr="003A1607" w:rsidRDefault="00F00F95" w:rsidP="003A16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9F62CA">
        <w:rPr>
          <w:rFonts w:ascii="Times New Roman" w:hAnsi="Times New Roman"/>
          <w:sz w:val="24"/>
          <w:szCs w:val="24"/>
          <w:lang w:eastAsia="ru-RU"/>
        </w:rPr>
        <w:t>Энергоэффектив</w:t>
      </w:r>
      <w:r>
        <w:rPr>
          <w:rFonts w:ascii="Times New Roman" w:hAnsi="Times New Roman"/>
          <w:sz w:val="24"/>
          <w:szCs w:val="24"/>
          <w:lang w:eastAsia="ru-RU"/>
        </w:rPr>
        <w:t>ность в г. Переславле-Залесском»»</w:t>
      </w:r>
    </w:p>
    <w:p w:rsidR="00F00F95" w:rsidRPr="003A1607" w:rsidRDefault="00F00F95" w:rsidP="003A160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0B2D">
        <w:rPr>
          <w:rFonts w:ascii="Times New Roman" w:hAnsi="Times New Roman"/>
          <w:sz w:val="24"/>
          <w:szCs w:val="24"/>
        </w:rPr>
        <w:t>В связи с изменением объемов финансирования</w:t>
      </w:r>
      <w:r w:rsidRPr="00DD0B2D">
        <w:rPr>
          <w:rFonts w:ascii="Times New Roman" w:hAnsi="Times New Roman"/>
          <w:sz w:val="24"/>
          <w:szCs w:val="24"/>
          <w:lang w:eastAsia="ru-RU"/>
        </w:rPr>
        <w:t xml:space="preserve">, в соответствии со статьей 179 Бюджетного кодекса Российской Федерации </w:t>
      </w:r>
    </w:p>
    <w:p w:rsidR="00F00F95" w:rsidRPr="00DD0B2D" w:rsidRDefault="00F00F95" w:rsidP="003A160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F95" w:rsidRPr="003A1607" w:rsidRDefault="00F00F95" w:rsidP="003A16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A1607">
        <w:rPr>
          <w:rFonts w:ascii="Times New Roman" w:hAnsi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F00F95" w:rsidRPr="003A1607" w:rsidRDefault="00F00F95" w:rsidP="003A1607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00F95" w:rsidRDefault="00F00F95" w:rsidP="009F62CA">
      <w:pPr>
        <w:numPr>
          <w:ilvl w:val="0"/>
          <w:numId w:val="6"/>
        </w:numPr>
        <w:tabs>
          <w:tab w:val="left" w:pos="5387"/>
          <w:tab w:val="left" w:pos="5529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16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Внести в постановление</w:t>
      </w:r>
      <w:r w:rsidRPr="00D36B7E">
        <w:rPr>
          <w:rFonts w:ascii="Times New Roman" w:hAnsi="Times New Roman"/>
          <w:sz w:val="24"/>
          <w:szCs w:val="24"/>
        </w:rPr>
        <w:t xml:space="preserve"> </w:t>
      </w:r>
      <w:r w:rsidRPr="00DD0B2D">
        <w:rPr>
          <w:rFonts w:ascii="Times New Roman" w:hAnsi="Times New Roman"/>
          <w:sz w:val="24"/>
          <w:szCs w:val="24"/>
        </w:rPr>
        <w:t>Администрации города Переславля-Залесского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456B">
        <w:rPr>
          <w:rFonts w:ascii="Times New Roman" w:hAnsi="Times New Roman"/>
          <w:sz w:val="24"/>
          <w:szCs w:val="24"/>
        </w:rPr>
        <w:t>от 28.04.2016 ПОС.03-0579/16</w:t>
      </w:r>
      <w:r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«Энергоэффективность </w:t>
      </w:r>
      <w:r w:rsidRPr="009F62CA">
        <w:rPr>
          <w:rFonts w:ascii="Times New Roman" w:hAnsi="Times New Roman"/>
          <w:sz w:val="24"/>
          <w:szCs w:val="24"/>
          <w:lang w:eastAsia="ru-RU"/>
        </w:rPr>
        <w:t xml:space="preserve"> в г. Переславле-Залесском</w:t>
      </w:r>
      <w:r>
        <w:rPr>
          <w:rFonts w:ascii="Times New Roman" w:hAnsi="Times New Roman"/>
          <w:sz w:val="24"/>
          <w:szCs w:val="24"/>
          <w:lang w:eastAsia="ru-RU"/>
        </w:rPr>
        <w:t>»» следующие изменения:</w:t>
      </w:r>
    </w:p>
    <w:p w:rsidR="00F00F95" w:rsidRPr="00DD0B2D" w:rsidRDefault="00F00F95" w:rsidP="00D36B7E">
      <w:pPr>
        <w:tabs>
          <w:tab w:val="left" w:pos="5387"/>
          <w:tab w:val="left" w:pos="5529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1.1  </w:t>
      </w:r>
      <w:r w:rsidRPr="00DD0B2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аспорт Программы изложить в редакции согласно приложению 1.</w:t>
      </w:r>
    </w:p>
    <w:p w:rsidR="00F00F95" w:rsidRDefault="00F00F95" w:rsidP="003A16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Pr="003A1607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A160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Раздел 4 «Ресурсное обеспечение муниципальной программы г. Переславля-Залесского» изложить в редакции согласно приложению 2.</w:t>
      </w:r>
    </w:p>
    <w:p w:rsidR="00F00F95" w:rsidRPr="003A1607" w:rsidRDefault="00F00F95" w:rsidP="003A160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 Настоящее</w:t>
      </w:r>
      <w:r w:rsidRPr="003A1607">
        <w:rPr>
          <w:rFonts w:ascii="Times New Roman" w:hAnsi="Times New Roman"/>
          <w:sz w:val="24"/>
          <w:szCs w:val="24"/>
          <w:lang w:eastAsia="ru-RU"/>
        </w:rPr>
        <w:t xml:space="preserve"> постановление разместить на официальном сайте органов местного самоуправления г.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1607">
        <w:rPr>
          <w:rFonts w:ascii="Times New Roman" w:hAnsi="Times New Roman"/>
          <w:sz w:val="24"/>
          <w:szCs w:val="24"/>
          <w:lang w:eastAsia="ru-RU"/>
        </w:rPr>
        <w:t>Переславля-Залесского.</w:t>
      </w:r>
    </w:p>
    <w:p w:rsidR="00F00F95" w:rsidRPr="001F5003" w:rsidRDefault="00F00F95" w:rsidP="003A160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Pr="001F5003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1F5003">
        <w:rPr>
          <w:rFonts w:ascii="Times New Roman" w:hAnsi="Times New Roman"/>
          <w:sz w:val="24"/>
          <w:szCs w:val="24"/>
        </w:rPr>
        <w:t>Контроль за исполнением постановления возложить на заместителя Главы Администрации города В.А. Талалаева</w:t>
      </w:r>
      <w:r w:rsidRPr="001F5003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00F95" w:rsidRDefault="00F00F95" w:rsidP="003A16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F95" w:rsidRPr="003A1607" w:rsidRDefault="00F00F95" w:rsidP="003A160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F95" w:rsidRPr="003A1607" w:rsidRDefault="00F00F95" w:rsidP="003A1607">
      <w:pPr>
        <w:tabs>
          <w:tab w:val="left" w:pos="70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F95" w:rsidRPr="003A1607" w:rsidRDefault="00F00F95" w:rsidP="003A16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1607">
        <w:rPr>
          <w:rFonts w:ascii="Times New Roman" w:hAnsi="Times New Roman"/>
          <w:sz w:val="24"/>
          <w:szCs w:val="24"/>
          <w:lang w:eastAsia="ru-RU"/>
        </w:rPr>
        <w:t>Мэр города Переславля-Залесского</w:t>
      </w:r>
      <w:r w:rsidRPr="003A1607">
        <w:rPr>
          <w:rFonts w:ascii="Times New Roman" w:hAnsi="Times New Roman"/>
          <w:sz w:val="24"/>
          <w:szCs w:val="24"/>
          <w:lang w:eastAsia="ru-RU"/>
        </w:rPr>
        <w:tab/>
      </w:r>
      <w:r w:rsidRPr="003A1607">
        <w:rPr>
          <w:rFonts w:ascii="Times New Roman" w:hAnsi="Times New Roman"/>
          <w:sz w:val="24"/>
          <w:szCs w:val="24"/>
          <w:lang w:eastAsia="ru-RU"/>
        </w:rPr>
        <w:tab/>
      </w:r>
      <w:r w:rsidRPr="003A1607">
        <w:rPr>
          <w:rFonts w:ascii="Times New Roman" w:hAnsi="Times New Roman"/>
          <w:sz w:val="24"/>
          <w:szCs w:val="24"/>
          <w:lang w:eastAsia="ru-RU"/>
        </w:rPr>
        <w:tab/>
      </w:r>
      <w:r w:rsidRPr="003A1607">
        <w:rPr>
          <w:rFonts w:ascii="Times New Roman" w:hAnsi="Times New Roman"/>
          <w:sz w:val="24"/>
          <w:szCs w:val="24"/>
          <w:lang w:eastAsia="ru-RU"/>
        </w:rPr>
        <w:tab/>
      </w:r>
      <w:r w:rsidRPr="003A1607">
        <w:rPr>
          <w:rFonts w:ascii="Times New Roman" w:hAnsi="Times New Roman"/>
          <w:sz w:val="24"/>
          <w:szCs w:val="24"/>
          <w:lang w:eastAsia="ru-RU"/>
        </w:rPr>
        <w:tab/>
        <w:t xml:space="preserve">       Д.В. Кошурников</w:t>
      </w:r>
    </w:p>
    <w:p w:rsidR="00F00F95" w:rsidRPr="003A1607" w:rsidRDefault="00F00F95" w:rsidP="003A160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3A1607">
      <w:pPr>
        <w:autoSpaceDE w:val="0"/>
        <w:autoSpaceDN w:val="0"/>
        <w:adjustRightInd w:val="0"/>
        <w:spacing w:after="0" w:line="204" w:lineRule="auto"/>
        <w:rPr>
          <w:rFonts w:ascii="Times New Roman" w:hAnsi="Times New Roman"/>
          <w:sz w:val="24"/>
          <w:szCs w:val="20"/>
          <w:lang w:eastAsia="ru-RU"/>
        </w:rPr>
      </w:pPr>
    </w:p>
    <w:p w:rsidR="00F00F95" w:rsidRDefault="00F00F95" w:rsidP="005272D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7514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875147">
        <w:rPr>
          <w:rFonts w:ascii="Times New Roman" w:hAnsi="Times New Roman"/>
          <w:sz w:val="24"/>
          <w:szCs w:val="24"/>
        </w:rPr>
        <w:t xml:space="preserve"> </w:t>
      </w:r>
    </w:p>
    <w:p w:rsidR="00F00F95" w:rsidRDefault="00F00F95" w:rsidP="005272D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75147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F00F95" w:rsidRPr="00875147" w:rsidRDefault="00F00F95" w:rsidP="005272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г. Переславля-Залесского</w:t>
      </w:r>
    </w:p>
    <w:p w:rsidR="00F00F95" w:rsidRPr="00875147" w:rsidRDefault="00F00F95" w:rsidP="00527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1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514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Pr="0087514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75147">
        <w:rPr>
          <w:rFonts w:ascii="Times New Roman" w:hAnsi="Times New Roman"/>
          <w:sz w:val="24"/>
          <w:szCs w:val="24"/>
        </w:rPr>
        <w:t>.2016 №  ПОС.03-0</w:t>
      </w:r>
      <w:r>
        <w:rPr>
          <w:rFonts w:ascii="Times New Roman" w:hAnsi="Times New Roman"/>
          <w:sz w:val="24"/>
          <w:szCs w:val="24"/>
        </w:rPr>
        <w:t>892</w:t>
      </w:r>
      <w:r w:rsidRPr="00875147">
        <w:rPr>
          <w:rFonts w:ascii="Times New Roman" w:hAnsi="Times New Roman"/>
          <w:sz w:val="24"/>
          <w:szCs w:val="24"/>
        </w:rPr>
        <w:t>/16</w:t>
      </w:r>
    </w:p>
    <w:p w:rsidR="00F00F95" w:rsidRDefault="00F00F95" w:rsidP="003A1607">
      <w:pPr>
        <w:rPr>
          <w:rFonts w:ascii="Times New Roman" w:hAnsi="Times New Roman"/>
          <w:sz w:val="24"/>
          <w:szCs w:val="24"/>
        </w:rPr>
      </w:pPr>
    </w:p>
    <w:p w:rsidR="00F00F95" w:rsidRPr="00B52C0C" w:rsidRDefault="00F00F95" w:rsidP="009F2582">
      <w:pPr>
        <w:jc w:val="center"/>
        <w:rPr>
          <w:rFonts w:ascii="Times New Roman" w:hAnsi="Times New Roman"/>
          <w:sz w:val="24"/>
          <w:szCs w:val="24"/>
        </w:rPr>
      </w:pPr>
      <w:r w:rsidRPr="00B52C0C">
        <w:rPr>
          <w:rFonts w:ascii="Times New Roman" w:hAnsi="Times New Roman"/>
          <w:sz w:val="24"/>
          <w:szCs w:val="24"/>
        </w:rPr>
        <w:t>МУНИЦИПАЛЬНАЯ ПРОГРАММА Г. ПЕРЕСЛАВЛЯ-ЗАЛЕССКОГО</w:t>
      </w:r>
    </w:p>
    <w:p w:rsidR="00F00F95" w:rsidRPr="00B52C0C" w:rsidRDefault="00F00F95" w:rsidP="009F2582">
      <w:pPr>
        <w:jc w:val="center"/>
        <w:rPr>
          <w:rFonts w:ascii="Times New Roman" w:hAnsi="Times New Roman"/>
          <w:sz w:val="24"/>
          <w:szCs w:val="24"/>
        </w:rPr>
      </w:pPr>
      <w:r w:rsidRPr="009F62CA">
        <w:rPr>
          <w:rFonts w:ascii="Times New Roman" w:hAnsi="Times New Roman"/>
          <w:sz w:val="24"/>
          <w:szCs w:val="24"/>
        </w:rPr>
        <w:t>"Энергоэффективность в г. Переславле-Залесском"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0F95" w:rsidRPr="000A658D" w:rsidRDefault="00F00F95" w:rsidP="000A658D">
      <w:pPr>
        <w:pStyle w:val="ListParagraph"/>
        <w:numPr>
          <w:ilvl w:val="0"/>
          <w:numId w:val="1"/>
        </w:numPr>
        <w:jc w:val="center"/>
      </w:pPr>
      <w:r w:rsidRPr="000A658D">
        <w:t>ПАСПОРТ ПРОГРАММЫ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96"/>
        <w:gridCol w:w="5572"/>
      </w:tblGrid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29" w:type="dxa"/>
          </w:tcPr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Администрация г. Переславля-Зал</w:t>
            </w:r>
            <w:r>
              <w:rPr>
                <w:rFonts w:ascii="Times New Roman" w:hAnsi="Times New Roman"/>
                <w:sz w:val="24"/>
                <w:szCs w:val="24"/>
              </w:rPr>
              <w:t>есского (Муниципальное казенное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 xml:space="preserve"> учреждение «Многофункциональный центр развития города Переславля-Залесского»)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529" w:type="dxa"/>
          </w:tcPr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Пе</w:t>
            </w:r>
            <w:r>
              <w:rPr>
                <w:rFonts w:ascii="Times New Roman" w:hAnsi="Times New Roman"/>
                <w:sz w:val="24"/>
                <w:szCs w:val="24"/>
              </w:rPr>
              <w:t>реславля-Залесского Талалаев Виктор Анатольевич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529" w:type="dxa"/>
          </w:tcPr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2014-2016 годы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(и) муниципальной программы</w:t>
            </w:r>
          </w:p>
        </w:tc>
        <w:tc>
          <w:tcPr>
            <w:tcW w:w="5529" w:type="dxa"/>
          </w:tcPr>
          <w:p w:rsidR="00F00F95" w:rsidRPr="00933543" w:rsidRDefault="00F00F95" w:rsidP="009E3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и модернизация городских инженерных сетей и организаций коммунального комплекса для удовлетворения потребностей населения;                 - обеспечение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 xml:space="preserve"> эффективности производств</w:t>
            </w:r>
            <w:r>
              <w:rPr>
                <w:rFonts w:ascii="Times New Roman" w:hAnsi="Times New Roman"/>
                <w:sz w:val="24"/>
                <w:szCs w:val="24"/>
              </w:rPr>
              <w:t>а, передачи и потребления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 xml:space="preserve"> энергетических ресурсов</w:t>
            </w:r>
            <w:r>
              <w:rPr>
                <w:rFonts w:ascii="Times New Roman" w:hAnsi="Times New Roman"/>
                <w:sz w:val="24"/>
                <w:szCs w:val="24"/>
              </w:rPr>
              <w:t>, соответствие инженерной и коммунальной инфраструктуры стандартам качества и безопасности, обеспечение охраны и рациональное использование водных ресурсов.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5529" w:type="dxa"/>
          </w:tcPr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всего по Программе: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54108,284 тыс. рублей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в т. ч. по годам: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7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 407,4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8960,497 тыс. рублей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37740</w:t>
            </w:r>
            <w:r w:rsidRPr="00A838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387 тыс. рублей.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Перечень подпрограмм и основных мероприятий, входящих в состав программы</w:t>
            </w:r>
          </w:p>
        </w:tc>
        <w:tc>
          <w:tcPr>
            <w:tcW w:w="5529" w:type="dxa"/>
          </w:tcPr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ГЦП "Энергосбережение на территории города Переславля-Залесского на 2014-2016 годы"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33543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Контакты кураторов и разработчиков программы</w:t>
            </w:r>
          </w:p>
        </w:tc>
        <w:tc>
          <w:tcPr>
            <w:tcW w:w="5529" w:type="dxa"/>
          </w:tcPr>
          <w:p w:rsidR="00F00F95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 Пе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реславля-Залесского Талалаев Виктор Анатольевич, 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3-04-64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543">
              <w:rPr>
                <w:rFonts w:ascii="Times New Roman" w:hAnsi="Times New Roman"/>
                <w:sz w:val="24"/>
                <w:szCs w:val="24"/>
              </w:rPr>
              <w:t>Директор Муниципального бюджетного учреждения «Многофункциональный центр развития города Переславля-Залесского»</w:t>
            </w:r>
          </w:p>
          <w:p w:rsidR="00F00F95" w:rsidRPr="00933543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Круглова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 xml:space="preserve"> Виктор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Евгеньевна, 6-08</w:t>
            </w:r>
            <w:r w:rsidRPr="0093354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00F95" w:rsidRPr="00933543" w:rsidTr="00933543">
        <w:trPr>
          <w:jc w:val="center"/>
        </w:trPr>
        <w:tc>
          <w:tcPr>
            <w:tcW w:w="3539" w:type="dxa"/>
          </w:tcPr>
          <w:p w:rsidR="00F00F95" w:rsidRPr="009C5C2A" w:rsidRDefault="00F00F95" w:rsidP="009335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5C2A">
              <w:rPr>
                <w:rFonts w:ascii="Times New Roman" w:hAnsi="Times New Roman"/>
                <w:bCs/>
                <w:sz w:val="24"/>
                <w:szCs w:val="24"/>
              </w:rPr>
              <w:t>Ссылка на электронную версию документа</w:t>
            </w:r>
          </w:p>
        </w:tc>
        <w:tc>
          <w:tcPr>
            <w:tcW w:w="5529" w:type="dxa"/>
          </w:tcPr>
          <w:p w:rsidR="00F00F95" w:rsidRPr="005272D9" w:rsidRDefault="00F00F95" w:rsidP="009335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5272D9">
                <w:rPr>
                  <w:rStyle w:val="Hyperlink"/>
                  <w:bCs/>
                  <w:color w:val="auto"/>
                </w:rPr>
                <w:t>http://www.adminpz.ru/oms/administratsiya/normativnye-pravovye-akty.html</w:t>
              </w:r>
            </w:hyperlink>
          </w:p>
        </w:tc>
      </w:tr>
    </w:tbl>
    <w:p w:rsidR="00F00F95" w:rsidRDefault="00F00F95" w:rsidP="009F2582">
      <w:pPr>
        <w:jc w:val="center"/>
        <w:rPr>
          <w:rFonts w:ascii="Times New Roman" w:hAnsi="Times New Roman"/>
          <w:sz w:val="24"/>
          <w:szCs w:val="24"/>
        </w:rPr>
      </w:pPr>
    </w:p>
    <w:p w:rsidR="00F00F95" w:rsidRPr="005272D9" w:rsidRDefault="00F00F95" w:rsidP="005272D9">
      <w:pPr>
        <w:spacing w:after="0" w:line="240" w:lineRule="auto"/>
        <w:ind w:right="141" w:firstLine="567"/>
        <w:jc w:val="both"/>
        <w:rPr>
          <w:rFonts w:ascii="Times New Roman" w:hAnsi="Times New Roman"/>
          <w:sz w:val="24"/>
          <w:szCs w:val="28"/>
        </w:rPr>
      </w:pPr>
    </w:p>
    <w:p w:rsidR="00F00F95" w:rsidRDefault="00F00F95" w:rsidP="00827E3D">
      <w:pPr>
        <w:pStyle w:val="ConsPlusNonformat"/>
        <w:widowControl/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00F95" w:rsidRDefault="00F00F95" w:rsidP="0044029E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</w:pPr>
    </w:p>
    <w:p w:rsidR="00F00F95" w:rsidRDefault="00F00F95" w:rsidP="0044029E">
      <w:pPr>
        <w:pStyle w:val="ConsPlusNonformat"/>
        <w:widowControl/>
        <w:tabs>
          <w:tab w:val="left" w:pos="1134"/>
        </w:tabs>
        <w:spacing w:before="240"/>
        <w:ind w:left="568"/>
        <w:jc w:val="center"/>
        <w:rPr>
          <w:rFonts w:ascii="Times New Roman" w:hAnsi="Times New Roman" w:cs="Times New Roman"/>
          <w:sz w:val="24"/>
          <w:szCs w:val="24"/>
        </w:rPr>
        <w:sectPr w:rsidR="00F00F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0F95" w:rsidRDefault="00F00F95" w:rsidP="005272D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b/>
        </w:rPr>
        <w:t xml:space="preserve">                                                                                      </w:t>
      </w:r>
      <w:r w:rsidRPr="0087514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875147">
        <w:rPr>
          <w:rFonts w:ascii="Times New Roman" w:hAnsi="Times New Roman"/>
          <w:sz w:val="24"/>
          <w:szCs w:val="24"/>
        </w:rPr>
        <w:t xml:space="preserve"> к постановлению</w:t>
      </w:r>
    </w:p>
    <w:p w:rsidR="00F00F95" w:rsidRPr="00875147" w:rsidRDefault="00F00F95" w:rsidP="005272D9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Администрации г. Переславля-Залесского</w:t>
      </w:r>
    </w:p>
    <w:p w:rsidR="00F00F95" w:rsidRPr="00875147" w:rsidRDefault="00F00F95" w:rsidP="005272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14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514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30</w:t>
      </w:r>
      <w:r w:rsidRPr="00875147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75147">
        <w:rPr>
          <w:rFonts w:ascii="Times New Roman" w:hAnsi="Times New Roman"/>
          <w:sz w:val="24"/>
          <w:szCs w:val="24"/>
        </w:rPr>
        <w:t>.2016 №  ПОС.03-0</w:t>
      </w:r>
      <w:r>
        <w:rPr>
          <w:rFonts w:ascii="Times New Roman" w:hAnsi="Times New Roman"/>
          <w:sz w:val="24"/>
          <w:szCs w:val="24"/>
        </w:rPr>
        <w:t>892</w:t>
      </w:r>
      <w:r w:rsidRPr="00875147">
        <w:rPr>
          <w:rFonts w:ascii="Times New Roman" w:hAnsi="Times New Roman"/>
          <w:sz w:val="24"/>
          <w:szCs w:val="24"/>
        </w:rPr>
        <w:t>/16</w:t>
      </w:r>
    </w:p>
    <w:p w:rsidR="00F00F95" w:rsidRDefault="00F00F95" w:rsidP="003A7B91">
      <w:pPr>
        <w:pStyle w:val="ConsPlusNonformat"/>
        <w:widowControl/>
        <w:tabs>
          <w:tab w:val="left" w:pos="1134"/>
        </w:tabs>
        <w:ind w:left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 xml:space="preserve">                                         </w:t>
      </w:r>
    </w:p>
    <w:p w:rsidR="00F00F95" w:rsidRDefault="00F00F95" w:rsidP="00A56E3D">
      <w:pPr>
        <w:pStyle w:val="ConsPlusNonformat"/>
        <w:widowControl/>
        <w:tabs>
          <w:tab w:val="left" w:pos="1134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F00F95" w:rsidRDefault="00F00F95" w:rsidP="00152846">
      <w:pPr>
        <w:pStyle w:val="ListParagraph"/>
        <w:tabs>
          <w:tab w:val="left" w:pos="12049"/>
        </w:tabs>
        <w:ind w:left="0"/>
        <w:rPr>
          <w:b/>
        </w:rPr>
      </w:pPr>
    </w:p>
    <w:p w:rsidR="00F00F95" w:rsidRPr="009133A9" w:rsidRDefault="00F00F95" w:rsidP="00152846">
      <w:pPr>
        <w:pStyle w:val="ListParagraph"/>
        <w:tabs>
          <w:tab w:val="left" w:pos="12049"/>
        </w:tabs>
        <w:ind w:left="0"/>
        <w:rPr>
          <w:b/>
        </w:rPr>
      </w:pPr>
      <w:r>
        <w:rPr>
          <w:b/>
        </w:rPr>
        <w:t xml:space="preserve">                                                                                              4. РЕСУРСНОЕ </w:t>
      </w:r>
      <w:r w:rsidRPr="009133A9">
        <w:rPr>
          <w:b/>
        </w:rPr>
        <w:t>ОБЕСПЕЧЕНИЕ</w:t>
      </w:r>
    </w:p>
    <w:p w:rsidR="00F00F95" w:rsidRPr="009133A9" w:rsidRDefault="00F00F95" w:rsidP="00152846">
      <w:pPr>
        <w:pStyle w:val="ListParagraph"/>
        <w:tabs>
          <w:tab w:val="left" w:pos="12049"/>
        </w:tabs>
        <w:ind w:left="1211"/>
        <w:jc w:val="center"/>
        <w:rPr>
          <w:b/>
        </w:rPr>
      </w:pPr>
      <w:r w:rsidRPr="009133A9">
        <w:rPr>
          <w:b/>
        </w:rPr>
        <w:t>Муниц</w:t>
      </w:r>
      <w:r>
        <w:rPr>
          <w:b/>
        </w:rPr>
        <w:t>ипальной программы г. Переславля</w:t>
      </w:r>
      <w:r w:rsidRPr="009133A9">
        <w:rPr>
          <w:b/>
        </w:rPr>
        <w:t>-Залесского</w:t>
      </w:r>
    </w:p>
    <w:tbl>
      <w:tblPr>
        <w:tblW w:w="12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658"/>
        <w:gridCol w:w="1706"/>
        <w:gridCol w:w="1554"/>
        <w:gridCol w:w="1417"/>
        <w:gridCol w:w="1418"/>
      </w:tblGrid>
      <w:tr w:rsidR="00F00F95" w:rsidRPr="009133A9" w:rsidTr="00764E70">
        <w:trPr>
          <w:trHeight w:val="648"/>
          <w:jc w:val="center"/>
        </w:trPr>
        <w:tc>
          <w:tcPr>
            <w:tcW w:w="6658" w:type="dxa"/>
            <w:vMerge w:val="restart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6" w:type="dxa"/>
            <w:vMerge w:val="restart"/>
          </w:tcPr>
          <w:p w:rsidR="00F00F95" w:rsidRPr="009133A9" w:rsidRDefault="00F00F95" w:rsidP="00AD792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389" w:type="dxa"/>
            <w:gridSpan w:val="3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расходов (тыс. руб.) </w:t>
            </w:r>
          </w:p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F00F95" w:rsidRPr="009133A9" w:rsidTr="00AD7928">
        <w:trPr>
          <w:jc w:val="center"/>
        </w:trPr>
        <w:tc>
          <w:tcPr>
            <w:tcW w:w="6658" w:type="dxa"/>
            <w:vMerge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7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00F95" w:rsidRPr="009133A9" w:rsidTr="00AD7928">
        <w:trPr>
          <w:jc w:val="center"/>
        </w:trPr>
        <w:tc>
          <w:tcPr>
            <w:tcW w:w="665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0F95" w:rsidRPr="009133A9" w:rsidTr="00AD7928">
        <w:trPr>
          <w:trHeight w:val="20"/>
          <w:jc w:val="center"/>
        </w:trPr>
        <w:tc>
          <w:tcPr>
            <w:tcW w:w="6658" w:type="dxa"/>
          </w:tcPr>
          <w:p w:rsidR="00F00F95" w:rsidRPr="009133A9" w:rsidRDefault="00F00F95" w:rsidP="00AD79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7EE">
              <w:rPr>
                <w:rFonts w:ascii="Times New Roman" w:hAnsi="Times New Roman" w:cs="Times New Roman"/>
                <w:sz w:val="24"/>
                <w:szCs w:val="24"/>
              </w:rPr>
              <w:t>ГЦП "Энергосбережение на территории города Переславля-Залесского на 2014-2016 годы"</w:t>
            </w:r>
          </w:p>
        </w:tc>
        <w:tc>
          <w:tcPr>
            <w:tcW w:w="1706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54 108,284</w:t>
            </w:r>
          </w:p>
        </w:tc>
        <w:tc>
          <w:tcPr>
            <w:tcW w:w="1554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7 407,4</w:t>
            </w:r>
          </w:p>
        </w:tc>
        <w:tc>
          <w:tcPr>
            <w:tcW w:w="1417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8 960,497</w:t>
            </w:r>
          </w:p>
        </w:tc>
        <w:tc>
          <w:tcPr>
            <w:tcW w:w="141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37740,387</w:t>
            </w:r>
          </w:p>
        </w:tc>
      </w:tr>
      <w:tr w:rsidR="00F00F95" w:rsidRPr="009133A9" w:rsidTr="00AD7928">
        <w:trPr>
          <w:jc w:val="center"/>
        </w:trPr>
        <w:tc>
          <w:tcPr>
            <w:tcW w:w="6658" w:type="dxa"/>
          </w:tcPr>
          <w:p w:rsidR="00F00F95" w:rsidRPr="009133A9" w:rsidRDefault="00F00F95" w:rsidP="00AD79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     Областной бюджет</w:t>
            </w:r>
          </w:p>
        </w:tc>
        <w:tc>
          <w:tcPr>
            <w:tcW w:w="1706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14817,071</w:t>
            </w:r>
          </w:p>
        </w:tc>
        <w:tc>
          <w:tcPr>
            <w:tcW w:w="1554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4 403,0</w:t>
            </w:r>
          </w:p>
        </w:tc>
        <w:tc>
          <w:tcPr>
            <w:tcW w:w="1417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5 575,584</w:t>
            </w:r>
          </w:p>
        </w:tc>
        <w:tc>
          <w:tcPr>
            <w:tcW w:w="141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4838,487</w:t>
            </w:r>
          </w:p>
        </w:tc>
      </w:tr>
      <w:tr w:rsidR="00F00F95" w:rsidRPr="009133A9" w:rsidTr="00AD7928">
        <w:trPr>
          <w:jc w:val="center"/>
        </w:trPr>
        <w:tc>
          <w:tcPr>
            <w:tcW w:w="6658" w:type="dxa"/>
          </w:tcPr>
          <w:p w:rsidR="00F00F95" w:rsidRPr="009133A9" w:rsidRDefault="00F00F95" w:rsidP="00AD79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33A9">
              <w:rPr>
                <w:rFonts w:ascii="Times New Roman" w:hAnsi="Times New Roman" w:cs="Times New Roman"/>
                <w:sz w:val="24"/>
                <w:szCs w:val="24"/>
              </w:rPr>
              <w:t xml:space="preserve">      Городской бюджет</w:t>
            </w:r>
          </w:p>
        </w:tc>
        <w:tc>
          <w:tcPr>
            <w:tcW w:w="1706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3 191,213</w:t>
            </w:r>
          </w:p>
        </w:tc>
        <w:tc>
          <w:tcPr>
            <w:tcW w:w="1554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1 004,4</w:t>
            </w:r>
          </w:p>
        </w:tc>
        <w:tc>
          <w:tcPr>
            <w:tcW w:w="1417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1 384,913</w:t>
            </w:r>
          </w:p>
        </w:tc>
        <w:tc>
          <w:tcPr>
            <w:tcW w:w="1418" w:type="dxa"/>
          </w:tcPr>
          <w:p w:rsidR="00F00F95" w:rsidRPr="009133A9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801,9</w:t>
            </w:r>
          </w:p>
        </w:tc>
      </w:tr>
      <w:tr w:rsidR="00F00F95" w:rsidRPr="009133A9" w:rsidTr="00AD7928">
        <w:trPr>
          <w:jc w:val="center"/>
        </w:trPr>
        <w:tc>
          <w:tcPr>
            <w:tcW w:w="6658" w:type="dxa"/>
          </w:tcPr>
          <w:p w:rsidR="00F00F95" w:rsidRPr="009133A9" w:rsidRDefault="00F00F95" w:rsidP="00AD79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Внебюджетные средства</w:t>
            </w:r>
          </w:p>
        </w:tc>
        <w:tc>
          <w:tcPr>
            <w:tcW w:w="1706" w:type="dxa"/>
          </w:tcPr>
          <w:p w:rsidR="00F00F95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36100,0</w:t>
            </w:r>
          </w:p>
        </w:tc>
        <w:tc>
          <w:tcPr>
            <w:tcW w:w="1554" w:type="dxa"/>
          </w:tcPr>
          <w:p w:rsidR="00F00F95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7" w:type="dxa"/>
          </w:tcPr>
          <w:p w:rsidR="00F00F95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418" w:type="dxa"/>
          </w:tcPr>
          <w:p w:rsidR="00F00F95" w:rsidRDefault="00F00F95" w:rsidP="00AD792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32100,0</w:t>
            </w:r>
          </w:p>
        </w:tc>
      </w:tr>
    </w:tbl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AD4167">
      <w:pPr>
        <w:pStyle w:val="ListParagraph"/>
        <w:tabs>
          <w:tab w:val="left" w:pos="12049"/>
        </w:tabs>
        <w:ind w:left="1211"/>
        <w:jc w:val="center"/>
        <w:rPr>
          <w:b/>
        </w:rPr>
      </w:pPr>
    </w:p>
    <w:p w:rsidR="00F00F95" w:rsidRDefault="00F00F95" w:rsidP="002E086F">
      <w:pPr>
        <w:pStyle w:val="ListParagraph"/>
        <w:ind w:left="360"/>
        <w:jc w:val="center"/>
        <w:sectPr w:rsidR="00F00F95" w:rsidSect="002B153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00F95" w:rsidRPr="0015693E" w:rsidRDefault="00F00F95" w:rsidP="00BC1C76">
      <w:pPr>
        <w:spacing w:after="240" w:line="240" w:lineRule="auto"/>
        <w:ind w:left="7080"/>
        <w:jc w:val="center"/>
      </w:pPr>
    </w:p>
    <w:sectPr w:rsidR="00F00F95" w:rsidRPr="0015693E" w:rsidSect="0015693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/>
        <w:sz w:val="20"/>
      </w:rPr>
    </w:lvl>
  </w:abstractNum>
  <w:abstractNum w:abstractNumId="1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  <w:sz w:val="18"/>
      </w:rPr>
    </w:lvl>
  </w:abstractNum>
  <w:abstractNum w:abstractNumId="2">
    <w:nsid w:val="0D120D20"/>
    <w:multiLevelType w:val="hybridMultilevel"/>
    <w:tmpl w:val="4FEC9F0C"/>
    <w:lvl w:ilvl="0" w:tplc="FD8A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D1EB5"/>
    <w:multiLevelType w:val="multilevel"/>
    <w:tmpl w:val="7BE6B75A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216" w:hanging="936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1296" w:hanging="1080"/>
      </w:pPr>
      <w:rPr>
        <w:rFonts w:cs="Times New Roman"/>
      </w:r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2520" w:hanging="1224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3960" w:hanging="1440"/>
      </w:pPr>
      <w:rPr>
        <w:rFonts w:cs="Times New Roman"/>
      </w:rPr>
    </w:lvl>
  </w:abstractNum>
  <w:abstractNum w:abstractNumId="4">
    <w:nsid w:val="2A636190"/>
    <w:multiLevelType w:val="hybridMultilevel"/>
    <w:tmpl w:val="BBF4F724"/>
    <w:lvl w:ilvl="0" w:tplc="89748BF4">
      <w:start w:val="6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301BE3"/>
    <w:multiLevelType w:val="multilevel"/>
    <w:tmpl w:val="0E4CDC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6">
    <w:nsid w:val="6FDC15A6"/>
    <w:multiLevelType w:val="hybridMultilevel"/>
    <w:tmpl w:val="0C0475E2"/>
    <w:lvl w:ilvl="0" w:tplc="FAAC41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F42"/>
    <w:rsid w:val="00004351"/>
    <w:rsid w:val="000056DE"/>
    <w:rsid w:val="00012CDB"/>
    <w:rsid w:val="000254EA"/>
    <w:rsid w:val="0002699E"/>
    <w:rsid w:val="0006604E"/>
    <w:rsid w:val="00066A8A"/>
    <w:rsid w:val="000928E9"/>
    <w:rsid w:val="000A658D"/>
    <w:rsid w:val="000E222F"/>
    <w:rsid w:val="000E7A8B"/>
    <w:rsid w:val="001010EA"/>
    <w:rsid w:val="0011413C"/>
    <w:rsid w:val="00115DD3"/>
    <w:rsid w:val="00121B70"/>
    <w:rsid w:val="00134C5C"/>
    <w:rsid w:val="00136A30"/>
    <w:rsid w:val="00152846"/>
    <w:rsid w:val="0015693E"/>
    <w:rsid w:val="001619B0"/>
    <w:rsid w:val="001700C3"/>
    <w:rsid w:val="001976D3"/>
    <w:rsid w:val="001A36B0"/>
    <w:rsid w:val="001A4C3C"/>
    <w:rsid w:val="001C1657"/>
    <w:rsid w:val="001C279B"/>
    <w:rsid w:val="001C5355"/>
    <w:rsid w:val="001D4DB6"/>
    <w:rsid w:val="001D536A"/>
    <w:rsid w:val="001D7AEC"/>
    <w:rsid w:val="001F5003"/>
    <w:rsid w:val="00210E89"/>
    <w:rsid w:val="00222C72"/>
    <w:rsid w:val="00222C8F"/>
    <w:rsid w:val="00222D55"/>
    <w:rsid w:val="002233A1"/>
    <w:rsid w:val="00225CD9"/>
    <w:rsid w:val="00231986"/>
    <w:rsid w:val="00251682"/>
    <w:rsid w:val="00255D06"/>
    <w:rsid w:val="0025675A"/>
    <w:rsid w:val="00256D45"/>
    <w:rsid w:val="00263250"/>
    <w:rsid w:val="00263726"/>
    <w:rsid w:val="00283D57"/>
    <w:rsid w:val="002B1533"/>
    <w:rsid w:val="002D093B"/>
    <w:rsid w:val="002D4AB3"/>
    <w:rsid w:val="002E086F"/>
    <w:rsid w:val="002E6283"/>
    <w:rsid w:val="002F0F75"/>
    <w:rsid w:val="002F38CA"/>
    <w:rsid w:val="002F3DCC"/>
    <w:rsid w:val="00305B81"/>
    <w:rsid w:val="00306A2B"/>
    <w:rsid w:val="00307F08"/>
    <w:rsid w:val="0031447B"/>
    <w:rsid w:val="0031799C"/>
    <w:rsid w:val="00330336"/>
    <w:rsid w:val="00333226"/>
    <w:rsid w:val="00337356"/>
    <w:rsid w:val="003407EE"/>
    <w:rsid w:val="003570AF"/>
    <w:rsid w:val="003638DA"/>
    <w:rsid w:val="00380C38"/>
    <w:rsid w:val="00394211"/>
    <w:rsid w:val="0039454C"/>
    <w:rsid w:val="00397866"/>
    <w:rsid w:val="003A1607"/>
    <w:rsid w:val="003A7B91"/>
    <w:rsid w:val="003C3BEE"/>
    <w:rsid w:val="003D095D"/>
    <w:rsid w:val="003D0C79"/>
    <w:rsid w:val="003D4A76"/>
    <w:rsid w:val="003E1EB0"/>
    <w:rsid w:val="003E20E3"/>
    <w:rsid w:val="003E5FC4"/>
    <w:rsid w:val="003F3321"/>
    <w:rsid w:val="003F3863"/>
    <w:rsid w:val="003F5C01"/>
    <w:rsid w:val="00405E30"/>
    <w:rsid w:val="0041126B"/>
    <w:rsid w:val="00411929"/>
    <w:rsid w:val="0044029E"/>
    <w:rsid w:val="004402D5"/>
    <w:rsid w:val="00445C70"/>
    <w:rsid w:val="00474627"/>
    <w:rsid w:val="004A1AC3"/>
    <w:rsid w:val="004B262B"/>
    <w:rsid w:val="004B30BD"/>
    <w:rsid w:val="004B3C3D"/>
    <w:rsid w:val="004C35CD"/>
    <w:rsid w:val="004D1054"/>
    <w:rsid w:val="004D5D58"/>
    <w:rsid w:val="004E2DA8"/>
    <w:rsid w:val="004F1528"/>
    <w:rsid w:val="00501E54"/>
    <w:rsid w:val="00511AC6"/>
    <w:rsid w:val="00513316"/>
    <w:rsid w:val="005213A2"/>
    <w:rsid w:val="00523C76"/>
    <w:rsid w:val="005272D9"/>
    <w:rsid w:val="00531CDB"/>
    <w:rsid w:val="005362BE"/>
    <w:rsid w:val="00537E15"/>
    <w:rsid w:val="00544F91"/>
    <w:rsid w:val="005666D3"/>
    <w:rsid w:val="00586791"/>
    <w:rsid w:val="005B2716"/>
    <w:rsid w:val="005B31A0"/>
    <w:rsid w:val="005C559A"/>
    <w:rsid w:val="005D70DA"/>
    <w:rsid w:val="005E2EAB"/>
    <w:rsid w:val="005E7511"/>
    <w:rsid w:val="00605831"/>
    <w:rsid w:val="00622585"/>
    <w:rsid w:val="0062412A"/>
    <w:rsid w:val="0062513D"/>
    <w:rsid w:val="00653C5B"/>
    <w:rsid w:val="00663A79"/>
    <w:rsid w:val="00681E07"/>
    <w:rsid w:val="006907D6"/>
    <w:rsid w:val="00694E07"/>
    <w:rsid w:val="00697C88"/>
    <w:rsid w:val="006A213A"/>
    <w:rsid w:val="006E2C33"/>
    <w:rsid w:val="006E4E31"/>
    <w:rsid w:val="006F012B"/>
    <w:rsid w:val="007066CE"/>
    <w:rsid w:val="007514B3"/>
    <w:rsid w:val="00760A08"/>
    <w:rsid w:val="00764E70"/>
    <w:rsid w:val="007669DE"/>
    <w:rsid w:val="00770A8B"/>
    <w:rsid w:val="00770E0F"/>
    <w:rsid w:val="007C1703"/>
    <w:rsid w:val="007D3E00"/>
    <w:rsid w:val="007D57D9"/>
    <w:rsid w:val="007D7310"/>
    <w:rsid w:val="007E3217"/>
    <w:rsid w:val="007E63FF"/>
    <w:rsid w:val="00803BA3"/>
    <w:rsid w:val="00815F27"/>
    <w:rsid w:val="00827E3D"/>
    <w:rsid w:val="00833326"/>
    <w:rsid w:val="0083381E"/>
    <w:rsid w:val="00857B30"/>
    <w:rsid w:val="00875147"/>
    <w:rsid w:val="008B0647"/>
    <w:rsid w:val="008C40C6"/>
    <w:rsid w:val="008E0A68"/>
    <w:rsid w:val="008F49C9"/>
    <w:rsid w:val="008F580A"/>
    <w:rsid w:val="00912E12"/>
    <w:rsid w:val="009133A9"/>
    <w:rsid w:val="009174FB"/>
    <w:rsid w:val="0092456B"/>
    <w:rsid w:val="00933543"/>
    <w:rsid w:val="009532C0"/>
    <w:rsid w:val="00960C28"/>
    <w:rsid w:val="009750BF"/>
    <w:rsid w:val="009968E5"/>
    <w:rsid w:val="00997278"/>
    <w:rsid w:val="009A15C0"/>
    <w:rsid w:val="009C1895"/>
    <w:rsid w:val="009C5C2A"/>
    <w:rsid w:val="009D56A9"/>
    <w:rsid w:val="009D5780"/>
    <w:rsid w:val="009E343F"/>
    <w:rsid w:val="009E3673"/>
    <w:rsid w:val="009E57CB"/>
    <w:rsid w:val="009F2582"/>
    <w:rsid w:val="009F62CA"/>
    <w:rsid w:val="00A01319"/>
    <w:rsid w:val="00A15DFE"/>
    <w:rsid w:val="00A16BA6"/>
    <w:rsid w:val="00A27B1C"/>
    <w:rsid w:val="00A32DC6"/>
    <w:rsid w:val="00A37626"/>
    <w:rsid w:val="00A56D63"/>
    <w:rsid w:val="00A56E3D"/>
    <w:rsid w:val="00A66D57"/>
    <w:rsid w:val="00A72802"/>
    <w:rsid w:val="00A83806"/>
    <w:rsid w:val="00A87441"/>
    <w:rsid w:val="00A939B9"/>
    <w:rsid w:val="00AA4429"/>
    <w:rsid w:val="00AB0B13"/>
    <w:rsid w:val="00AB5142"/>
    <w:rsid w:val="00AC1E13"/>
    <w:rsid w:val="00AD3964"/>
    <w:rsid w:val="00AD4167"/>
    <w:rsid w:val="00AD7928"/>
    <w:rsid w:val="00AF0A9C"/>
    <w:rsid w:val="00AF36F8"/>
    <w:rsid w:val="00AF45C2"/>
    <w:rsid w:val="00B03F42"/>
    <w:rsid w:val="00B05788"/>
    <w:rsid w:val="00B108DB"/>
    <w:rsid w:val="00B236B2"/>
    <w:rsid w:val="00B261EA"/>
    <w:rsid w:val="00B361D4"/>
    <w:rsid w:val="00B51074"/>
    <w:rsid w:val="00B52C0C"/>
    <w:rsid w:val="00B62027"/>
    <w:rsid w:val="00B64660"/>
    <w:rsid w:val="00B65243"/>
    <w:rsid w:val="00B83D45"/>
    <w:rsid w:val="00B84B43"/>
    <w:rsid w:val="00BC1C76"/>
    <w:rsid w:val="00BD10E4"/>
    <w:rsid w:val="00BD6434"/>
    <w:rsid w:val="00BE14CE"/>
    <w:rsid w:val="00BF31A5"/>
    <w:rsid w:val="00C0157A"/>
    <w:rsid w:val="00C337AC"/>
    <w:rsid w:val="00C5272D"/>
    <w:rsid w:val="00C72B51"/>
    <w:rsid w:val="00C876A8"/>
    <w:rsid w:val="00C9737C"/>
    <w:rsid w:val="00CB7A43"/>
    <w:rsid w:val="00CD1684"/>
    <w:rsid w:val="00CE49A0"/>
    <w:rsid w:val="00CF141D"/>
    <w:rsid w:val="00D02E74"/>
    <w:rsid w:val="00D104B6"/>
    <w:rsid w:val="00D11EE8"/>
    <w:rsid w:val="00D1523F"/>
    <w:rsid w:val="00D16E99"/>
    <w:rsid w:val="00D21684"/>
    <w:rsid w:val="00D323CC"/>
    <w:rsid w:val="00D36B7E"/>
    <w:rsid w:val="00D46A44"/>
    <w:rsid w:val="00D53D4C"/>
    <w:rsid w:val="00D571C8"/>
    <w:rsid w:val="00D91A45"/>
    <w:rsid w:val="00DA35F6"/>
    <w:rsid w:val="00DB1072"/>
    <w:rsid w:val="00DD0B2D"/>
    <w:rsid w:val="00DD1BD2"/>
    <w:rsid w:val="00DF5398"/>
    <w:rsid w:val="00DF7FB2"/>
    <w:rsid w:val="00E02D11"/>
    <w:rsid w:val="00E11DAF"/>
    <w:rsid w:val="00E2390C"/>
    <w:rsid w:val="00E25ACE"/>
    <w:rsid w:val="00E30673"/>
    <w:rsid w:val="00E40B2C"/>
    <w:rsid w:val="00E51968"/>
    <w:rsid w:val="00E574DE"/>
    <w:rsid w:val="00E57EDB"/>
    <w:rsid w:val="00E77F7E"/>
    <w:rsid w:val="00E96865"/>
    <w:rsid w:val="00EA3026"/>
    <w:rsid w:val="00EA524B"/>
    <w:rsid w:val="00EB5085"/>
    <w:rsid w:val="00ED5F64"/>
    <w:rsid w:val="00ED625A"/>
    <w:rsid w:val="00F00F95"/>
    <w:rsid w:val="00F20744"/>
    <w:rsid w:val="00F33F9C"/>
    <w:rsid w:val="00F36053"/>
    <w:rsid w:val="00F36A57"/>
    <w:rsid w:val="00F431FD"/>
    <w:rsid w:val="00F4761D"/>
    <w:rsid w:val="00F5258F"/>
    <w:rsid w:val="00F563D1"/>
    <w:rsid w:val="00F80138"/>
    <w:rsid w:val="00F87F9A"/>
    <w:rsid w:val="00F97C47"/>
    <w:rsid w:val="00FC147F"/>
    <w:rsid w:val="00FC2AA1"/>
    <w:rsid w:val="00FD12DD"/>
    <w:rsid w:val="00FF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9D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174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FC2AA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4029E"/>
    <w:rPr>
      <w:rFonts w:cs="Times New Roman"/>
      <w:color w:val="0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44029E"/>
    <w:pPr>
      <w:widowControl w:val="0"/>
      <w:suppressAutoHyphens/>
      <w:spacing w:after="0" w:line="240" w:lineRule="auto"/>
      <w:ind w:firstLine="708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4029E"/>
    <w:rPr>
      <w:rFonts w:ascii="Times New Roman" w:hAnsi="Times New Roman" w:cs="Times New Roman"/>
      <w:sz w:val="28"/>
      <w:szCs w:val="28"/>
      <w:lang w:eastAsia="ar-SA" w:bidi="ar-SA"/>
    </w:rPr>
  </w:style>
  <w:style w:type="paragraph" w:customStyle="1" w:styleId="ConsPlusNonformat">
    <w:name w:val="ConsPlusNonformat"/>
    <w:uiPriority w:val="99"/>
    <w:rsid w:val="004402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">
    <w:name w:val="List"/>
    <w:basedOn w:val="BodyText"/>
    <w:uiPriority w:val="99"/>
    <w:rsid w:val="00833326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8"/>
      <w:u w:val="single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8333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33326"/>
    <w:rPr>
      <w:rFonts w:cs="Times New Roman"/>
    </w:rPr>
  </w:style>
  <w:style w:type="paragraph" w:customStyle="1" w:styleId="a">
    <w:name w:val="Базовый"/>
    <w:uiPriority w:val="99"/>
    <w:rsid w:val="00F97C47"/>
    <w:pPr>
      <w:tabs>
        <w:tab w:val="left" w:pos="709"/>
      </w:tabs>
      <w:suppressAutoHyphens/>
      <w:spacing w:after="200" w:line="276" w:lineRule="atLeast"/>
    </w:pPr>
  </w:style>
  <w:style w:type="paragraph" w:customStyle="1" w:styleId="a0">
    <w:name w:val="Прижатый влево"/>
    <w:basedOn w:val="Normal"/>
    <w:next w:val="Normal"/>
    <w:uiPriority w:val="99"/>
    <w:rsid w:val="002D0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1">
    <w:name w:val="Нормальный (таблица)"/>
    <w:basedOn w:val="Normal"/>
    <w:next w:val="Normal"/>
    <w:uiPriority w:val="99"/>
    <w:rsid w:val="00222C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56D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0056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uiPriority w:val="99"/>
    <w:rsid w:val="00333226"/>
    <w:pPr>
      <w:ind w:firstLine="709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A66D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66D57"/>
    <w:rPr>
      <w:rFonts w:ascii="Calibri" w:hAnsi="Calibri" w:cs="Times New Roman"/>
    </w:rPr>
  </w:style>
  <w:style w:type="paragraph" w:styleId="NormalWeb">
    <w:name w:val="Normal (Web)"/>
    <w:basedOn w:val="Normal"/>
    <w:uiPriority w:val="99"/>
    <w:rsid w:val="001C279B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46A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46A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pz.ru/oms/administratsiya/normativnye-pravovye-akty.htm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4</Pages>
  <Words>623</Words>
  <Characters>3553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komp</dc:creator>
  <cp:keywords/>
  <dc:description/>
  <cp:lastModifiedBy>G</cp:lastModifiedBy>
  <cp:revision>5</cp:revision>
  <cp:lastPrinted>2016-07-19T12:04:00Z</cp:lastPrinted>
  <dcterms:created xsi:type="dcterms:W3CDTF">2016-07-19T10:44:00Z</dcterms:created>
  <dcterms:modified xsi:type="dcterms:W3CDTF">2016-07-28T07:46:00Z</dcterms:modified>
</cp:coreProperties>
</file>