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EE" w:rsidRPr="00375EB5" w:rsidRDefault="00BD1BEE" w:rsidP="00375EB5">
      <w:pPr>
        <w:jc w:val="center"/>
      </w:pPr>
      <w:r w:rsidRPr="00375E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BD1BEE" w:rsidRPr="00375EB5" w:rsidRDefault="00BD1BEE" w:rsidP="00375EB5">
      <w:pPr>
        <w:jc w:val="center"/>
      </w:pPr>
    </w:p>
    <w:p w:rsidR="00BD1BEE" w:rsidRPr="00375EB5" w:rsidRDefault="00BD1BEE" w:rsidP="00375EB5">
      <w:pPr>
        <w:pStyle w:val="BodyTextIndent2"/>
        <w:spacing w:after="0" w:line="240" w:lineRule="auto"/>
        <w:jc w:val="center"/>
        <w:rPr>
          <w:rFonts w:ascii="Times New Roman" w:hAnsi="Times New Roman"/>
        </w:rPr>
      </w:pPr>
      <w:r w:rsidRPr="00375EB5">
        <w:rPr>
          <w:rFonts w:ascii="Times New Roman" w:hAnsi="Times New Roman"/>
        </w:rPr>
        <w:t>АДМИНИСТРАЦИЯ г. ПЕРЕСЛАВЛЯ-ЗАЛЕССКОГО</w:t>
      </w:r>
    </w:p>
    <w:p w:rsidR="00BD1BEE" w:rsidRPr="00375EB5" w:rsidRDefault="00BD1BEE" w:rsidP="00375EB5">
      <w:pPr>
        <w:pStyle w:val="BodyTextIndent2"/>
        <w:spacing w:after="0" w:line="240" w:lineRule="auto"/>
        <w:jc w:val="center"/>
        <w:rPr>
          <w:rFonts w:ascii="Times New Roman" w:hAnsi="Times New Roman"/>
        </w:rPr>
      </w:pPr>
      <w:r w:rsidRPr="00375EB5">
        <w:rPr>
          <w:rFonts w:ascii="Times New Roman" w:hAnsi="Times New Roman"/>
        </w:rPr>
        <w:t>ЯРОСЛАВСКОЙ ОБЛАСТИ</w:t>
      </w:r>
    </w:p>
    <w:p w:rsidR="00BD1BEE" w:rsidRPr="00375EB5" w:rsidRDefault="00BD1BEE" w:rsidP="00375EB5">
      <w:pPr>
        <w:pStyle w:val="BodyTextIndent2"/>
        <w:spacing w:after="0" w:line="240" w:lineRule="auto"/>
        <w:jc w:val="center"/>
        <w:rPr>
          <w:rFonts w:ascii="Times New Roman" w:hAnsi="Times New Roman"/>
        </w:rPr>
      </w:pPr>
    </w:p>
    <w:p w:rsidR="00BD1BEE" w:rsidRPr="00375EB5" w:rsidRDefault="00BD1BEE" w:rsidP="00375EB5">
      <w:pPr>
        <w:pStyle w:val="BodyTextIndent2"/>
        <w:spacing w:after="0" w:line="240" w:lineRule="auto"/>
        <w:jc w:val="center"/>
        <w:rPr>
          <w:rFonts w:ascii="Times New Roman" w:hAnsi="Times New Roman"/>
        </w:rPr>
      </w:pPr>
      <w:r w:rsidRPr="00375EB5">
        <w:rPr>
          <w:rFonts w:ascii="Times New Roman" w:hAnsi="Times New Roman"/>
        </w:rPr>
        <w:t>ПОСТАНОВЛЕНИЕ</w:t>
      </w:r>
    </w:p>
    <w:p w:rsidR="00BD1BEE" w:rsidRPr="00375EB5" w:rsidRDefault="00BD1BEE" w:rsidP="00375EB5"/>
    <w:p w:rsidR="00BD1BEE" w:rsidRPr="00375EB5" w:rsidRDefault="00BD1BEE" w:rsidP="00375EB5"/>
    <w:p w:rsidR="00BD1BEE" w:rsidRPr="00375EB5" w:rsidRDefault="00BD1BEE" w:rsidP="00375EB5">
      <w:pPr>
        <w:pStyle w:val="BodyTextIndent2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От 19.06.2015</w:t>
      </w:r>
      <w:r w:rsidRPr="00375EB5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ПОС. 03-0931/15</w:t>
      </w:r>
    </w:p>
    <w:p w:rsidR="00BD1BEE" w:rsidRPr="00375EB5" w:rsidRDefault="00BD1BEE" w:rsidP="00375EB5">
      <w:pPr>
        <w:pStyle w:val="BodyTextIndent2"/>
        <w:spacing w:after="0" w:line="240" w:lineRule="auto"/>
        <w:ind w:left="0"/>
        <w:rPr>
          <w:rFonts w:ascii="Times New Roman" w:hAnsi="Times New Roman"/>
        </w:rPr>
      </w:pPr>
      <w:r w:rsidRPr="00375EB5">
        <w:rPr>
          <w:rFonts w:ascii="Times New Roman" w:hAnsi="Times New Roman"/>
        </w:rPr>
        <w:t>г. Переславль-Залесский</w:t>
      </w:r>
    </w:p>
    <w:p w:rsidR="00BD1BEE" w:rsidRDefault="00BD1BEE" w:rsidP="00AD2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BEE" w:rsidRDefault="00BD1BEE" w:rsidP="00AD27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1BEE" w:rsidRDefault="00BD1BEE" w:rsidP="00A85258">
      <w:pPr>
        <w:rPr>
          <w:bCs/>
          <w:iCs/>
        </w:rPr>
      </w:pPr>
      <w:r>
        <w:rPr>
          <w:bCs/>
          <w:iCs/>
        </w:rPr>
        <w:t xml:space="preserve">Об отмене режима функционирования </w:t>
      </w:r>
    </w:p>
    <w:p w:rsidR="00BD1BEE" w:rsidRDefault="00BD1BEE" w:rsidP="00A85258">
      <w:pPr>
        <w:rPr>
          <w:bCs/>
          <w:iCs/>
        </w:rPr>
      </w:pPr>
      <w:r>
        <w:rPr>
          <w:bCs/>
          <w:iCs/>
        </w:rPr>
        <w:t xml:space="preserve">«Чрезвычайная ситуация» для городского звена </w:t>
      </w:r>
    </w:p>
    <w:p w:rsidR="00BD1BEE" w:rsidRDefault="00BD1BEE" w:rsidP="00A85258">
      <w:pPr>
        <w:rPr>
          <w:bCs/>
          <w:iCs/>
        </w:rPr>
      </w:pPr>
      <w:r>
        <w:rPr>
          <w:bCs/>
          <w:iCs/>
        </w:rPr>
        <w:t xml:space="preserve">территориальной подсистемы единой государственной </w:t>
      </w:r>
    </w:p>
    <w:p w:rsidR="00BD1BEE" w:rsidRDefault="00BD1BEE" w:rsidP="00A85258">
      <w:pPr>
        <w:rPr>
          <w:bCs/>
          <w:iCs/>
        </w:rPr>
      </w:pPr>
      <w:r>
        <w:rPr>
          <w:bCs/>
          <w:iCs/>
        </w:rPr>
        <w:t>системы предупреждения и ликвидации чрезвычайных</w:t>
      </w:r>
    </w:p>
    <w:p w:rsidR="00BD1BEE" w:rsidRDefault="00BD1BEE" w:rsidP="00A85258">
      <w:pPr>
        <w:rPr>
          <w:bCs/>
          <w:iCs/>
        </w:rPr>
      </w:pPr>
      <w:r>
        <w:rPr>
          <w:bCs/>
          <w:iCs/>
        </w:rPr>
        <w:t>ситуаций Ярославской области</w:t>
      </w:r>
    </w:p>
    <w:p w:rsidR="00BD1BEE" w:rsidRDefault="00BD1BEE" w:rsidP="00A85258"/>
    <w:p w:rsidR="00BD1BEE" w:rsidRDefault="00BD1BEE" w:rsidP="00A85258">
      <w:pPr>
        <w:jc w:val="both"/>
        <w:rPr>
          <w:bCs/>
          <w:iCs/>
        </w:rPr>
      </w:pPr>
      <w:r>
        <w:tab/>
        <w:t xml:space="preserve">В связи со </w:t>
      </w:r>
      <w:r>
        <w:rPr>
          <w:bCs/>
          <w:iCs/>
        </w:rPr>
        <w:t>стабилизацией обстановки на объектах водообеспечения и водоотведения г.Переславля-Залесского (водозабор, водоочистные сооружения), в результате выполненных мероприятий Постановления Администрации г. Переславля-Залесского от 18.06.2015г. №</w:t>
      </w:r>
      <w:r w:rsidRPr="00A85258">
        <w:rPr>
          <w:bCs/>
          <w:iCs/>
        </w:rPr>
        <w:t>ПОС.03-0925/15</w:t>
      </w:r>
      <w:r>
        <w:rPr>
          <w:bCs/>
          <w:iCs/>
        </w:rPr>
        <w:t>«</w:t>
      </w:r>
      <w:r w:rsidRPr="00A85258">
        <w:rPr>
          <w:bCs/>
          <w:iCs/>
        </w:rPr>
        <w:t>Об объявлении чрезвычайной ситуации на части территории города»</w:t>
      </w:r>
      <w:r>
        <w:rPr>
          <w:bCs/>
          <w:iCs/>
        </w:rPr>
        <w:t xml:space="preserve"> и отсутствием непосредственной угрозы риска возникновения чрезвычайных ситуаций, связанных с нарушением функционирования данных объектов жизнеобеспечения на территории муниципального образования город Переславль-Залесский:</w:t>
      </w:r>
    </w:p>
    <w:p w:rsidR="00BD1BEE" w:rsidRDefault="00BD1BEE" w:rsidP="00A85258">
      <w:pPr>
        <w:jc w:val="both"/>
        <w:rPr>
          <w:bCs/>
          <w:iCs/>
        </w:rPr>
      </w:pPr>
    </w:p>
    <w:p w:rsidR="00BD1BEE" w:rsidRDefault="00BD1BEE" w:rsidP="00A8525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BD1BEE" w:rsidRDefault="00BD1BEE" w:rsidP="00A85258">
      <w:pPr>
        <w:jc w:val="center"/>
        <w:rPr>
          <w:bCs/>
          <w:iCs/>
          <w:sz w:val="28"/>
          <w:szCs w:val="28"/>
        </w:rPr>
      </w:pPr>
    </w:p>
    <w:p w:rsidR="00BD1BEE" w:rsidRDefault="00BD1BEE" w:rsidP="00A85258">
      <w:pPr>
        <w:ind w:firstLine="708"/>
        <w:jc w:val="both"/>
        <w:rPr>
          <w:bCs/>
          <w:iCs/>
        </w:rPr>
      </w:pPr>
      <w:r>
        <w:rPr>
          <w:bCs/>
          <w:iCs/>
        </w:rPr>
        <w:t>1. С 10.00 час 19.06.2015г. отменить режим функционирования «Чрезвычайная ситуация» для городского звена территориальной подсистемы единой государственной системы предупреждения и ликвидации чрезвычайных ситуаций Ярославской области.</w:t>
      </w:r>
    </w:p>
    <w:p w:rsidR="00BD1BEE" w:rsidRDefault="00BD1BEE" w:rsidP="00A85258">
      <w:pPr>
        <w:ind w:firstLine="708"/>
        <w:jc w:val="both"/>
        <w:rPr>
          <w:bCs/>
          <w:iCs/>
        </w:rPr>
      </w:pPr>
      <w:r>
        <w:rPr>
          <w:bCs/>
          <w:iCs/>
        </w:rPr>
        <w:t>2. Органы управления, силы и средства   постоянной готовности Переславского городского звена  территориальной подсистемы единой государственной системы предупреждения и ликвидации чрезвычайных ситуаций Ярославской области перевести на режим функционирования « Повседневная деятельность».</w:t>
      </w:r>
    </w:p>
    <w:p w:rsidR="00BD1BEE" w:rsidRPr="00A85258" w:rsidRDefault="00BD1BEE" w:rsidP="00A85258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3. Признать утратившим силу Постановление Администрации города от 18.06.2015г. № </w:t>
      </w:r>
      <w:r w:rsidRPr="00A85258">
        <w:rPr>
          <w:bCs/>
          <w:iCs/>
        </w:rPr>
        <w:t>ПОС.03-0925/15</w:t>
      </w:r>
      <w:r>
        <w:rPr>
          <w:bCs/>
          <w:iCs/>
        </w:rPr>
        <w:t xml:space="preserve"> «</w:t>
      </w:r>
      <w:r w:rsidRPr="00A85258">
        <w:rPr>
          <w:bCs/>
          <w:iCs/>
        </w:rPr>
        <w:t>Об объявлении чрезвычайной ситуации</w:t>
      </w:r>
      <w:r>
        <w:rPr>
          <w:bCs/>
          <w:iCs/>
        </w:rPr>
        <w:t xml:space="preserve"> </w:t>
      </w:r>
      <w:r w:rsidRPr="00A85258">
        <w:rPr>
          <w:bCs/>
          <w:iCs/>
        </w:rPr>
        <w:t>на части территории города».</w:t>
      </w:r>
    </w:p>
    <w:p w:rsidR="00BD1BEE" w:rsidRPr="00A85258" w:rsidRDefault="00BD1BEE" w:rsidP="00A85258">
      <w:pPr>
        <w:ind w:firstLine="708"/>
        <w:jc w:val="both"/>
        <w:rPr>
          <w:bCs/>
          <w:iCs/>
        </w:rPr>
      </w:pPr>
      <w:r w:rsidRPr="00A85258">
        <w:rPr>
          <w:bCs/>
          <w:iCs/>
        </w:rPr>
        <w:t xml:space="preserve">5. Контроль за исполнением настоящего постановления оставляю за собой. </w:t>
      </w:r>
    </w:p>
    <w:p w:rsidR="00BD1BEE" w:rsidRPr="00A85258" w:rsidRDefault="00BD1BEE" w:rsidP="00A85258">
      <w:pPr>
        <w:ind w:firstLine="708"/>
        <w:jc w:val="both"/>
        <w:rPr>
          <w:bCs/>
          <w:iCs/>
        </w:rPr>
      </w:pPr>
    </w:p>
    <w:p w:rsidR="00BD1BEE" w:rsidRDefault="00BD1BEE" w:rsidP="00A85258">
      <w:pPr>
        <w:ind w:firstLine="708"/>
        <w:jc w:val="both"/>
        <w:rPr>
          <w:bCs/>
          <w:iCs/>
        </w:rPr>
      </w:pPr>
    </w:p>
    <w:p w:rsidR="00BD1BEE" w:rsidRDefault="00BD1BEE" w:rsidP="00A85258">
      <w:pPr>
        <w:ind w:firstLine="708"/>
        <w:jc w:val="both"/>
        <w:rPr>
          <w:bCs/>
          <w:iCs/>
        </w:rPr>
      </w:pPr>
    </w:p>
    <w:p w:rsidR="00BD1BEE" w:rsidRPr="00A85258" w:rsidRDefault="00BD1BEE" w:rsidP="00A85258">
      <w:pPr>
        <w:ind w:firstLine="708"/>
        <w:jc w:val="both"/>
        <w:rPr>
          <w:bCs/>
          <w:iCs/>
        </w:rPr>
      </w:pPr>
    </w:p>
    <w:p w:rsidR="00BD1BEE" w:rsidRDefault="00BD1BEE" w:rsidP="00420EE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20EE0">
        <w:rPr>
          <w:rFonts w:ascii="Times New Roman" w:hAnsi="Times New Roman" w:cs="Times New Roman"/>
          <w:sz w:val="24"/>
          <w:szCs w:val="24"/>
        </w:rPr>
        <w:t>Мэр города Переславля-Залесского                                                                 Д.В.Кошурников</w:t>
      </w:r>
      <w:bookmarkStart w:id="0" w:name="_GoBack"/>
      <w:bookmarkEnd w:id="0"/>
    </w:p>
    <w:p w:rsidR="00BD1BEE" w:rsidRDefault="00BD1BEE" w:rsidP="00420EE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1BEE" w:rsidRDefault="00BD1BEE" w:rsidP="006228FB">
      <w:pPr>
        <w:ind w:left="3540"/>
        <w:jc w:val="both"/>
      </w:pPr>
    </w:p>
    <w:sectPr w:rsidR="00BD1BEE" w:rsidSect="006B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138"/>
    <w:multiLevelType w:val="hybridMultilevel"/>
    <w:tmpl w:val="AD46CFC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455C38"/>
    <w:multiLevelType w:val="hybridMultilevel"/>
    <w:tmpl w:val="7F1E1AB0"/>
    <w:lvl w:ilvl="0" w:tplc="55B0B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F79D1"/>
    <w:multiLevelType w:val="hybridMultilevel"/>
    <w:tmpl w:val="DB76D3DE"/>
    <w:lvl w:ilvl="0" w:tplc="10CA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02791D"/>
    <w:multiLevelType w:val="hybridMultilevel"/>
    <w:tmpl w:val="E66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276286"/>
    <w:multiLevelType w:val="hybridMultilevel"/>
    <w:tmpl w:val="BA48DFAC"/>
    <w:lvl w:ilvl="0" w:tplc="625A71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4D"/>
    <w:rsid w:val="000561BD"/>
    <w:rsid w:val="00056DA6"/>
    <w:rsid w:val="000574BC"/>
    <w:rsid w:val="000A78AA"/>
    <w:rsid w:val="000C70C1"/>
    <w:rsid w:val="001A52FA"/>
    <w:rsid w:val="00200444"/>
    <w:rsid w:val="002A101B"/>
    <w:rsid w:val="00322808"/>
    <w:rsid w:val="00375EB5"/>
    <w:rsid w:val="003C0C37"/>
    <w:rsid w:val="00420EE0"/>
    <w:rsid w:val="00430E67"/>
    <w:rsid w:val="00517E0C"/>
    <w:rsid w:val="00522B09"/>
    <w:rsid w:val="005800A5"/>
    <w:rsid w:val="005D3218"/>
    <w:rsid w:val="006228FB"/>
    <w:rsid w:val="00676B29"/>
    <w:rsid w:val="00686298"/>
    <w:rsid w:val="006B3AA2"/>
    <w:rsid w:val="006F2FBC"/>
    <w:rsid w:val="0073304F"/>
    <w:rsid w:val="00735772"/>
    <w:rsid w:val="007A5D11"/>
    <w:rsid w:val="00852555"/>
    <w:rsid w:val="00856BE7"/>
    <w:rsid w:val="0087162F"/>
    <w:rsid w:val="00896109"/>
    <w:rsid w:val="008B293E"/>
    <w:rsid w:val="008E7873"/>
    <w:rsid w:val="009179F8"/>
    <w:rsid w:val="0092239F"/>
    <w:rsid w:val="00A16EE6"/>
    <w:rsid w:val="00A42F1D"/>
    <w:rsid w:val="00A85258"/>
    <w:rsid w:val="00A85704"/>
    <w:rsid w:val="00AD2792"/>
    <w:rsid w:val="00AF7B82"/>
    <w:rsid w:val="00B33A14"/>
    <w:rsid w:val="00BD1BEE"/>
    <w:rsid w:val="00C07C95"/>
    <w:rsid w:val="00C10FE1"/>
    <w:rsid w:val="00C15BC3"/>
    <w:rsid w:val="00CE751E"/>
    <w:rsid w:val="00D41BEA"/>
    <w:rsid w:val="00DD114D"/>
    <w:rsid w:val="00E10C89"/>
    <w:rsid w:val="00E84380"/>
    <w:rsid w:val="00EA0BA2"/>
    <w:rsid w:val="00ED2211"/>
    <w:rsid w:val="00ED604C"/>
    <w:rsid w:val="00F16213"/>
    <w:rsid w:val="00F47241"/>
    <w:rsid w:val="00F95A58"/>
    <w:rsid w:val="00FD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4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74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8E7873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E7873"/>
    <w:rPr>
      <w:rFonts w:ascii="Calibri" w:hAnsi="Calibri" w:cs="Times New Roman"/>
      <w:kern w:val="2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8E787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E78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A0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BA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1</Pages>
  <Words>273</Words>
  <Characters>1560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</cp:lastModifiedBy>
  <cp:revision>21</cp:revision>
  <cp:lastPrinted>2015-06-19T09:25:00Z</cp:lastPrinted>
  <dcterms:created xsi:type="dcterms:W3CDTF">2015-06-02T11:01:00Z</dcterms:created>
  <dcterms:modified xsi:type="dcterms:W3CDTF">2015-06-19T09:33:00Z</dcterms:modified>
</cp:coreProperties>
</file>