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33" w:rsidRPr="00176133" w:rsidRDefault="00176133" w:rsidP="0017613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33" w:rsidRPr="00176133" w:rsidRDefault="00176133" w:rsidP="0017613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6133" w:rsidRPr="00176133" w:rsidRDefault="00176133" w:rsidP="00176133">
      <w:pPr>
        <w:ind w:left="283"/>
        <w:jc w:val="center"/>
        <w:rPr>
          <w:szCs w:val="20"/>
        </w:rPr>
      </w:pPr>
      <w:r w:rsidRPr="00176133">
        <w:rPr>
          <w:szCs w:val="20"/>
        </w:rPr>
        <w:t>АДМИНИСТРАЦИЯ г. ПЕРЕСЛАВЛЯ-ЗАЛЕССКОГО</w:t>
      </w:r>
    </w:p>
    <w:p w:rsidR="00176133" w:rsidRPr="00176133" w:rsidRDefault="00176133" w:rsidP="00176133">
      <w:pPr>
        <w:ind w:left="283"/>
        <w:jc w:val="center"/>
        <w:rPr>
          <w:szCs w:val="20"/>
        </w:rPr>
      </w:pPr>
      <w:r w:rsidRPr="00176133">
        <w:rPr>
          <w:szCs w:val="20"/>
        </w:rPr>
        <w:t>ЯРОСЛАВСКОЙ ОБЛАСТИ</w:t>
      </w:r>
    </w:p>
    <w:p w:rsidR="00176133" w:rsidRPr="00176133" w:rsidRDefault="00176133" w:rsidP="00176133">
      <w:pPr>
        <w:ind w:left="283"/>
        <w:jc w:val="center"/>
        <w:rPr>
          <w:szCs w:val="20"/>
        </w:rPr>
      </w:pPr>
    </w:p>
    <w:p w:rsidR="00176133" w:rsidRPr="00176133" w:rsidRDefault="00176133" w:rsidP="00176133">
      <w:pPr>
        <w:ind w:left="283"/>
        <w:jc w:val="center"/>
        <w:rPr>
          <w:szCs w:val="20"/>
        </w:rPr>
      </w:pPr>
      <w:r w:rsidRPr="00176133">
        <w:rPr>
          <w:szCs w:val="20"/>
        </w:rPr>
        <w:t>ПОСТАНОВЛЕНИЕ</w:t>
      </w:r>
    </w:p>
    <w:p w:rsidR="00176133" w:rsidRPr="00176133" w:rsidRDefault="00176133" w:rsidP="0017613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6133" w:rsidRPr="00176133" w:rsidRDefault="00176133" w:rsidP="0017613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6133" w:rsidRPr="00176133" w:rsidRDefault="00176133" w:rsidP="00176133">
      <w:pPr>
        <w:rPr>
          <w:szCs w:val="20"/>
        </w:rPr>
      </w:pPr>
      <w:r w:rsidRPr="00176133">
        <w:rPr>
          <w:szCs w:val="20"/>
        </w:rPr>
        <w:t>От</w:t>
      </w:r>
      <w:r w:rsidR="008A44FE">
        <w:rPr>
          <w:szCs w:val="20"/>
          <w:lang w:val="en-US"/>
        </w:rPr>
        <w:t xml:space="preserve"> </w:t>
      </w:r>
      <w:r w:rsidR="008A44FE" w:rsidRPr="008A44FE">
        <w:rPr>
          <w:szCs w:val="20"/>
        </w:rPr>
        <w:t>27.07.2016</w:t>
      </w:r>
      <w:r w:rsidRPr="00176133">
        <w:rPr>
          <w:szCs w:val="20"/>
        </w:rPr>
        <w:t xml:space="preserve"> № </w:t>
      </w:r>
      <w:r w:rsidR="008A44FE">
        <w:rPr>
          <w:szCs w:val="20"/>
        </w:rPr>
        <w:t>ПОС.03-1010/</w:t>
      </w:r>
      <w:bookmarkStart w:id="0" w:name="_GoBack"/>
      <w:bookmarkEnd w:id="0"/>
      <w:r w:rsidR="008A44FE" w:rsidRPr="008A44FE">
        <w:rPr>
          <w:szCs w:val="20"/>
        </w:rPr>
        <w:t>16</w:t>
      </w:r>
    </w:p>
    <w:p w:rsidR="00176133" w:rsidRPr="00176133" w:rsidRDefault="00176133" w:rsidP="00176133">
      <w:pPr>
        <w:rPr>
          <w:szCs w:val="20"/>
        </w:rPr>
      </w:pPr>
      <w:r w:rsidRPr="00176133">
        <w:rPr>
          <w:szCs w:val="20"/>
        </w:rPr>
        <w:t>г. Переславль-Залесский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  <w:rPr>
          <w:spacing w:val="-2"/>
        </w:rPr>
      </w:pPr>
    </w:p>
    <w:p w:rsidR="00F0735D" w:rsidRDefault="00C77DA7" w:rsidP="00C77DA7">
      <w:pPr>
        <w:ind w:right="-187"/>
      </w:pPr>
      <w:r w:rsidRPr="00FF477D">
        <w:t>О</w:t>
      </w:r>
      <w:r w:rsidR="00F0735D">
        <w:t xml:space="preserve"> внесении изменений в постановление </w:t>
      </w:r>
    </w:p>
    <w:p w:rsidR="00F0735D" w:rsidRDefault="00F0735D" w:rsidP="00C77DA7">
      <w:pPr>
        <w:ind w:right="-187"/>
      </w:pPr>
      <w:r>
        <w:t>Администрации г. Переславля-Залесского</w:t>
      </w:r>
    </w:p>
    <w:p w:rsidR="00F0735D" w:rsidRDefault="00F0735D" w:rsidP="00C77DA7">
      <w:pPr>
        <w:ind w:right="-187"/>
      </w:pPr>
      <w:r>
        <w:t>от 07.07.2016 № ПОС.03-0910/16</w:t>
      </w:r>
    </w:p>
    <w:p w:rsidR="00C77DA7" w:rsidRPr="00FF477D" w:rsidRDefault="00F0735D" w:rsidP="00C77DA7">
      <w:pPr>
        <w:ind w:right="-187"/>
      </w:pPr>
      <w:r>
        <w:t>«Об</w:t>
      </w:r>
      <w:r w:rsidR="00C77DA7" w:rsidRPr="00FF477D">
        <w:t xml:space="preserve"> утверждении муниципальной программы </w:t>
      </w:r>
    </w:p>
    <w:p w:rsidR="00C77DA7" w:rsidRPr="00FF477D" w:rsidRDefault="00C77DA7" w:rsidP="00C77DA7">
      <w:pPr>
        <w:ind w:right="-187"/>
      </w:pPr>
      <w:r w:rsidRPr="00FF477D">
        <w:t xml:space="preserve">«Развитие физической культуры, культуры </w:t>
      </w:r>
    </w:p>
    <w:p w:rsidR="00C77DA7" w:rsidRPr="00FF477D" w:rsidRDefault="00C77DA7" w:rsidP="00C77DA7">
      <w:pPr>
        <w:ind w:right="-187"/>
      </w:pPr>
      <w:r w:rsidRPr="00FF477D">
        <w:t xml:space="preserve">и туризма в городе Переславле-Залесском» 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pStyle w:val="1"/>
        <w:tabs>
          <w:tab w:val="left" w:pos="284"/>
        </w:tabs>
        <w:ind w:firstLine="567"/>
        <w:jc w:val="both"/>
        <w:rPr>
          <w:b w:val="0"/>
          <w:bCs w:val="0"/>
          <w:sz w:val="24"/>
          <w:szCs w:val="24"/>
        </w:rPr>
      </w:pPr>
      <w:r w:rsidRPr="00FF477D">
        <w:rPr>
          <w:b w:val="0"/>
          <w:bCs w:val="0"/>
          <w:sz w:val="24"/>
          <w:szCs w:val="24"/>
        </w:rPr>
        <w:t xml:space="preserve">В соответствии с </w:t>
      </w:r>
      <w:r w:rsidR="0058687F">
        <w:rPr>
          <w:b w:val="0"/>
          <w:bCs w:val="0"/>
          <w:sz w:val="24"/>
          <w:szCs w:val="24"/>
        </w:rPr>
        <w:t xml:space="preserve">постановлением Администрации г. </w:t>
      </w:r>
      <w:r w:rsidRPr="00FF477D">
        <w:rPr>
          <w:b w:val="0"/>
          <w:bCs w:val="0"/>
          <w:sz w:val="24"/>
          <w:szCs w:val="24"/>
        </w:rPr>
        <w:t>Переславля</w:t>
      </w:r>
      <w:r w:rsidR="00FE2499">
        <w:rPr>
          <w:b w:val="0"/>
          <w:bCs w:val="0"/>
          <w:sz w:val="24"/>
          <w:szCs w:val="24"/>
        </w:rPr>
        <w:t xml:space="preserve"> </w:t>
      </w:r>
      <w:r w:rsidRPr="00FF477D">
        <w:rPr>
          <w:b w:val="0"/>
          <w:bCs w:val="0"/>
          <w:sz w:val="24"/>
          <w:szCs w:val="24"/>
        </w:rPr>
        <w:t xml:space="preserve">- Залесского </w:t>
      </w:r>
      <w:r w:rsidR="0058687F">
        <w:rPr>
          <w:b w:val="0"/>
          <w:bCs w:val="0"/>
          <w:sz w:val="24"/>
          <w:szCs w:val="24"/>
        </w:rPr>
        <w:br/>
      </w:r>
      <w:r w:rsidRPr="00FF477D">
        <w:rPr>
          <w:b w:val="0"/>
          <w:bCs w:val="0"/>
          <w:sz w:val="24"/>
          <w:szCs w:val="24"/>
        </w:rPr>
        <w:t>от 05.03.2014 №</w:t>
      </w:r>
      <w:r w:rsidR="0058687F">
        <w:rPr>
          <w:b w:val="0"/>
          <w:bCs w:val="0"/>
          <w:sz w:val="24"/>
          <w:szCs w:val="24"/>
        </w:rPr>
        <w:t xml:space="preserve"> </w:t>
      </w:r>
      <w:r w:rsidRPr="00FF477D">
        <w:rPr>
          <w:b w:val="0"/>
          <w:bCs w:val="0"/>
          <w:sz w:val="24"/>
          <w:szCs w:val="24"/>
        </w:rPr>
        <w:t xml:space="preserve">ПОС.03-0311/14 «Об утверждении положения о порядке </w:t>
      </w:r>
      <w:r w:rsidR="00FE2499">
        <w:rPr>
          <w:b w:val="0"/>
          <w:bCs w:val="0"/>
          <w:sz w:val="24"/>
          <w:szCs w:val="24"/>
        </w:rPr>
        <w:t xml:space="preserve">принятия решения о разработке </w:t>
      </w:r>
      <w:r w:rsidRPr="00FF477D">
        <w:rPr>
          <w:b w:val="0"/>
          <w:bCs w:val="0"/>
          <w:sz w:val="24"/>
          <w:szCs w:val="24"/>
        </w:rPr>
        <w:t>муниципальных программ городского округа</w:t>
      </w:r>
      <w:r w:rsidR="00FE2499">
        <w:rPr>
          <w:b w:val="0"/>
          <w:bCs w:val="0"/>
          <w:sz w:val="24"/>
          <w:szCs w:val="24"/>
        </w:rPr>
        <w:t xml:space="preserve"> г. Переславля- Залесского, их</w:t>
      </w:r>
      <w:r w:rsidRPr="00FF477D">
        <w:rPr>
          <w:b w:val="0"/>
          <w:bCs w:val="0"/>
          <w:sz w:val="24"/>
          <w:szCs w:val="24"/>
        </w:rPr>
        <w:t xml:space="preserve"> формирования, реализации и проведения оценки эффективности реализации»</w:t>
      </w:r>
    </w:p>
    <w:p w:rsidR="006321FB" w:rsidRPr="00FF477D" w:rsidRDefault="006321FB" w:rsidP="00FF477D">
      <w:pPr>
        <w:tabs>
          <w:tab w:val="left" w:pos="284"/>
        </w:tabs>
        <w:jc w:val="both"/>
      </w:pPr>
    </w:p>
    <w:p w:rsidR="006321FB" w:rsidRPr="0058687F" w:rsidRDefault="006321FB" w:rsidP="0058687F">
      <w:pPr>
        <w:shd w:val="clear" w:color="auto" w:fill="FFFFFF"/>
        <w:tabs>
          <w:tab w:val="left" w:pos="284"/>
        </w:tabs>
        <w:jc w:val="center"/>
        <w:rPr>
          <w:sz w:val="28"/>
          <w:szCs w:val="28"/>
        </w:rPr>
      </w:pPr>
      <w:r w:rsidRPr="0058687F">
        <w:rPr>
          <w:sz w:val="28"/>
          <w:szCs w:val="28"/>
        </w:rPr>
        <w:t>Администрация города Переславля-Залесского постановляет:</w:t>
      </w:r>
    </w:p>
    <w:p w:rsidR="006321FB" w:rsidRPr="00FF477D" w:rsidRDefault="006321FB" w:rsidP="00FF477D">
      <w:pPr>
        <w:shd w:val="clear" w:color="auto" w:fill="FFFFFF"/>
        <w:tabs>
          <w:tab w:val="left" w:pos="284"/>
        </w:tabs>
        <w:jc w:val="both"/>
      </w:pPr>
    </w:p>
    <w:p w:rsidR="00F0735D" w:rsidRDefault="00FE2499" w:rsidP="00FE2499">
      <w:pPr>
        <w:pStyle w:val="a7"/>
        <w:numPr>
          <w:ilvl w:val="0"/>
          <w:numId w:val="35"/>
        </w:numPr>
        <w:tabs>
          <w:tab w:val="left" w:pos="426"/>
        </w:tabs>
        <w:ind w:left="0" w:right="-187" w:firstLine="567"/>
        <w:jc w:val="both"/>
      </w:pPr>
      <w:r>
        <w:t xml:space="preserve">Внести в </w:t>
      </w:r>
      <w:r w:rsidR="00F0735D">
        <w:t>постановление Администрации г. Перес</w:t>
      </w:r>
      <w:r>
        <w:t xml:space="preserve">лавля-Залесского от 07.07.2016 </w:t>
      </w:r>
      <w:r w:rsidR="00F0735D">
        <w:t>№ ПОС.03-0910/16 «Об</w:t>
      </w:r>
      <w:r w:rsidR="00F0735D" w:rsidRPr="00FF477D">
        <w:t xml:space="preserve"> утверждении муниципальной программы </w:t>
      </w:r>
      <w:r w:rsidR="00F0735D">
        <w:t xml:space="preserve"> </w:t>
      </w:r>
      <w:r w:rsidR="00F0735D" w:rsidRPr="00FF477D">
        <w:t xml:space="preserve">«Развитие физической культуры, культуры и туризма в городе Переславле-Залесском» </w:t>
      </w:r>
      <w:r w:rsidR="00F0735D">
        <w:t xml:space="preserve"> следующие изменения:</w:t>
      </w:r>
    </w:p>
    <w:p w:rsidR="00F0735D" w:rsidRDefault="00F0735D" w:rsidP="00FE2499">
      <w:pPr>
        <w:pStyle w:val="a7"/>
        <w:numPr>
          <w:ilvl w:val="1"/>
          <w:numId w:val="35"/>
        </w:numPr>
        <w:tabs>
          <w:tab w:val="left" w:pos="426"/>
        </w:tabs>
        <w:ind w:left="0" w:right="-187" w:firstLine="567"/>
        <w:jc w:val="both"/>
      </w:pPr>
      <w:r>
        <w:t xml:space="preserve"> Раздел </w:t>
      </w:r>
      <w:r w:rsidRPr="00F0735D">
        <w:rPr>
          <w:lang w:val="en-US"/>
        </w:rPr>
        <w:t>I</w:t>
      </w:r>
      <w:r>
        <w:t xml:space="preserve">. «Паспорт муниципальной программы «Развитие </w:t>
      </w:r>
      <w:r w:rsidRPr="00FF477D">
        <w:t>физической культуры, культуры и туризма в городе Переславле-Залесском»</w:t>
      </w:r>
      <w:r>
        <w:t xml:space="preserve">, раздел </w:t>
      </w:r>
      <w:r w:rsidRPr="00F0735D">
        <w:rPr>
          <w:lang w:val="en-US"/>
        </w:rPr>
        <w:t>IV</w:t>
      </w:r>
      <w:r>
        <w:t>. «Ресурсное обеспе</w:t>
      </w:r>
      <w:r w:rsidR="00FE2499">
        <w:t>чение муниципальной программы»,</w:t>
      </w:r>
      <w:r>
        <w:t xml:space="preserve"> раздел </w:t>
      </w:r>
      <w:r w:rsidRPr="00F0735D">
        <w:rPr>
          <w:lang w:val="en-US"/>
        </w:rPr>
        <w:t>VII</w:t>
      </w:r>
      <w:r>
        <w:t>. «Основные сведения о подпрограммах, входящих в муниципальную программу» изложить в следующей редакции согласно приложению.</w:t>
      </w:r>
    </w:p>
    <w:p w:rsidR="00C270C7" w:rsidRPr="00FF477D" w:rsidRDefault="00F0735D" w:rsidP="00FE2499">
      <w:pPr>
        <w:tabs>
          <w:tab w:val="left" w:pos="426"/>
        </w:tabs>
        <w:ind w:firstLine="567"/>
        <w:jc w:val="both"/>
      </w:pPr>
      <w:r>
        <w:t>2</w:t>
      </w:r>
      <w:r w:rsidR="00C270C7" w:rsidRPr="00FF477D">
        <w:t xml:space="preserve">. </w:t>
      </w:r>
      <w:r w:rsidR="0048674C" w:rsidRPr="00FF477D">
        <w:t>Настоящее постановление разместить на официальном сайте органов местного самоуправления г. Переславля-Залесского.</w:t>
      </w:r>
    </w:p>
    <w:p w:rsidR="006321FB" w:rsidRPr="00FF477D" w:rsidRDefault="00F0735D" w:rsidP="00FE2499">
      <w:pPr>
        <w:shd w:val="clear" w:color="auto" w:fill="FFFFFF"/>
        <w:tabs>
          <w:tab w:val="left" w:pos="284"/>
          <w:tab w:val="left" w:pos="426"/>
        </w:tabs>
        <w:ind w:firstLine="567"/>
        <w:jc w:val="both"/>
      </w:pPr>
      <w:r>
        <w:t>3</w:t>
      </w:r>
      <w:r w:rsidR="00FE2499">
        <w:t>. </w:t>
      </w:r>
      <w:r w:rsidR="006321FB" w:rsidRPr="00FF477D">
        <w:t>Контроль за исполнением постановления возложить на заместителя Главы Администрации г. Переславля-Залесского Ж.Н. Петрову.</w:t>
      </w:r>
    </w:p>
    <w:p w:rsidR="006321FB" w:rsidRPr="00FF477D" w:rsidRDefault="006321FB" w:rsidP="00F0735D">
      <w:pPr>
        <w:shd w:val="clear" w:color="auto" w:fill="FFFFFF"/>
        <w:tabs>
          <w:tab w:val="left" w:pos="284"/>
          <w:tab w:val="left" w:pos="426"/>
        </w:tabs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ind w:firstLine="567"/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  <w:r w:rsidRPr="00FF477D">
        <w:t>Мэр города Переславля-Залесского</w:t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="008A3D5B">
        <w:t xml:space="preserve">    </w:t>
      </w:r>
      <w:r w:rsidRPr="00FF477D">
        <w:t>Д.В. Кошурников</w:t>
      </w:r>
    </w:p>
    <w:p w:rsidR="006321FB" w:rsidRDefault="006321FB" w:rsidP="00B04D60">
      <w:pPr>
        <w:shd w:val="clear" w:color="auto" w:fill="FFFFFF"/>
        <w:tabs>
          <w:tab w:val="left" w:pos="284"/>
        </w:tabs>
      </w:pPr>
    </w:p>
    <w:p w:rsidR="00176133" w:rsidRDefault="00176133" w:rsidP="00B04D60">
      <w:pPr>
        <w:shd w:val="clear" w:color="auto" w:fill="FFFFFF"/>
        <w:tabs>
          <w:tab w:val="left" w:pos="284"/>
        </w:tabs>
      </w:pPr>
    </w:p>
    <w:p w:rsidR="00176133" w:rsidRPr="00FF477D" w:rsidRDefault="00176133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Default="006321FB" w:rsidP="00B04D60"/>
    <w:p w:rsidR="003210AA" w:rsidRDefault="003210AA" w:rsidP="0048674C">
      <w:pPr>
        <w:autoSpaceDE w:val="0"/>
        <w:autoSpaceDN w:val="0"/>
        <w:adjustRightInd w:val="0"/>
        <w:jc w:val="right"/>
      </w:pPr>
    </w:p>
    <w:p w:rsidR="00ED141B" w:rsidRDefault="0048674C" w:rsidP="00FE2499">
      <w:pPr>
        <w:autoSpaceDE w:val="0"/>
        <w:autoSpaceDN w:val="0"/>
        <w:adjustRightInd w:val="0"/>
        <w:ind w:left="4248"/>
      </w:pPr>
      <w:r w:rsidRPr="00FF477D">
        <w:lastRenderedPageBreak/>
        <w:t>Приложение</w:t>
      </w:r>
      <w:r w:rsidR="003210AA">
        <w:t xml:space="preserve"> </w:t>
      </w:r>
      <w:r w:rsidR="00ED141B">
        <w:t xml:space="preserve">к постановлению Администрации </w:t>
      </w:r>
    </w:p>
    <w:p w:rsidR="00ED141B" w:rsidRDefault="00ED141B" w:rsidP="00FE2499">
      <w:pPr>
        <w:autoSpaceDE w:val="0"/>
        <w:autoSpaceDN w:val="0"/>
        <w:adjustRightInd w:val="0"/>
        <w:ind w:left="4248"/>
      </w:pPr>
      <w:r>
        <w:t>г. Переславля-Залесского</w:t>
      </w:r>
    </w:p>
    <w:p w:rsidR="00ED141B" w:rsidRDefault="00ED141B" w:rsidP="00FE2499">
      <w:pPr>
        <w:autoSpaceDE w:val="0"/>
        <w:autoSpaceDN w:val="0"/>
        <w:adjustRightInd w:val="0"/>
        <w:ind w:left="4248"/>
      </w:pPr>
      <w:r>
        <w:t>от ___</w:t>
      </w:r>
      <w:r w:rsidR="003210AA">
        <w:t>__</w:t>
      </w:r>
      <w:r>
        <w:t>_______№____________</w:t>
      </w:r>
    </w:p>
    <w:p w:rsidR="009B3DCB" w:rsidRPr="00FF477D" w:rsidRDefault="009B3DCB" w:rsidP="0048674C">
      <w:pPr>
        <w:autoSpaceDE w:val="0"/>
        <w:autoSpaceDN w:val="0"/>
        <w:adjustRightInd w:val="0"/>
        <w:jc w:val="right"/>
      </w:pPr>
    </w:p>
    <w:p w:rsidR="006321FB" w:rsidRPr="009B3DCB" w:rsidRDefault="006321FB" w:rsidP="00B04D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DCB">
        <w:rPr>
          <w:sz w:val="28"/>
          <w:szCs w:val="28"/>
          <w:lang w:val="en-US"/>
        </w:rPr>
        <w:t>I</w:t>
      </w:r>
      <w:r w:rsidRPr="009B3DCB">
        <w:rPr>
          <w:sz w:val="28"/>
          <w:szCs w:val="28"/>
        </w:rPr>
        <w:t>. Паспорт</w:t>
      </w:r>
      <w:r w:rsidR="009B3DCB">
        <w:rPr>
          <w:sz w:val="28"/>
          <w:szCs w:val="28"/>
        </w:rPr>
        <w:t xml:space="preserve"> </w:t>
      </w:r>
      <w:r w:rsidRPr="009B3DCB">
        <w:rPr>
          <w:sz w:val="28"/>
          <w:szCs w:val="28"/>
        </w:rPr>
        <w:t xml:space="preserve">муниципальной программы </w:t>
      </w:r>
    </w:p>
    <w:p w:rsidR="00C77DA7" w:rsidRPr="009B3DCB" w:rsidRDefault="00C77DA7" w:rsidP="00B04D60">
      <w:pPr>
        <w:jc w:val="center"/>
        <w:rPr>
          <w:sz w:val="28"/>
          <w:szCs w:val="28"/>
        </w:rPr>
      </w:pPr>
      <w:r w:rsidRPr="009B3DCB">
        <w:rPr>
          <w:sz w:val="28"/>
          <w:szCs w:val="28"/>
        </w:rPr>
        <w:t xml:space="preserve">«Развитие физической культуры, культуры и туризма </w:t>
      </w:r>
    </w:p>
    <w:p w:rsidR="006321FB" w:rsidRPr="009B3DCB" w:rsidRDefault="00C77DA7" w:rsidP="00B04D60">
      <w:pPr>
        <w:jc w:val="center"/>
        <w:rPr>
          <w:b/>
          <w:bCs/>
          <w:sz w:val="28"/>
          <w:szCs w:val="28"/>
        </w:rPr>
      </w:pPr>
      <w:r w:rsidRPr="009B3DCB">
        <w:rPr>
          <w:sz w:val="28"/>
          <w:szCs w:val="28"/>
        </w:rPr>
        <w:t xml:space="preserve">в городе Переславле-Залесском»  </w:t>
      </w:r>
    </w:p>
    <w:p w:rsidR="00C77DA7" w:rsidRPr="00FF477D" w:rsidRDefault="00C77DA7" w:rsidP="00B04D6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6061"/>
      </w:tblGrid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Ответственный исполнитель муниципальной программы</w:t>
            </w:r>
          </w:p>
        </w:tc>
        <w:tc>
          <w:tcPr>
            <w:tcW w:w="6061" w:type="dxa"/>
          </w:tcPr>
          <w:p w:rsidR="006321FB" w:rsidRPr="009B3DCB" w:rsidRDefault="00C77DA7" w:rsidP="00C77DA7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rPr>
                <w:color w:val="000000"/>
              </w:rPr>
              <w:t>Управление  культуры, туризма, молодежи и спорта Администрации г. Переславля-Залесского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Куратор муниципальной программы</w:t>
            </w:r>
          </w:p>
        </w:tc>
        <w:tc>
          <w:tcPr>
            <w:tcW w:w="6061" w:type="dxa"/>
          </w:tcPr>
          <w:p w:rsidR="006321FB" w:rsidRPr="009B3DCB" w:rsidRDefault="0058687F" w:rsidP="00BA7C26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>Заместитель Главы Администрации г. Переславля-Залесского Петрова Ж.Н.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Сроки реализации муниципальной программы</w:t>
            </w:r>
          </w:p>
        </w:tc>
        <w:tc>
          <w:tcPr>
            <w:tcW w:w="6061" w:type="dxa"/>
          </w:tcPr>
          <w:p w:rsidR="006321FB" w:rsidRPr="009B3DCB" w:rsidRDefault="006321FB" w:rsidP="007B711A">
            <w:pPr>
              <w:autoSpaceDE w:val="0"/>
              <w:autoSpaceDN w:val="0"/>
              <w:adjustRightInd w:val="0"/>
            </w:pPr>
            <w:r w:rsidRPr="009B3DCB">
              <w:t>201</w:t>
            </w:r>
            <w:r w:rsidR="007B711A" w:rsidRPr="009B3DCB">
              <w:t>4</w:t>
            </w:r>
            <w:r w:rsidRPr="009B3DCB">
              <w:t>-201</w:t>
            </w:r>
            <w:r w:rsidR="00C77DA7" w:rsidRPr="009B3DCB">
              <w:t>8</w:t>
            </w:r>
            <w:r w:rsidRPr="009B3DCB">
              <w:t xml:space="preserve"> гг.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Цели муниципальной программы</w:t>
            </w:r>
          </w:p>
        </w:tc>
        <w:tc>
          <w:tcPr>
            <w:tcW w:w="6061" w:type="dxa"/>
          </w:tcPr>
          <w:p w:rsidR="006321FB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физической культуры и спорта:</w:t>
            </w:r>
          </w:p>
          <w:p w:rsidR="004C0382" w:rsidRPr="009B3DCB" w:rsidRDefault="004C0382" w:rsidP="004C0382">
            <w:pPr>
              <w:tabs>
                <w:tab w:val="left" w:pos="1134"/>
              </w:tabs>
              <w:spacing w:before="75" w:after="75"/>
              <w:jc w:val="both"/>
            </w:pPr>
            <w:r w:rsidRPr="009B3DCB">
              <w:t>Создание мотивации и условий жителям города для ведения здорового образа жизни.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культуры и искусства:</w:t>
            </w:r>
          </w:p>
          <w:p w:rsidR="004C0382" w:rsidRPr="009B3DCB" w:rsidRDefault="004C0382" w:rsidP="004C0382">
            <w:pPr>
              <w:contextualSpacing/>
              <w:rPr>
                <w:b/>
                <w:color w:val="000000"/>
              </w:rPr>
            </w:pPr>
            <w:r w:rsidRPr="009B3DCB">
              <w:rPr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туризма и отдыха:</w:t>
            </w:r>
          </w:p>
          <w:p w:rsidR="004C0382" w:rsidRPr="009B3DCB" w:rsidRDefault="00202516" w:rsidP="004C0382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="004C0382" w:rsidRPr="009B3DCB">
              <w:t>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Объем финансирования муниципальной программы</w:t>
            </w:r>
          </w:p>
          <w:p w:rsidR="006321FB" w:rsidRPr="009B3DCB" w:rsidRDefault="006321FB" w:rsidP="003F7D6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2E719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906EC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1A5FD2" w:rsidRPr="00965B8B" w:rsidRDefault="001A5FD2" w:rsidP="00131F70">
            <w:pPr>
              <w:pStyle w:val="a3"/>
              <w:rPr>
                <w:color w:val="000000"/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 xml:space="preserve">Всего по муниципальной программе: </w:t>
            </w:r>
            <w:r w:rsidR="003210AA" w:rsidRPr="00965B8B">
              <w:rPr>
                <w:color w:val="000000"/>
                <w:sz w:val="24"/>
                <w:szCs w:val="24"/>
              </w:rPr>
              <w:t>432205,49</w:t>
            </w:r>
            <w:r w:rsidRPr="00965B8B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12,43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</w:r>
            <w:r w:rsidR="00965B8B" w:rsidRPr="00965B8B">
              <w:rPr>
                <w:sz w:val="24"/>
                <w:szCs w:val="24"/>
              </w:rPr>
              <w:t>49171,47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</w:r>
            <w:r w:rsidR="00965B8B" w:rsidRPr="00965B8B">
              <w:rPr>
                <w:sz w:val="24"/>
                <w:szCs w:val="24"/>
              </w:rPr>
              <w:t>383021,58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965B8B" w:rsidRPr="00965B8B" w:rsidRDefault="00965B8B" w:rsidP="00965B8B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965B8B" w:rsidRPr="00965B8B" w:rsidRDefault="00965B8B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По годам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2014 год: 114908,9</w:t>
            </w:r>
            <w:r w:rsidR="00965B8B" w:rsidRPr="00965B8B">
              <w:rPr>
                <w:sz w:val="24"/>
                <w:szCs w:val="24"/>
              </w:rPr>
              <w:t>0</w:t>
            </w:r>
            <w:r w:rsidRPr="00965B8B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22524,4</w:t>
            </w:r>
            <w:r w:rsidR="00965B8B" w:rsidRPr="00965B8B">
              <w:rPr>
                <w:sz w:val="24"/>
                <w:szCs w:val="24"/>
              </w:rPr>
              <w:t>5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92384,4</w:t>
            </w:r>
            <w:r w:rsidR="00965B8B" w:rsidRPr="00965B8B">
              <w:rPr>
                <w:sz w:val="24"/>
                <w:szCs w:val="24"/>
              </w:rPr>
              <w:t>5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AC5EDA" w:rsidRDefault="001A5FD2" w:rsidP="00131F70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2015 год: 100191,0</w:t>
            </w:r>
            <w:r w:rsidR="00965B8B" w:rsidRPr="00965B8B">
              <w:rPr>
                <w:sz w:val="24"/>
                <w:szCs w:val="24"/>
              </w:rPr>
              <w:t>2</w:t>
            </w:r>
            <w:r w:rsidRPr="00965B8B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12,43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1104,03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99074,57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AC5EDA" w:rsidRDefault="001A5FD2" w:rsidP="00131F70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 xml:space="preserve">2016 год: </w:t>
            </w:r>
            <w:r w:rsidR="00965B8B" w:rsidRPr="00965B8B">
              <w:rPr>
                <w:sz w:val="24"/>
                <w:szCs w:val="24"/>
              </w:rPr>
              <w:t>114119,77</w:t>
            </w:r>
            <w:r w:rsidRPr="00965B8B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</w:r>
            <w:r w:rsidR="00965B8B" w:rsidRPr="00965B8B">
              <w:rPr>
                <w:sz w:val="24"/>
                <w:szCs w:val="24"/>
              </w:rPr>
              <w:t>25543,00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</w:r>
            <w:r w:rsidR="00965B8B" w:rsidRPr="00965B8B">
              <w:rPr>
                <w:sz w:val="24"/>
                <w:szCs w:val="24"/>
              </w:rPr>
              <w:t>88576,77</w:t>
            </w:r>
            <w:r w:rsidRPr="00965B8B">
              <w:rPr>
                <w:sz w:val="24"/>
                <w:szCs w:val="24"/>
              </w:rPr>
              <w:t xml:space="preserve">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lastRenderedPageBreak/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2017 год:</w:t>
            </w:r>
            <w:r w:rsidR="00965B8B">
              <w:rPr>
                <w:sz w:val="24"/>
                <w:szCs w:val="24"/>
              </w:rPr>
              <w:t xml:space="preserve"> </w:t>
            </w:r>
            <w:r w:rsidRPr="00965B8B">
              <w:rPr>
                <w:sz w:val="24"/>
                <w:szCs w:val="24"/>
              </w:rPr>
              <w:t>51499,46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51499,46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AC5EDA" w:rsidRDefault="001A5FD2" w:rsidP="00131F70">
            <w:pPr>
              <w:pStyle w:val="a3"/>
              <w:rPr>
                <w:sz w:val="24"/>
                <w:szCs w:val="24"/>
                <w:highlight w:val="yellow"/>
              </w:rPr>
            </w:pP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2018 год:</w:t>
            </w:r>
            <w:r w:rsidR="00965B8B" w:rsidRPr="00965B8B">
              <w:rPr>
                <w:sz w:val="24"/>
                <w:szCs w:val="24"/>
              </w:rPr>
              <w:t xml:space="preserve"> </w:t>
            </w:r>
            <w:r w:rsidRPr="00965B8B">
              <w:rPr>
                <w:sz w:val="24"/>
                <w:szCs w:val="24"/>
              </w:rPr>
              <w:t>51486,33 тыс. руб., в том числе: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Федеральный бюджет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Областной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  <w:p w:rsidR="001A5FD2" w:rsidRPr="00965B8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Городской бюджет</w:t>
            </w:r>
            <w:r w:rsidRPr="00965B8B">
              <w:rPr>
                <w:sz w:val="24"/>
                <w:szCs w:val="24"/>
              </w:rPr>
              <w:tab/>
            </w:r>
            <w:r w:rsidRPr="00965B8B">
              <w:rPr>
                <w:sz w:val="24"/>
                <w:szCs w:val="24"/>
              </w:rPr>
              <w:tab/>
              <w:t>51486,33 тыс. руб.</w:t>
            </w:r>
          </w:p>
          <w:p w:rsidR="006321FB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65B8B">
              <w:rPr>
                <w:sz w:val="24"/>
                <w:szCs w:val="24"/>
              </w:rPr>
              <w:t>Внебюджетные источники</w:t>
            </w:r>
            <w:r w:rsidRPr="00965B8B">
              <w:rPr>
                <w:sz w:val="24"/>
                <w:szCs w:val="24"/>
              </w:rPr>
              <w:tab/>
              <w:t>0,00 тыс. руб.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lastRenderedPageBreak/>
              <w:t>Перечень подпрограмм и основных мероприятий, входящих в состав программы</w:t>
            </w:r>
          </w:p>
          <w:p w:rsidR="006321FB" w:rsidRPr="009B3DCB" w:rsidRDefault="006321FB" w:rsidP="00622F7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4C0382" w:rsidRPr="009B3DCB" w:rsidRDefault="004C0382" w:rsidP="004C0382">
            <w:pPr>
              <w:pStyle w:val="23"/>
              <w:rPr>
                <w:i w:val="0"/>
                <w:color w:val="000000"/>
              </w:rPr>
            </w:pPr>
            <w:r w:rsidRPr="009B3DCB">
              <w:rPr>
                <w:i w:val="0"/>
              </w:rPr>
              <w:t xml:space="preserve">ГЦП </w:t>
            </w:r>
            <w:r w:rsidRPr="009B3DCB">
              <w:rPr>
                <w:i w:val="0"/>
                <w:color w:val="000000"/>
              </w:rPr>
              <w:t>«Развитие физической культуры и спорта</w:t>
            </w:r>
          </w:p>
          <w:p w:rsidR="004C0382" w:rsidRPr="009B3DCB" w:rsidRDefault="004C0382" w:rsidP="004C0382">
            <w:pPr>
              <w:jc w:val="both"/>
              <w:rPr>
                <w:color w:val="000000"/>
              </w:rPr>
            </w:pPr>
            <w:r w:rsidRPr="009B3DCB">
              <w:rPr>
                <w:color w:val="000000"/>
              </w:rPr>
              <w:t>в городе Переславле-Залесском» на 2013-2015 годы»;</w:t>
            </w:r>
          </w:p>
          <w:p w:rsidR="004C0382" w:rsidRPr="009B3DCB" w:rsidRDefault="004C0382" w:rsidP="004C0382">
            <w:pPr>
              <w:jc w:val="both"/>
            </w:pPr>
            <w:r w:rsidRPr="009B3DCB">
              <w:t xml:space="preserve">ГЦП «Развитие физической культуры и спорта </w:t>
            </w:r>
          </w:p>
          <w:p w:rsidR="004C0382" w:rsidRPr="009B3DCB" w:rsidRDefault="004C0382" w:rsidP="004C0382">
            <w:pPr>
              <w:jc w:val="both"/>
            </w:pPr>
            <w:r w:rsidRPr="009B3DCB">
              <w:t>в городе Переславле-Залесском» на 2016-2018 годы»;</w:t>
            </w:r>
          </w:p>
          <w:p w:rsidR="00C77DA7" w:rsidRPr="009B3DCB" w:rsidRDefault="00C77DA7" w:rsidP="00C77DA7">
            <w:pPr>
              <w:pStyle w:val="23"/>
              <w:rPr>
                <w:i w:val="0"/>
              </w:rPr>
            </w:pPr>
            <w:r w:rsidRPr="009B3DCB">
              <w:rPr>
                <w:i w:val="0"/>
              </w:rPr>
              <w:t>ВЦП «Развитие культуры и искусства в городе Переславле-Залесском на 2014-2016 гг.»</w:t>
            </w:r>
            <w:r w:rsidR="004C0382" w:rsidRPr="009B3DCB">
              <w:rPr>
                <w:i w:val="0"/>
              </w:rPr>
              <w:t>;</w:t>
            </w:r>
          </w:p>
          <w:p w:rsidR="004C0382" w:rsidRPr="009B3DCB" w:rsidRDefault="004C0382" w:rsidP="004C0382">
            <w:pPr>
              <w:rPr>
                <w:color w:val="000000"/>
              </w:rPr>
            </w:pPr>
            <w:r w:rsidRPr="009B3DCB">
              <w:rPr>
                <w:color w:val="000000"/>
              </w:rPr>
              <w:t xml:space="preserve">ГЦП «Развитие туризма и отдыха </w:t>
            </w:r>
            <w:r w:rsidRPr="009B3DCB">
              <w:rPr>
                <w:color w:val="000000"/>
              </w:rPr>
              <w:br/>
              <w:t>в городе Переславле-Залесском» на 2013-2015 гг.»;</w:t>
            </w:r>
          </w:p>
          <w:p w:rsidR="00FF477D" w:rsidRPr="009B3DCB" w:rsidRDefault="004C0382" w:rsidP="005718D1">
            <w:r w:rsidRPr="009B3DCB">
              <w:rPr>
                <w:color w:val="000000"/>
              </w:rPr>
              <w:t xml:space="preserve">ГЦП </w:t>
            </w:r>
            <w:r w:rsidRPr="009B3DCB">
              <w:t xml:space="preserve">«Развитие туризма и отдыха </w:t>
            </w:r>
            <w:r w:rsidRPr="009B3DCB">
              <w:br/>
              <w:t>в городе Переславле-Залесском на 2016-2018 г</w:t>
            </w:r>
            <w:r w:rsidR="005718D1">
              <w:t>оды</w:t>
            </w:r>
            <w:r w:rsidRPr="009B3DCB">
              <w:t>».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C77DA7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Контакты кураторов и разработчиков программы</w:t>
            </w:r>
          </w:p>
        </w:tc>
        <w:tc>
          <w:tcPr>
            <w:tcW w:w="6061" w:type="dxa"/>
          </w:tcPr>
          <w:p w:rsidR="0058687F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Грушевич А.Н. - начальник управления </w:t>
            </w:r>
            <w:r w:rsidRPr="009B3DCB">
              <w:rPr>
                <w:color w:val="000000"/>
              </w:rPr>
              <w:t xml:space="preserve">культуры, туризма, молодежи и спорта </w:t>
            </w:r>
            <w:r w:rsidRPr="009B3DCB">
              <w:t>Администрации</w:t>
            </w:r>
          </w:p>
          <w:p w:rsidR="006321FB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 г. Переславля-Залесского, тел.  </w:t>
            </w:r>
            <w:r w:rsidR="006321FB" w:rsidRPr="009B3DCB">
              <w:t>31768</w:t>
            </w:r>
            <w:r w:rsidRPr="009B3DCB">
              <w:t>.</w:t>
            </w:r>
          </w:p>
        </w:tc>
      </w:tr>
      <w:tr w:rsidR="006321FB" w:rsidRPr="009B3DCB" w:rsidTr="0058687F">
        <w:trPr>
          <w:trHeight w:val="565"/>
        </w:trPr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Ссылка на электронную версию программы</w:t>
            </w:r>
          </w:p>
        </w:tc>
        <w:tc>
          <w:tcPr>
            <w:tcW w:w="6061" w:type="dxa"/>
          </w:tcPr>
          <w:p w:rsidR="006321FB" w:rsidRPr="009B3DCB" w:rsidRDefault="006321FB" w:rsidP="008B316E">
            <w:pPr>
              <w:autoSpaceDE w:val="0"/>
              <w:autoSpaceDN w:val="0"/>
              <w:adjustRightInd w:val="0"/>
            </w:pPr>
            <w:r w:rsidRPr="009B3DCB">
              <w:t>http://www.adminpz.ru/oms/administratsiya/normativnye-pravovye-akty.html</w:t>
            </w:r>
          </w:p>
        </w:tc>
      </w:tr>
    </w:tbl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Pr="00FF477D" w:rsidRDefault="001A5FD2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AC5EDA" w:rsidRDefault="00AC5EDA" w:rsidP="00131F70">
      <w:pPr>
        <w:pStyle w:val="a3"/>
      </w:pPr>
    </w:p>
    <w:p w:rsidR="0058687F" w:rsidRDefault="0058687F" w:rsidP="00131F70">
      <w:pPr>
        <w:pStyle w:val="a3"/>
      </w:pPr>
    </w:p>
    <w:p w:rsidR="009B3DCB" w:rsidRPr="00FF477D" w:rsidRDefault="009B3DC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  <w:sectPr w:rsidR="006321FB" w:rsidRPr="00FF477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1FB" w:rsidRDefault="006321FB" w:rsidP="00131F70">
      <w:pPr>
        <w:pStyle w:val="a3"/>
      </w:pPr>
      <w:r w:rsidRPr="006A35F6">
        <w:lastRenderedPageBreak/>
        <w:t>IV.  Ресурсное обеспечение муниципальной программы</w:t>
      </w:r>
    </w:p>
    <w:p w:rsidR="006321FB" w:rsidRDefault="006321FB" w:rsidP="00131F70">
      <w:pPr>
        <w:pStyle w:val="a3"/>
      </w:pPr>
    </w:p>
    <w:tbl>
      <w:tblPr>
        <w:tblW w:w="12760" w:type="dxa"/>
        <w:tblInd w:w="93" w:type="dxa"/>
        <w:tblLook w:val="04A0" w:firstRow="1" w:lastRow="0" w:firstColumn="1" w:lastColumn="0" w:noHBand="0" w:noVBand="1"/>
      </w:tblPr>
      <w:tblGrid>
        <w:gridCol w:w="4968"/>
        <w:gridCol w:w="1777"/>
        <w:gridCol w:w="1236"/>
        <w:gridCol w:w="1236"/>
        <w:gridCol w:w="1236"/>
        <w:gridCol w:w="1116"/>
        <w:gridCol w:w="1191"/>
      </w:tblGrid>
      <w:tr w:rsidR="00771567" w:rsidRPr="00771567" w:rsidTr="00771567">
        <w:trPr>
          <w:trHeight w:val="315"/>
        </w:trPr>
        <w:tc>
          <w:tcPr>
            <w:tcW w:w="4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Источник финансирования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Всего</w:t>
            </w:r>
          </w:p>
        </w:tc>
        <w:tc>
          <w:tcPr>
            <w:tcW w:w="601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 </w:t>
            </w:r>
          </w:p>
        </w:tc>
      </w:tr>
      <w:tr w:rsidR="00771567" w:rsidRPr="00771567" w:rsidTr="00771567">
        <w:trPr>
          <w:trHeight w:val="330"/>
        </w:trPr>
        <w:tc>
          <w:tcPr>
            <w:tcW w:w="4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</w:p>
        </w:tc>
        <w:tc>
          <w:tcPr>
            <w:tcW w:w="60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 </w:t>
            </w:r>
          </w:p>
        </w:tc>
      </w:tr>
      <w:tr w:rsidR="00771567" w:rsidRPr="00771567" w:rsidTr="00771567">
        <w:trPr>
          <w:trHeight w:val="330"/>
        </w:trPr>
        <w:tc>
          <w:tcPr>
            <w:tcW w:w="4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2014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2015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2017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2018 год</w:t>
            </w:r>
          </w:p>
        </w:tc>
      </w:tr>
      <w:tr w:rsidR="00771567" w:rsidRPr="00771567" w:rsidTr="00771567">
        <w:trPr>
          <w:trHeight w:val="33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center"/>
              <w:rPr>
                <w:color w:val="000000"/>
              </w:rPr>
            </w:pPr>
            <w:r w:rsidRPr="00771567">
              <w:rPr>
                <w:color w:val="000000"/>
              </w:rPr>
              <w:t>8</w:t>
            </w:r>
          </w:p>
        </w:tc>
      </w:tr>
      <w:tr w:rsidR="00771567" w:rsidRPr="00771567" w:rsidTr="00771567">
        <w:trPr>
          <w:trHeight w:val="97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143266,28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80393,53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62872,75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0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Федеральный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6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18790,53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18184,70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605,83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5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124475,75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62208,83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62266,92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8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99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148334,79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50325,79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49004,50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49004,50</w:t>
            </w:r>
          </w:p>
        </w:tc>
      </w:tr>
      <w:tr w:rsidR="00771567" w:rsidRPr="00771567" w:rsidTr="00771567">
        <w:trPr>
          <w:trHeight w:val="33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Федеральный бюджет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6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7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148334,79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50325,79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49004,50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49004,50</w:t>
            </w:r>
          </w:p>
        </w:tc>
      </w:tr>
      <w:tr w:rsidR="00771567" w:rsidRPr="00771567" w:rsidTr="00771567">
        <w:trPr>
          <w:trHeight w:val="40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96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124895,18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30886,46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33328,88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60679,83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2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29787,98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4089,82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155,17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25543,00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0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lastRenderedPageBreak/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95094,76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26796,64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33161,29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35136,83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7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103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7618,30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3628,91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3989,39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7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2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592,96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249,93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343,03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6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7025,34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3378,98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3646,36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40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9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8090,94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3114,15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2494,96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2481,83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8090,94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3114,15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2494,96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2481,83</w:t>
            </w:r>
          </w:p>
        </w:tc>
      </w:tr>
      <w:tr w:rsidR="00771567" w:rsidRPr="00771567" w:rsidTr="00771567">
        <w:trPr>
          <w:trHeight w:val="33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color w:val="000000"/>
              </w:rPr>
            </w:pPr>
            <w:r w:rsidRPr="00771567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9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 xml:space="preserve">       Всего по муниципальной программе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432205,49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114908,90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100191,02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114119,77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51499,46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>51486,33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 xml:space="preserve">       Федеральный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12,43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7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 xml:space="preserve">       Областной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49171,47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22524,45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1104,03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25543,00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  <w:tr w:rsidR="00771567" w:rsidRPr="00771567" w:rsidTr="00771567">
        <w:trPr>
          <w:trHeight w:val="345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 xml:space="preserve">       Городской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383021,58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92384,45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99074,57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88576,77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51499,46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51486,33</w:t>
            </w:r>
          </w:p>
        </w:tc>
      </w:tr>
      <w:tr w:rsidR="00771567" w:rsidRPr="00771567" w:rsidTr="00771567">
        <w:trPr>
          <w:trHeight w:val="420"/>
        </w:trPr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rPr>
                <w:b/>
                <w:bCs/>
                <w:color w:val="000000"/>
              </w:rPr>
            </w:pPr>
            <w:r w:rsidRPr="00771567">
              <w:rPr>
                <w:b/>
                <w:bCs/>
                <w:color w:val="000000"/>
              </w:rPr>
              <w:t xml:space="preserve">       Внебюджетные источники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567" w:rsidRPr="00771567" w:rsidRDefault="00771567" w:rsidP="00771567">
            <w:pPr>
              <w:jc w:val="right"/>
              <w:rPr>
                <w:color w:val="000000"/>
              </w:rPr>
            </w:pPr>
            <w:r w:rsidRPr="00771567">
              <w:rPr>
                <w:color w:val="000000"/>
              </w:rPr>
              <w:t>0,00</w:t>
            </w:r>
          </w:p>
        </w:tc>
      </w:tr>
    </w:tbl>
    <w:p w:rsidR="007142B4" w:rsidRPr="00FF477D" w:rsidRDefault="007142B4" w:rsidP="00131F70">
      <w:pPr>
        <w:pStyle w:val="a3"/>
        <w:sectPr w:rsidR="007142B4" w:rsidRPr="00FF477D" w:rsidSect="0079284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FB" w:rsidRPr="001A5FD2" w:rsidRDefault="006321FB" w:rsidP="00131F70">
      <w:pPr>
        <w:pStyle w:val="a3"/>
      </w:pPr>
      <w:r w:rsidRPr="001A5FD2">
        <w:lastRenderedPageBreak/>
        <w:t>VII. Основные сведения о подпрограммах, входящих в муниципальную программу</w:t>
      </w:r>
    </w:p>
    <w:p w:rsidR="006321FB" w:rsidRPr="001A5FD2" w:rsidRDefault="006321FB" w:rsidP="00131F70">
      <w:pPr>
        <w:pStyle w:val="a3"/>
      </w:pPr>
    </w:p>
    <w:p w:rsidR="0042033E" w:rsidRPr="001A5FD2" w:rsidRDefault="006321FB" w:rsidP="006A35F6">
      <w:pPr>
        <w:pStyle w:val="23"/>
        <w:rPr>
          <w:i w:val="0"/>
          <w:color w:val="000000"/>
        </w:rPr>
      </w:pPr>
      <w:r w:rsidRPr="001A5FD2">
        <w:rPr>
          <w:i w:val="0"/>
        </w:rPr>
        <w:t xml:space="preserve">7.1. </w:t>
      </w:r>
      <w:r w:rsidR="0042033E" w:rsidRPr="001A5FD2">
        <w:rPr>
          <w:i w:val="0"/>
        </w:rPr>
        <w:t>Городская</w:t>
      </w:r>
      <w:r w:rsidRPr="001A5FD2">
        <w:rPr>
          <w:i w:val="0"/>
        </w:rPr>
        <w:t xml:space="preserve"> целевая программа </w:t>
      </w:r>
      <w:r w:rsidR="0042033E" w:rsidRPr="001A5FD2">
        <w:rPr>
          <w:i w:val="0"/>
          <w:color w:val="000000"/>
        </w:rPr>
        <w:t>«Развитие физической культуры и спорта</w:t>
      </w:r>
    </w:p>
    <w:p w:rsidR="0042033E" w:rsidRPr="001A5FD2" w:rsidRDefault="0042033E" w:rsidP="006A35F6">
      <w:r w:rsidRPr="001A5FD2">
        <w:rPr>
          <w:color w:val="000000"/>
        </w:rPr>
        <w:t>в городе Переславле-Залесском» на 2013-2015 годы»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2033E" w:rsidP="006A35F6">
            <w:pPr>
              <w:pStyle w:val="23"/>
              <w:rPr>
                <w:i w:val="0"/>
              </w:rPr>
            </w:pPr>
            <w:r w:rsidRPr="006A35F6">
              <w:rPr>
                <w:i w:val="0"/>
              </w:rPr>
              <w:t xml:space="preserve">Городская целевая программа </w:t>
            </w:r>
            <w:r w:rsidRPr="006A35F6">
              <w:rPr>
                <w:i w:val="0"/>
                <w:color w:val="000000"/>
              </w:rPr>
              <w:t>«Развитие физической культуры и спортав городе Переславле-Залесском» на 2013-2015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2033E" w:rsidRPr="006A35F6">
              <w:t>3</w:t>
            </w:r>
            <w:r w:rsidRPr="006A35F6">
              <w:t xml:space="preserve"> - 201</w:t>
            </w:r>
            <w:r w:rsidR="0042033E" w:rsidRPr="006A35F6">
              <w:t>5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 xml:space="preserve">Управление </w:t>
            </w:r>
            <w:r w:rsidR="0042033E" w:rsidRPr="006A35F6">
              <w:t xml:space="preserve">культуры, туризма, молодежи и спорта </w:t>
            </w:r>
            <w:r w:rsidRPr="006A35F6">
              <w:t xml:space="preserve">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143266,28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 xml:space="preserve">тыс. руб.: </w:t>
            </w:r>
          </w:p>
          <w:p w:rsidR="00C15EF0" w:rsidRPr="006A35F6" w:rsidRDefault="00C15EF0" w:rsidP="006A35F6">
            <w:pPr>
              <w:shd w:val="clear" w:color="auto" w:fill="FFFFFF"/>
              <w:autoSpaceDE w:val="0"/>
            </w:pP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124475,75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городского бюджета,</w:t>
            </w: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18790,53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областного бюджета,</w:t>
            </w:r>
          </w:p>
          <w:p w:rsidR="006321FB" w:rsidRPr="006A35F6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="006321FB" w:rsidRPr="006A35F6">
              <w:t>тыс. руб. - средства федерального бюджета;</w:t>
            </w:r>
          </w:p>
          <w:p w:rsidR="00C15EF0" w:rsidRDefault="00EC1A8F" w:rsidP="006A35F6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EC1A8F" w:rsidRPr="006A35F6" w:rsidRDefault="00EC1A8F" w:rsidP="006A35F6">
            <w:pPr>
              <w:shd w:val="clear" w:color="auto" w:fill="FFFFFF"/>
              <w:autoSpaceDE w:val="0"/>
            </w:pP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4 г. </w:t>
            </w:r>
            <w:r w:rsidR="00C15EF0" w:rsidRPr="006A35F6">
              <w:rPr>
                <w:bCs/>
                <w:color w:val="000000"/>
              </w:rPr>
              <w:t>80393,53</w:t>
            </w:r>
            <w:r w:rsidR="00C15EF0" w:rsidRPr="006A35F6">
              <w:t xml:space="preserve"> тыс. руб.: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bookmarkStart w:id="1" w:name="OLE_LINK1"/>
            <w:r w:rsidRPr="006A35F6">
              <w:rPr>
                <w:bCs/>
                <w:color w:val="000000"/>
              </w:rPr>
              <w:t>62208,83</w:t>
            </w:r>
            <w:r w:rsidR="00771567">
              <w:rPr>
                <w:bCs/>
                <w:color w:val="000000"/>
              </w:rPr>
              <w:t xml:space="preserve"> </w:t>
            </w:r>
            <w:r w:rsidR="00C15EF0" w:rsidRPr="006A35F6">
              <w:t>тыс. руб. 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18184,70 </w:t>
            </w:r>
            <w:r w:rsidR="00C15EF0" w:rsidRPr="006A35F6">
              <w:t>тыс. руб. - средства областного бюджета,</w:t>
            </w:r>
          </w:p>
          <w:p w:rsidR="00C15EF0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</w:t>
            </w:r>
            <w:bookmarkEnd w:id="1"/>
            <w:r w:rsidR="00EC1A8F">
              <w:t>;</w:t>
            </w:r>
          </w:p>
          <w:p w:rsidR="00EC1A8F" w:rsidRDefault="00EC1A8F" w:rsidP="00EC1A8F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3C5535" w:rsidRPr="006A35F6" w:rsidRDefault="003C5535" w:rsidP="006A35F6">
            <w:pPr>
              <w:shd w:val="clear" w:color="auto" w:fill="FFFFFF"/>
              <w:autoSpaceDE w:val="0"/>
            </w:pPr>
          </w:p>
          <w:p w:rsidR="00C15EF0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5 г. </w:t>
            </w:r>
            <w:r w:rsidR="00551FB3" w:rsidRPr="006A35F6">
              <w:rPr>
                <w:bCs/>
                <w:color w:val="000000"/>
              </w:rPr>
              <w:t xml:space="preserve">62872,75 </w:t>
            </w:r>
            <w:r w:rsidR="00551FB3" w:rsidRPr="006A35F6">
              <w:t>тыс. руб.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62266,92 </w:t>
            </w:r>
            <w:r w:rsidRPr="006A35F6">
              <w:t xml:space="preserve">тыс. руб. </w:t>
            </w:r>
            <w:r w:rsidR="00C15EF0" w:rsidRPr="006A35F6">
              <w:t>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605,83 </w:t>
            </w:r>
            <w:r w:rsidR="00C15EF0" w:rsidRPr="006A35F6">
              <w:t>тыс. руб. - средства областного бюджета,</w:t>
            </w:r>
          </w:p>
          <w:p w:rsidR="00EC1A8F" w:rsidRDefault="00C15EF0" w:rsidP="00EC1A8F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 xml:space="preserve">тыс. руб. </w:t>
            </w:r>
            <w:r w:rsidR="003C5535">
              <w:t>- средства федерального бюджета</w:t>
            </w:r>
            <w:r w:rsidR="00EC1A8F">
              <w:t>;</w:t>
            </w:r>
          </w:p>
          <w:p w:rsidR="006321FB" w:rsidRPr="006A35F6" w:rsidRDefault="00EC1A8F" w:rsidP="00771567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  <w:r w:rsidR="00771567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 путем развития инфраструктуры, популяризации  физической культуры и массового спорта. 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Организация и проведение спортивных и физкультурно-оздоровительных мероприятий.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6A35F6" w:rsidRPr="006A35F6" w:rsidRDefault="00F141C0" w:rsidP="00830D0C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2"/>
                <w:tab w:val="left" w:pos="457"/>
              </w:tabs>
              <w:suppressAutoHyphens/>
              <w:overflowPunct w:val="0"/>
              <w:autoSpaceDE w:val="0"/>
              <w:ind w:left="32" w:firstLine="141"/>
            </w:pPr>
            <w:r w:rsidRPr="006A35F6">
              <w:t>Совершенствование материально-технической базы учреждений физической культуры и спорта</w:t>
            </w:r>
            <w:r w:rsidR="004438CF"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детей и подростков, занимающихся в муниципальных образовательных учреждениях дополнительного образования (ДЮСШ), от числа детей, подростков и молодежи в возрасте до 20 лет;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lastRenderedPageBreak/>
              <w:t>Количество спортивных сооружений;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Количество профессиональных физкультурных кадров, работающих по специальности.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 г. Переславля- Залесского от </w:t>
            </w:r>
            <w:r w:rsidR="00F141C0" w:rsidRPr="006A35F6">
              <w:t>06.09.2012  № 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551FB3" w:rsidRPr="006A35F6" w:rsidRDefault="00551FB3" w:rsidP="006A35F6"/>
    <w:p w:rsidR="00551FB3" w:rsidRPr="006A35F6" w:rsidRDefault="006321FB" w:rsidP="006A35F6">
      <w:r w:rsidRPr="006A35F6">
        <w:t xml:space="preserve">7.2. Городская целевая программа </w:t>
      </w:r>
      <w:r w:rsidR="00551FB3" w:rsidRPr="006A35F6">
        <w:t xml:space="preserve">«Развитие физической культуры и спорта </w:t>
      </w:r>
    </w:p>
    <w:p w:rsidR="00551FB3" w:rsidRPr="006A35F6" w:rsidRDefault="00551FB3" w:rsidP="006A35F6">
      <w:r w:rsidRPr="006A35F6">
        <w:t>в городе Переславле-Залесском» на 2016-2018 годы»</w:t>
      </w:r>
    </w:p>
    <w:p w:rsidR="00551FB3" w:rsidRPr="006A35F6" w:rsidRDefault="00551FB3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F4F6D" w:rsidRPr="006A35F6">
              <w:t>6</w:t>
            </w:r>
            <w:r w:rsidRPr="006A35F6">
              <w:t>-201</w:t>
            </w:r>
            <w:r w:rsidR="004F4F6D" w:rsidRPr="006A35F6">
              <w:t>8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4438CF" w:rsidRPr="00467433" w:rsidRDefault="00467433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148334,79 </w:t>
            </w:r>
            <w:r w:rsidR="004438CF" w:rsidRPr="00467433">
              <w:t xml:space="preserve">тыс. руб.: 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</w:p>
          <w:p w:rsidR="004438CF" w:rsidRPr="00467433" w:rsidRDefault="00467433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>148334,79</w:t>
            </w:r>
            <w:r w:rsidR="004438CF" w:rsidRPr="00467433">
              <w:rPr>
                <w:bCs/>
                <w:color w:val="000000"/>
              </w:rPr>
              <w:t xml:space="preserve"> </w:t>
            </w:r>
            <w:r w:rsidR="004438CF" w:rsidRPr="00467433">
              <w:t>тыс. руб. - средства городского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областного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федерального бюджета;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внебюджетных источников.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t>в том числе по годам: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t xml:space="preserve">2016 г. </w:t>
            </w:r>
            <w:r w:rsidR="00467433" w:rsidRPr="00467433">
              <w:rPr>
                <w:bCs/>
                <w:color w:val="000000"/>
              </w:rPr>
              <w:t>50325,79</w:t>
            </w:r>
            <w:r w:rsidRPr="00467433">
              <w:rPr>
                <w:bCs/>
                <w:color w:val="000000"/>
              </w:rPr>
              <w:t xml:space="preserve"> </w:t>
            </w:r>
            <w:r w:rsidRPr="00467433">
              <w:t>тыс. руб.:</w:t>
            </w:r>
          </w:p>
          <w:p w:rsidR="004438CF" w:rsidRPr="00467433" w:rsidRDefault="00467433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50325,79 </w:t>
            </w:r>
            <w:r w:rsidR="004438CF" w:rsidRPr="00467433">
              <w:rPr>
                <w:bCs/>
                <w:color w:val="000000"/>
              </w:rPr>
              <w:t xml:space="preserve"> </w:t>
            </w:r>
            <w:r w:rsidR="004438CF" w:rsidRPr="00467433">
              <w:t>тыс. руб. - средства городского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областного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федерального бюджета;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внебюджетных источников.</w:t>
            </w:r>
          </w:p>
          <w:p w:rsidR="004438CF" w:rsidRPr="00AC5EDA" w:rsidRDefault="004438C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t xml:space="preserve">2017 г. </w:t>
            </w:r>
            <w:r w:rsidRPr="00467433">
              <w:rPr>
                <w:bCs/>
                <w:color w:val="000000"/>
              </w:rPr>
              <w:t xml:space="preserve">49004,50 </w:t>
            </w:r>
            <w:r w:rsidRPr="00467433">
              <w:t>тыс. руб.: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49004,50 </w:t>
            </w:r>
            <w:r w:rsidRPr="00467433">
              <w:t>тыс. руб. - средства городского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областного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федерального бюджета;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внебюджетных источников.</w:t>
            </w:r>
          </w:p>
          <w:p w:rsidR="004438CF" w:rsidRPr="00AC5EDA" w:rsidRDefault="004438C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t xml:space="preserve">2018 г. </w:t>
            </w:r>
            <w:r w:rsidRPr="00467433">
              <w:rPr>
                <w:bCs/>
                <w:color w:val="000000"/>
              </w:rPr>
              <w:t xml:space="preserve">49004,50 </w:t>
            </w:r>
            <w:r w:rsidRPr="00467433">
              <w:t>тыс. руб.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49004,50 </w:t>
            </w:r>
            <w:r w:rsidRPr="00467433">
              <w:t>тыс. руб. - средства городского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областного бюджета,</w:t>
            </w:r>
          </w:p>
          <w:p w:rsidR="004438CF" w:rsidRPr="00467433" w:rsidRDefault="004438CF" w:rsidP="006A35F6">
            <w:pPr>
              <w:shd w:val="clear" w:color="auto" w:fill="FFFFFF"/>
              <w:autoSpaceDE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федерального бюджета;</w:t>
            </w:r>
          </w:p>
          <w:p w:rsidR="006321FB" w:rsidRPr="006A35F6" w:rsidRDefault="004438CF" w:rsidP="006A35F6">
            <w:pPr>
              <w:autoSpaceDN w:val="0"/>
              <w:adjustRightInd w:val="0"/>
              <w:snapToGrid w:val="0"/>
            </w:pPr>
            <w:r w:rsidRPr="00467433">
              <w:rPr>
                <w:bCs/>
                <w:color w:val="000000"/>
              </w:rPr>
              <w:t xml:space="preserve">0,00 </w:t>
            </w:r>
            <w:r w:rsidRPr="00467433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830D0C" w:rsidRPr="006A35F6" w:rsidRDefault="004438CF" w:rsidP="00771567">
            <w:r w:rsidRPr="006A35F6">
              <w:t>Создание мотивации и условий жителям города для ведения здорового образа жизни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Строительство и модернизация спортивных сооружений;</w:t>
            </w:r>
          </w:p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развития массового спорта и физической культуры;</w:t>
            </w:r>
          </w:p>
          <w:p w:rsidR="004438CF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успешного выступления представителей города на соревнованиях различного уровня;</w:t>
            </w:r>
          </w:p>
          <w:p w:rsidR="006321FB" w:rsidRPr="006A35F6" w:rsidRDefault="00830D0C" w:rsidP="00830D0C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>
              <w:lastRenderedPageBreak/>
              <w:t xml:space="preserve">Развитие </w:t>
            </w:r>
            <w:r w:rsidR="004438CF" w:rsidRPr="006A35F6">
              <w:t>кадрового потенциала сферы физической культуры и спорта.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Целевые показатели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4438CF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6321FB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молодых специалистов отрасли физической культуры и спорта.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г. Переславля- Залесского от </w:t>
            </w:r>
            <w:r w:rsidR="004438CF" w:rsidRPr="006A35F6">
              <w:t>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6321FB" w:rsidRDefault="006321FB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7.3. В</w:t>
      </w:r>
      <w:r w:rsidR="00E72E1F" w:rsidRPr="006A35F6">
        <w:t>едомственная целевая программа «Развитие культуры и искусства в городе Переславле-Залесском на 2014-2016 гг.»</w:t>
      </w:r>
    </w:p>
    <w:p w:rsidR="006A35F6" w:rsidRPr="006A35F6" w:rsidRDefault="006A35F6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E72E1F" w:rsidRPr="006A35F6">
              <w:t>4</w:t>
            </w:r>
            <w:r w:rsidRPr="006A35F6">
              <w:t>-201</w:t>
            </w:r>
            <w:r w:rsidR="00E72E1F" w:rsidRPr="006A35F6">
              <w:t>6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83462F" w:rsidRPr="002750C6" w:rsidRDefault="002664C7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124 895,18 </w:t>
            </w:r>
            <w:r w:rsidR="0083462F" w:rsidRPr="002750C6">
              <w:t xml:space="preserve">тыс. руб.: 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95094,76</w:t>
            </w:r>
            <w:r w:rsidR="00B5623C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 xml:space="preserve">29787,98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12,43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>в том числе по годам: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2014 г. </w:t>
            </w:r>
            <w:r w:rsidR="00282FB0" w:rsidRPr="002750C6">
              <w:rPr>
                <w:bCs/>
                <w:color w:val="000000"/>
              </w:rPr>
              <w:t>30886,46</w:t>
            </w:r>
            <w:r w:rsidR="002750C6" w:rsidRPr="002750C6">
              <w:rPr>
                <w:bCs/>
                <w:color w:val="000000"/>
              </w:rPr>
              <w:t xml:space="preserve">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26796,64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4089,82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2015 г. </w:t>
            </w:r>
            <w:r w:rsidR="00B5623C" w:rsidRPr="002750C6">
              <w:rPr>
                <w:bCs/>
                <w:color w:val="000000"/>
              </w:rPr>
              <w:t>33328,8</w:t>
            </w:r>
            <w:r w:rsidR="002750C6" w:rsidRPr="002750C6">
              <w:rPr>
                <w:bCs/>
                <w:color w:val="000000"/>
              </w:rPr>
              <w:t xml:space="preserve">8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33161,29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155,1</w:t>
            </w:r>
            <w:r w:rsidR="00B5623C" w:rsidRPr="002750C6">
              <w:rPr>
                <w:color w:val="000000"/>
              </w:rPr>
              <w:t xml:space="preserve">7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B5623C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12,4</w:t>
            </w:r>
            <w:r w:rsidR="00282FB0" w:rsidRPr="002750C6">
              <w:rPr>
                <w:color w:val="000000"/>
              </w:rPr>
              <w:t>3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9B328B" w:rsidRPr="00AC5EDA" w:rsidRDefault="009B328B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2016 г. </w:t>
            </w:r>
            <w:r w:rsidR="002750C6" w:rsidRPr="002750C6">
              <w:rPr>
                <w:bCs/>
                <w:color w:val="000000"/>
              </w:rPr>
              <w:t xml:space="preserve">60679,83 </w:t>
            </w:r>
            <w:r w:rsidRPr="002750C6">
              <w:t>тыс. руб.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35136,83</w:t>
            </w:r>
            <w:r w:rsidR="00B5623C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25543,00</w:t>
            </w:r>
            <w:r w:rsidR="0083462F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федерального бюджета;</w:t>
            </w:r>
          </w:p>
          <w:p w:rsidR="0083462F" w:rsidRPr="006A35F6" w:rsidRDefault="0083462F" w:rsidP="006A35F6"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rPr>
                <w:color w:val="000000"/>
              </w:rPr>
              <w:t xml:space="preserve">Формирование и развитие культурного пространства </w:t>
            </w:r>
            <w:r w:rsidRPr="006A35F6">
              <w:rPr>
                <w:color w:val="000000"/>
              </w:rPr>
              <w:lastRenderedPageBreak/>
              <w:t>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Задача(и) </w:t>
            </w:r>
          </w:p>
        </w:tc>
        <w:tc>
          <w:tcPr>
            <w:tcW w:w="6095" w:type="dxa"/>
          </w:tcPr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1.Создание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2.Развитие материально-технической базы муниципальных учреждений культуры.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3.Повышение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4.Модернизация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5.Модернизация сети муниципальных библиотек, развитие спектра новых информационных услуг.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6.Развитие культурно-досуговой деятельности, создание условий для творческой самореализации горожан.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7.Поддержка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6321FB" w:rsidRPr="006A35F6" w:rsidRDefault="00E72E1F" w:rsidP="006A35F6">
            <w:r w:rsidRPr="006A35F6">
              <w:rPr>
                <w:color w:val="000000"/>
              </w:rPr>
              <w:t>9.Развитие кадрового потенциала в сфере культуры и искусства, привлечение молодых специалистов.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Количество издательских проектов; 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специализированных сайтов учреждений культуры;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С</w:t>
            </w:r>
            <w:r w:rsidR="00E72E1F" w:rsidRPr="006A35F6">
              <w:rPr>
                <w:color w:val="000000"/>
              </w:rPr>
              <w:t>тоимость работ по укреплению материально-технической базы учреждений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учреждений сферы культуры, в том числе и образования в сфере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муниципальных услуг и работ, оказываемых и выполняемых муниципальными учреждениями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образовательных учреждений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Ч</w:t>
            </w:r>
            <w:r w:rsidR="00E72E1F" w:rsidRPr="006A35F6">
              <w:rPr>
                <w:color w:val="000000"/>
              </w:rPr>
              <w:t>исленность обучающихся в образовательных учреждениях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программ художественного и эстетического образования детей и молодежи;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библиотек и их филиалов;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пользователей библиотек;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lastRenderedPageBreak/>
              <w:t>К</w:t>
            </w:r>
            <w:r w:rsidR="00E72E1F" w:rsidRPr="006A35F6">
              <w:rPr>
                <w:color w:val="000000"/>
              </w:rPr>
              <w:t>оличество экземпляров книжного фонда;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мероприятий и акций;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культурно-досуговых центров;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межмуниципальных, международных проектов;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городских стипендиатов;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выставок и мероприятий по поддержке творческой интеллигенции города;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человек, занятых в сфере культуры и искусства;</w:t>
            </w:r>
          </w:p>
          <w:p w:rsidR="006321FB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молодых специалистов в культуре и искусстве</w:t>
            </w:r>
            <w:r w:rsidRPr="006A35F6">
              <w:rPr>
                <w:color w:val="000000"/>
              </w:rPr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32"/>
            </w:pPr>
            <w:r w:rsidRPr="006A35F6">
              <w:t xml:space="preserve">Постановление Администрации г. Переславля-Залесского  от </w:t>
            </w:r>
            <w:r w:rsidR="0083462F" w:rsidRPr="006A35F6">
              <w:t>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682988" w:rsidRPr="006A35F6" w:rsidRDefault="006321FB" w:rsidP="006465EA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7.4. Городская целевая программа «</w:t>
      </w:r>
      <w:r w:rsidR="00B5623C" w:rsidRPr="006A35F6">
        <w:rPr>
          <w:color w:val="000000"/>
        </w:rPr>
        <w:t>Развитие туризма и отдыха в городе Переславле-Залесском» на 2013-2015 гг.»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282FB0" w:rsidP="006A35F6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Переславле-Залесском» на 2013-2015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282FB0" w:rsidRPr="006A35F6">
              <w:t>3</w:t>
            </w:r>
            <w:r w:rsidRPr="006A35F6">
              <w:t>-201</w:t>
            </w:r>
            <w:r w:rsidR="00282FB0" w:rsidRPr="006A35F6">
              <w:t xml:space="preserve">5 </w:t>
            </w:r>
            <w:r w:rsidRPr="006A35F6">
              <w:t>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282FB0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7 618,3</w:t>
            </w:r>
            <w:r w:rsidR="00771567">
              <w:rPr>
                <w:rFonts w:eastAsia="Calibri"/>
                <w:bCs/>
                <w:color w:val="000000"/>
              </w:rPr>
              <w:t xml:space="preserve">0 </w:t>
            </w:r>
            <w:r w:rsidR="00B6026B" w:rsidRPr="006A35F6">
              <w:t xml:space="preserve">тыс. руб.: 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7025,34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592,96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2014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3628,91 </w:t>
            </w:r>
            <w:r w:rsidRPr="006A35F6">
              <w:t>тыс. руб.: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3378,98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249,93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2015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3989,39 </w:t>
            </w:r>
            <w:r w:rsidRPr="006A35F6">
              <w:t>тыс. руб.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3646,36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343,03 </w:t>
            </w:r>
            <w:r w:rsidR="00B6026B" w:rsidRPr="006A35F6">
              <w:t>тыс. руб. - средства областного бюджета,</w:t>
            </w:r>
          </w:p>
          <w:p w:rsidR="00771567" w:rsidRDefault="00B6026B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</w:t>
            </w:r>
            <w:r w:rsidR="000F2CDF">
              <w:t>юджета</w:t>
            </w:r>
          </w:p>
          <w:p w:rsidR="006321FB" w:rsidRPr="006A35F6" w:rsidRDefault="00771567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5E59C6" w:rsidP="006A35F6">
            <w:r w:rsidRPr="006A35F6">
              <w:rPr>
                <w:color w:val="000000"/>
              </w:rPr>
              <w:t xml:space="preserve">Формирование современной конкурентоспособной </w:t>
            </w:r>
            <w:r w:rsidRPr="006A35F6">
              <w:t>туристской</w:t>
            </w:r>
            <w:r w:rsidRPr="006A35F6">
              <w:rPr>
                <w:color w:val="000000"/>
              </w:rPr>
              <w:t xml:space="preserve"> отрасли  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1. Увеличение численности принимаемых туристов и экскурсантов.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2. Увеличение финансовых поступлений от туристской деятельности в экономику города.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3. Развитие и совершенствование туристской и сопутствующей инфраструктуры.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4. 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5. Создание новых рабочих мест на предприятиях сферы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6. Укрепление положительного туристского имиджа города на российском рынке, выход города и продвижение его турресурсов  на  международном уровне.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7.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8. Повышение доходности и рентабельности услуг, предоставляемых гостям города.</w:t>
            </w:r>
          </w:p>
          <w:p w:rsidR="006321FB" w:rsidRPr="006A35F6" w:rsidRDefault="005E59C6" w:rsidP="006A35F6">
            <w:r w:rsidRPr="006A35F6">
              <w:rPr>
                <w:color w:val="000000"/>
              </w:rPr>
              <w:t>9. 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Ч</w:t>
            </w:r>
            <w:r w:rsidRPr="009E67D9">
              <w:t xml:space="preserve">исленность </w:t>
            </w:r>
            <w:r>
              <w:t xml:space="preserve">российских и </w:t>
            </w:r>
            <w:r w:rsidRPr="009E67D9">
              <w:t>иностранных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К</w:t>
            </w:r>
            <w:r w:rsidRPr="009E67D9">
              <w:t>оличество туристов и экскурсантов на 1 жителя города;</w:t>
            </w:r>
          </w:p>
          <w:p w:rsidR="00D049A8" w:rsidRPr="003C1A7C" w:rsidRDefault="00D049A8" w:rsidP="00D049A8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D049A8" w:rsidRPr="00F82571" w:rsidRDefault="00D049A8" w:rsidP="00D049A8">
            <w:pPr>
              <w:ind w:left="35" w:right="415" w:hanging="24"/>
            </w:pPr>
            <w:r>
              <w:t>Ч</w:t>
            </w:r>
            <w:r w:rsidRPr="00F82571">
              <w:t xml:space="preserve">исло жителей города занятых в сфере туризма и отдыха; </w:t>
            </w:r>
          </w:p>
          <w:p w:rsidR="00D14D62" w:rsidRPr="006A35F6" w:rsidRDefault="00D049A8" w:rsidP="00D049A8">
            <w:pPr>
              <w:tabs>
                <w:tab w:val="left" w:pos="7263"/>
              </w:tabs>
              <w:ind w:left="35" w:right="175" w:hanging="24"/>
            </w:pPr>
            <w:r>
              <w:t>О</w:t>
            </w:r>
            <w:r w:rsidRPr="00F82571">
              <w:t>бъем произведенных услуг городскими предприятиями сферы туризма и отдыха.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pStyle w:val="23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5E59C6" w:rsidRPr="006A35F6">
              <w:rPr>
                <w:rStyle w:val="aff"/>
                <w:color w:val="000000"/>
              </w:rPr>
              <w:t>15.08.2012№ 1120«Об утверждении городской целевой программы «Развитие туризма и отдыха в городе Переславле-Залесском» на 2013-2015 гг.»</w:t>
            </w:r>
            <w:r w:rsidR="005E59C6" w:rsidRPr="006A35F6">
              <w:rPr>
                <w:rStyle w:val="aff"/>
                <w:color w:val="000000" w:themeColor="text1"/>
              </w:rPr>
              <w:t>.</w:t>
            </w:r>
          </w:p>
        </w:tc>
      </w:tr>
    </w:tbl>
    <w:p w:rsidR="00D650C6" w:rsidRPr="006A35F6" w:rsidRDefault="00D650C6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7.5. Городская целевая программа «</w:t>
      </w:r>
      <w:r w:rsidRPr="006A35F6">
        <w:rPr>
          <w:color w:val="000000"/>
        </w:rPr>
        <w:t>Развитие туризма и отдыха в городе Переславле-Залесском на 2016-2018 г</w:t>
      </w:r>
      <w:r w:rsidR="005718D1">
        <w:rPr>
          <w:color w:val="000000"/>
        </w:rPr>
        <w:t>оды</w:t>
      </w:r>
      <w:r w:rsidRPr="006A35F6">
        <w:rPr>
          <w:color w:val="000000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D650C6" w:rsidRPr="006A35F6" w:rsidRDefault="00D650C6" w:rsidP="005718D1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 на 2016-2018 г</w:t>
            </w:r>
            <w:r w:rsidR="005718D1">
              <w:rPr>
                <w:color w:val="000000"/>
              </w:rPr>
              <w:t>оды</w:t>
            </w:r>
            <w:r w:rsidRPr="006A35F6">
              <w:rPr>
                <w:color w:val="000000"/>
              </w:rPr>
              <w:t>»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D650C6" w:rsidRPr="006A35F6" w:rsidRDefault="00D650C6" w:rsidP="006A35F6">
            <w:r w:rsidRPr="006A35F6">
              <w:t>2016-2018 годы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>80</w:t>
            </w:r>
            <w:r w:rsidR="002664C7" w:rsidRPr="002664C7">
              <w:rPr>
                <w:rFonts w:eastAsia="Calibri"/>
                <w:bCs/>
                <w:color w:val="000000"/>
              </w:rPr>
              <w:t>90</w:t>
            </w:r>
            <w:r w:rsidRPr="002664C7">
              <w:rPr>
                <w:rFonts w:eastAsia="Calibri"/>
                <w:bCs/>
                <w:color w:val="000000"/>
              </w:rPr>
              <w:t>,</w:t>
            </w:r>
            <w:r w:rsidR="002664C7" w:rsidRPr="002664C7">
              <w:rPr>
                <w:rFonts w:eastAsia="Calibri"/>
                <w:bCs/>
                <w:color w:val="000000"/>
              </w:rPr>
              <w:t>9</w:t>
            </w:r>
            <w:r w:rsidRPr="002664C7">
              <w:rPr>
                <w:rFonts w:eastAsia="Calibri"/>
                <w:bCs/>
                <w:color w:val="000000"/>
              </w:rPr>
              <w:t xml:space="preserve">4 </w:t>
            </w:r>
            <w:r w:rsidR="00623BC2" w:rsidRPr="002664C7">
              <w:t xml:space="preserve">тыс. руб.: 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lastRenderedPageBreak/>
              <w:t>80</w:t>
            </w:r>
            <w:r w:rsidR="002664C7" w:rsidRPr="002664C7">
              <w:rPr>
                <w:rFonts w:eastAsia="Calibri"/>
                <w:bCs/>
                <w:color w:val="000000"/>
              </w:rPr>
              <w:t>90</w:t>
            </w:r>
            <w:r w:rsidRPr="002664C7">
              <w:rPr>
                <w:rFonts w:eastAsia="Calibri"/>
                <w:bCs/>
                <w:color w:val="000000"/>
              </w:rPr>
              <w:t>,</w:t>
            </w:r>
            <w:r w:rsidR="002664C7" w:rsidRPr="002664C7">
              <w:rPr>
                <w:rFonts w:eastAsia="Calibri"/>
                <w:bCs/>
                <w:color w:val="000000"/>
              </w:rPr>
              <w:t>9</w:t>
            </w:r>
            <w:r w:rsidRPr="002664C7">
              <w:rPr>
                <w:rFonts w:eastAsia="Calibri"/>
                <w:bCs/>
                <w:color w:val="000000"/>
              </w:rPr>
              <w:t xml:space="preserve">4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в том числе по годам: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6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>31</w:t>
            </w:r>
            <w:r w:rsidR="002664C7" w:rsidRPr="002664C7">
              <w:rPr>
                <w:rFonts w:eastAsia="Calibri"/>
                <w:bCs/>
                <w:color w:val="000000"/>
              </w:rPr>
              <w:t>14,15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>31</w:t>
            </w:r>
            <w:r w:rsidR="002664C7" w:rsidRPr="002664C7">
              <w:rPr>
                <w:rFonts w:eastAsia="Calibri"/>
                <w:bCs/>
                <w:color w:val="000000"/>
              </w:rPr>
              <w:t>14,15</w:t>
            </w:r>
            <w:r w:rsidRPr="002664C7">
              <w:rPr>
                <w:rFonts w:eastAsia="Calibri"/>
                <w:bCs/>
                <w:color w:val="000000"/>
              </w:rPr>
              <w:t xml:space="preserve">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7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8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Pr="002664C7">
              <w:t>тыс. руб.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D650C6" w:rsidRPr="006A35F6" w:rsidRDefault="00623BC2" w:rsidP="002664C7">
            <w:pPr>
              <w:pStyle w:val="afd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 </w:t>
            </w:r>
            <w:r w:rsidRPr="002664C7">
              <w:rPr>
                <w:rFonts w:ascii="Times New Roman" w:hAnsi="Times New Roman" w:cs="Times New Roman"/>
                <w:sz w:val="24"/>
                <w:szCs w:val="24"/>
              </w:rPr>
              <w:t>тыс. руб. - средства внебюджетных источников.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0015E">
            <w:r w:rsidRPr="006A35F6">
              <w:lastRenderedPageBreak/>
              <w:t>Цел</w:t>
            </w:r>
            <w:r w:rsidR="0060015E">
              <w:t>и</w:t>
            </w:r>
            <w:r w:rsidRPr="006A35F6">
              <w:t xml:space="preserve"> </w:t>
            </w:r>
          </w:p>
        </w:tc>
        <w:tc>
          <w:tcPr>
            <w:tcW w:w="6095" w:type="dxa"/>
          </w:tcPr>
          <w:p w:rsidR="00D650C6" w:rsidRPr="006A35F6" w:rsidRDefault="0060015E" w:rsidP="006A35F6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Pr="009B3DCB">
              <w:t>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ind w:left="35" w:right="114" w:hanging="3"/>
            </w:pPr>
            <w:r w:rsidRPr="006A35F6">
              <w:t>1. Укрепление положительного туристского имиджа города на российском рынке и международном уровне.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2. Развитие и совершенствование туристской и сопутствующей инфраструктуры.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D650C6" w:rsidRPr="006A35F6" w:rsidRDefault="00D650C6" w:rsidP="006A35F6">
            <w:pPr>
              <w:ind w:left="35" w:hanging="3"/>
            </w:pPr>
            <w:r w:rsidRPr="006A35F6"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60015E" w:rsidRPr="003C1A7C" w:rsidRDefault="0060015E" w:rsidP="0060015E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60015E" w:rsidRDefault="0060015E" w:rsidP="00D049A8">
            <w:pPr>
              <w:ind w:left="35" w:right="415" w:hanging="24"/>
            </w:pPr>
            <w: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60015E" w:rsidRPr="009E67D9" w:rsidRDefault="0060015E" w:rsidP="0060015E">
            <w:pPr>
              <w:ind w:left="35" w:right="415" w:hanging="24"/>
            </w:pPr>
            <w:r>
              <w:t>Численность</w:t>
            </w:r>
            <w:r w:rsidRPr="009E67D9">
              <w:t xml:space="preserve"> туристов и экскурсантов на 1 жителя города;</w:t>
            </w:r>
          </w:p>
          <w:p w:rsidR="0060015E" w:rsidRDefault="0060015E" w:rsidP="00D049A8">
            <w:pPr>
              <w:ind w:left="35" w:right="415" w:hanging="24"/>
            </w:pPr>
            <w:r>
              <w:t>Доля занятых в сфере туризма и отдыха в общей численности занятых в экономике города;</w:t>
            </w:r>
          </w:p>
          <w:p w:rsidR="00D650C6" w:rsidRPr="006A35F6" w:rsidRDefault="0060015E" w:rsidP="0060015E">
            <w:pPr>
              <w:ind w:left="35" w:right="415" w:hanging="24"/>
            </w:pPr>
            <w:r>
              <w:t>Количество объектов туристской навигации.</w:t>
            </w:r>
          </w:p>
        </w:tc>
      </w:tr>
      <w:tr w:rsidR="00D650C6" w:rsidRPr="006A35F6" w:rsidTr="003176ED">
        <w:trPr>
          <w:trHeight w:val="1010"/>
        </w:trPr>
        <w:tc>
          <w:tcPr>
            <w:tcW w:w="3227" w:type="dxa"/>
          </w:tcPr>
          <w:p w:rsidR="00D650C6" w:rsidRPr="006A35F6" w:rsidRDefault="00D650C6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D650C6" w:rsidRPr="006A35F6" w:rsidRDefault="00D650C6" w:rsidP="00AC5EDA">
            <w:pPr>
              <w:ind w:right="-187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i w:val="0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3176ED">
              <w:rPr>
                <w:rStyle w:val="aff"/>
                <w:i w:val="0"/>
                <w:color w:val="000000" w:themeColor="text1"/>
              </w:rPr>
              <w:t>2</w:t>
            </w:r>
            <w:r w:rsidR="00623BC2" w:rsidRPr="006A35F6">
              <w:rPr>
                <w:rStyle w:val="aff"/>
                <w:i w:val="0"/>
                <w:color w:val="000000" w:themeColor="text1"/>
              </w:rPr>
              <w:t xml:space="preserve">9.02.2016 № ПОС.03-0220/16 </w:t>
            </w:r>
            <w:r w:rsidR="00623BC2" w:rsidRPr="006A35F6">
              <w:t xml:space="preserve">«Об утверждении городской целевой программы «Развитие туризма и отдыха в городе Переславле-Залесском на 2016-2018 </w:t>
            </w:r>
            <w:r w:rsidR="002664C7">
              <w:t>г</w:t>
            </w:r>
            <w:r w:rsidR="005718D1">
              <w:t>оды</w:t>
            </w:r>
            <w:r w:rsidR="00623BC2" w:rsidRPr="006A35F6">
              <w:t>»</w:t>
            </w:r>
          </w:p>
        </w:tc>
      </w:tr>
    </w:tbl>
    <w:p w:rsidR="00B6026B" w:rsidRPr="006A35F6" w:rsidRDefault="00B6026B" w:rsidP="006465EA">
      <w:pPr>
        <w:rPr>
          <w:color w:val="000000"/>
        </w:rPr>
      </w:pPr>
    </w:p>
    <w:sectPr w:rsidR="00B6026B" w:rsidRPr="006A35F6" w:rsidSect="005A27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0A" w:rsidRDefault="00F86A0A" w:rsidP="007F0560">
      <w:r>
        <w:separator/>
      </w:r>
    </w:p>
  </w:endnote>
  <w:endnote w:type="continuationSeparator" w:id="0">
    <w:p w:rsidR="00F86A0A" w:rsidRDefault="00F86A0A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39033"/>
      <w:showingPlcHdr/>
    </w:sdtPr>
    <w:sdtEndPr/>
    <w:sdtContent>
      <w:p w:rsidR="00176133" w:rsidRDefault="00176133">
        <w:pPr>
          <w:pStyle w:val="ae"/>
          <w:jc w:val="right"/>
        </w:pPr>
        <w:r>
          <w:t xml:space="preserve">     </w:t>
        </w:r>
      </w:p>
    </w:sdtContent>
  </w:sdt>
  <w:p w:rsidR="00176133" w:rsidRDefault="001761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0A" w:rsidRDefault="00F86A0A" w:rsidP="007F0560">
      <w:r>
        <w:separator/>
      </w:r>
    </w:p>
  </w:footnote>
  <w:footnote w:type="continuationSeparator" w:id="0">
    <w:p w:rsidR="00F86A0A" w:rsidRDefault="00F86A0A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9134E8B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5B7986"/>
    <w:multiLevelType w:val="multilevel"/>
    <w:tmpl w:val="EC4A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7261C5"/>
    <w:multiLevelType w:val="hybridMultilevel"/>
    <w:tmpl w:val="B9ACAD90"/>
    <w:lvl w:ilvl="0" w:tplc="FC74B04A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56E01"/>
    <w:multiLevelType w:val="hybridMultilevel"/>
    <w:tmpl w:val="AD02C9F8"/>
    <w:lvl w:ilvl="0" w:tplc="8C7E2D14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2B5D74"/>
    <w:multiLevelType w:val="hybridMultilevel"/>
    <w:tmpl w:val="4EE2A594"/>
    <w:lvl w:ilvl="0" w:tplc="F2900D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23"/>
  </w:num>
  <w:num w:numId="5">
    <w:abstractNumId w:val="12"/>
  </w:num>
  <w:num w:numId="6">
    <w:abstractNumId w:val="28"/>
  </w:num>
  <w:num w:numId="7">
    <w:abstractNumId w:val="26"/>
  </w:num>
  <w:num w:numId="8">
    <w:abstractNumId w:val="14"/>
  </w:num>
  <w:num w:numId="9">
    <w:abstractNumId w:val="9"/>
  </w:num>
  <w:num w:numId="10">
    <w:abstractNumId w:val="29"/>
  </w:num>
  <w:num w:numId="11">
    <w:abstractNumId w:val="7"/>
  </w:num>
  <w:num w:numId="12">
    <w:abstractNumId w:val="11"/>
  </w:num>
  <w:num w:numId="13">
    <w:abstractNumId w:val="25"/>
  </w:num>
  <w:num w:numId="14">
    <w:abstractNumId w:val="33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8"/>
  </w:num>
  <w:num w:numId="21">
    <w:abstractNumId w:val="6"/>
  </w:num>
  <w:num w:numId="22">
    <w:abstractNumId w:val="24"/>
  </w:num>
  <w:num w:numId="23">
    <w:abstractNumId w:val="13"/>
  </w:num>
  <w:num w:numId="24">
    <w:abstractNumId w:val="20"/>
  </w:num>
  <w:num w:numId="25">
    <w:abstractNumId w:val="31"/>
  </w:num>
  <w:num w:numId="26">
    <w:abstractNumId w:val="4"/>
  </w:num>
  <w:num w:numId="27">
    <w:abstractNumId w:val="3"/>
  </w:num>
  <w:num w:numId="28">
    <w:abstractNumId w:val="18"/>
  </w:num>
  <w:num w:numId="29">
    <w:abstractNumId w:val="30"/>
  </w:num>
  <w:num w:numId="30">
    <w:abstractNumId w:val="22"/>
  </w:num>
  <w:num w:numId="31">
    <w:abstractNumId w:val="15"/>
  </w:num>
  <w:num w:numId="32">
    <w:abstractNumId w:val="16"/>
  </w:num>
  <w:num w:numId="33">
    <w:abstractNumId w:val="10"/>
  </w:num>
  <w:num w:numId="34">
    <w:abstractNumId w:val="3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8BF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B44"/>
    <w:rsid w:val="00006BFB"/>
    <w:rsid w:val="00006EB7"/>
    <w:rsid w:val="00006EC5"/>
    <w:rsid w:val="00007174"/>
    <w:rsid w:val="00007620"/>
    <w:rsid w:val="00007DB0"/>
    <w:rsid w:val="000118FF"/>
    <w:rsid w:val="00011B36"/>
    <w:rsid w:val="000130D7"/>
    <w:rsid w:val="0001377A"/>
    <w:rsid w:val="00013C3C"/>
    <w:rsid w:val="00013C87"/>
    <w:rsid w:val="000149F4"/>
    <w:rsid w:val="00014D05"/>
    <w:rsid w:val="00015E65"/>
    <w:rsid w:val="00016D06"/>
    <w:rsid w:val="00017064"/>
    <w:rsid w:val="0001709D"/>
    <w:rsid w:val="00017419"/>
    <w:rsid w:val="0001744F"/>
    <w:rsid w:val="00017BE9"/>
    <w:rsid w:val="00020092"/>
    <w:rsid w:val="000206A7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B8"/>
    <w:rsid w:val="000240E3"/>
    <w:rsid w:val="00024187"/>
    <w:rsid w:val="00024C17"/>
    <w:rsid w:val="00024C34"/>
    <w:rsid w:val="00024EEE"/>
    <w:rsid w:val="00025C37"/>
    <w:rsid w:val="00025D48"/>
    <w:rsid w:val="00026294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8ED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738"/>
    <w:rsid w:val="00041CA1"/>
    <w:rsid w:val="00041D2B"/>
    <w:rsid w:val="00041D48"/>
    <w:rsid w:val="000423CA"/>
    <w:rsid w:val="0004296A"/>
    <w:rsid w:val="00043A27"/>
    <w:rsid w:val="000443A6"/>
    <w:rsid w:val="00045D10"/>
    <w:rsid w:val="00045D62"/>
    <w:rsid w:val="00046296"/>
    <w:rsid w:val="000465F2"/>
    <w:rsid w:val="0004691F"/>
    <w:rsid w:val="00047168"/>
    <w:rsid w:val="00047733"/>
    <w:rsid w:val="00047CA7"/>
    <w:rsid w:val="00047FA4"/>
    <w:rsid w:val="0005041C"/>
    <w:rsid w:val="000505CB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A15"/>
    <w:rsid w:val="00057C03"/>
    <w:rsid w:val="000607BD"/>
    <w:rsid w:val="00063365"/>
    <w:rsid w:val="000636AD"/>
    <w:rsid w:val="00063F51"/>
    <w:rsid w:val="000645D7"/>
    <w:rsid w:val="000645ED"/>
    <w:rsid w:val="00064C3B"/>
    <w:rsid w:val="000650DF"/>
    <w:rsid w:val="00065567"/>
    <w:rsid w:val="00065574"/>
    <w:rsid w:val="000656DC"/>
    <w:rsid w:val="00065F26"/>
    <w:rsid w:val="00066041"/>
    <w:rsid w:val="0006622B"/>
    <w:rsid w:val="00066BB0"/>
    <w:rsid w:val="00066E43"/>
    <w:rsid w:val="0006708A"/>
    <w:rsid w:val="000672ED"/>
    <w:rsid w:val="000676DC"/>
    <w:rsid w:val="0007064E"/>
    <w:rsid w:val="00070837"/>
    <w:rsid w:val="000726DC"/>
    <w:rsid w:val="00072745"/>
    <w:rsid w:val="00073417"/>
    <w:rsid w:val="00074143"/>
    <w:rsid w:val="00074802"/>
    <w:rsid w:val="00075CC0"/>
    <w:rsid w:val="00075EA7"/>
    <w:rsid w:val="0007639B"/>
    <w:rsid w:val="00076966"/>
    <w:rsid w:val="000772A8"/>
    <w:rsid w:val="0007781E"/>
    <w:rsid w:val="000800E2"/>
    <w:rsid w:val="000814FD"/>
    <w:rsid w:val="00081C73"/>
    <w:rsid w:val="00082CC5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1A65"/>
    <w:rsid w:val="000A2ADA"/>
    <w:rsid w:val="000A45DB"/>
    <w:rsid w:val="000A4969"/>
    <w:rsid w:val="000A4C77"/>
    <w:rsid w:val="000A5862"/>
    <w:rsid w:val="000A5BB2"/>
    <w:rsid w:val="000A673B"/>
    <w:rsid w:val="000A6821"/>
    <w:rsid w:val="000A6ECF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653"/>
    <w:rsid w:val="000B4882"/>
    <w:rsid w:val="000B735A"/>
    <w:rsid w:val="000B7905"/>
    <w:rsid w:val="000B7CB8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4BDE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F07"/>
    <w:rsid w:val="000F2981"/>
    <w:rsid w:val="000F2CDF"/>
    <w:rsid w:val="000F2E26"/>
    <w:rsid w:val="000F2EE6"/>
    <w:rsid w:val="000F30EE"/>
    <w:rsid w:val="000F519B"/>
    <w:rsid w:val="000F5577"/>
    <w:rsid w:val="000F5635"/>
    <w:rsid w:val="000F6166"/>
    <w:rsid w:val="000F61A6"/>
    <w:rsid w:val="000F69E9"/>
    <w:rsid w:val="000F6F06"/>
    <w:rsid w:val="000F7328"/>
    <w:rsid w:val="00101660"/>
    <w:rsid w:val="00102269"/>
    <w:rsid w:val="00102C0A"/>
    <w:rsid w:val="00103700"/>
    <w:rsid w:val="0010435E"/>
    <w:rsid w:val="00105E4F"/>
    <w:rsid w:val="0010600C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6D19"/>
    <w:rsid w:val="001170AB"/>
    <w:rsid w:val="001173A2"/>
    <w:rsid w:val="001175AA"/>
    <w:rsid w:val="00117A35"/>
    <w:rsid w:val="00120E7D"/>
    <w:rsid w:val="00120F6D"/>
    <w:rsid w:val="0012205B"/>
    <w:rsid w:val="00122A5A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27DD5"/>
    <w:rsid w:val="00130302"/>
    <w:rsid w:val="001308A3"/>
    <w:rsid w:val="001316D7"/>
    <w:rsid w:val="00131F70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CD2"/>
    <w:rsid w:val="00144D5F"/>
    <w:rsid w:val="00145008"/>
    <w:rsid w:val="00146935"/>
    <w:rsid w:val="00147B91"/>
    <w:rsid w:val="00147DEC"/>
    <w:rsid w:val="00150445"/>
    <w:rsid w:val="0015124B"/>
    <w:rsid w:val="00152A54"/>
    <w:rsid w:val="00153251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52D5"/>
    <w:rsid w:val="0016581A"/>
    <w:rsid w:val="00165F0C"/>
    <w:rsid w:val="00166EB1"/>
    <w:rsid w:val="00166EF5"/>
    <w:rsid w:val="00167177"/>
    <w:rsid w:val="00167210"/>
    <w:rsid w:val="0016741C"/>
    <w:rsid w:val="001677F9"/>
    <w:rsid w:val="00170329"/>
    <w:rsid w:val="00171080"/>
    <w:rsid w:val="00171350"/>
    <w:rsid w:val="00171FF6"/>
    <w:rsid w:val="00172E0C"/>
    <w:rsid w:val="00173153"/>
    <w:rsid w:val="00173669"/>
    <w:rsid w:val="001749BE"/>
    <w:rsid w:val="00175EC8"/>
    <w:rsid w:val="00176133"/>
    <w:rsid w:val="001767E4"/>
    <w:rsid w:val="0017736E"/>
    <w:rsid w:val="00177D7A"/>
    <w:rsid w:val="00180C65"/>
    <w:rsid w:val="001813FF"/>
    <w:rsid w:val="0018158C"/>
    <w:rsid w:val="001815EF"/>
    <w:rsid w:val="001821B6"/>
    <w:rsid w:val="0018292B"/>
    <w:rsid w:val="00183B9D"/>
    <w:rsid w:val="001844FA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2C0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5FD2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116C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27DD"/>
    <w:rsid w:val="001E286D"/>
    <w:rsid w:val="001E2B17"/>
    <w:rsid w:val="001E2E66"/>
    <w:rsid w:val="001E33B6"/>
    <w:rsid w:val="001E3856"/>
    <w:rsid w:val="001E4193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07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251"/>
    <w:rsid w:val="002019D0"/>
    <w:rsid w:val="00202475"/>
    <w:rsid w:val="00202516"/>
    <w:rsid w:val="002031D3"/>
    <w:rsid w:val="002037FC"/>
    <w:rsid w:val="002041FF"/>
    <w:rsid w:val="002050B6"/>
    <w:rsid w:val="002050F0"/>
    <w:rsid w:val="002051A4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18FC"/>
    <w:rsid w:val="0023206C"/>
    <w:rsid w:val="00232883"/>
    <w:rsid w:val="00233D8B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D9C"/>
    <w:rsid w:val="002474E5"/>
    <w:rsid w:val="00247EC8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849"/>
    <w:rsid w:val="0026317D"/>
    <w:rsid w:val="00263245"/>
    <w:rsid w:val="00263371"/>
    <w:rsid w:val="00264234"/>
    <w:rsid w:val="002655F7"/>
    <w:rsid w:val="00265AED"/>
    <w:rsid w:val="002664C7"/>
    <w:rsid w:val="00266909"/>
    <w:rsid w:val="00267509"/>
    <w:rsid w:val="0026754F"/>
    <w:rsid w:val="002675EB"/>
    <w:rsid w:val="0026797C"/>
    <w:rsid w:val="00267A8E"/>
    <w:rsid w:val="00267ADC"/>
    <w:rsid w:val="00267F93"/>
    <w:rsid w:val="00270537"/>
    <w:rsid w:val="00271962"/>
    <w:rsid w:val="00271B21"/>
    <w:rsid w:val="00273FE5"/>
    <w:rsid w:val="00274752"/>
    <w:rsid w:val="00274CD7"/>
    <w:rsid w:val="00274EFF"/>
    <w:rsid w:val="002750C6"/>
    <w:rsid w:val="002754B8"/>
    <w:rsid w:val="002754D0"/>
    <w:rsid w:val="002764E5"/>
    <w:rsid w:val="00276A3F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2FB0"/>
    <w:rsid w:val="00283233"/>
    <w:rsid w:val="002835BB"/>
    <w:rsid w:val="00283FAF"/>
    <w:rsid w:val="00284B6C"/>
    <w:rsid w:val="0028512F"/>
    <w:rsid w:val="0028546E"/>
    <w:rsid w:val="002855A1"/>
    <w:rsid w:val="0028720C"/>
    <w:rsid w:val="0029009B"/>
    <w:rsid w:val="00290691"/>
    <w:rsid w:val="00290BF1"/>
    <w:rsid w:val="00290D55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E87"/>
    <w:rsid w:val="002A1F42"/>
    <w:rsid w:val="002A2134"/>
    <w:rsid w:val="002A2309"/>
    <w:rsid w:val="002A29FF"/>
    <w:rsid w:val="002A30BA"/>
    <w:rsid w:val="002A3410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F49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90A"/>
    <w:rsid w:val="002B6D36"/>
    <w:rsid w:val="002B722A"/>
    <w:rsid w:val="002B7BB2"/>
    <w:rsid w:val="002B7CE6"/>
    <w:rsid w:val="002C0309"/>
    <w:rsid w:val="002C0368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D77"/>
    <w:rsid w:val="002E5F86"/>
    <w:rsid w:val="002E696B"/>
    <w:rsid w:val="002E6AAB"/>
    <w:rsid w:val="002E6BF5"/>
    <w:rsid w:val="002E7193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547"/>
    <w:rsid w:val="00302719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438F"/>
    <w:rsid w:val="0031455F"/>
    <w:rsid w:val="00314FAE"/>
    <w:rsid w:val="00315E89"/>
    <w:rsid w:val="0031644B"/>
    <w:rsid w:val="003164D6"/>
    <w:rsid w:val="0031749A"/>
    <w:rsid w:val="003176ED"/>
    <w:rsid w:val="00317AFB"/>
    <w:rsid w:val="00320244"/>
    <w:rsid w:val="00320478"/>
    <w:rsid w:val="00320DC0"/>
    <w:rsid w:val="00320EA1"/>
    <w:rsid w:val="003210AA"/>
    <w:rsid w:val="00321183"/>
    <w:rsid w:val="00321D30"/>
    <w:rsid w:val="00321FBA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3EC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313"/>
    <w:rsid w:val="0034074C"/>
    <w:rsid w:val="00340B7C"/>
    <w:rsid w:val="00340F6E"/>
    <w:rsid w:val="00341492"/>
    <w:rsid w:val="0034199F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4E6D"/>
    <w:rsid w:val="003450DC"/>
    <w:rsid w:val="00345546"/>
    <w:rsid w:val="00345B42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B0B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59A0"/>
    <w:rsid w:val="003761C3"/>
    <w:rsid w:val="00376E2C"/>
    <w:rsid w:val="0037741C"/>
    <w:rsid w:val="003774EB"/>
    <w:rsid w:val="0037757A"/>
    <w:rsid w:val="00377D2E"/>
    <w:rsid w:val="003801CD"/>
    <w:rsid w:val="003806E7"/>
    <w:rsid w:val="00380EA2"/>
    <w:rsid w:val="003810D9"/>
    <w:rsid w:val="00381CFE"/>
    <w:rsid w:val="00382194"/>
    <w:rsid w:val="003829E2"/>
    <w:rsid w:val="00382C4C"/>
    <w:rsid w:val="00384D14"/>
    <w:rsid w:val="00385019"/>
    <w:rsid w:val="003874E8"/>
    <w:rsid w:val="00387B0D"/>
    <w:rsid w:val="00387C00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3872"/>
    <w:rsid w:val="003C3CAC"/>
    <w:rsid w:val="003C4126"/>
    <w:rsid w:val="003C5535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4BDE"/>
    <w:rsid w:val="003D53A3"/>
    <w:rsid w:val="003D53FC"/>
    <w:rsid w:val="003D5A04"/>
    <w:rsid w:val="003D652B"/>
    <w:rsid w:val="003D6AC5"/>
    <w:rsid w:val="003D6BC6"/>
    <w:rsid w:val="003D7F6C"/>
    <w:rsid w:val="003E1119"/>
    <w:rsid w:val="003E1160"/>
    <w:rsid w:val="003E15AA"/>
    <w:rsid w:val="003E26BF"/>
    <w:rsid w:val="003E2AF2"/>
    <w:rsid w:val="003E342C"/>
    <w:rsid w:val="003E3ABA"/>
    <w:rsid w:val="003E4077"/>
    <w:rsid w:val="003E456B"/>
    <w:rsid w:val="003E4F62"/>
    <w:rsid w:val="003E5FD0"/>
    <w:rsid w:val="003E66F3"/>
    <w:rsid w:val="003E66FD"/>
    <w:rsid w:val="003E6D3E"/>
    <w:rsid w:val="003E6E89"/>
    <w:rsid w:val="003E6ED5"/>
    <w:rsid w:val="003E6F87"/>
    <w:rsid w:val="003E737E"/>
    <w:rsid w:val="003E7970"/>
    <w:rsid w:val="003E7DFF"/>
    <w:rsid w:val="003F05FC"/>
    <w:rsid w:val="003F089D"/>
    <w:rsid w:val="003F0D67"/>
    <w:rsid w:val="003F0DDD"/>
    <w:rsid w:val="003F1B02"/>
    <w:rsid w:val="003F1DEF"/>
    <w:rsid w:val="003F29AC"/>
    <w:rsid w:val="003F3D0A"/>
    <w:rsid w:val="003F4853"/>
    <w:rsid w:val="003F5852"/>
    <w:rsid w:val="003F730A"/>
    <w:rsid w:val="003F7D65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00A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ABC"/>
    <w:rsid w:val="00416F82"/>
    <w:rsid w:val="0041723B"/>
    <w:rsid w:val="00417347"/>
    <w:rsid w:val="0041764F"/>
    <w:rsid w:val="00417BF6"/>
    <w:rsid w:val="0042033E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D81"/>
    <w:rsid w:val="00425FED"/>
    <w:rsid w:val="004271FF"/>
    <w:rsid w:val="0042775C"/>
    <w:rsid w:val="00430D18"/>
    <w:rsid w:val="00430F54"/>
    <w:rsid w:val="00431456"/>
    <w:rsid w:val="00432D76"/>
    <w:rsid w:val="004336AC"/>
    <w:rsid w:val="00433AB5"/>
    <w:rsid w:val="00434876"/>
    <w:rsid w:val="00434AA5"/>
    <w:rsid w:val="00434D15"/>
    <w:rsid w:val="00434E28"/>
    <w:rsid w:val="00434FFC"/>
    <w:rsid w:val="0043591D"/>
    <w:rsid w:val="00436493"/>
    <w:rsid w:val="00440395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8CF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644"/>
    <w:rsid w:val="004533CF"/>
    <w:rsid w:val="00453859"/>
    <w:rsid w:val="00455D61"/>
    <w:rsid w:val="004561F0"/>
    <w:rsid w:val="0045634F"/>
    <w:rsid w:val="00456523"/>
    <w:rsid w:val="00456804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ABB"/>
    <w:rsid w:val="00462F58"/>
    <w:rsid w:val="00463663"/>
    <w:rsid w:val="00463755"/>
    <w:rsid w:val="004648C2"/>
    <w:rsid w:val="00464B51"/>
    <w:rsid w:val="00464CA2"/>
    <w:rsid w:val="00465121"/>
    <w:rsid w:val="0046731B"/>
    <w:rsid w:val="00467433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AD"/>
    <w:rsid w:val="0048031E"/>
    <w:rsid w:val="0048036C"/>
    <w:rsid w:val="0048041E"/>
    <w:rsid w:val="004815B1"/>
    <w:rsid w:val="00481F14"/>
    <w:rsid w:val="00482833"/>
    <w:rsid w:val="004832DC"/>
    <w:rsid w:val="0048335B"/>
    <w:rsid w:val="004833BC"/>
    <w:rsid w:val="00483B24"/>
    <w:rsid w:val="00483D89"/>
    <w:rsid w:val="00485054"/>
    <w:rsid w:val="004850D5"/>
    <w:rsid w:val="00485839"/>
    <w:rsid w:val="00485B9D"/>
    <w:rsid w:val="00485FEC"/>
    <w:rsid w:val="0048674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BFF"/>
    <w:rsid w:val="004B5CB6"/>
    <w:rsid w:val="004B650A"/>
    <w:rsid w:val="004B66FE"/>
    <w:rsid w:val="004B6FAB"/>
    <w:rsid w:val="004B7825"/>
    <w:rsid w:val="004B7B88"/>
    <w:rsid w:val="004C0382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F9D"/>
    <w:rsid w:val="004C652D"/>
    <w:rsid w:val="004C6E73"/>
    <w:rsid w:val="004C7097"/>
    <w:rsid w:val="004C7507"/>
    <w:rsid w:val="004C7908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4F48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79A"/>
    <w:rsid w:val="004F0AF3"/>
    <w:rsid w:val="004F0ECE"/>
    <w:rsid w:val="004F3024"/>
    <w:rsid w:val="004F35C2"/>
    <w:rsid w:val="004F396F"/>
    <w:rsid w:val="004F4F6D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42DF"/>
    <w:rsid w:val="00505CC5"/>
    <w:rsid w:val="00505D70"/>
    <w:rsid w:val="005064F2"/>
    <w:rsid w:val="005069BA"/>
    <w:rsid w:val="00507332"/>
    <w:rsid w:val="00510591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B04"/>
    <w:rsid w:val="00516977"/>
    <w:rsid w:val="00517A2E"/>
    <w:rsid w:val="00517BF4"/>
    <w:rsid w:val="0052009F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EB9"/>
    <w:rsid w:val="005460C0"/>
    <w:rsid w:val="005468FC"/>
    <w:rsid w:val="005470C0"/>
    <w:rsid w:val="00547458"/>
    <w:rsid w:val="005474C9"/>
    <w:rsid w:val="005475A7"/>
    <w:rsid w:val="0054766B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1FB3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18D1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687F"/>
    <w:rsid w:val="00587274"/>
    <w:rsid w:val="005872B5"/>
    <w:rsid w:val="00587F44"/>
    <w:rsid w:val="00591E62"/>
    <w:rsid w:val="005924B4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7F0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72CF"/>
    <w:rsid w:val="005A745C"/>
    <w:rsid w:val="005A7D46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5CE"/>
    <w:rsid w:val="005C0912"/>
    <w:rsid w:val="005C18BB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9C5"/>
    <w:rsid w:val="005D3DE4"/>
    <w:rsid w:val="005D459A"/>
    <w:rsid w:val="005D4931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4838"/>
    <w:rsid w:val="005E5523"/>
    <w:rsid w:val="005E5843"/>
    <w:rsid w:val="005E59C6"/>
    <w:rsid w:val="005E6422"/>
    <w:rsid w:val="005E6511"/>
    <w:rsid w:val="005F0131"/>
    <w:rsid w:val="005F0BA5"/>
    <w:rsid w:val="005F0CDF"/>
    <w:rsid w:val="005F2981"/>
    <w:rsid w:val="005F2E3B"/>
    <w:rsid w:val="005F31A3"/>
    <w:rsid w:val="005F3415"/>
    <w:rsid w:val="005F39A0"/>
    <w:rsid w:val="005F4118"/>
    <w:rsid w:val="005F45EB"/>
    <w:rsid w:val="005F4B62"/>
    <w:rsid w:val="005F522B"/>
    <w:rsid w:val="005F64BE"/>
    <w:rsid w:val="005F65EC"/>
    <w:rsid w:val="005F6828"/>
    <w:rsid w:val="005F69BB"/>
    <w:rsid w:val="006000C8"/>
    <w:rsid w:val="00600130"/>
    <w:rsid w:val="0060015E"/>
    <w:rsid w:val="00600586"/>
    <w:rsid w:val="0060117B"/>
    <w:rsid w:val="0060197B"/>
    <w:rsid w:val="00601CFC"/>
    <w:rsid w:val="00602651"/>
    <w:rsid w:val="00602867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A0C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BC2"/>
    <w:rsid w:val="006248D9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442"/>
    <w:rsid w:val="00631FA7"/>
    <w:rsid w:val="006321FB"/>
    <w:rsid w:val="00632D31"/>
    <w:rsid w:val="006335D5"/>
    <w:rsid w:val="00633EEE"/>
    <w:rsid w:val="00634204"/>
    <w:rsid w:val="0063446A"/>
    <w:rsid w:val="006360F7"/>
    <w:rsid w:val="006364CB"/>
    <w:rsid w:val="0063682E"/>
    <w:rsid w:val="00636A02"/>
    <w:rsid w:val="00636D99"/>
    <w:rsid w:val="006370F7"/>
    <w:rsid w:val="006372AA"/>
    <w:rsid w:val="006372E0"/>
    <w:rsid w:val="00640224"/>
    <w:rsid w:val="006403EB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5EA"/>
    <w:rsid w:val="0064664F"/>
    <w:rsid w:val="00646CF6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541"/>
    <w:rsid w:val="00655CEA"/>
    <w:rsid w:val="0065653F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965"/>
    <w:rsid w:val="00682988"/>
    <w:rsid w:val="00682AF3"/>
    <w:rsid w:val="0068377B"/>
    <w:rsid w:val="006838EB"/>
    <w:rsid w:val="00683988"/>
    <w:rsid w:val="00684718"/>
    <w:rsid w:val="00684D78"/>
    <w:rsid w:val="00685120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DF7"/>
    <w:rsid w:val="0069619A"/>
    <w:rsid w:val="006964F2"/>
    <w:rsid w:val="00696AB9"/>
    <w:rsid w:val="00697DA7"/>
    <w:rsid w:val="006A035E"/>
    <w:rsid w:val="006A0395"/>
    <w:rsid w:val="006A0BCE"/>
    <w:rsid w:val="006A177F"/>
    <w:rsid w:val="006A17E5"/>
    <w:rsid w:val="006A1AB1"/>
    <w:rsid w:val="006A1C22"/>
    <w:rsid w:val="006A2220"/>
    <w:rsid w:val="006A22AE"/>
    <w:rsid w:val="006A35F6"/>
    <w:rsid w:val="006A367E"/>
    <w:rsid w:val="006A392E"/>
    <w:rsid w:val="006A3B8A"/>
    <w:rsid w:val="006A464B"/>
    <w:rsid w:val="006A49AF"/>
    <w:rsid w:val="006A5E21"/>
    <w:rsid w:val="006A637D"/>
    <w:rsid w:val="006A6756"/>
    <w:rsid w:val="006A72A7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48B"/>
    <w:rsid w:val="006C1B9B"/>
    <w:rsid w:val="006C1E4F"/>
    <w:rsid w:val="006C253A"/>
    <w:rsid w:val="006C26BD"/>
    <w:rsid w:val="006C2990"/>
    <w:rsid w:val="006C532E"/>
    <w:rsid w:val="006C54F7"/>
    <w:rsid w:val="006C563C"/>
    <w:rsid w:val="006C5F21"/>
    <w:rsid w:val="006C63BE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E0340"/>
    <w:rsid w:val="006E0557"/>
    <w:rsid w:val="006E0C3B"/>
    <w:rsid w:val="006E0EA3"/>
    <w:rsid w:val="006E0ED9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65E"/>
    <w:rsid w:val="006E3758"/>
    <w:rsid w:val="006E468D"/>
    <w:rsid w:val="006E4D46"/>
    <w:rsid w:val="006E4D98"/>
    <w:rsid w:val="006E5083"/>
    <w:rsid w:val="006E5121"/>
    <w:rsid w:val="006E566B"/>
    <w:rsid w:val="006E5921"/>
    <w:rsid w:val="006E5C12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450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DCF"/>
    <w:rsid w:val="006F6579"/>
    <w:rsid w:val="006F681F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F13"/>
    <w:rsid w:val="00710F9E"/>
    <w:rsid w:val="00710FF2"/>
    <w:rsid w:val="0071145D"/>
    <w:rsid w:val="007142B4"/>
    <w:rsid w:val="0071448B"/>
    <w:rsid w:val="00714E99"/>
    <w:rsid w:val="0071516B"/>
    <w:rsid w:val="007155A7"/>
    <w:rsid w:val="00715A2E"/>
    <w:rsid w:val="00715B5A"/>
    <w:rsid w:val="00716279"/>
    <w:rsid w:val="00716294"/>
    <w:rsid w:val="00716E54"/>
    <w:rsid w:val="00717957"/>
    <w:rsid w:val="00720F0C"/>
    <w:rsid w:val="00721059"/>
    <w:rsid w:val="00721B6D"/>
    <w:rsid w:val="007229D6"/>
    <w:rsid w:val="00723260"/>
    <w:rsid w:val="00723485"/>
    <w:rsid w:val="007236D9"/>
    <w:rsid w:val="00723AD0"/>
    <w:rsid w:val="007255C7"/>
    <w:rsid w:val="007255CB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8AB"/>
    <w:rsid w:val="00732AAD"/>
    <w:rsid w:val="00732B04"/>
    <w:rsid w:val="007335AA"/>
    <w:rsid w:val="00733974"/>
    <w:rsid w:val="00733D49"/>
    <w:rsid w:val="00734083"/>
    <w:rsid w:val="00734367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94"/>
    <w:rsid w:val="00737B3A"/>
    <w:rsid w:val="00740F5D"/>
    <w:rsid w:val="00742B1A"/>
    <w:rsid w:val="00742DD1"/>
    <w:rsid w:val="00742F2E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BE6"/>
    <w:rsid w:val="00770E3A"/>
    <w:rsid w:val="0077128A"/>
    <w:rsid w:val="00771567"/>
    <w:rsid w:val="007719B4"/>
    <w:rsid w:val="007719FC"/>
    <w:rsid w:val="00771A76"/>
    <w:rsid w:val="00771B47"/>
    <w:rsid w:val="00773716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4A45"/>
    <w:rsid w:val="007852DB"/>
    <w:rsid w:val="007869BB"/>
    <w:rsid w:val="0078758D"/>
    <w:rsid w:val="00790BB9"/>
    <w:rsid w:val="00790C0A"/>
    <w:rsid w:val="00790DA6"/>
    <w:rsid w:val="00792846"/>
    <w:rsid w:val="0079331F"/>
    <w:rsid w:val="0079336B"/>
    <w:rsid w:val="00793B3A"/>
    <w:rsid w:val="00794444"/>
    <w:rsid w:val="00795227"/>
    <w:rsid w:val="00795EDA"/>
    <w:rsid w:val="00796373"/>
    <w:rsid w:val="00796A42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F8B"/>
    <w:rsid w:val="007B379F"/>
    <w:rsid w:val="007B4B67"/>
    <w:rsid w:val="007B4FB2"/>
    <w:rsid w:val="007B559B"/>
    <w:rsid w:val="007B6005"/>
    <w:rsid w:val="007B647B"/>
    <w:rsid w:val="007B6CFE"/>
    <w:rsid w:val="007B711A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2FF"/>
    <w:rsid w:val="007E7A90"/>
    <w:rsid w:val="007E7F6D"/>
    <w:rsid w:val="007F0356"/>
    <w:rsid w:val="007F0560"/>
    <w:rsid w:val="007F05D9"/>
    <w:rsid w:val="007F0739"/>
    <w:rsid w:val="007F0FCC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33E"/>
    <w:rsid w:val="007F7EC2"/>
    <w:rsid w:val="008000C7"/>
    <w:rsid w:val="00800521"/>
    <w:rsid w:val="00801470"/>
    <w:rsid w:val="00801F52"/>
    <w:rsid w:val="008021DB"/>
    <w:rsid w:val="00802A91"/>
    <w:rsid w:val="00804986"/>
    <w:rsid w:val="00804F73"/>
    <w:rsid w:val="00805691"/>
    <w:rsid w:val="008059A5"/>
    <w:rsid w:val="00806057"/>
    <w:rsid w:val="0080701A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D0C"/>
    <w:rsid w:val="00831DE0"/>
    <w:rsid w:val="00832283"/>
    <w:rsid w:val="008322F1"/>
    <w:rsid w:val="0083315F"/>
    <w:rsid w:val="00833F60"/>
    <w:rsid w:val="0083462F"/>
    <w:rsid w:val="00834A1F"/>
    <w:rsid w:val="00834AC7"/>
    <w:rsid w:val="00835C28"/>
    <w:rsid w:val="00836F3B"/>
    <w:rsid w:val="00841037"/>
    <w:rsid w:val="008413F8"/>
    <w:rsid w:val="00841785"/>
    <w:rsid w:val="00842FF6"/>
    <w:rsid w:val="0084358F"/>
    <w:rsid w:val="00843631"/>
    <w:rsid w:val="00843AE1"/>
    <w:rsid w:val="008443C7"/>
    <w:rsid w:val="00844B80"/>
    <w:rsid w:val="008452D6"/>
    <w:rsid w:val="0084559E"/>
    <w:rsid w:val="0084624D"/>
    <w:rsid w:val="00846383"/>
    <w:rsid w:val="0084639F"/>
    <w:rsid w:val="008467B5"/>
    <w:rsid w:val="0084683D"/>
    <w:rsid w:val="0084709F"/>
    <w:rsid w:val="008470A7"/>
    <w:rsid w:val="00847BF7"/>
    <w:rsid w:val="00851663"/>
    <w:rsid w:val="0085166D"/>
    <w:rsid w:val="00851D99"/>
    <w:rsid w:val="00851DA3"/>
    <w:rsid w:val="00851FAD"/>
    <w:rsid w:val="00853647"/>
    <w:rsid w:val="00853892"/>
    <w:rsid w:val="008546A2"/>
    <w:rsid w:val="00854912"/>
    <w:rsid w:val="00855470"/>
    <w:rsid w:val="00855611"/>
    <w:rsid w:val="0085723B"/>
    <w:rsid w:val="008575B3"/>
    <w:rsid w:val="008575EA"/>
    <w:rsid w:val="00857C7F"/>
    <w:rsid w:val="00860331"/>
    <w:rsid w:val="008616D0"/>
    <w:rsid w:val="008621F6"/>
    <w:rsid w:val="00862475"/>
    <w:rsid w:val="00862AC0"/>
    <w:rsid w:val="00862DD0"/>
    <w:rsid w:val="00863342"/>
    <w:rsid w:val="0086424F"/>
    <w:rsid w:val="0086456B"/>
    <w:rsid w:val="00864A92"/>
    <w:rsid w:val="00865495"/>
    <w:rsid w:val="00865623"/>
    <w:rsid w:val="00866001"/>
    <w:rsid w:val="008661D7"/>
    <w:rsid w:val="008661F3"/>
    <w:rsid w:val="00866E41"/>
    <w:rsid w:val="00866F69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823"/>
    <w:rsid w:val="00887ED3"/>
    <w:rsid w:val="00890448"/>
    <w:rsid w:val="00890AC8"/>
    <w:rsid w:val="00891C9B"/>
    <w:rsid w:val="008929AB"/>
    <w:rsid w:val="00893034"/>
    <w:rsid w:val="0089341D"/>
    <w:rsid w:val="008938EB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D5B"/>
    <w:rsid w:val="008A3EEF"/>
    <w:rsid w:val="008A44FE"/>
    <w:rsid w:val="008A5B64"/>
    <w:rsid w:val="008A5D22"/>
    <w:rsid w:val="008A5E61"/>
    <w:rsid w:val="008A63BB"/>
    <w:rsid w:val="008A645D"/>
    <w:rsid w:val="008A67DC"/>
    <w:rsid w:val="008A6A47"/>
    <w:rsid w:val="008A701E"/>
    <w:rsid w:val="008A78BD"/>
    <w:rsid w:val="008B03C1"/>
    <w:rsid w:val="008B2C7A"/>
    <w:rsid w:val="008B316E"/>
    <w:rsid w:val="008B3F73"/>
    <w:rsid w:val="008B41FF"/>
    <w:rsid w:val="008B4530"/>
    <w:rsid w:val="008B4545"/>
    <w:rsid w:val="008B4D1F"/>
    <w:rsid w:val="008B5356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D87"/>
    <w:rsid w:val="008D6E0B"/>
    <w:rsid w:val="008D7B79"/>
    <w:rsid w:val="008E0E15"/>
    <w:rsid w:val="008E1051"/>
    <w:rsid w:val="008E25BC"/>
    <w:rsid w:val="008E283B"/>
    <w:rsid w:val="008E2985"/>
    <w:rsid w:val="008E522E"/>
    <w:rsid w:val="008E54AE"/>
    <w:rsid w:val="008E588C"/>
    <w:rsid w:val="008E598C"/>
    <w:rsid w:val="008E6201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57B"/>
    <w:rsid w:val="008F7778"/>
    <w:rsid w:val="0090019C"/>
    <w:rsid w:val="00900AD5"/>
    <w:rsid w:val="009013E1"/>
    <w:rsid w:val="00901ECE"/>
    <w:rsid w:val="00902130"/>
    <w:rsid w:val="009022A7"/>
    <w:rsid w:val="00902595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6B5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48B"/>
    <w:rsid w:val="009218BC"/>
    <w:rsid w:val="00921F4C"/>
    <w:rsid w:val="009221EE"/>
    <w:rsid w:val="009228F1"/>
    <w:rsid w:val="00922BEB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3AC9"/>
    <w:rsid w:val="00934127"/>
    <w:rsid w:val="0093451D"/>
    <w:rsid w:val="0093467E"/>
    <w:rsid w:val="009354EC"/>
    <w:rsid w:val="0093589B"/>
    <w:rsid w:val="00935A60"/>
    <w:rsid w:val="00936526"/>
    <w:rsid w:val="0093772A"/>
    <w:rsid w:val="0094028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465"/>
    <w:rsid w:val="00944D76"/>
    <w:rsid w:val="009452F3"/>
    <w:rsid w:val="00945581"/>
    <w:rsid w:val="00945841"/>
    <w:rsid w:val="00946770"/>
    <w:rsid w:val="0094762C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6D5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2486"/>
    <w:rsid w:val="00962E0D"/>
    <w:rsid w:val="00962E47"/>
    <w:rsid w:val="00963578"/>
    <w:rsid w:val="009645CC"/>
    <w:rsid w:val="00964D93"/>
    <w:rsid w:val="00964F2C"/>
    <w:rsid w:val="009658A6"/>
    <w:rsid w:val="00965B8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071"/>
    <w:rsid w:val="009732C1"/>
    <w:rsid w:val="00973C24"/>
    <w:rsid w:val="00973E3D"/>
    <w:rsid w:val="00973E51"/>
    <w:rsid w:val="0097411D"/>
    <w:rsid w:val="00974AC4"/>
    <w:rsid w:val="00974D80"/>
    <w:rsid w:val="00974D96"/>
    <w:rsid w:val="00975C20"/>
    <w:rsid w:val="00975E48"/>
    <w:rsid w:val="00975E67"/>
    <w:rsid w:val="00975FBA"/>
    <w:rsid w:val="00976B85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2D4"/>
    <w:rsid w:val="00993DFE"/>
    <w:rsid w:val="009948A9"/>
    <w:rsid w:val="00995495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BC6"/>
    <w:rsid w:val="009A3718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2D2E"/>
    <w:rsid w:val="009B328B"/>
    <w:rsid w:val="009B38B1"/>
    <w:rsid w:val="009B3DCB"/>
    <w:rsid w:val="009B43DF"/>
    <w:rsid w:val="009B5428"/>
    <w:rsid w:val="009B579A"/>
    <w:rsid w:val="009B5EE9"/>
    <w:rsid w:val="009B6AD3"/>
    <w:rsid w:val="009B6C03"/>
    <w:rsid w:val="009B7AAE"/>
    <w:rsid w:val="009B7E03"/>
    <w:rsid w:val="009C0947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43B"/>
    <w:rsid w:val="009C74A0"/>
    <w:rsid w:val="009C7B67"/>
    <w:rsid w:val="009C7EBC"/>
    <w:rsid w:val="009D072F"/>
    <w:rsid w:val="009D089C"/>
    <w:rsid w:val="009D0D2B"/>
    <w:rsid w:val="009D1805"/>
    <w:rsid w:val="009D1E52"/>
    <w:rsid w:val="009D2D5F"/>
    <w:rsid w:val="009D365D"/>
    <w:rsid w:val="009D3890"/>
    <w:rsid w:val="009D48C7"/>
    <w:rsid w:val="009D50E0"/>
    <w:rsid w:val="009D51DB"/>
    <w:rsid w:val="009D5457"/>
    <w:rsid w:val="009D572A"/>
    <w:rsid w:val="009D5A0C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E71BB"/>
    <w:rsid w:val="009E7A08"/>
    <w:rsid w:val="009F0158"/>
    <w:rsid w:val="009F02D7"/>
    <w:rsid w:val="009F067F"/>
    <w:rsid w:val="009F076A"/>
    <w:rsid w:val="009F0C1C"/>
    <w:rsid w:val="009F0F31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489"/>
    <w:rsid w:val="00A2657B"/>
    <w:rsid w:val="00A266F9"/>
    <w:rsid w:val="00A26D26"/>
    <w:rsid w:val="00A27A24"/>
    <w:rsid w:val="00A27A58"/>
    <w:rsid w:val="00A305FF"/>
    <w:rsid w:val="00A308F3"/>
    <w:rsid w:val="00A30BD5"/>
    <w:rsid w:val="00A30E2A"/>
    <w:rsid w:val="00A31135"/>
    <w:rsid w:val="00A313EA"/>
    <w:rsid w:val="00A32AFF"/>
    <w:rsid w:val="00A33869"/>
    <w:rsid w:val="00A339AF"/>
    <w:rsid w:val="00A34025"/>
    <w:rsid w:val="00A34061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A71"/>
    <w:rsid w:val="00A510DC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412"/>
    <w:rsid w:val="00A56725"/>
    <w:rsid w:val="00A60045"/>
    <w:rsid w:val="00A600AE"/>
    <w:rsid w:val="00A6018A"/>
    <w:rsid w:val="00A60B0F"/>
    <w:rsid w:val="00A60D29"/>
    <w:rsid w:val="00A6115F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5AD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C30"/>
    <w:rsid w:val="00A83394"/>
    <w:rsid w:val="00A83650"/>
    <w:rsid w:val="00A83A2F"/>
    <w:rsid w:val="00A846C1"/>
    <w:rsid w:val="00A84866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66"/>
    <w:rsid w:val="00AB1B02"/>
    <w:rsid w:val="00AB23F0"/>
    <w:rsid w:val="00AB24CD"/>
    <w:rsid w:val="00AB44C9"/>
    <w:rsid w:val="00AB464D"/>
    <w:rsid w:val="00AB4E11"/>
    <w:rsid w:val="00AB5218"/>
    <w:rsid w:val="00AB5E89"/>
    <w:rsid w:val="00AB6105"/>
    <w:rsid w:val="00AB611B"/>
    <w:rsid w:val="00AB6790"/>
    <w:rsid w:val="00AB6AA4"/>
    <w:rsid w:val="00AB706F"/>
    <w:rsid w:val="00AB7299"/>
    <w:rsid w:val="00AB731E"/>
    <w:rsid w:val="00AC010E"/>
    <w:rsid w:val="00AC0125"/>
    <w:rsid w:val="00AC03CD"/>
    <w:rsid w:val="00AC05DA"/>
    <w:rsid w:val="00AC2AA0"/>
    <w:rsid w:val="00AC3632"/>
    <w:rsid w:val="00AC4754"/>
    <w:rsid w:val="00AC4E8E"/>
    <w:rsid w:val="00AC5379"/>
    <w:rsid w:val="00AC5408"/>
    <w:rsid w:val="00AC5EDA"/>
    <w:rsid w:val="00AC5FE8"/>
    <w:rsid w:val="00AC60F6"/>
    <w:rsid w:val="00AC610F"/>
    <w:rsid w:val="00AC658C"/>
    <w:rsid w:val="00AD000E"/>
    <w:rsid w:val="00AD061C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6B43"/>
    <w:rsid w:val="00AE7498"/>
    <w:rsid w:val="00AE7A67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C7D"/>
    <w:rsid w:val="00AF2F58"/>
    <w:rsid w:val="00AF4D4C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873"/>
    <w:rsid w:val="00B018F7"/>
    <w:rsid w:val="00B019F3"/>
    <w:rsid w:val="00B01F35"/>
    <w:rsid w:val="00B02075"/>
    <w:rsid w:val="00B026DD"/>
    <w:rsid w:val="00B026FF"/>
    <w:rsid w:val="00B02BD6"/>
    <w:rsid w:val="00B02F49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C88"/>
    <w:rsid w:val="00B1336B"/>
    <w:rsid w:val="00B14422"/>
    <w:rsid w:val="00B15671"/>
    <w:rsid w:val="00B15748"/>
    <w:rsid w:val="00B15F0B"/>
    <w:rsid w:val="00B16125"/>
    <w:rsid w:val="00B178D6"/>
    <w:rsid w:val="00B20173"/>
    <w:rsid w:val="00B207AD"/>
    <w:rsid w:val="00B21098"/>
    <w:rsid w:val="00B21AB1"/>
    <w:rsid w:val="00B21BD3"/>
    <w:rsid w:val="00B223CB"/>
    <w:rsid w:val="00B228C1"/>
    <w:rsid w:val="00B22D7A"/>
    <w:rsid w:val="00B22E82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EEE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7CE"/>
    <w:rsid w:val="00B33916"/>
    <w:rsid w:val="00B33B67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759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23C"/>
    <w:rsid w:val="00B56406"/>
    <w:rsid w:val="00B56B84"/>
    <w:rsid w:val="00B57312"/>
    <w:rsid w:val="00B6026B"/>
    <w:rsid w:val="00B628AB"/>
    <w:rsid w:val="00B642A5"/>
    <w:rsid w:val="00B643D8"/>
    <w:rsid w:val="00B64E7B"/>
    <w:rsid w:val="00B6546E"/>
    <w:rsid w:val="00B6569C"/>
    <w:rsid w:val="00B66526"/>
    <w:rsid w:val="00B66652"/>
    <w:rsid w:val="00B66E26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ADD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C0"/>
    <w:rsid w:val="00B91203"/>
    <w:rsid w:val="00B91216"/>
    <w:rsid w:val="00B919DE"/>
    <w:rsid w:val="00B91B28"/>
    <w:rsid w:val="00B92FF9"/>
    <w:rsid w:val="00B930C7"/>
    <w:rsid w:val="00B938F4"/>
    <w:rsid w:val="00B93C16"/>
    <w:rsid w:val="00B94C6D"/>
    <w:rsid w:val="00B95191"/>
    <w:rsid w:val="00B957AA"/>
    <w:rsid w:val="00B95F7B"/>
    <w:rsid w:val="00B96335"/>
    <w:rsid w:val="00B9634A"/>
    <w:rsid w:val="00B96806"/>
    <w:rsid w:val="00B96B57"/>
    <w:rsid w:val="00B96BB6"/>
    <w:rsid w:val="00B97868"/>
    <w:rsid w:val="00B97991"/>
    <w:rsid w:val="00B97F36"/>
    <w:rsid w:val="00BA09DA"/>
    <w:rsid w:val="00BA0C0A"/>
    <w:rsid w:val="00BA1157"/>
    <w:rsid w:val="00BA1588"/>
    <w:rsid w:val="00BA16D2"/>
    <w:rsid w:val="00BA2E1F"/>
    <w:rsid w:val="00BA38C6"/>
    <w:rsid w:val="00BA399C"/>
    <w:rsid w:val="00BA3EAE"/>
    <w:rsid w:val="00BA4667"/>
    <w:rsid w:val="00BA482A"/>
    <w:rsid w:val="00BA4FE3"/>
    <w:rsid w:val="00BA5581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518"/>
    <w:rsid w:val="00BC720F"/>
    <w:rsid w:val="00BC79D4"/>
    <w:rsid w:val="00BC7CF5"/>
    <w:rsid w:val="00BC7DB6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52BA"/>
    <w:rsid w:val="00BD5460"/>
    <w:rsid w:val="00BD5469"/>
    <w:rsid w:val="00BD5B3E"/>
    <w:rsid w:val="00BD5D28"/>
    <w:rsid w:val="00BD5F6D"/>
    <w:rsid w:val="00BD6AB4"/>
    <w:rsid w:val="00BD7488"/>
    <w:rsid w:val="00BD7A04"/>
    <w:rsid w:val="00BD7A28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0B8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365E"/>
    <w:rsid w:val="00C14268"/>
    <w:rsid w:val="00C14410"/>
    <w:rsid w:val="00C14686"/>
    <w:rsid w:val="00C1486B"/>
    <w:rsid w:val="00C14CEB"/>
    <w:rsid w:val="00C14DCF"/>
    <w:rsid w:val="00C14EEC"/>
    <w:rsid w:val="00C15EF0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1668"/>
    <w:rsid w:val="00C21814"/>
    <w:rsid w:val="00C21C25"/>
    <w:rsid w:val="00C22628"/>
    <w:rsid w:val="00C22A36"/>
    <w:rsid w:val="00C23582"/>
    <w:rsid w:val="00C2386B"/>
    <w:rsid w:val="00C23D43"/>
    <w:rsid w:val="00C23EE0"/>
    <w:rsid w:val="00C2460E"/>
    <w:rsid w:val="00C24B0F"/>
    <w:rsid w:val="00C24EF6"/>
    <w:rsid w:val="00C25299"/>
    <w:rsid w:val="00C25B21"/>
    <w:rsid w:val="00C26198"/>
    <w:rsid w:val="00C264A1"/>
    <w:rsid w:val="00C26E40"/>
    <w:rsid w:val="00C270C7"/>
    <w:rsid w:val="00C2761E"/>
    <w:rsid w:val="00C27921"/>
    <w:rsid w:val="00C27A10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390"/>
    <w:rsid w:val="00C40579"/>
    <w:rsid w:val="00C41305"/>
    <w:rsid w:val="00C41EA7"/>
    <w:rsid w:val="00C441C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5059"/>
    <w:rsid w:val="00C653E9"/>
    <w:rsid w:val="00C657DE"/>
    <w:rsid w:val="00C65FE8"/>
    <w:rsid w:val="00C660F6"/>
    <w:rsid w:val="00C670D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77DA7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2D3E"/>
    <w:rsid w:val="00C930D6"/>
    <w:rsid w:val="00C934C8"/>
    <w:rsid w:val="00C93A27"/>
    <w:rsid w:val="00C93FD0"/>
    <w:rsid w:val="00C951C0"/>
    <w:rsid w:val="00C9563E"/>
    <w:rsid w:val="00C957A7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D11"/>
    <w:rsid w:val="00CA0F1E"/>
    <w:rsid w:val="00CA1393"/>
    <w:rsid w:val="00CA2722"/>
    <w:rsid w:val="00CA2B83"/>
    <w:rsid w:val="00CA3220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B73BB"/>
    <w:rsid w:val="00CC05AF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B3"/>
    <w:rsid w:val="00CC4971"/>
    <w:rsid w:val="00CC50F3"/>
    <w:rsid w:val="00CC52EA"/>
    <w:rsid w:val="00CC571B"/>
    <w:rsid w:val="00CC58A1"/>
    <w:rsid w:val="00CC67B1"/>
    <w:rsid w:val="00CC7D20"/>
    <w:rsid w:val="00CC7E58"/>
    <w:rsid w:val="00CD10B9"/>
    <w:rsid w:val="00CD14DD"/>
    <w:rsid w:val="00CD1B07"/>
    <w:rsid w:val="00CD24EC"/>
    <w:rsid w:val="00CD308C"/>
    <w:rsid w:val="00CD31E9"/>
    <w:rsid w:val="00CD3940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492"/>
    <w:rsid w:val="00CE47A2"/>
    <w:rsid w:val="00CE4D17"/>
    <w:rsid w:val="00CE4FA6"/>
    <w:rsid w:val="00CE5714"/>
    <w:rsid w:val="00CE5C9F"/>
    <w:rsid w:val="00CE60DB"/>
    <w:rsid w:val="00CE68EB"/>
    <w:rsid w:val="00CE6B16"/>
    <w:rsid w:val="00CE6F4B"/>
    <w:rsid w:val="00CE72D8"/>
    <w:rsid w:val="00CE75F0"/>
    <w:rsid w:val="00CE7E3D"/>
    <w:rsid w:val="00CE7FD7"/>
    <w:rsid w:val="00CF0106"/>
    <w:rsid w:val="00CF0573"/>
    <w:rsid w:val="00CF0E4A"/>
    <w:rsid w:val="00CF155C"/>
    <w:rsid w:val="00CF164E"/>
    <w:rsid w:val="00CF1901"/>
    <w:rsid w:val="00CF1AA3"/>
    <w:rsid w:val="00CF2D17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6EAE"/>
    <w:rsid w:val="00CF730E"/>
    <w:rsid w:val="00CF744C"/>
    <w:rsid w:val="00CF7B7F"/>
    <w:rsid w:val="00CF7BEA"/>
    <w:rsid w:val="00CF7C62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9A8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D2A"/>
    <w:rsid w:val="00D07B7B"/>
    <w:rsid w:val="00D10230"/>
    <w:rsid w:val="00D103BD"/>
    <w:rsid w:val="00D10857"/>
    <w:rsid w:val="00D10D83"/>
    <w:rsid w:val="00D10DD5"/>
    <w:rsid w:val="00D11D2C"/>
    <w:rsid w:val="00D1259D"/>
    <w:rsid w:val="00D1294C"/>
    <w:rsid w:val="00D12BF1"/>
    <w:rsid w:val="00D12FA0"/>
    <w:rsid w:val="00D13A83"/>
    <w:rsid w:val="00D13B9F"/>
    <w:rsid w:val="00D14824"/>
    <w:rsid w:val="00D14D1F"/>
    <w:rsid w:val="00D14D62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F58"/>
    <w:rsid w:val="00D224BC"/>
    <w:rsid w:val="00D22C68"/>
    <w:rsid w:val="00D22CD9"/>
    <w:rsid w:val="00D23751"/>
    <w:rsid w:val="00D239EF"/>
    <w:rsid w:val="00D24121"/>
    <w:rsid w:val="00D252CF"/>
    <w:rsid w:val="00D25CEA"/>
    <w:rsid w:val="00D25D2A"/>
    <w:rsid w:val="00D25E02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B90"/>
    <w:rsid w:val="00D35F63"/>
    <w:rsid w:val="00D363F4"/>
    <w:rsid w:val="00D364D3"/>
    <w:rsid w:val="00D37AB9"/>
    <w:rsid w:val="00D405AC"/>
    <w:rsid w:val="00D40E44"/>
    <w:rsid w:val="00D416C9"/>
    <w:rsid w:val="00D428B4"/>
    <w:rsid w:val="00D428EA"/>
    <w:rsid w:val="00D42B77"/>
    <w:rsid w:val="00D42F5F"/>
    <w:rsid w:val="00D430CC"/>
    <w:rsid w:val="00D44179"/>
    <w:rsid w:val="00D44644"/>
    <w:rsid w:val="00D4481B"/>
    <w:rsid w:val="00D44974"/>
    <w:rsid w:val="00D44A78"/>
    <w:rsid w:val="00D44EF1"/>
    <w:rsid w:val="00D45C6C"/>
    <w:rsid w:val="00D46AD7"/>
    <w:rsid w:val="00D4757A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0C6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70C08"/>
    <w:rsid w:val="00D70F44"/>
    <w:rsid w:val="00D71BA1"/>
    <w:rsid w:val="00D71C3D"/>
    <w:rsid w:val="00D71CBC"/>
    <w:rsid w:val="00D71E21"/>
    <w:rsid w:val="00D7223A"/>
    <w:rsid w:val="00D72576"/>
    <w:rsid w:val="00D726D4"/>
    <w:rsid w:val="00D7276E"/>
    <w:rsid w:val="00D7315F"/>
    <w:rsid w:val="00D738FA"/>
    <w:rsid w:val="00D739C5"/>
    <w:rsid w:val="00D74B33"/>
    <w:rsid w:val="00D750BA"/>
    <w:rsid w:val="00D75810"/>
    <w:rsid w:val="00D75885"/>
    <w:rsid w:val="00D75BD4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939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B1E"/>
    <w:rsid w:val="00D91FF9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2F9F"/>
    <w:rsid w:val="00DA3A9C"/>
    <w:rsid w:val="00DA3DB2"/>
    <w:rsid w:val="00DA3E84"/>
    <w:rsid w:val="00DA45CD"/>
    <w:rsid w:val="00DA4998"/>
    <w:rsid w:val="00DA4D2B"/>
    <w:rsid w:val="00DA4DBD"/>
    <w:rsid w:val="00DA4DC8"/>
    <w:rsid w:val="00DA547A"/>
    <w:rsid w:val="00DA6460"/>
    <w:rsid w:val="00DA6B47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725"/>
    <w:rsid w:val="00DD0132"/>
    <w:rsid w:val="00DD07EA"/>
    <w:rsid w:val="00DD1FD1"/>
    <w:rsid w:val="00DD20A2"/>
    <w:rsid w:val="00DD2455"/>
    <w:rsid w:val="00DD2BDC"/>
    <w:rsid w:val="00DD2F0D"/>
    <w:rsid w:val="00DD33C1"/>
    <w:rsid w:val="00DD433B"/>
    <w:rsid w:val="00DD44C1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955"/>
    <w:rsid w:val="00DF3365"/>
    <w:rsid w:val="00DF36D3"/>
    <w:rsid w:val="00DF3732"/>
    <w:rsid w:val="00DF3CF1"/>
    <w:rsid w:val="00DF43F5"/>
    <w:rsid w:val="00DF467C"/>
    <w:rsid w:val="00DF57CE"/>
    <w:rsid w:val="00DF5B3D"/>
    <w:rsid w:val="00DF6206"/>
    <w:rsid w:val="00DF6274"/>
    <w:rsid w:val="00DF651D"/>
    <w:rsid w:val="00DF6EAA"/>
    <w:rsid w:val="00DF724E"/>
    <w:rsid w:val="00DF72B7"/>
    <w:rsid w:val="00DF7B36"/>
    <w:rsid w:val="00E003C7"/>
    <w:rsid w:val="00E00703"/>
    <w:rsid w:val="00E007F3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11C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3C6"/>
    <w:rsid w:val="00E1586D"/>
    <w:rsid w:val="00E1695C"/>
    <w:rsid w:val="00E16B22"/>
    <w:rsid w:val="00E17011"/>
    <w:rsid w:val="00E1733E"/>
    <w:rsid w:val="00E17E61"/>
    <w:rsid w:val="00E20E13"/>
    <w:rsid w:val="00E20EA9"/>
    <w:rsid w:val="00E2127A"/>
    <w:rsid w:val="00E216D3"/>
    <w:rsid w:val="00E22111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D37"/>
    <w:rsid w:val="00E278C7"/>
    <w:rsid w:val="00E321DE"/>
    <w:rsid w:val="00E32783"/>
    <w:rsid w:val="00E3390A"/>
    <w:rsid w:val="00E33F9E"/>
    <w:rsid w:val="00E340D9"/>
    <w:rsid w:val="00E34BA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57D1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E1F"/>
    <w:rsid w:val="00E72F2C"/>
    <w:rsid w:val="00E73394"/>
    <w:rsid w:val="00E73850"/>
    <w:rsid w:val="00E73ECF"/>
    <w:rsid w:val="00E745B2"/>
    <w:rsid w:val="00E765A5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728"/>
    <w:rsid w:val="00E8304C"/>
    <w:rsid w:val="00E83353"/>
    <w:rsid w:val="00E837B2"/>
    <w:rsid w:val="00E83ACA"/>
    <w:rsid w:val="00E83B3E"/>
    <w:rsid w:val="00E83C64"/>
    <w:rsid w:val="00E83D49"/>
    <w:rsid w:val="00E83D87"/>
    <w:rsid w:val="00E83F78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DF7"/>
    <w:rsid w:val="00E90679"/>
    <w:rsid w:val="00E908C4"/>
    <w:rsid w:val="00E90A49"/>
    <w:rsid w:val="00E90E45"/>
    <w:rsid w:val="00E911ED"/>
    <w:rsid w:val="00E92B0F"/>
    <w:rsid w:val="00E93122"/>
    <w:rsid w:val="00E93B67"/>
    <w:rsid w:val="00E947FA"/>
    <w:rsid w:val="00E9610F"/>
    <w:rsid w:val="00E9668D"/>
    <w:rsid w:val="00E969EE"/>
    <w:rsid w:val="00E96E07"/>
    <w:rsid w:val="00E96EF3"/>
    <w:rsid w:val="00E97290"/>
    <w:rsid w:val="00EA133A"/>
    <w:rsid w:val="00EA13C2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7112"/>
    <w:rsid w:val="00EB7CFF"/>
    <w:rsid w:val="00EC02D2"/>
    <w:rsid w:val="00EC03B6"/>
    <w:rsid w:val="00EC07BF"/>
    <w:rsid w:val="00EC1A8F"/>
    <w:rsid w:val="00EC1DE9"/>
    <w:rsid w:val="00EC2FFB"/>
    <w:rsid w:val="00EC3559"/>
    <w:rsid w:val="00EC407A"/>
    <w:rsid w:val="00EC6955"/>
    <w:rsid w:val="00EC6BD5"/>
    <w:rsid w:val="00EC6EA5"/>
    <w:rsid w:val="00EC73EC"/>
    <w:rsid w:val="00EC7AC9"/>
    <w:rsid w:val="00ED1049"/>
    <w:rsid w:val="00ED120D"/>
    <w:rsid w:val="00ED12B9"/>
    <w:rsid w:val="00ED141B"/>
    <w:rsid w:val="00ED2BCD"/>
    <w:rsid w:val="00ED30E5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4E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9AA"/>
    <w:rsid w:val="00F00E71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5A07"/>
    <w:rsid w:val="00F06336"/>
    <w:rsid w:val="00F067E5"/>
    <w:rsid w:val="00F06A45"/>
    <w:rsid w:val="00F06EEF"/>
    <w:rsid w:val="00F0735D"/>
    <w:rsid w:val="00F07795"/>
    <w:rsid w:val="00F07D12"/>
    <w:rsid w:val="00F10AB7"/>
    <w:rsid w:val="00F12EAF"/>
    <w:rsid w:val="00F12FA5"/>
    <w:rsid w:val="00F13085"/>
    <w:rsid w:val="00F1328E"/>
    <w:rsid w:val="00F13397"/>
    <w:rsid w:val="00F13E41"/>
    <w:rsid w:val="00F141C0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47CD"/>
    <w:rsid w:val="00F44E9D"/>
    <w:rsid w:val="00F45007"/>
    <w:rsid w:val="00F45BC4"/>
    <w:rsid w:val="00F4673B"/>
    <w:rsid w:val="00F467A7"/>
    <w:rsid w:val="00F46B57"/>
    <w:rsid w:val="00F46F26"/>
    <w:rsid w:val="00F47130"/>
    <w:rsid w:val="00F47207"/>
    <w:rsid w:val="00F47248"/>
    <w:rsid w:val="00F47EA9"/>
    <w:rsid w:val="00F5026D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35F"/>
    <w:rsid w:val="00F56ACF"/>
    <w:rsid w:val="00F56B37"/>
    <w:rsid w:val="00F56B49"/>
    <w:rsid w:val="00F5742B"/>
    <w:rsid w:val="00F57C1C"/>
    <w:rsid w:val="00F6146A"/>
    <w:rsid w:val="00F61477"/>
    <w:rsid w:val="00F63EA5"/>
    <w:rsid w:val="00F655B0"/>
    <w:rsid w:val="00F65AEE"/>
    <w:rsid w:val="00F65C81"/>
    <w:rsid w:val="00F65F8E"/>
    <w:rsid w:val="00F662E6"/>
    <w:rsid w:val="00F66669"/>
    <w:rsid w:val="00F67ABD"/>
    <w:rsid w:val="00F67FD8"/>
    <w:rsid w:val="00F70F2E"/>
    <w:rsid w:val="00F712EF"/>
    <w:rsid w:val="00F7149C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AAE"/>
    <w:rsid w:val="00F85D37"/>
    <w:rsid w:val="00F8605B"/>
    <w:rsid w:val="00F86246"/>
    <w:rsid w:val="00F86A0A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77"/>
    <w:rsid w:val="00F97963"/>
    <w:rsid w:val="00F97B53"/>
    <w:rsid w:val="00FA07EA"/>
    <w:rsid w:val="00FA0B30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A89"/>
    <w:rsid w:val="00FD5AAD"/>
    <w:rsid w:val="00FD5F5C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478"/>
    <w:rsid w:val="00FE2499"/>
    <w:rsid w:val="00FE3B3B"/>
    <w:rsid w:val="00FE3F5C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77D"/>
    <w:rsid w:val="00FF4824"/>
    <w:rsid w:val="00FF4E06"/>
    <w:rsid w:val="00FF4E9B"/>
    <w:rsid w:val="00FF6597"/>
    <w:rsid w:val="00FF66D4"/>
    <w:rsid w:val="00FF6DB5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D6E8C7-7F6D-4D79-B8C8-FA5790F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uiPriority w:val="99"/>
    <w:rsid w:val="00131F7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No Spacing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BE313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c">
    <w:name w:val="header"/>
    <w:basedOn w:val="a"/>
    <w:link w:val="ad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00059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00059E"/>
    <w:rPr>
      <w:rFonts w:ascii="Times New Roman" w:hAnsi="Times New Roman" w:cs="Times New Roman"/>
    </w:rPr>
  </w:style>
  <w:style w:type="character" w:styleId="af2">
    <w:name w:val="footnote reference"/>
    <w:basedOn w:val="a0"/>
    <w:semiHidden/>
    <w:rsid w:val="0000059E"/>
    <w:rPr>
      <w:vertAlign w:val="superscript"/>
    </w:rPr>
  </w:style>
  <w:style w:type="table" w:styleId="af3">
    <w:name w:val="Table Grid"/>
    <w:basedOn w:val="a1"/>
    <w:uiPriority w:val="99"/>
    <w:locked/>
    <w:rsid w:val="00FD7D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2917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uiPriority w:val="99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locked/>
    <w:rsid w:val="00B04D6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E369DE"/>
    <w:rPr>
      <w:rFonts w:ascii="Times New Roman" w:hAnsi="Times New Roman" w:cs="Times New Roman"/>
      <w:sz w:val="24"/>
      <w:szCs w:val="24"/>
    </w:rPr>
  </w:style>
  <w:style w:type="paragraph" w:styleId="afa">
    <w:name w:val="List"/>
    <w:basedOn w:val="af6"/>
    <w:uiPriority w:val="99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uiPriority w:val="99"/>
    <w:rsid w:val="00622F7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uiPriority w:val="99"/>
    <w:rsid w:val="00622F72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afd">
    <w:name w:val="Таблицы (моноширинный)"/>
    <w:basedOn w:val="a"/>
    <w:next w:val="a"/>
    <w:uiPriority w:val="99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77DA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77DA7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styleId="afe">
    <w:name w:val="Hyperlink"/>
    <w:rsid w:val="0048674C"/>
    <w:rPr>
      <w:color w:val="0000FF"/>
      <w:u w:val="single"/>
    </w:rPr>
  </w:style>
  <w:style w:type="paragraph" w:customStyle="1" w:styleId="ConsNormal">
    <w:name w:val="ConsNormal"/>
    <w:rsid w:val="0048674C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48674C"/>
  </w:style>
  <w:style w:type="paragraph" w:customStyle="1" w:styleId="ConsNonformat">
    <w:name w:val="ConsNonformat"/>
    <w:rsid w:val="00F141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  <w:sz w:val="20"/>
      <w:szCs w:val="20"/>
    </w:rPr>
  </w:style>
  <w:style w:type="paragraph" w:customStyle="1" w:styleId="Caaieiaieiino">
    <w:name w:val="Caaieiaie_iino"/>
    <w:basedOn w:val="a"/>
    <w:rsid w:val="00F141C0"/>
    <w:pPr>
      <w:tabs>
        <w:tab w:val="left" w:pos="10440"/>
      </w:tabs>
      <w:ind w:left="720" w:right="4627"/>
    </w:pPr>
    <w:rPr>
      <w:sz w:val="26"/>
      <w:szCs w:val="20"/>
    </w:rPr>
  </w:style>
  <w:style w:type="character" w:styleId="aff">
    <w:name w:val="Subtle Emphasis"/>
    <w:basedOn w:val="a0"/>
    <w:uiPriority w:val="19"/>
    <w:qFormat/>
    <w:rsid w:val="005E59C6"/>
    <w:rPr>
      <w:i/>
      <w:iCs/>
      <w:color w:val="808080" w:themeColor="text1" w:themeTint="7F"/>
    </w:rPr>
  </w:style>
  <w:style w:type="character" w:customStyle="1" w:styleId="nobr">
    <w:name w:val="nobr"/>
    <w:basedOn w:val="a0"/>
    <w:rsid w:val="00C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5B96-5B63-4AF0-B86A-ED0CB1A4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УЭИО</Company>
  <LinksUpToDate>false</LinksUpToDate>
  <CharactersWithSpaces>21801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Сорокин</dc:creator>
  <cp:lastModifiedBy>Specialist</cp:lastModifiedBy>
  <cp:revision>11</cp:revision>
  <cp:lastPrinted>2016-07-27T06:12:00Z</cp:lastPrinted>
  <dcterms:created xsi:type="dcterms:W3CDTF">2016-07-21T14:08:00Z</dcterms:created>
  <dcterms:modified xsi:type="dcterms:W3CDTF">2016-07-27T13:44:00Z</dcterms:modified>
</cp:coreProperties>
</file>