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6D" w:rsidRPr="00580C6D" w:rsidRDefault="00580C6D" w:rsidP="00580C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C6D" w:rsidRPr="00580C6D" w:rsidRDefault="00580C6D" w:rsidP="00580C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0C6D" w:rsidRPr="00580C6D" w:rsidRDefault="00580C6D" w:rsidP="00580C6D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80C6D">
        <w:rPr>
          <w:rFonts w:ascii="Times New Roman" w:eastAsia="Times New Roman" w:hAnsi="Times New Roman"/>
          <w:sz w:val="24"/>
          <w:szCs w:val="20"/>
          <w:lang w:eastAsia="ru-RU"/>
        </w:rPr>
        <w:t>АДМИНИСТРАЦИЯ г. ПЕРЕСЛАВЛЯ-ЗАЛЕССКОГО</w:t>
      </w:r>
    </w:p>
    <w:p w:rsidR="00580C6D" w:rsidRPr="00580C6D" w:rsidRDefault="00580C6D" w:rsidP="00580C6D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80C6D">
        <w:rPr>
          <w:rFonts w:ascii="Times New Roman" w:eastAsia="Times New Roman" w:hAnsi="Times New Roman"/>
          <w:sz w:val="24"/>
          <w:szCs w:val="20"/>
          <w:lang w:eastAsia="ru-RU"/>
        </w:rPr>
        <w:t>ЯРОСЛАВСКОЙ ОБЛАСТИ</w:t>
      </w:r>
    </w:p>
    <w:p w:rsidR="00580C6D" w:rsidRPr="00580C6D" w:rsidRDefault="00580C6D" w:rsidP="00580C6D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80C6D" w:rsidRPr="00580C6D" w:rsidRDefault="00580C6D" w:rsidP="00580C6D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80C6D">
        <w:rPr>
          <w:rFonts w:ascii="Times New Roman" w:eastAsia="Times New Roman" w:hAnsi="Times New Roman"/>
          <w:sz w:val="24"/>
          <w:szCs w:val="20"/>
          <w:lang w:eastAsia="ru-RU"/>
        </w:rPr>
        <w:t>ПОСТАНОВЛЕНИЕ</w:t>
      </w:r>
    </w:p>
    <w:p w:rsidR="00580C6D" w:rsidRPr="00580C6D" w:rsidRDefault="00580C6D" w:rsidP="00580C6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0C6D" w:rsidRPr="00580C6D" w:rsidRDefault="00580C6D" w:rsidP="00580C6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0C6D" w:rsidRPr="00580C6D" w:rsidRDefault="00580C6D" w:rsidP="00580C6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От 29.07.2016 </w:t>
      </w:r>
      <w:r w:rsidRPr="00580C6D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ПОС.03-1056/16</w:t>
      </w:r>
    </w:p>
    <w:p w:rsidR="00580C6D" w:rsidRPr="00580C6D" w:rsidRDefault="00580C6D" w:rsidP="00580C6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580C6D">
        <w:rPr>
          <w:rFonts w:ascii="Times New Roman" w:eastAsia="Times New Roman" w:hAnsi="Times New Roman"/>
          <w:sz w:val="24"/>
          <w:szCs w:val="20"/>
          <w:lang w:eastAsia="ru-RU"/>
        </w:rPr>
        <w:t>г. Переславль-Залесский</w:t>
      </w:r>
    </w:p>
    <w:p w:rsidR="00213822" w:rsidRDefault="00213822" w:rsidP="00D24790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D24790" w:rsidRDefault="00D24790" w:rsidP="00D24790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D24790" w:rsidRPr="00E71F1A" w:rsidRDefault="00D24790" w:rsidP="00D24790">
      <w:pPr>
        <w:pStyle w:val="a6"/>
        <w:ind w:firstLine="0"/>
        <w:rPr>
          <w:sz w:val="24"/>
          <w:szCs w:val="24"/>
        </w:rPr>
      </w:pPr>
      <w:r w:rsidRPr="00E71F1A">
        <w:rPr>
          <w:sz w:val="24"/>
          <w:szCs w:val="24"/>
        </w:rPr>
        <w:t>О</w:t>
      </w:r>
      <w:r>
        <w:rPr>
          <w:sz w:val="24"/>
          <w:szCs w:val="24"/>
        </w:rPr>
        <w:t xml:space="preserve"> Концепции </w:t>
      </w:r>
      <w:r w:rsidRPr="00E71F1A">
        <w:rPr>
          <w:sz w:val="24"/>
          <w:szCs w:val="24"/>
        </w:rPr>
        <w:t>городской целевой программы</w:t>
      </w:r>
    </w:p>
    <w:p w:rsidR="00D24790" w:rsidRDefault="00D24790" w:rsidP="00D24790">
      <w:pPr>
        <w:pStyle w:val="a6"/>
        <w:ind w:firstLine="0"/>
        <w:rPr>
          <w:sz w:val="24"/>
          <w:szCs w:val="24"/>
        </w:rPr>
      </w:pPr>
      <w:r w:rsidRPr="00E71F1A">
        <w:rPr>
          <w:sz w:val="24"/>
          <w:szCs w:val="24"/>
        </w:rPr>
        <w:t>«</w:t>
      </w:r>
      <w:r>
        <w:rPr>
          <w:sz w:val="24"/>
          <w:szCs w:val="24"/>
        </w:rPr>
        <w:t>Развитие градостроительной документации</w:t>
      </w:r>
    </w:p>
    <w:p w:rsidR="00D24790" w:rsidRPr="00E71F1A" w:rsidRDefault="00D24790" w:rsidP="00D24790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>г. Переславля-Залесского</w:t>
      </w:r>
      <w:r w:rsidRPr="00E71F1A">
        <w:rPr>
          <w:sz w:val="24"/>
          <w:szCs w:val="24"/>
        </w:rPr>
        <w:t xml:space="preserve"> на 201</w:t>
      </w:r>
      <w:r>
        <w:rPr>
          <w:sz w:val="24"/>
          <w:szCs w:val="24"/>
        </w:rPr>
        <w:t>6</w:t>
      </w:r>
      <w:r w:rsidR="006974C1">
        <w:rPr>
          <w:sz w:val="24"/>
          <w:szCs w:val="24"/>
        </w:rPr>
        <w:t>-2018</w:t>
      </w:r>
      <w:r w:rsidRPr="00E71F1A">
        <w:rPr>
          <w:sz w:val="24"/>
          <w:szCs w:val="24"/>
        </w:rPr>
        <w:t xml:space="preserve"> год</w:t>
      </w:r>
      <w:r w:rsidR="006974C1">
        <w:rPr>
          <w:sz w:val="24"/>
          <w:szCs w:val="24"/>
        </w:rPr>
        <w:t>ы</w:t>
      </w:r>
      <w:r w:rsidR="00E95089">
        <w:rPr>
          <w:sz w:val="24"/>
          <w:szCs w:val="24"/>
        </w:rPr>
        <w:t>»</w:t>
      </w:r>
    </w:p>
    <w:p w:rsidR="00D24790" w:rsidRPr="00E3439B" w:rsidRDefault="00D24790" w:rsidP="00D24790">
      <w:pPr>
        <w:pStyle w:val="a6"/>
      </w:pPr>
    </w:p>
    <w:p w:rsidR="00D24790" w:rsidRPr="00890830" w:rsidRDefault="00E95089" w:rsidP="00D24790">
      <w:pPr>
        <w:pStyle w:val="a6"/>
        <w:rPr>
          <w:sz w:val="24"/>
          <w:szCs w:val="24"/>
        </w:rPr>
      </w:pPr>
      <w:r w:rsidRPr="00E95089">
        <w:rPr>
          <w:sz w:val="24"/>
          <w:szCs w:val="24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постановлением Мэра г. Переславля-Залесского от 11.08.2006 № 1002 «Об утверждении порядка разработки, принятия и реализации целевых программ»,</w:t>
      </w:r>
      <w:r w:rsidR="00D24790" w:rsidRPr="000004DB">
        <w:rPr>
          <w:sz w:val="24"/>
          <w:szCs w:val="24"/>
        </w:rPr>
        <w:t xml:space="preserve"> </w:t>
      </w:r>
      <w:r w:rsidR="00D24790" w:rsidRPr="00890830">
        <w:rPr>
          <w:sz w:val="24"/>
          <w:szCs w:val="24"/>
        </w:rPr>
        <w:t>в целях разработки мероприятий и определения объема финансирования на разработку градостроительной документации,</w:t>
      </w:r>
    </w:p>
    <w:p w:rsidR="00D24790" w:rsidRDefault="00D24790" w:rsidP="00D24790">
      <w:pPr>
        <w:pStyle w:val="a6"/>
        <w:rPr>
          <w:iCs/>
          <w:sz w:val="24"/>
          <w:szCs w:val="24"/>
        </w:rPr>
      </w:pPr>
    </w:p>
    <w:p w:rsidR="00D24790" w:rsidRPr="000004DB" w:rsidRDefault="00D24790" w:rsidP="00D24790">
      <w:pPr>
        <w:pStyle w:val="a6"/>
        <w:rPr>
          <w:iCs/>
          <w:sz w:val="24"/>
          <w:szCs w:val="24"/>
        </w:rPr>
      </w:pPr>
    </w:p>
    <w:p w:rsidR="00D24790" w:rsidRPr="00213822" w:rsidRDefault="00D24790" w:rsidP="00D24790">
      <w:pPr>
        <w:pStyle w:val="a6"/>
        <w:jc w:val="center"/>
        <w:rPr>
          <w:szCs w:val="28"/>
        </w:rPr>
      </w:pPr>
      <w:r w:rsidRPr="00213822">
        <w:rPr>
          <w:szCs w:val="28"/>
        </w:rPr>
        <w:t>Администрация города Переславля-Залесского постановляет:</w:t>
      </w:r>
    </w:p>
    <w:p w:rsidR="00D24790" w:rsidRPr="00E95089" w:rsidRDefault="00D24790" w:rsidP="00D24790">
      <w:pPr>
        <w:pStyle w:val="a6"/>
        <w:rPr>
          <w:sz w:val="26"/>
          <w:szCs w:val="26"/>
        </w:rPr>
      </w:pPr>
    </w:p>
    <w:p w:rsidR="00D24790" w:rsidRDefault="00D24790" w:rsidP="00D24790">
      <w:pPr>
        <w:pStyle w:val="a6"/>
        <w:ind w:firstLine="708"/>
        <w:rPr>
          <w:sz w:val="24"/>
          <w:szCs w:val="24"/>
        </w:rPr>
      </w:pPr>
      <w:r w:rsidRPr="0050669C">
        <w:rPr>
          <w:sz w:val="24"/>
          <w:szCs w:val="24"/>
        </w:rPr>
        <w:t>1.</w:t>
      </w:r>
      <w:r>
        <w:rPr>
          <w:sz w:val="24"/>
          <w:szCs w:val="24"/>
        </w:rPr>
        <w:t xml:space="preserve"> Утвердить прилагаемую Концепцию городск</w:t>
      </w:r>
      <w:r w:rsidR="00E95089">
        <w:rPr>
          <w:sz w:val="24"/>
          <w:szCs w:val="24"/>
        </w:rPr>
        <w:t>ой</w:t>
      </w:r>
      <w:r w:rsidRPr="0050669C">
        <w:rPr>
          <w:sz w:val="24"/>
          <w:szCs w:val="24"/>
        </w:rPr>
        <w:t xml:space="preserve"> </w:t>
      </w:r>
      <w:r>
        <w:rPr>
          <w:sz w:val="24"/>
          <w:szCs w:val="24"/>
        </w:rPr>
        <w:t>целев</w:t>
      </w:r>
      <w:r w:rsidR="00E95089">
        <w:rPr>
          <w:sz w:val="24"/>
          <w:szCs w:val="24"/>
        </w:rPr>
        <w:t>ой</w:t>
      </w:r>
      <w:r>
        <w:rPr>
          <w:sz w:val="24"/>
          <w:szCs w:val="24"/>
        </w:rPr>
        <w:t xml:space="preserve"> программ</w:t>
      </w:r>
      <w:r w:rsidR="00E95089">
        <w:rPr>
          <w:sz w:val="24"/>
          <w:szCs w:val="24"/>
        </w:rPr>
        <w:t>ы</w:t>
      </w:r>
      <w:r w:rsidRPr="0050669C">
        <w:rPr>
          <w:sz w:val="24"/>
          <w:szCs w:val="24"/>
        </w:rPr>
        <w:t xml:space="preserve"> «</w:t>
      </w:r>
      <w:r>
        <w:rPr>
          <w:sz w:val="24"/>
          <w:szCs w:val="24"/>
        </w:rPr>
        <w:t>Развитие градостроительной документации г. Переславля-Залесского</w:t>
      </w:r>
      <w:r w:rsidRPr="00E71F1A">
        <w:rPr>
          <w:sz w:val="24"/>
          <w:szCs w:val="24"/>
        </w:rPr>
        <w:t xml:space="preserve"> на 201</w:t>
      </w:r>
      <w:r>
        <w:rPr>
          <w:sz w:val="24"/>
          <w:szCs w:val="24"/>
        </w:rPr>
        <w:t>6</w:t>
      </w:r>
      <w:r w:rsidR="006974C1">
        <w:rPr>
          <w:sz w:val="24"/>
          <w:szCs w:val="24"/>
        </w:rPr>
        <w:t>-2018</w:t>
      </w:r>
      <w:r w:rsidRPr="00E71F1A">
        <w:rPr>
          <w:sz w:val="24"/>
          <w:szCs w:val="24"/>
        </w:rPr>
        <w:t xml:space="preserve"> год</w:t>
      </w:r>
      <w:r w:rsidR="006974C1">
        <w:rPr>
          <w:sz w:val="24"/>
          <w:szCs w:val="24"/>
        </w:rPr>
        <w:t>ы</w:t>
      </w:r>
      <w:r w:rsidR="00E95089" w:rsidRPr="00E71F1A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841C3" w:rsidRPr="00E71F1A" w:rsidRDefault="003841C3" w:rsidP="003841C3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3822">
        <w:rPr>
          <w:sz w:val="24"/>
          <w:szCs w:val="24"/>
        </w:rPr>
        <w:t xml:space="preserve">2. </w:t>
      </w:r>
      <w:r w:rsidRPr="003841C3">
        <w:rPr>
          <w:sz w:val="24"/>
          <w:szCs w:val="24"/>
        </w:rPr>
        <w:t>Управлению архитектуры и градостроительства разработать проект городск</w:t>
      </w:r>
      <w:r>
        <w:rPr>
          <w:sz w:val="24"/>
          <w:szCs w:val="24"/>
        </w:rPr>
        <w:t>ой</w:t>
      </w:r>
      <w:r w:rsidRPr="003841C3">
        <w:rPr>
          <w:sz w:val="24"/>
          <w:szCs w:val="24"/>
        </w:rPr>
        <w:t xml:space="preserve"> целев</w:t>
      </w:r>
      <w:r>
        <w:rPr>
          <w:sz w:val="24"/>
          <w:szCs w:val="24"/>
        </w:rPr>
        <w:t xml:space="preserve">ой </w:t>
      </w:r>
      <w:r w:rsidRPr="003841C3"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ы </w:t>
      </w:r>
      <w:r w:rsidRPr="00E71F1A">
        <w:rPr>
          <w:sz w:val="24"/>
          <w:szCs w:val="24"/>
        </w:rPr>
        <w:t>«</w:t>
      </w:r>
      <w:r>
        <w:rPr>
          <w:sz w:val="24"/>
          <w:szCs w:val="24"/>
        </w:rPr>
        <w:t>Развитие градостроительной документации г. Переславля-Залесского</w:t>
      </w:r>
      <w:r w:rsidRPr="00E71F1A">
        <w:rPr>
          <w:sz w:val="24"/>
          <w:szCs w:val="24"/>
        </w:rPr>
        <w:t xml:space="preserve"> на 201</w:t>
      </w:r>
      <w:r>
        <w:rPr>
          <w:sz w:val="24"/>
          <w:szCs w:val="24"/>
        </w:rPr>
        <w:t>6-2018</w:t>
      </w:r>
      <w:r w:rsidRPr="00E71F1A">
        <w:rPr>
          <w:sz w:val="24"/>
          <w:szCs w:val="24"/>
        </w:rPr>
        <w:t xml:space="preserve"> год</w:t>
      </w:r>
      <w:r>
        <w:rPr>
          <w:sz w:val="24"/>
          <w:szCs w:val="24"/>
        </w:rPr>
        <w:t>ы»</w:t>
      </w:r>
    </w:p>
    <w:p w:rsidR="00D24790" w:rsidRPr="00F54CDE" w:rsidRDefault="003841C3" w:rsidP="00D24790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403E2C">
        <w:rPr>
          <w:sz w:val="24"/>
          <w:szCs w:val="24"/>
        </w:rPr>
        <w:t>Н</w:t>
      </w:r>
      <w:r w:rsidR="00D24790" w:rsidRPr="00F54CDE">
        <w:rPr>
          <w:sz w:val="24"/>
          <w:szCs w:val="24"/>
        </w:rPr>
        <w:t>астоящее постановление разместить на официальном сайте органов местного самоуправления города Переславля-Залесского.</w:t>
      </w:r>
    </w:p>
    <w:p w:rsidR="00D24790" w:rsidRPr="00F54CDE" w:rsidRDefault="003841C3" w:rsidP="00D24790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24790">
        <w:rPr>
          <w:rFonts w:ascii="Times New Roman" w:hAnsi="Times New Roman"/>
          <w:sz w:val="24"/>
          <w:szCs w:val="24"/>
        </w:rPr>
        <w:t xml:space="preserve">. </w:t>
      </w:r>
      <w:r w:rsidR="00D24790" w:rsidRPr="00F54CDE">
        <w:rPr>
          <w:rFonts w:ascii="Times New Roman" w:hAnsi="Times New Roman"/>
          <w:sz w:val="24"/>
          <w:szCs w:val="24"/>
        </w:rPr>
        <w:t>Контроль исполнения постановления возложить на заместителя Главы Администрации города Переславля-Залесского Малышева А.В.</w:t>
      </w:r>
    </w:p>
    <w:p w:rsidR="00D24790" w:rsidRDefault="00D24790" w:rsidP="00D24790">
      <w:pPr>
        <w:pStyle w:val="a6"/>
        <w:rPr>
          <w:sz w:val="24"/>
          <w:szCs w:val="24"/>
        </w:rPr>
      </w:pPr>
    </w:p>
    <w:p w:rsidR="00D24790" w:rsidRDefault="00D24790" w:rsidP="00D24790">
      <w:pPr>
        <w:pStyle w:val="a6"/>
        <w:rPr>
          <w:sz w:val="24"/>
          <w:szCs w:val="24"/>
        </w:rPr>
      </w:pPr>
    </w:p>
    <w:p w:rsidR="00D24790" w:rsidRPr="0050669C" w:rsidRDefault="00D24790" w:rsidP="00D24790">
      <w:pPr>
        <w:pStyle w:val="a6"/>
        <w:rPr>
          <w:sz w:val="24"/>
          <w:szCs w:val="24"/>
        </w:rPr>
      </w:pPr>
    </w:p>
    <w:p w:rsidR="00D24790" w:rsidRPr="0050669C" w:rsidRDefault="00D24790" w:rsidP="00D24790">
      <w:pPr>
        <w:pStyle w:val="a6"/>
        <w:ind w:firstLine="0"/>
        <w:rPr>
          <w:sz w:val="24"/>
          <w:szCs w:val="24"/>
        </w:rPr>
      </w:pPr>
      <w:r w:rsidRPr="0050669C">
        <w:rPr>
          <w:sz w:val="24"/>
          <w:szCs w:val="24"/>
        </w:rPr>
        <w:t>Мэр г</w:t>
      </w:r>
      <w:r>
        <w:rPr>
          <w:sz w:val="24"/>
          <w:szCs w:val="24"/>
        </w:rPr>
        <w:t xml:space="preserve">орода </w:t>
      </w:r>
      <w:r w:rsidRPr="0050669C">
        <w:rPr>
          <w:sz w:val="24"/>
          <w:szCs w:val="24"/>
        </w:rPr>
        <w:t xml:space="preserve">Переславля-Залесского                             </w:t>
      </w:r>
      <w:r>
        <w:rPr>
          <w:sz w:val="24"/>
          <w:szCs w:val="24"/>
        </w:rPr>
        <w:t xml:space="preserve">        </w:t>
      </w:r>
      <w:r w:rsidR="0021382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50669C">
        <w:rPr>
          <w:sz w:val="24"/>
          <w:szCs w:val="24"/>
        </w:rPr>
        <w:t xml:space="preserve">                   Д.В. Кошурников</w:t>
      </w:r>
    </w:p>
    <w:p w:rsidR="00D24790" w:rsidRPr="0050669C" w:rsidRDefault="00D24790" w:rsidP="00D24790">
      <w:pPr>
        <w:pStyle w:val="a6"/>
        <w:rPr>
          <w:sz w:val="24"/>
          <w:szCs w:val="24"/>
        </w:rPr>
      </w:pPr>
    </w:p>
    <w:p w:rsidR="00D24790" w:rsidRDefault="00D24790" w:rsidP="00D24790">
      <w:pPr>
        <w:pStyle w:val="a6"/>
        <w:ind w:firstLine="0"/>
        <w:rPr>
          <w:szCs w:val="28"/>
        </w:rPr>
      </w:pPr>
    </w:p>
    <w:p w:rsidR="00580C6D" w:rsidRDefault="00580C6D" w:rsidP="00D24790">
      <w:pPr>
        <w:pStyle w:val="a6"/>
        <w:ind w:firstLine="0"/>
        <w:rPr>
          <w:szCs w:val="28"/>
        </w:rPr>
      </w:pPr>
    </w:p>
    <w:p w:rsidR="00580C6D" w:rsidRDefault="00580C6D" w:rsidP="00D24790">
      <w:pPr>
        <w:pStyle w:val="a6"/>
        <w:ind w:firstLine="0"/>
        <w:rPr>
          <w:szCs w:val="28"/>
        </w:rPr>
      </w:pPr>
    </w:p>
    <w:p w:rsidR="00580C6D" w:rsidRDefault="00580C6D" w:rsidP="00D24790">
      <w:pPr>
        <w:pStyle w:val="a6"/>
        <w:ind w:firstLine="0"/>
        <w:rPr>
          <w:szCs w:val="28"/>
        </w:rPr>
      </w:pPr>
    </w:p>
    <w:p w:rsidR="00580C6D" w:rsidRDefault="00580C6D" w:rsidP="00D24790">
      <w:pPr>
        <w:pStyle w:val="a6"/>
        <w:ind w:firstLine="0"/>
        <w:rPr>
          <w:szCs w:val="28"/>
        </w:rPr>
      </w:pPr>
    </w:p>
    <w:p w:rsidR="00D24790" w:rsidRDefault="00D24790" w:rsidP="00D2479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D24790" w:rsidTr="007D2B67">
        <w:trPr>
          <w:trHeight w:val="1466"/>
        </w:trPr>
        <w:tc>
          <w:tcPr>
            <w:tcW w:w="4715" w:type="dxa"/>
          </w:tcPr>
          <w:p w:rsidR="00D24790" w:rsidRPr="006F4BDF" w:rsidRDefault="00D24790" w:rsidP="00D247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br w:type="page"/>
            </w:r>
          </w:p>
        </w:tc>
        <w:tc>
          <w:tcPr>
            <w:tcW w:w="4715" w:type="dxa"/>
          </w:tcPr>
          <w:p w:rsidR="00D24790" w:rsidRPr="00265320" w:rsidRDefault="00D24790" w:rsidP="00D24790">
            <w:pPr>
              <w:pStyle w:val="a6"/>
              <w:ind w:firstLine="814"/>
              <w:jc w:val="left"/>
              <w:rPr>
                <w:sz w:val="24"/>
                <w:szCs w:val="24"/>
              </w:rPr>
            </w:pPr>
            <w:r w:rsidRPr="006F4BDF">
              <w:rPr>
                <w:sz w:val="24"/>
                <w:szCs w:val="24"/>
              </w:rPr>
              <w:t xml:space="preserve">Приложение </w:t>
            </w:r>
          </w:p>
          <w:p w:rsidR="00D24790" w:rsidRPr="00265320" w:rsidRDefault="00D24790" w:rsidP="00D24790">
            <w:pPr>
              <w:pStyle w:val="a6"/>
              <w:ind w:firstLine="814"/>
              <w:jc w:val="left"/>
              <w:rPr>
                <w:sz w:val="24"/>
                <w:szCs w:val="24"/>
              </w:rPr>
            </w:pPr>
            <w:r w:rsidRPr="006F4BDF">
              <w:rPr>
                <w:sz w:val="24"/>
                <w:szCs w:val="24"/>
              </w:rPr>
              <w:t xml:space="preserve">к  постановлению Администрации </w:t>
            </w:r>
          </w:p>
          <w:p w:rsidR="00D24790" w:rsidRPr="00265320" w:rsidRDefault="00D24790" w:rsidP="00D24790">
            <w:pPr>
              <w:pStyle w:val="a6"/>
              <w:ind w:firstLine="814"/>
              <w:jc w:val="left"/>
              <w:rPr>
                <w:sz w:val="24"/>
                <w:szCs w:val="24"/>
              </w:rPr>
            </w:pPr>
            <w:r w:rsidRPr="006F4BDF">
              <w:rPr>
                <w:sz w:val="24"/>
                <w:szCs w:val="24"/>
              </w:rPr>
              <w:t xml:space="preserve">г. Переславля-Залесского  </w:t>
            </w:r>
          </w:p>
          <w:p w:rsidR="00D24790" w:rsidRPr="00605FE5" w:rsidRDefault="00D24790" w:rsidP="00D24790">
            <w:pPr>
              <w:pStyle w:val="a6"/>
              <w:ind w:firstLine="814"/>
              <w:jc w:val="left"/>
              <w:rPr>
                <w:sz w:val="24"/>
                <w:szCs w:val="24"/>
              </w:rPr>
            </w:pPr>
            <w:r w:rsidRPr="00605FE5">
              <w:rPr>
                <w:sz w:val="24"/>
                <w:szCs w:val="24"/>
              </w:rPr>
              <w:t xml:space="preserve">от </w:t>
            </w:r>
            <w:r w:rsidR="005D7581">
              <w:rPr>
                <w:sz w:val="24"/>
                <w:szCs w:val="24"/>
              </w:rPr>
              <w:t xml:space="preserve">29.07.2016 </w:t>
            </w:r>
            <w:r w:rsidRPr="00605FE5">
              <w:rPr>
                <w:sz w:val="24"/>
                <w:szCs w:val="24"/>
              </w:rPr>
              <w:t>№</w:t>
            </w:r>
            <w:r w:rsidR="00605FE5" w:rsidRPr="00605FE5">
              <w:rPr>
                <w:sz w:val="24"/>
                <w:szCs w:val="24"/>
              </w:rPr>
              <w:t xml:space="preserve"> </w:t>
            </w:r>
            <w:r w:rsidR="005D7581">
              <w:rPr>
                <w:sz w:val="24"/>
                <w:szCs w:val="24"/>
              </w:rPr>
              <w:t>ПОС. 03-1056/16</w:t>
            </w:r>
            <w:bookmarkStart w:id="0" w:name="_GoBack"/>
            <w:bookmarkEnd w:id="0"/>
          </w:p>
          <w:p w:rsidR="00D24790" w:rsidRPr="005D7581" w:rsidRDefault="00D24790" w:rsidP="00D24790">
            <w:pPr>
              <w:pStyle w:val="a6"/>
              <w:ind w:firstLine="0"/>
              <w:jc w:val="left"/>
              <w:rPr>
                <w:rFonts w:eastAsia="Times New Roman"/>
              </w:rPr>
            </w:pPr>
          </w:p>
          <w:p w:rsidR="00D24790" w:rsidRPr="005D7581" w:rsidRDefault="00D24790" w:rsidP="00D24790">
            <w:pPr>
              <w:pStyle w:val="a6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24790" w:rsidRPr="006F4BDF" w:rsidRDefault="00D24790" w:rsidP="00D24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F4BDF">
        <w:rPr>
          <w:rFonts w:ascii="Times New Roman" w:eastAsia="Times New Roman" w:hAnsi="Times New Roman"/>
          <w:b/>
          <w:sz w:val="24"/>
          <w:szCs w:val="24"/>
        </w:rPr>
        <w:t>КОНЦЕПЦИЯ</w:t>
      </w:r>
    </w:p>
    <w:p w:rsidR="00D24790" w:rsidRDefault="00D24790" w:rsidP="00D24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BDF">
        <w:rPr>
          <w:rFonts w:ascii="Times New Roman" w:hAnsi="Times New Roman"/>
          <w:b/>
          <w:sz w:val="24"/>
          <w:szCs w:val="24"/>
        </w:rPr>
        <w:t>ГОРОДСК</w:t>
      </w:r>
      <w:r w:rsidR="00E95089">
        <w:rPr>
          <w:rFonts w:ascii="Times New Roman" w:hAnsi="Times New Roman"/>
          <w:b/>
          <w:sz w:val="24"/>
          <w:szCs w:val="24"/>
        </w:rPr>
        <w:t>ОЙ</w:t>
      </w:r>
      <w:r w:rsidRPr="006F4BDF">
        <w:rPr>
          <w:rFonts w:ascii="Times New Roman" w:hAnsi="Times New Roman"/>
          <w:b/>
          <w:sz w:val="24"/>
          <w:szCs w:val="24"/>
        </w:rPr>
        <w:t xml:space="preserve"> ЦЕЛЕВ</w:t>
      </w:r>
      <w:r w:rsidR="00E95089">
        <w:rPr>
          <w:rFonts w:ascii="Times New Roman" w:hAnsi="Times New Roman"/>
          <w:b/>
          <w:sz w:val="24"/>
          <w:szCs w:val="24"/>
        </w:rPr>
        <w:t>ОЙ</w:t>
      </w:r>
      <w:r w:rsidRPr="006F4BDF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E95089">
        <w:rPr>
          <w:rFonts w:ascii="Times New Roman" w:hAnsi="Times New Roman"/>
          <w:b/>
          <w:sz w:val="24"/>
          <w:szCs w:val="24"/>
        </w:rPr>
        <w:t>Ы</w:t>
      </w:r>
    </w:p>
    <w:p w:rsidR="00AB5599" w:rsidRDefault="00D24790" w:rsidP="00D24790">
      <w:pPr>
        <w:pStyle w:val="a6"/>
        <w:ind w:firstLine="0"/>
        <w:jc w:val="center"/>
        <w:rPr>
          <w:b/>
          <w:sz w:val="24"/>
          <w:szCs w:val="24"/>
        </w:rPr>
      </w:pPr>
      <w:r w:rsidRPr="00F54CDE">
        <w:rPr>
          <w:b/>
          <w:sz w:val="24"/>
          <w:szCs w:val="24"/>
        </w:rPr>
        <w:t xml:space="preserve">«Развитие градостроительной документации г. Переславля-Залесского </w:t>
      </w:r>
    </w:p>
    <w:p w:rsidR="00D24790" w:rsidRPr="00F54CDE" w:rsidRDefault="00D24790" w:rsidP="00D24790">
      <w:pPr>
        <w:pStyle w:val="a6"/>
        <w:ind w:firstLine="0"/>
        <w:jc w:val="center"/>
        <w:rPr>
          <w:b/>
          <w:sz w:val="24"/>
          <w:szCs w:val="24"/>
        </w:rPr>
      </w:pPr>
      <w:r w:rsidRPr="00F54CDE">
        <w:rPr>
          <w:b/>
          <w:sz w:val="24"/>
          <w:szCs w:val="24"/>
        </w:rPr>
        <w:t>на 2016</w:t>
      </w:r>
      <w:r w:rsidR="00AB5599">
        <w:rPr>
          <w:b/>
          <w:sz w:val="24"/>
          <w:szCs w:val="24"/>
        </w:rPr>
        <w:t>-2018</w:t>
      </w:r>
      <w:r w:rsidRPr="00F54CDE">
        <w:rPr>
          <w:b/>
          <w:sz w:val="24"/>
          <w:szCs w:val="24"/>
        </w:rPr>
        <w:t xml:space="preserve"> год</w:t>
      </w:r>
      <w:r w:rsidR="00AB5599">
        <w:rPr>
          <w:b/>
          <w:sz w:val="24"/>
          <w:szCs w:val="24"/>
        </w:rPr>
        <w:t>ы</w:t>
      </w:r>
      <w:r w:rsidR="00E95089" w:rsidRPr="00F54CDE">
        <w:rPr>
          <w:b/>
          <w:sz w:val="24"/>
          <w:szCs w:val="24"/>
        </w:rPr>
        <w:t>»</w:t>
      </w:r>
    </w:p>
    <w:p w:rsidR="00D24790" w:rsidRPr="00632AA1" w:rsidRDefault="00D24790" w:rsidP="00D24790">
      <w:pPr>
        <w:pStyle w:val="a6"/>
        <w:ind w:firstLine="0"/>
        <w:jc w:val="center"/>
        <w:rPr>
          <w:sz w:val="24"/>
          <w:szCs w:val="24"/>
        </w:rPr>
      </w:pPr>
    </w:p>
    <w:p w:rsidR="008E3CED" w:rsidRPr="00632AA1" w:rsidRDefault="00D24790" w:rsidP="00D24790">
      <w:pPr>
        <w:pStyle w:val="a6"/>
        <w:jc w:val="center"/>
        <w:rPr>
          <w:sz w:val="24"/>
          <w:szCs w:val="24"/>
        </w:rPr>
      </w:pPr>
      <w:r w:rsidRPr="00632AA1">
        <w:rPr>
          <w:sz w:val="24"/>
          <w:szCs w:val="24"/>
          <w:lang w:val="en-US"/>
        </w:rPr>
        <w:t>I</w:t>
      </w:r>
      <w:r w:rsidRPr="00632AA1">
        <w:rPr>
          <w:sz w:val="24"/>
          <w:szCs w:val="24"/>
        </w:rPr>
        <w:t xml:space="preserve">. </w:t>
      </w:r>
      <w:r w:rsidR="008E3CED" w:rsidRPr="00632AA1">
        <w:rPr>
          <w:sz w:val="24"/>
          <w:szCs w:val="24"/>
        </w:rPr>
        <w:t>Стратегическая цель развития города Переславля-Залесского</w:t>
      </w:r>
      <w:r w:rsidR="003841C3" w:rsidRPr="00632AA1">
        <w:rPr>
          <w:sz w:val="24"/>
          <w:szCs w:val="24"/>
        </w:rPr>
        <w:t>, на достижение которой будет направлена Программа</w:t>
      </w:r>
    </w:p>
    <w:p w:rsidR="008E3CED" w:rsidRDefault="008E3CED" w:rsidP="003841C3">
      <w:pPr>
        <w:pStyle w:val="a6"/>
        <w:rPr>
          <w:b/>
          <w:sz w:val="24"/>
          <w:szCs w:val="24"/>
        </w:rPr>
      </w:pPr>
    </w:p>
    <w:p w:rsidR="003841C3" w:rsidRPr="003841C3" w:rsidRDefault="003841C3" w:rsidP="003841C3">
      <w:pPr>
        <w:pStyle w:val="a6"/>
        <w:rPr>
          <w:sz w:val="24"/>
          <w:szCs w:val="24"/>
        </w:rPr>
      </w:pPr>
      <w:r>
        <w:rPr>
          <w:sz w:val="24"/>
          <w:szCs w:val="24"/>
        </w:rPr>
        <w:t>В соответствии со Стратегией социально-экономического развития городского округа город Переславль-Залесский на 2009-2020 годы, утвержденной решением Переславль-Залесской</w:t>
      </w:r>
      <w:r w:rsidR="00632AA1">
        <w:rPr>
          <w:sz w:val="24"/>
          <w:szCs w:val="24"/>
        </w:rPr>
        <w:t xml:space="preserve"> городской Думы от 23.04.2009  №57, стратегическими целями городской целевой программы являются:</w:t>
      </w:r>
    </w:p>
    <w:p w:rsidR="008E3CED" w:rsidRPr="00531B41" w:rsidRDefault="008E3CED" w:rsidP="00531B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31B41">
        <w:rPr>
          <w:rFonts w:ascii="Times New Roman" w:hAnsi="Times New Roman"/>
          <w:sz w:val="24"/>
          <w:szCs w:val="24"/>
        </w:rPr>
        <w:t xml:space="preserve">1. </w:t>
      </w:r>
      <w:r w:rsidR="00531B41" w:rsidRPr="00531B41">
        <w:rPr>
          <w:rFonts w:ascii="Times New Roman" w:hAnsi="Times New Roman"/>
          <w:sz w:val="24"/>
          <w:szCs w:val="24"/>
        </w:rPr>
        <w:t>Обеспечение жителей города доступным жильем.</w:t>
      </w:r>
    </w:p>
    <w:p w:rsidR="00531B41" w:rsidRPr="00531B41" w:rsidRDefault="008E3CED" w:rsidP="00531B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31B41">
        <w:rPr>
          <w:rFonts w:ascii="Times New Roman" w:hAnsi="Times New Roman"/>
          <w:sz w:val="24"/>
          <w:szCs w:val="24"/>
        </w:rPr>
        <w:t xml:space="preserve">2. </w:t>
      </w:r>
      <w:r w:rsidR="00531B41" w:rsidRPr="00531B41">
        <w:rPr>
          <w:rFonts w:ascii="Times New Roman" w:hAnsi="Times New Roman"/>
          <w:sz w:val="24"/>
          <w:szCs w:val="24"/>
        </w:rPr>
        <w:t>Обеспечение чистоты и благоустроенности города Переславля-Залесского.</w:t>
      </w:r>
    </w:p>
    <w:p w:rsidR="009A0540" w:rsidRPr="00531B41" w:rsidRDefault="009A0540" w:rsidP="008E3CED">
      <w:pPr>
        <w:pStyle w:val="a6"/>
        <w:rPr>
          <w:sz w:val="24"/>
          <w:szCs w:val="24"/>
        </w:rPr>
      </w:pPr>
      <w:r w:rsidRPr="00531B41">
        <w:rPr>
          <w:sz w:val="24"/>
          <w:szCs w:val="24"/>
        </w:rPr>
        <w:t>3. Придание импульса развитию исторического центра города для сохранения его исторической ценности, рекреационной и инвестиционной привлекательности, повышения качества жизни его населения.</w:t>
      </w:r>
    </w:p>
    <w:p w:rsidR="00531B41" w:rsidRPr="00531B41" w:rsidRDefault="009A0540" w:rsidP="00531B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31B41">
        <w:rPr>
          <w:rFonts w:ascii="Times New Roman" w:hAnsi="Times New Roman"/>
          <w:sz w:val="24"/>
          <w:szCs w:val="24"/>
        </w:rPr>
        <w:t xml:space="preserve">4. </w:t>
      </w:r>
      <w:r w:rsidR="00531B41" w:rsidRPr="00531B41">
        <w:rPr>
          <w:rFonts w:ascii="Times New Roman" w:hAnsi="Times New Roman"/>
          <w:sz w:val="24"/>
          <w:szCs w:val="24"/>
        </w:rPr>
        <w:t>Строительство новой меридианальной внутригородской автомагистрали и второго мостового перехода через р.Трубеж с целью оптимизации внутригородских транспортных потоков, обеспечения условий для ремонта действующего аварийного мостового перехода через р.Трубеж и создания условий для градостроительного освоения территорий, расположенных восточнее Валового кольца.</w:t>
      </w:r>
    </w:p>
    <w:p w:rsidR="008E3CED" w:rsidRPr="00632AA1" w:rsidRDefault="008E3CED" w:rsidP="00D24790">
      <w:pPr>
        <w:pStyle w:val="a6"/>
        <w:jc w:val="center"/>
        <w:rPr>
          <w:sz w:val="24"/>
          <w:szCs w:val="24"/>
        </w:rPr>
      </w:pPr>
    </w:p>
    <w:p w:rsidR="008E3CED" w:rsidRPr="009A0540" w:rsidRDefault="008E3CED" w:rsidP="008E3CED">
      <w:pPr>
        <w:jc w:val="center"/>
        <w:rPr>
          <w:rFonts w:ascii="Times New Roman" w:hAnsi="Times New Roman"/>
          <w:b/>
          <w:sz w:val="24"/>
          <w:szCs w:val="24"/>
        </w:rPr>
      </w:pPr>
      <w:r w:rsidRPr="009A0540">
        <w:rPr>
          <w:rFonts w:ascii="Times New Roman" w:hAnsi="Times New Roman"/>
          <w:sz w:val="24"/>
          <w:szCs w:val="24"/>
          <w:lang w:val="en-US"/>
        </w:rPr>
        <w:t>II</w:t>
      </w:r>
      <w:r w:rsidRPr="009A0540">
        <w:rPr>
          <w:rFonts w:ascii="Times New Roman" w:hAnsi="Times New Roman"/>
          <w:sz w:val="24"/>
          <w:szCs w:val="24"/>
        </w:rPr>
        <w:t>. Оценка преимуществ и рисков</w:t>
      </w:r>
      <w:r w:rsidR="00632AA1" w:rsidRPr="009A0540">
        <w:rPr>
          <w:rFonts w:ascii="Times New Roman" w:hAnsi="Times New Roman"/>
          <w:sz w:val="24"/>
          <w:szCs w:val="24"/>
        </w:rPr>
        <w:t>,</w:t>
      </w:r>
      <w:r w:rsidR="00632AA1" w:rsidRPr="009A0540">
        <w:rPr>
          <w:rFonts w:ascii="Times New Roman" w:hAnsi="Times New Roman"/>
          <w:b/>
          <w:sz w:val="24"/>
          <w:szCs w:val="24"/>
        </w:rPr>
        <w:t xml:space="preserve"> </w:t>
      </w:r>
      <w:r w:rsidR="00632AA1" w:rsidRPr="009A0540">
        <w:rPr>
          <w:rFonts w:ascii="Times New Roman" w:hAnsi="Times New Roman"/>
          <w:sz w:val="24"/>
          <w:szCs w:val="24"/>
        </w:rPr>
        <w:t>включая обоснование предлагаемого способа решения проблемы и общую характеристику системы программных мероприятий</w:t>
      </w:r>
    </w:p>
    <w:p w:rsidR="002339F2" w:rsidRPr="006E43DF" w:rsidRDefault="002339F2" w:rsidP="006E4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E43DF">
        <w:rPr>
          <w:rFonts w:ascii="Times New Roman" w:hAnsi="Times New Roman"/>
          <w:sz w:val="24"/>
          <w:szCs w:val="24"/>
        </w:rPr>
        <w:t>Разработка  и утверждение Программы «Развитие градостроительной документации г.Переславля-Залесского» на 2016</w:t>
      </w:r>
      <w:r w:rsidR="006974C1">
        <w:rPr>
          <w:rFonts w:ascii="Times New Roman" w:hAnsi="Times New Roman"/>
          <w:sz w:val="24"/>
          <w:szCs w:val="24"/>
        </w:rPr>
        <w:t xml:space="preserve">-2018 </w:t>
      </w:r>
      <w:r w:rsidRPr="006E43DF">
        <w:rPr>
          <w:rFonts w:ascii="Times New Roman" w:hAnsi="Times New Roman"/>
          <w:sz w:val="24"/>
          <w:szCs w:val="24"/>
        </w:rPr>
        <w:t>г</w:t>
      </w:r>
      <w:r w:rsidR="006974C1">
        <w:rPr>
          <w:rFonts w:ascii="Times New Roman" w:hAnsi="Times New Roman"/>
          <w:sz w:val="24"/>
          <w:szCs w:val="24"/>
        </w:rPr>
        <w:t>оды</w:t>
      </w:r>
      <w:r w:rsidRPr="006E43DF">
        <w:rPr>
          <w:rFonts w:ascii="Times New Roman" w:hAnsi="Times New Roman"/>
          <w:sz w:val="24"/>
          <w:szCs w:val="24"/>
        </w:rPr>
        <w:t xml:space="preserve">» (далее Программы) – это необходимый шаг для реализации муниципального документа </w:t>
      </w:r>
      <w:r w:rsidR="006E43DF" w:rsidRPr="006E43DF">
        <w:rPr>
          <w:rFonts w:ascii="Times New Roman" w:hAnsi="Times New Roman"/>
          <w:sz w:val="24"/>
          <w:szCs w:val="24"/>
        </w:rPr>
        <w:t>территориального планирования и градостроительного зонирования, а так же достижения поставленных перед городом показателей ввод</w:t>
      </w:r>
      <w:r w:rsidR="00B249A8">
        <w:rPr>
          <w:rFonts w:ascii="Times New Roman" w:hAnsi="Times New Roman"/>
          <w:sz w:val="24"/>
          <w:szCs w:val="24"/>
        </w:rPr>
        <w:t>а в эксплуатацию нового жилья и</w:t>
      </w:r>
      <w:r w:rsidR="006E43DF" w:rsidRPr="006E43DF">
        <w:rPr>
          <w:rFonts w:ascii="Times New Roman" w:hAnsi="Times New Roman"/>
          <w:sz w:val="24"/>
          <w:szCs w:val="24"/>
        </w:rPr>
        <w:t xml:space="preserve">, как следствие, достижения показателей, установленных для Ярославской области. </w:t>
      </w:r>
      <w:r w:rsidRPr="006E43DF">
        <w:rPr>
          <w:rFonts w:ascii="Times New Roman" w:hAnsi="Times New Roman"/>
          <w:sz w:val="24"/>
          <w:szCs w:val="24"/>
        </w:rPr>
        <w:t xml:space="preserve">          </w:t>
      </w:r>
    </w:p>
    <w:p w:rsidR="008E3CED" w:rsidRPr="00954757" w:rsidRDefault="006E43DF" w:rsidP="006E43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54757" w:rsidRPr="00954757">
        <w:rPr>
          <w:rFonts w:ascii="Times New Roman" w:hAnsi="Times New Roman"/>
          <w:sz w:val="24"/>
          <w:szCs w:val="24"/>
        </w:rPr>
        <w:t>Разработка градостроительной документации</w:t>
      </w:r>
      <w:r w:rsidR="00954757">
        <w:rPr>
          <w:rFonts w:ascii="Times New Roman" w:hAnsi="Times New Roman"/>
          <w:sz w:val="24"/>
          <w:szCs w:val="24"/>
        </w:rPr>
        <w:t xml:space="preserve">, в том числе проектов планировки и проектов межевания территорий предоставляет </w:t>
      </w:r>
      <w:r w:rsidR="00954757" w:rsidRPr="00954757">
        <w:rPr>
          <w:rFonts w:ascii="Times New Roman" w:hAnsi="Times New Roman"/>
          <w:sz w:val="24"/>
          <w:szCs w:val="24"/>
        </w:rPr>
        <w:t xml:space="preserve">возможность </w:t>
      </w:r>
      <w:r w:rsidR="00954757">
        <w:rPr>
          <w:rFonts w:ascii="Times New Roman" w:hAnsi="Times New Roman"/>
          <w:sz w:val="24"/>
          <w:szCs w:val="24"/>
        </w:rPr>
        <w:t xml:space="preserve"> выбора наиболее эффективных видов разрешенного использования земельных участков и объектов капитального строительства </w:t>
      </w:r>
      <w:r w:rsidR="001E475C">
        <w:rPr>
          <w:rFonts w:ascii="Times New Roman" w:hAnsi="Times New Roman"/>
          <w:sz w:val="24"/>
          <w:szCs w:val="24"/>
        </w:rPr>
        <w:t xml:space="preserve">для </w:t>
      </w:r>
      <w:r w:rsidR="00954757" w:rsidRPr="00954757">
        <w:rPr>
          <w:rFonts w:ascii="Times New Roman" w:hAnsi="Times New Roman"/>
          <w:sz w:val="24"/>
          <w:szCs w:val="24"/>
        </w:rPr>
        <w:t xml:space="preserve">привлечения </w:t>
      </w:r>
      <w:r w:rsidR="00954757">
        <w:rPr>
          <w:rFonts w:ascii="Times New Roman" w:hAnsi="Times New Roman"/>
          <w:sz w:val="24"/>
          <w:szCs w:val="24"/>
        </w:rPr>
        <w:t>инвестиций</w:t>
      </w:r>
      <w:r w:rsidR="00C17E8D">
        <w:rPr>
          <w:rFonts w:ascii="Times New Roman" w:hAnsi="Times New Roman"/>
          <w:sz w:val="24"/>
          <w:szCs w:val="24"/>
        </w:rPr>
        <w:t>.</w:t>
      </w:r>
      <w:r w:rsidR="00954757">
        <w:rPr>
          <w:rFonts w:ascii="Times New Roman" w:hAnsi="Times New Roman"/>
          <w:sz w:val="24"/>
          <w:szCs w:val="24"/>
        </w:rPr>
        <w:t xml:space="preserve"> </w:t>
      </w:r>
    </w:p>
    <w:p w:rsidR="002339F2" w:rsidRPr="004E7FD5" w:rsidRDefault="004E7FD5" w:rsidP="002339F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4E7FD5">
        <w:rPr>
          <w:rFonts w:ascii="Times New Roman" w:hAnsi="Times New Roman"/>
          <w:sz w:val="24"/>
          <w:szCs w:val="24"/>
        </w:rPr>
        <w:t xml:space="preserve">      </w:t>
      </w:r>
      <w:r w:rsidR="002339F2" w:rsidRPr="004E7FD5">
        <w:rPr>
          <w:rFonts w:ascii="Times New Roman" w:hAnsi="Times New Roman"/>
          <w:sz w:val="24"/>
          <w:szCs w:val="24"/>
        </w:rPr>
        <w:t>Разработка градостроительной документации обеспечит возможность:</w:t>
      </w:r>
    </w:p>
    <w:p w:rsidR="002339F2" w:rsidRPr="004E7FD5" w:rsidRDefault="00173F0F" w:rsidP="00233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Создания</w:t>
      </w:r>
      <w:r w:rsidR="002339F2" w:rsidRPr="004E7FD5">
        <w:rPr>
          <w:rFonts w:ascii="Times New Roman" w:hAnsi="Times New Roman"/>
          <w:sz w:val="24"/>
          <w:szCs w:val="24"/>
        </w:rPr>
        <w:t xml:space="preserve"> юридической базы для осуществления строительной деятельности.</w:t>
      </w:r>
    </w:p>
    <w:p w:rsidR="002339F2" w:rsidRPr="004E7FD5" w:rsidRDefault="002339F2" w:rsidP="00233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FD5">
        <w:rPr>
          <w:rFonts w:ascii="Times New Roman" w:hAnsi="Times New Roman"/>
          <w:sz w:val="24"/>
          <w:szCs w:val="24"/>
        </w:rPr>
        <w:t>2.  Определени</w:t>
      </w:r>
      <w:r w:rsidR="00173F0F">
        <w:rPr>
          <w:rFonts w:ascii="Times New Roman" w:hAnsi="Times New Roman"/>
          <w:sz w:val="24"/>
          <w:szCs w:val="24"/>
        </w:rPr>
        <w:t>я</w:t>
      </w:r>
      <w:r w:rsidRPr="004E7FD5">
        <w:rPr>
          <w:rFonts w:ascii="Times New Roman" w:hAnsi="Times New Roman"/>
          <w:sz w:val="24"/>
          <w:szCs w:val="24"/>
        </w:rPr>
        <w:t xml:space="preserve"> направлений развития и совершенствования планировочной структуры, социальной</w:t>
      </w:r>
      <w:r w:rsidR="004E7FD5">
        <w:rPr>
          <w:rFonts w:ascii="Times New Roman" w:hAnsi="Times New Roman"/>
          <w:sz w:val="24"/>
          <w:szCs w:val="24"/>
        </w:rPr>
        <w:t>,</w:t>
      </w:r>
      <w:r w:rsidRPr="004E7FD5">
        <w:rPr>
          <w:rFonts w:ascii="Times New Roman" w:hAnsi="Times New Roman"/>
          <w:sz w:val="24"/>
          <w:szCs w:val="24"/>
        </w:rPr>
        <w:t xml:space="preserve"> инженерной и транспортной инфраструктур.</w:t>
      </w:r>
    </w:p>
    <w:p w:rsidR="002339F2" w:rsidRPr="004E7FD5" w:rsidRDefault="002339F2" w:rsidP="00233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FD5">
        <w:rPr>
          <w:rFonts w:ascii="Times New Roman" w:hAnsi="Times New Roman"/>
          <w:sz w:val="24"/>
          <w:szCs w:val="24"/>
        </w:rPr>
        <w:t>3. Подготовки рекомендаций по очередности и режиму освоения новых районов, участков, а также реконструкции существующей застройки.</w:t>
      </w:r>
    </w:p>
    <w:p w:rsidR="002339F2" w:rsidRPr="004E7FD5" w:rsidRDefault="002339F2" w:rsidP="00233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FD5">
        <w:rPr>
          <w:rFonts w:ascii="Times New Roman" w:hAnsi="Times New Roman"/>
          <w:sz w:val="24"/>
          <w:szCs w:val="24"/>
        </w:rPr>
        <w:t>4.  Регулировани</w:t>
      </w:r>
      <w:r w:rsidR="00173F0F">
        <w:rPr>
          <w:rFonts w:ascii="Times New Roman" w:hAnsi="Times New Roman"/>
          <w:sz w:val="24"/>
          <w:szCs w:val="24"/>
        </w:rPr>
        <w:t>я</w:t>
      </w:r>
      <w:r w:rsidRPr="004E7FD5">
        <w:rPr>
          <w:rFonts w:ascii="Times New Roman" w:hAnsi="Times New Roman"/>
          <w:sz w:val="24"/>
          <w:szCs w:val="24"/>
        </w:rPr>
        <w:t xml:space="preserve"> процесса отвода земельных участков и продажи (</w:t>
      </w:r>
      <w:r w:rsidR="004E7FD5">
        <w:rPr>
          <w:rFonts w:ascii="Times New Roman" w:hAnsi="Times New Roman"/>
          <w:sz w:val="24"/>
          <w:szCs w:val="24"/>
        </w:rPr>
        <w:t>передачи</w:t>
      </w:r>
      <w:r w:rsidRPr="004E7FD5">
        <w:rPr>
          <w:rFonts w:ascii="Times New Roman" w:hAnsi="Times New Roman"/>
          <w:sz w:val="24"/>
          <w:szCs w:val="24"/>
        </w:rPr>
        <w:t xml:space="preserve"> в аренду) с учетом функционального зонирования территорий.</w:t>
      </w:r>
    </w:p>
    <w:p w:rsidR="002339F2" w:rsidRPr="004E7FD5" w:rsidRDefault="002339F2" w:rsidP="00233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FD5">
        <w:rPr>
          <w:rFonts w:ascii="Times New Roman" w:hAnsi="Times New Roman"/>
          <w:sz w:val="24"/>
          <w:szCs w:val="24"/>
        </w:rPr>
        <w:lastRenderedPageBreak/>
        <w:t>5.    Определения и повышения инвестиционной привлекательности территорий.</w:t>
      </w:r>
    </w:p>
    <w:p w:rsidR="002339F2" w:rsidRPr="00EF6467" w:rsidRDefault="002339F2" w:rsidP="002339F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E7FD5">
        <w:rPr>
          <w:rFonts w:ascii="Times New Roman" w:hAnsi="Times New Roman"/>
          <w:sz w:val="24"/>
          <w:szCs w:val="24"/>
        </w:rPr>
        <w:t>Наличие данных проектов позволит вести активную инвестиционную работу и эффективное развитие города Переславля-Залесского.</w:t>
      </w:r>
    </w:p>
    <w:p w:rsidR="002339F2" w:rsidRDefault="002339F2" w:rsidP="002339F2">
      <w:pPr>
        <w:pStyle w:val="ConsPlusNormal"/>
        <w:ind w:firstLine="540"/>
        <w:jc w:val="both"/>
      </w:pPr>
    </w:p>
    <w:p w:rsidR="008E3CED" w:rsidRPr="008E3CED" w:rsidRDefault="008E3CED" w:rsidP="008E3CED">
      <w:pPr>
        <w:jc w:val="center"/>
        <w:rPr>
          <w:rFonts w:ascii="Times New Roman" w:hAnsi="Times New Roman"/>
          <w:sz w:val="24"/>
          <w:szCs w:val="24"/>
        </w:rPr>
      </w:pPr>
      <w:r w:rsidRPr="008E3CED">
        <w:rPr>
          <w:rFonts w:ascii="Times New Roman" w:hAnsi="Times New Roman"/>
          <w:sz w:val="24"/>
          <w:szCs w:val="24"/>
        </w:rPr>
        <w:t>Анализ рисков</w:t>
      </w:r>
    </w:p>
    <w:tbl>
      <w:tblPr>
        <w:tblStyle w:val="a5"/>
        <w:tblW w:w="9648" w:type="dxa"/>
        <w:tblLook w:val="01E0" w:firstRow="1" w:lastRow="1" w:firstColumn="1" w:lastColumn="1" w:noHBand="0" w:noVBand="0"/>
      </w:tblPr>
      <w:tblGrid>
        <w:gridCol w:w="814"/>
        <w:gridCol w:w="2838"/>
        <w:gridCol w:w="3296"/>
        <w:gridCol w:w="2700"/>
      </w:tblGrid>
      <w:tr w:rsidR="008E3CED" w:rsidRPr="00E029E8" w:rsidTr="00B5114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 xml:space="preserve">Предупредительные меры </w:t>
            </w:r>
          </w:p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(предупреждающие действия)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 xml:space="preserve">Меры по исправлению </w:t>
            </w:r>
          </w:p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(корректирующие действия)</w:t>
            </w:r>
          </w:p>
        </w:tc>
      </w:tr>
      <w:tr w:rsidR="008E3CED" w:rsidRPr="00E029E8" w:rsidTr="00B5114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 xml:space="preserve">Невыполнение плановых объемов финансирования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 xml:space="preserve">Подготовка предложений по перераспределению финансовых средств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Внесение изменений в утвержденные нормативные правовые акты</w:t>
            </w:r>
          </w:p>
        </w:tc>
      </w:tr>
      <w:tr w:rsidR="008E3CED" w:rsidRPr="00E029E8" w:rsidTr="00B5114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Срыв сроков реализации мероприятий Программы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Подготовка информации руководству Администрации города, проведение совещаний по корректировке сроков реализации мероприятий Программы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ED" w:rsidRPr="00E029E8" w:rsidRDefault="008E3CED" w:rsidP="00B511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Внесение изменений в утвержденные нормативные правовые акты</w:t>
            </w:r>
          </w:p>
        </w:tc>
      </w:tr>
    </w:tbl>
    <w:p w:rsidR="008E3CED" w:rsidRDefault="008E3CED" w:rsidP="008E3C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ED" w:rsidRDefault="008E3CED" w:rsidP="00D24790">
      <w:pPr>
        <w:pStyle w:val="a6"/>
        <w:jc w:val="center"/>
        <w:rPr>
          <w:b/>
          <w:sz w:val="24"/>
          <w:szCs w:val="24"/>
        </w:rPr>
      </w:pPr>
    </w:p>
    <w:p w:rsidR="00D24790" w:rsidRPr="009A0540" w:rsidRDefault="008E3CED" w:rsidP="00D24790">
      <w:pPr>
        <w:pStyle w:val="a6"/>
        <w:jc w:val="center"/>
        <w:rPr>
          <w:sz w:val="24"/>
          <w:szCs w:val="24"/>
        </w:rPr>
      </w:pPr>
      <w:r w:rsidRPr="009A0540">
        <w:rPr>
          <w:sz w:val="24"/>
          <w:szCs w:val="24"/>
          <w:lang w:val="en-US"/>
        </w:rPr>
        <w:t>III</w:t>
      </w:r>
      <w:r w:rsidRPr="009A0540">
        <w:rPr>
          <w:sz w:val="24"/>
          <w:szCs w:val="24"/>
        </w:rPr>
        <w:t xml:space="preserve">. </w:t>
      </w:r>
      <w:r w:rsidR="00D24790" w:rsidRPr="009A0540">
        <w:rPr>
          <w:sz w:val="24"/>
          <w:szCs w:val="24"/>
        </w:rPr>
        <w:t>Характеристика и содержание проблемы, анализ причин ее возникновения</w:t>
      </w:r>
    </w:p>
    <w:p w:rsidR="00D24790" w:rsidRPr="009A0540" w:rsidRDefault="00D24790" w:rsidP="00D24790">
      <w:pPr>
        <w:pStyle w:val="a6"/>
        <w:ind w:firstLine="708"/>
        <w:rPr>
          <w:sz w:val="24"/>
          <w:szCs w:val="24"/>
        </w:rPr>
      </w:pPr>
    </w:p>
    <w:p w:rsidR="00D24790" w:rsidRDefault="00D24790" w:rsidP="00D24790">
      <w:pPr>
        <w:pStyle w:val="3"/>
        <w:spacing w:after="0" w:line="240" w:lineRule="auto"/>
        <w:ind w:left="0" w:firstLine="720"/>
        <w:jc w:val="both"/>
        <w:rPr>
          <w:sz w:val="24"/>
          <w:szCs w:val="24"/>
        </w:rPr>
      </w:pPr>
      <w:r w:rsidRPr="00E707A1">
        <w:rPr>
          <w:sz w:val="24"/>
          <w:szCs w:val="24"/>
        </w:rPr>
        <w:t xml:space="preserve">Законодательство о градостроительной деятельности основывается на принципе   осуществления строительства на основе документов территориального планирования, градостроительного зонирования и документации по планировке территорий. </w:t>
      </w:r>
    </w:p>
    <w:p w:rsidR="00D24790" w:rsidRDefault="00D24790" w:rsidP="00D24790">
      <w:pPr>
        <w:pStyle w:val="3"/>
        <w:spacing w:after="0" w:line="240" w:lineRule="auto"/>
        <w:ind w:left="0" w:firstLine="720"/>
        <w:jc w:val="both"/>
        <w:rPr>
          <w:sz w:val="24"/>
          <w:szCs w:val="24"/>
        </w:rPr>
      </w:pPr>
      <w:r w:rsidRPr="00F144FD">
        <w:rPr>
          <w:sz w:val="24"/>
          <w:szCs w:val="24"/>
        </w:rPr>
        <w:t>Генеральный план городского округа  является  документом территориального планирования, определяющим</w:t>
      </w:r>
      <w:r>
        <w:rPr>
          <w:sz w:val="24"/>
          <w:szCs w:val="24"/>
        </w:rPr>
        <w:t xml:space="preserve"> </w:t>
      </w:r>
      <w:r w:rsidRPr="00F144FD">
        <w:rPr>
          <w:sz w:val="24"/>
          <w:szCs w:val="24"/>
        </w:rPr>
        <w:t xml:space="preserve">перспективную  функционально-планировочную организацию городских территорий и направления их развития. </w:t>
      </w:r>
    </w:p>
    <w:p w:rsidR="00D24790" w:rsidRPr="00B74F51" w:rsidRDefault="00D24790" w:rsidP="00D24790">
      <w:pPr>
        <w:pStyle w:val="3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Утвержденные</w:t>
      </w:r>
      <w:r w:rsidRPr="00B74F51">
        <w:rPr>
          <w:sz w:val="24"/>
          <w:szCs w:val="24"/>
        </w:rPr>
        <w:t xml:space="preserve"> в 2009</w:t>
      </w:r>
      <w:r>
        <w:rPr>
          <w:sz w:val="24"/>
          <w:szCs w:val="24"/>
        </w:rPr>
        <w:t xml:space="preserve"> году</w:t>
      </w:r>
      <w:r w:rsidRPr="00B74F51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ы</w:t>
      </w:r>
      <w:r w:rsidRPr="00B74F51">
        <w:rPr>
          <w:sz w:val="24"/>
          <w:szCs w:val="24"/>
        </w:rPr>
        <w:t xml:space="preserve"> территориального планирования</w:t>
      </w:r>
      <w:r>
        <w:rPr>
          <w:sz w:val="24"/>
          <w:szCs w:val="24"/>
        </w:rPr>
        <w:t xml:space="preserve"> и градостроительного зонирования</w:t>
      </w:r>
      <w:r w:rsidRPr="00B74F51">
        <w:rPr>
          <w:sz w:val="24"/>
          <w:szCs w:val="24"/>
        </w:rPr>
        <w:t xml:space="preserve"> в условиях постоянно меняющейся </w:t>
      </w:r>
      <w:r>
        <w:rPr>
          <w:sz w:val="24"/>
          <w:szCs w:val="24"/>
        </w:rPr>
        <w:t xml:space="preserve">социально-экономической ситуации </w:t>
      </w:r>
      <w:r w:rsidRPr="00B74F51">
        <w:rPr>
          <w:sz w:val="24"/>
          <w:szCs w:val="24"/>
        </w:rPr>
        <w:t>требует периодической корректировки (</w:t>
      </w:r>
      <w:r>
        <w:rPr>
          <w:sz w:val="24"/>
          <w:szCs w:val="24"/>
        </w:rPr>
        <w:t>в</w:t>
      </w:r>
      <w:r w:rsidR="00C7043C">
        <w:rPr>
          <w:sz w:val="24"/>
          <w:szCs w:val="24"/>
        </w:rPr>
        <w:t>несения в них изменений). Также</w:t>
      </w:r>
      <w:r>
        <w:rPr>
          <w:sz w:val="24"/>
          <w:szCs w:val="24"/>
        </w:rPr>
        <w:t xml:space="preserve"> в процессе разработки документации по планировке территорий возникает необходимость внесения изменений в правила землепользования и застройки в части уточнения границ территориальных зон в соответствии с утвержденными проектами планировки и межевания территорий.</w:t>
      </w:r>
    </w:p>
    <w:p w:rsidR="00D24790" w:rsidRPr="002C5CE0" w:rsidRDefault="00D24790" w:rsidP="00D24790">
      <w:pPr>
        <w:pStyle w:val="a7"/>
        <w:widowControl w:val="0"/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2C5CE0">
        <w:rPr>
          <w:sz w:val="24"/>
          <w:szCs w:val="24"/>
        </w:rPr>
        <w:t xml:space="preserve">Важнейшим вопросом местного значения является создание условий для развития жилищного строительства, что невозможно без формирования земельных участков в соответствии с имеющейся градостроительной документацией. </w:t>
      </w:r>
    </w:p>
    <w:p w:rsidR="00D24790" w:rsidRPr="002C5CE0" w:rsidRDefault="00D24790" w:rsidP="00D24790">
      <w:pPr>
        <w:pStyle w:val="a7"/>
        <w:widowControl w:val="0"/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2C5CE0">
        <w:rPr>
          <w:sz w:val="24"/>
          <w:szCs w:val="24"/>
        </w:rPr>
        <w:t xml:space="preserve">Основным фактором, оказывающим негативное влияние на жилищное строительство в городе, является отсутствие документации по планировке территории в отношении застроенных или предназначенных для строительства земельных участков. </w:t>
      </w:r>
    </w:p>
    <w:p w:rsidR="00D24790" w:rsidRPr="002C5CE0" w:rsidRDefault="00D24790" w:rsidP="00D24790">
      <w:pPr>
        <w:pStyle w:val="a7"/>
        <w:widowControl w:val="0"/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2C5CE0">
        <w:rPr>
          <w:sz w:val="24"/>
          <w:szCs w:val="24"/>
        </w:rPr>
        <w:t xml:space="preserve">Зоны перспективного жилищного строительства на сегодняшний день определены утвержденным документом территориального планирования — </w:t>
      </w:r>
      <w:r w:rsidR="00382756">
        <w:rPr>
          <w:sz w:val="24"/>
          <w:szCs w:val="24"/>
        </w:rPr>
        <w:t>Г</w:t>
      </w:r>
      <w:r w:rsidRPr="002C5CE0">
        <w:rPr>
          <w:sz w:val="24"/>
          <w:szCs w:val="24"/>
        </w:rPr>
        <w:t>ен</w:t>
      </w:r>
      <w:r w:rsidR="00382756">
        <w:rPr>
          <w:sz w:val="24"/>
          <w:szCs w:val="24"/>
        </w:rPr>
        <w:t xml:space="preserve">еральным </w:t>
      </w:r>
      <w:r w:rsidRPr="002C5CE0">
        <w:rPr>
          <w:sz w:val="24"/>
          <w:szCs w:val="24"/>
        </w:rPr>
        <w:t>планом города</w:t>
      </w:r>
      <w:r w:rsidR="00382756">
        <w:rPr>
          <w:sz w:val="24"/>
          <w:szCs w:val="24"/>
        </w:rPr>
        <w:t xml:space="preserve"> Переславля-Залесского</w:t>
      </w:r>
      <w:r w:rsidRPr="002C5CE0">
        <w:rPr>
          <w:sz w:val="24"/>
          <w:szCs w:val="24"/>
        </w:rPr>
        <w:t>. Для освоения перспективных территорий необходима более детальная документация по планировке территории, позволяющая определить в структуре жилой застройки расположение отдельных элементов планировочной структуры, объектов социальной и инженерной инфраструктур, выделить территории общего пользования.</w:t>
      </w:r>
    </w:p>
    <w:p w:rsidR="00D24790" w:rsidRPr="002C5CE0" w:rsidRDefault="00D24790" w:rsidP="00D24790">
      <w:pPr>
        <w:pStyle w:val="a7"/>
        <w:widowControl w:val="0"/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2C5CE0">
        <w:rPr>
          <w:sz w:val="24"/>
          <w:szCs w:val="24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</w:t>
      </w:r>
      <w:r w:rsidRPr="002C5CE0">
        <w:rPr>
          <w:sz w:val="24"/>
          <w:szCs w:val="24"/>
        </w:rPr>
        <w:lastRenderedPageBreak/>
        <w:t>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 При подготовке документации по планировке территории может осуществляться разработка проектов планировки территории, проектов межевания территории и градостроительных планов земельных участков. Разработка проектов планировки территории, планируемых для жилищного строительства, осуществляется в целях создания условий для формирования и предоставления земельных участков под объекты жилищного и иного строительства на территории города.</w:t>
      </w:r>
    </w:p>
    <w:p w:rsidR="00D24790" w:rsidRPr="00EF6467" w:rsidRDefault="00D24790" w:rsidP="00D2479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6467">
        <w:rPr>
          <w:rFonts w:ascii="Times New Roman" w:hAnsi="Times New Roman"/>
          <w:sz w:val="24"/>
          <w:szCs w:val="24"/>
        </w:rPr>
        <w:t xml:space="preserve">Подготовка данных проектов позволит определить территории общего пользования и участки для коммерческого использования, границы зон планируемого размещения объектов социально-культурного и коммунально-бытового назначения, иных объектов капитального строительства. </w:t>
      </w:r>
    </w:p>
    <w:p w:rsidR="00D24790" w:rsidRPr="00EF6467" w:rsidRDefault="00D24790" w:rsidP="00D2479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6467">
        <w:rPr>
          <w:rFonts w:ascii="Times New Roman" w:hAnsi="Times New Roman"/>
          <w:sz w:val="24"/>
          <w:szCs w:val="24"/>
        </w:rPr>
        <w:t>Документация по планировке территорий является основанием либо учитывается при принятии следующих управленческих решений:</w:t>
      </w:r>
    </w:p>
    <w:p w:rsidR="00D24790" w:rsidRPr="002C5CE0" w:rsidRDefault="00382756" w:rsidP="00D24790">
      <w:pPr>
        <w:pStyle w:val="a"/>
        <w:spacing w:line="240" w:lineRule="auto"/>
        <w:ind w:left="0" w:firstLine="0"/>
        <w:rPr>
          <w:szCs w:val="24"/>
        </w:rPr>
      </w:pPr>
      <w:r>
        <w:rPr>
          <w:szCs w:val="24"/>
        </w:rPr>
        <w:t>образование</w:t>
      </w:r>
      <w:r w:rsidR="00D24790" w:rsidRPr="002C5CE0">
        <w:rPr>
          <w:szCs w:val="24"/>
        </w:rPr>
        <w:t xml:space="preserve"> новых и упорядочени</w:t>
      </w:r>
      <w:r>
        <w:rPr>
          <w:szCs w:val="24"/>
        </w:rPr>
        <w:t>е</w:t>
      </w:r>
      <w:r w:rsidR="00D24790" w:rsidRPr="002C5CE0">
        <w:rPr>
          <w:szCs w:val="24"/>
        </w:rPr>
        <w:t xml:space="preserve"> существующих объектов землеустройства;</w:t>
      </w:r>
    </w:p>
    <w:p w:rsidR="00D24790" w:rsidRPr="002C5CE0" w:rsidRDefault="00D24790" w:rsidP="00D24790">
      <w:pPr>
        <w:pStyle w:val="a"/>
        <w:spacing w:line="240" w:lineRule="auto"/>
        <w:ind w:left="0" w:firstLine="0"/>
        <w:rPr>
          <w:szCs w:val="24"/>
        </w:rPr>
      </w:pPr>
      <w:r w:rsidRPr="002C5CE0">
        <w:rPr>
          <w:szCs w:val="24"/>
        </w:rPr>
        <w:t>межевани</w:t>
      </w:r>
      <w:r w:rsidR="00382756">
        <w:rPr>
          <w:szCs w:val="24"/>
        </w:rPr>
        <w:t xml:space="preserve">е </w:t>
      </w:r>
      <w:r w:rsidRPr="002C5CE0">
        <w:rPr>
          <w:szCs w:val="24"/>
        </w:rPr>
        <w:t>объектов землеустройства и постановк</w:t>
      </w:r>
      <w:r w:rsidR="00382756">
        <w:rPr>
          <w:szCs w:val="24"/>
        </w:rPr>
        <w:t>а</w:t>
      </w:r>
      <w:r w:rsidRPr="002C5CE0">
        <w:rPr>
          <w:szCs w:val="24"/>
        </w:rPr>
        <w:t xml:space="preserve"> земельных участков на государственный кадастровый учёт;</w:t>
      </w:r>
    </w:p>
    <w:p w:rsidR="00D24790" w:rsidRPr="002C5CE0" w:rsidRDefault="00D24790" w:rsidP="00D24790">
      <w:pPr>
        <w:pStyle w:val="a"/>
        <w:spacing w:line="240" w:lineRule="auto"/>
        <w:ind w:left="0" w:firstLine="0"/>
        <w:rPr>
          <w:szCs w:val="24"/>
        </w:rPr>
      </w:pPr>
      <w:r w:rsidRPr="002C5CE0">
        <w:rPr>
          <w:szCs w:val="24"/>
        </w:rPr>
        <w:t>резервировани</w:t>
      </w:r>
      <w:r w:rsidR="00382756">
        <w:rPr>
          <w:szCs w:val="24"/>
        </w:rPr>
        <w:t>е</w:t>
      </w:r>
      <w:r w:rsidRPr="002C5CE0">
        <w:rPr>
          <w:szCs w:val="24"/>
        </w:rPr>
        <w:t xml:space="preserve"> и изъяти</w:t>
      </w:r>
      <w:r w:rsidR="00382756">
        <w:rPr>
          <w:szCs w:val="24"/>
        </w:rPr>
        <w:t>е</w:t>
      </w:r>
      <w:r w:rsidRPr="002C5CE0">
        <w:rPr>
          <w:szCs w:val="24"/>
        </w:rPr>
        <w:t xml:space="preserve"> земельных участков для государственных и муниципальных нужд;</w:t>
      </w:r>
    </w:p>
    <w:p w:rsidR="00D24790" w:rsidRPr="002C5CE0" w:rsidRDefault="00D24790" w:rsidP="00D24790">
      <w:pPr>
        <w:pStyle w:val="a"/>
        <w:spacing w:line="240" w:lineRule="auto"/>
        <w:ind w:left="0" w:firstLine="0"/>
        <w:rPr>
          <w:szCs w:val="24"/>
        </w:rPr>
      </w:pPr>
      <w:r w:rsidRPr="002C5CE0">
        <w:rPr>
          <w:szCs w:val="24"/>
        </w:rPr>
        <w:t>подготовк</w:t>
      </w:r>
      <w:r w:rsidR="00382756">
        <w:rPr>
          <w:szCs w:val="24"/>
        </w:rPr>
        <w:t>а</w:t>
      </w:r>
      <w:r w:rsidRPr="002C5CE0">
        <w:rPr>
          <w:szCs w:val="24"/>
        </w:rPr>
        <w:t xml:space="preserve"> карты градостроительного зонирования и установлени</w:t>
      </w:r>
      <w:r w:rsidR="00382756">
        <w:rPr>
          <w:szCs w:val="24"/>
        </w:rPr>
        <w:t>е</w:t>
      </w:r>
      <w:r w:rsidRPr="002C5CE0">
        <w:rPr>
          <w:szCs w:val="24"/>
        </w:rPr>
        <w:t xml:space="preserve"> градостроительных регламентов в составе правил землепользования и застройки.                              </w:t>
      </w:r>
    </w:p>
    <w:p w:rsidR="00D24790" w:rsidRDefault="00D24790" w:rsidP="00D24790">
      <w:pPr>
        <w:pStyle w:val="a"/>
        <w:numPr>
          <w:ilvl w:val="0"/>
          <w:numId w:val="0"/>
        </w:numPr>
        <w:spacing w:line="240" w:lineRule="auto"/>
        <w:ind w:firstLine="426"/>
        <w:rPr>
          <w:szCs w:val="24"/>
        </w:rPr>
      </w:pPr>
      <w:r w:rsidRPr="002C5CE0">
        <w:rPr>
          <w:szCs w:val="24"/>
        </w:rPr>
        <w:t>Таким образом,</w:t>
      </w:r>
      <w:r w:rsidR="008571E6">
        <w:rPr>
          <w:szCs w:val="24"/>
        </w:rPr>
        <w:t xml:space="preserve"> </w:t>
      </w:r>
      <w:r w:rsidR="008571E6" w:rsidRPr="00F427BD">
        <w:rPr>
          <w:szCs w:val="24"/>
        </w:rPr>
        <w:t>разработка  и утверждение Программы позволит</w:t>
      </w:r>
      <w:r w:rsidRPr="00F427BD">
        <w:rPr>
          <w:szCs w:val="24"/>
        </w:rPr>
        <w:t xml:space="preserve"> наилучшим</w:t>
      </w:r>
      <w:r w:rsidRPr="002C5CE0">
        <w:rPr>
          <w:szCs w:val="24"/>
        </w:rPr>
        <w:t xml:space="preserve"> образом спланировать будущую территорию жилого района для обеспечения благоприятных условий проживания населения. При этом на аукцион или для бесплатного предоставления </w:t>
      </w:r>
      <w:r w:rsidR="00F427BD">
        <w:rPr>
          <w:szCs w:val="24"/>
        </w:rPr>
        <w:t xml:space="preserve">будут </w:t>
      </w:r>
      <w:r w:rsidRPr="002C5CE0">
        <w:rPr>
          <w:szCs w:val="24"/>
        </w:rPr>
        <w:t>выставлят</w:t>
      </w:r>
      <w:r w:rsidR="00F427BD">
        <w:rPr>
          <w:szCs w:val="24"/>
        </w:rPr>
        <w:t>ь</w:t>
      </w:r>
      <w:r w:rsidRPr="002C5CE0">
        <w:rPr>
          <w:szCs w:val="24"/>
        </w:rPr>
        <w:t>ся сформированные участки с определенными параметрами (выполненными всеми необходимыми расчетами и показателями) по обеспечению инженерной и социальной инфраструктурами, указанными местами расположения инфраструктурных объектов (точками подключения).</w:t>
      </w:r>
    </w:p>
    <w:p w:rsidR="00F427BD" w:rsidRPr="002C5CE0" w:rsidRDefault="00F427BD" w:rsidP="00D24790">
      <w:pPr>
        <w:pStyle w:val="a"/>
        <w:numPr>
          <w:ilvl w:val="0"/>
          <w:numId w:val="0"/>
        </w:numPr>
        <w:spacing w:line="240" w:lineRule="auto"/>
        <w:ind w:firstLine="426"/>
        <w:rPr>
          <w:szCs w:val="24"/>
        </w:rPr>
      </w:pPr>
    </w:p>
    <w:p w:rsidR="009A0540" w:rsidRDefault="00D24790" w:rsidP="009A0540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A0540">
        <w:rPr>
          <w:rFonts w:ascii="Times New Roman" w:hAnsi="Times New Roman"/>
          <w:bCs/>
          <w:sz w:val="24"/>
          <w:szCs w:val="24"/>
          <w:lang w:val="en-US"/>
        </w:rPr>
        <w:t>I</w:t>
      </w:r>
      <w:r w:rsidR="008E3CED" w:rsidRPr="009A0540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9A0540">
        <w:rPr>
          <w:rFonts w:ascii="Times New Roman" w:hAnsi="Times New Roman"/>
          <w:bCs/>
          <w:sz w:val="24"/>
          <w:szCs w:val="24"/>
        </w:rPr>
        <w:t>.</w:t>
      </w:r>
      <w:r w:rsidR="008E3CED" w:rsidRPr="009A0540">
        <w:rPr>
          <w:rFonts w:ascii="Times New Roman" w:hAnsi="Times New Roman"/>
          <w:bCs/>
          <w:sz w:val="24"/>
          <w:szCs w:val="24"/>
        </w:rPr>
        <w:t xml:space="preserve"> </w:t>
      </w:r>
      <w:r w:rsidR="009A0540" w:rsidRPr="009A0540">
        <w:rPr>
          <w:rFonts w:ascii="Times New Roman" w:hAnsi="Times New Roman"/>
          <w:bCs/>
          <w:sz w:val="24"/>
          <w:szCs w:val="24"/>
        </w:rPr>
        <w:t>П</w:t>
      </w:r>
      <w:r w:rsidR="009A0540" w:rsidRPr="009A0540">
        <w:rPr>
          <w:rFonts w:ascii="Times New Roman" w:hAnsi="Times New Roman"/>
          <w:sz w:val="24"/>
          <w:szCs w:val="24"/>
        </w:rPr>
        <w:t xml:space="preserve">редложения по целям и задачам целевой программы, целевым индикаторам и показателям, позволяющим оценить ход реализации целевой программы </w:t>
      </w:r>
    </w:p>
    <w:p w:rsidR="00D24790" w:rsidRPr="009A0540" w:rsidRDefault="009A0540" w:rsidP="009A0540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A0540">
        <w:rPr>
          <w:rFonts w:ascii="Times New Roman" w:hAnsi="Times New Roman"/>
          <w:sz w:val="24"/>
          <w:szCs w:val="24"/>
        </w:rPr>
        <w:t>по годам и в целом</w:t>
      </w:r>
    </w:p>
    <w:p w:rsidR="009A0540" w:rsidRPr="009A0540" w:rsidRDefault="009A0540" w:rsidP="009A0540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:rsidR="008571E6" w:rsidRDefault="00D24790" w:rsidP="00D24790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2C5CE0">
        <w:rPr>
          <w:rFonts w:ascii="Times New Roman" w:hAnsi="Times New Roman" w:cs="Times New Roman"/>
          <w:sz w:val="24"/>
          <w:szCs w:val="24"/>
        </w:rPr>
        <w:t>Целью реализации Программы является</w:t>
      </w:r>
      <w:r w:rsidR="008571E6">
        <w:rPr>
          <w:rFonts w:ascii="Times New Roman" w:hAnsi="Times New Roman" w:cs="Times New Roman"/>
          <w:sz w:val="24"/>
          <w:szCs w:val="24"/>
        </w:rPr>
        <w:t>:</w:t>
      </w:r>
    </w:p>
    <w:p w:rsidR="009A68D6" w:rsidRPr="00531B41" w:rsidRDefault="009A68D6" w:rsidP="009A68D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31B41">
        <w:rPr>
          <w:rFonts w:ascii="Times New Roman" w:hAnsi="Times New Roman"/>
          <w:sz w:val="24"/>
          <w:szCs w:val="24"/>
        </w:rPr>
        <w:t>1. Обеспечение жителей города доступным жильем.</w:t>
      </w:r>
    </w:p>
    <w:p w:rsidR="009A68D6" w:rsidRPr="00531B41" w:rsidRDefault="009A68D6" w:rsidP="009A68D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31B41">
        <w:rPr>
          <w:rFonts w:ascii="Times New Roman" w:hAnsi="Times New Roman"/>
          <w:sz w:val="24"/>
          <w:szCs w:val="24"/>
        </w:rPr>
        <w:t>2. Обеспечение чистоты и благоустроенности города Переславля-Залесского.</w:t>
      </w:r>
    </w:p>
    <w:p w:rsidR="009A68D6" w:rsidRPr="00531B41" w:rsidRDefault="009A68D6" w:rsidP="009A68D6">
      <w:pPr>
        <w:pStyle w:val="a6"/>
        <w:rPr>
          <w:sz w:val="24"/>
          <w:szCs w:val="24"/>
        </w:rPr>
      </w:pPr>
      <w:r w:rsidRPr="00531B41">
        <w:rPr>
          <w:sz w:val="24"/>
          <w:szCs w:val="24"/>
        </w:rPr>
        <w:t>3. Придание импульса развитию исторического центра города для сохранения его исторической ценности, рекреационной и инвестиционной привлекательности, повышения качества жизни его населения.</w:t>
      </w:r>
    </w:p>
    <w:p w:rsidR="009A68D6" w:rsidRPr="00531B41" w:rsidRDefault="009A68D6" w:rsidP="009A68D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31B41">
        <w:rPr>
          <w:rFonts w:ascii="Times New Roman" w:hAnsi="Times New Roman"/>
          <w:sz w:val="24"/>
          <w:szCs w:val="24"/>
        </w:rPr>
        <w:t>4. Строительство новой меридианальной внутригородской автомагистрали и второго мостового перехода через р.Трубеж с целью оптимизации внутригородских транспортных потоков, обеспечения условий для ремонта действующего аварийного мостового перехода через р.Трубеж и создания условий для градостроительного освоения территорий, расположенных восточнее Валового кольца.</w:t>
      </w:r>
    </w:p>
    <w:p w:rsidR="00D24790" w:rsidRPr="00EF6467" w:rsidRDefault="00774168" w:rsidP="007239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24790" w:rsidRPr="00EF6467">
        <w:rPr>
          <w:rFonts w:ascii="Times New Roman" w:hAnsi="Times New Roman"/>
          <w:sz w:val="24"/>
          <w:szCs w:val="24"/>
        </w:rPr>
        <w:t>Для достижения целей решаются следующие основные задачи:</w:t>
      </w:r>
    </w:p>
    <w:p w:rsidR="00774168" w:rsidRPr="00774168" w:rsidRDefault="00774168" w:rsidP="00D24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24790" w:rsidRPr="00774168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74168">
        <w:rPr>
          <w:rFonts w:ascii="Times New Roman" w:hAnsi="Times New Roman"/>
          <w:sz w:val="24"/>
          <w:szCs w:val="24"/>
        </w:rPr>
        <w:t>Выполнение комплекса градостроительных работ, необходимых для открытия доступа инвестициям в исторический центр города (историко-культурный опорный план, проект границ территорий объектов культурного наследия, проект зон охраны объектов культурного наследия, градостроительные регламенты).</w:t>
      </w:r>
    </w:p>
    <w:p w:rsidR="00D24790" w:rsidRDefault="00774168" w:rsidP="00D24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2. </w:t>
      </w:r>
      <w:r w:rsidR="00D24790" w:rsidRPr="00EF6467">
        <w:rPr>
          <w:rFonts w:ascii="Times New Roman" w:hAnsi="Times New Roman"/>
          <w:sz w:val="24"/>
          <w:szCs w:val="24"/>
        </w:rPr>
        <w:t>Обеспечение г.Переславля-Залесского актуализированной градостроительной документацией</w:t>
      </w:r>
      <w:r w:rsidR="00D955CB">
        <w:rPr>
          <w:rFonts w:ascii="Times New Roman" w:hAnsi="Times New Roman"/>
          <w:sz w:val="24"/>
          <w:szCs w:val="24"/>
        </w:rPr>
        <w:t>,</w:t>
      </w:r>
      <w:r w:rsidR="00EB62DF">
        <w:rPr>
          <w:rFonts w:ascii="Times New Roman" w:hAnsi="Times New Roman"/>
          <w:sz w:val="24"/>
          <w:szCs w:val="24"/>
        </w:rPr>
        <w:t xml:space="preserve"> в том числе внесение изменений в</w:t>
      </w:r>
      <w:r w:rsidR="003263D1">
        <w:rPr>
          <w:rFonts w:ascii="Times New Roman" w:hAnsi="Times New Roman"/>
          <w:sz w:val="24"/>
          <w:szCs w:val="24"/>
        </w:rPr>
        <w:t xml:space="preserve"> местные нормативы градостроительного проектирования,</w:t>
      </w:r>
      <w:r w:rsidR="00EB62DF">
        <w:rPr>
          <w:rFonts w:ascii="Times New Roman" w:hAnsi="Times New Roman"/>
          <w:sz w:val="24"/>
          <w:szCs w:val="24"/>
        </w:rPr>
        <w:t xml:space="preserve"> Генеральный план и Правила землепользования и застройки</w:t>
      </w:r>
      <w:r w:rsidR="00EB62DF" w:rsidRPr="00EB62DF">
        <w:rPr>
          <w:rFonts w:ascii="Times New Roman" w:hAnsi="Times New Roman"/>
          <w:sz w:val="24"/>
          <w:szCs w:val="24"/>
        </w:rPr>
        <w:t xml:space="preserve"> </w:t>
      </w:r>
      <w:r w:rsidR="00EB62DF">
        <w:rPr>
          <w:rFonts w:ascii="Times New Roman" w:hAnsi="Times New Roman"/>
          <w:sz w:val="24"/>
          <w:szCs w:val="24"/>
        </w:rPr>
        <w:t>города Переславля-Залесского</w:t>
      </w:r>
      <w:r w:rsidR="008571E6">
        <w:rPr>
          <w:rFonts w:ascii="Times New Roman" w:hAnsi="Times New Roman"/>
          <w:sz w:val="24"/>
          <w:szCs w:val="24"/>
        </w:rPr>
        <w:t>.</w:t>
      </w:r>
    </w:p>
    <w:p w:rsidR="00D24790" w:rsidRDefault="00774168" w:rsidP="00857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</w:t>
      </w:r>
      <w:r w:rsidR="008571E6">
        <w:rPr>
          <w:rFonts w:ascii="Times New Roman" w:hAnsi="Times New Roman"/>
          <w:sz w:val="24"/>
          <w:szCs w:val="24"/>
        </w:rPr>
        <w:t>.</w:t>
      </w:r>
      <w:r w:rsidR="00D24790" w:rsidRPr="00EF6467">
        <w:rPr>
          <w:rFonts w:ascii="Times New Roman" w:hAnsi="Times New Roman"/>
          <w:sz w:val="24"/>
          <w:szCs w:val="24"/>
        </w:rPr>
        <w:t xml:space="preserve">  </w:t>
      </w:r>
      <w:r w:rsidR="008571E6">
        <w:rPr>
          <w:rFonts w:ascii="Times New Roman" w:hAnsi="Times New Roman"/>
          <w:sz w:val="24"/>
          <w:szCs w:val="24"/>
        </w:rPr>
        <w:t>Р</w:t>
      </w:r>
      <w:r w:rsidR="00D24790" w:rsidRPr="00EF6467">
        <w:rPr>
          <w:rFonts w:ascii="Times New Roman" w:hAnsi="Times New Roman"/>
          <w:sz w:val="24"/>
          <w:szCs w:val="24"/>
        </w:rPr>
        <w:t>азработка и утверждение проект</w:t>
      </w:r>
      <w:r w:rsidR="008571E6">
        <w:rPr>
          <w:rFonts w:ascii="Times New Roman" w:hAnsi="Times New Roman"/>
          <w:sz w:val="24"/>
          <w:szCs w:val="24"/>
        </w:rPr>
        <w:t>ов</w:t>
      </w:r>
      <w:r w:rsidR="00D24790" w:rsidRPr="00EF6467">
        <w:rPr>
          <w:rFonts w:ascii="Times New Roman" w:hAnsi="Times New Roman"/>
          <w:sz w:val="24"/>
          <w:szCs w:val="24"/>
        </w:rPr>
        <w:t xml:space="preserve"> планировки и проект</w:t>
      </w:r>
      <w:r w:rsidR="008571E6">
        <w:rPr>
          <w:rFonts w:ascii="Times New Roman" w:hAnsi="Times New Roman"/>
          <w:sz w:val="24"/>
          <w:szCs w:val="24"/>
        </w:rPr>
        <w:t>ов</w:t>
      </w:r>
      <w:r w:rsidR="00D24790" w:rsidRPr="00EF6467">
        <w:rPr>
          <w:rFonts w:ascii="Times New Roman" w:hAnsi="Times New Roman"/>
          <w:sz w:val="24"/>
          <w:szCs w:val="24"/>
        </w:rPr>
        <w:t xml:space="preserve"> межевания территории для  обеспечения формирования</w:t>
      </w:r>
      <w:r w:rsidR="00D24790" w:rsidRPr="002C5CE0">
        <w:rPr>
          <w:rFonts w:ascii="Times New Roman" w:hAnsi="Times New Roman"/>
          <w:sz w:val="24"/>
          <w:szCs w:val="24"/>
        </w:rPr>
        <w:t xml:space="preserve"> земельных участков в целях жилищного</w:t>
      </w:r>
      <w:r w:rsidR="00D24790">
        <w:rPr>
          <w:rFonts w:ascii="Times New Roman" w:hAnsi="Times New Roman"/>
          <w:sz w:val="24"/>
          <w:szCs w:val="24"/>
        </w:rPr>
        <w:t xml:space="preserve"> </w:t>
      </w:r>
      <w:r w:rsidR="00D24790" w:rsidRPr="002C5CE0">
        <w:rPr>
          <w:rFonts w:ascii="Times New Roman" w:hAnsi="Times New Roman"/>
          <w:sz w:val="24"/>
          <w:szCs w:val="24"/>
        </w:rPr>
        <w:t>строительства.</w:t>
      </w:r>
    </w:p>
    <w:p w:rsidR="00D24790" w:rsidRPr="00187015" w:rsidRDefault="00D24790" w:rsidP="00D24790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Целевые показатели Программы, позволяющие оценить ход реализации по годам и в целом:</w:t>
      </w:r>
    </w:p>
    <w:p w:rsidR="00D24790" w:rsidRPr="00187015" w:rsidRDefault="00D24790" w:rsidP="00D24790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8" w:type="dxa"/>
        <w:jc w:val="center"/>
        <w:tblInd w:w="10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99"/>
        <w:gridCol w:w="1215"/>
        <w:gridCol w:w="1134"/>
        <w:gridCol w:w="1134"/>
        <w:gridCol w:w="1134"/>
        <w:gridCol w:w="1122"/>
      </w:tblGrid>
      <w:tr w:rsidR="00D24790" w:rsidTr="007D2B67">
        <w:trPr>
          <w:trHeight w:val="420"/>
          <w:jc w:val="center"/>
        </w:trPr>
        <w:tc>
          <w:tcPr>
            <w:tcW w:w="389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:rsidR="00D24790" w:rsidRPr="00D24790" w:rsidRDefault="00D24790" w:rsidP="00D2479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:rsidR="00D24790" w:rsidRPr="00D24790" w:rsidRDefault="00D24790" w:rsidP="00D2479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>Значение показателя конечного результата Программы</w:t>
            </w:r>
          </w:p>
        </w:tc>
      </w:tr>
      <w:tr w:rsidR="00100FEC" w:rsidTr="00100FEC">
        <w:trPr>
          <w:trHeight w:val="400"/>
          <w:jc w:val="center"/>
        </w:trPr>
        <w:tc>
          <w:tcPr>
            <w:tcW w:w="389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100FEC" w:rsidRPr="00D24790" w:rsidRDefault="00100FEC" w:rsidP="00D2479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0" w:type="dxa"/>
            </w:tcMar>
          </w:tcPr>
          <w:p w:rsidR="00100FEC" w:rsidRPr="00D24790" w:rsidRDefault="00100FEC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>2014 год</w:t>
            </w:r>
          </w:p>
          <w:p w:rsidR="00100FEC" w:rsidRPr="00D24790" w:rsidRDefault="00100FEC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00FEC" w:rsidRPr="00D24790" w:rsidRDefault="00100FEC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>2015 год</w:t>
            </w:r>
          </w:p>
          <w:p w:rsidR="00100FEC" w:rsidRDefault="00100FEC" w:rsidP="00100FEC">
            <w:pPr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>(факт)</w:t>
            </w:r>
          </w:p>
          <w:p w:rsidR="00100FEC" w:rsidRPr="00D24790" w:rsidRDefault="00100FEC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0" w:type="dxa"/>
            </w:tcMar>
          </w:tcPr>
          <w:p w:rsidR="00100FEC" w:rsidRPr="00D24790" w:rsidRDefault="00100FEC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00FEC">
              <w:rPr>
                <w:rFonts w:ascii="Times New Roman" w:hAnsi="Times New Roman"/>
              </w:rPr>
              <w:t>2016 год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00FEC" w:rsidRDefault="00100FEC" w:rsidP="00100FEC">
            <w:pPr>
              <w:jc w:val="center"/>
              <w:rPr>
                <w:rFonts w:ascii="Times New Roman" w:hAnsi="Times New Roman"/>
              </w:rPr>
            </w:pPr>
            <w:r w:rsidRPr="00100FE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7</w:t>
            </w:r>
            <w:r w:rsidRPr="00100FEC">
              <w:rPr>
                <w:rFonts w:ascii="Times New Roman" w:hAnsi="Times New Roman"/>
              </w:rPr>
              <w:t xml:space="preserve"> год</w:t>
            </w:r>
          </w:p>
          <w:p w:rsidR="00100FEC" w:rsidRPr="00D24790" w:rsidRDefault="00100FEC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100FEC" w:rsidRPr="00D24790" w:rsidRDefault="00100FEC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00FE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  <w:r w:rsidRPr="00100FEC">
              <w:rPr>
                <w:rFonts w:ascii="Times New Roman" w:hAnsi="Times New Roman"/>
              </w:rPr>
              <w:t xml:space="preserve"> год</w:t>
            </w:r>
          </w:p>
        </w:tc>
      </w:tr>
      <w:tr w:rsidR="009F41F6" w:rsidTr="00100FEC">
        <w:trPr>
          <w:jc w:val="center"/>
        </w:trPr>
        <w:tc>
          <w:tcPr>
            <w:tcW w:w="3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9F41F6" w:rsidRPr="00D24790" w:rsidRDefault="009F41F6" w:rsidP="00380979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>Доля площади территории, на которую утверждена документация по планировке территории (проект планировки территории и проект межевания территории), по отношению к общей площади земель муниципального образования</w:t>
            </w:r>
            <w:r w:rsidR="00380979">
              <w:rPr>
                <w:rFonts w:ascii="Times New Roman" w:hAnsi="Times New Roman"/>
              </w:rPr>
              <w:t>, % (га)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0" w:type="dxa"/>
            </w:tcMar>
          </w:tcPr>
          <w:p w:rsidR="009F41F6" w:rsidRPr="00D24790" w:rsidRDefault="009F41F6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 xml:space="preserve">0,8 </w:t>
            </w:r>
          </w:p>
          <w:p w:rsidR="009F41F6" w:rsidRPr="00D24790" w:rsidRDefault="00380979" w:rsidP="00380979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F41F6" w:rsidRPr="00D24790"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</w:rPr>
              <w:t>)</w:t>
            </w:r>
            <w:r w:rsidR="009F41F6" w:rsidRPr="00D247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F41F6" w:rsidRPr="00D24790" w:rsidRDefault="009F41F6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 xml:space="preserve">2,4 </w:t>
            </w:r>
          </w:p>
          <w:p w:rsidR="009F41F6" w:rsidRDefault="00380979" w:rsidP="00100F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F41F6" w:rsidRPr="00D24790">
              <w:rPr>
                <w:rFonts w:ascii="Times New Roman" w:hAnsi="Times New Roman"/>
              </w:rPr>
              <w:t>53,7</w:t>
            </w:r>
            <w:r>
              <w:rPr>
                <w:rFonts w:ascii="Times New Roman" w:hAnsi="Times New Roman"/>
              </w:rPr>
              <w:t>)</w:t>
            </w:r>
          </w:p>
          <w:p w:rsidR="009F41F6" w:rsidRPr="00D24790" w:rsidRDefault="009F41F6" w:rsidP="00100FEC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0" w:type="dxa"/>
            </w:tcMar>
          </w:tcPr>
          <w:p w:rsidR="009F41F6" w:rsidRPr="009F41F6" w:rsidRDefault="009F41F6" w:rsidP="00380979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1F6">
              <w:rPr>
                <w:rFonts w:ascii="Times New Roman" w:hAnsi="Times New Roman"/>
              </w:rPr>
              <w:t>4,5</w:t>
            </w:r>
          </w:p>
          <w:p w:rsidR="009F41F6" w:rsidRPr="009F41F6" w:rsidRDefault="00380979" w:rsidP="00380979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F41F6" w:rsidRPr="009F41F6">
              <w:rPr>
                <w:rFonts w:ascii="Times New Roman" w:hAnsi="Times New Roman"/>
              </w:rPr>
              <w:t>99,73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F41F6" w:rsidRPr="009F41F6" w:rsidRDefault="009F41F6" w:rsidP="00380979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1F6">
              <w:rPr>
                <w:rFonts w:ascii="Times New Roman" w:hAnsi="Times New Roman"/>
              </w:rPr>
              <w:t xml:space="preserve">5,7 </w:t>
            </w:r>
          </w:p>
          <w:p w:rsidR="009F41F6" w:rsidRPr="009F41F6" w:rsidRDefault="00380979" w:rsidP="00190BB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F41F6" w:rsidRPr="009F41F6">
              <w:rPr>
                <w:rFonts w:ascii="Times New Roman" w:hAnsi="Times New Roman"/>
              </w:rPr>
              <w:t>127,04</w:t>
            </w:r>
            <w:r>
              <w:rPr>
                <w:rFonts w:ascii="Times New Roman" w:hAnsi="Times New Roman"/>
              </w:rPr>
              <w:t>)</w:t>
            </w:r>
          </w:p>
          <w:p w:rsidR="009F41F6" w:rsidRPr="009F41F6" w:rsidRDefault="009F41F6" w:rsidP="00190BB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9F41F6" w:rsidRPr="009F41F6" w:rsidRDefault="009F41F6" w:rsidP="00380979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1F6">
              <w:rPr>
                <w:rFonts w:ascii="Times New Roman" w:hAnsi="Times New Roman"/>
              </w:rPr>
              <w:t>11,1</w:t>
            </w:r>
          </w:p>
          <w:p w:rsidR="009F41F6" w:rsidRPr="009F41F6" w:rsidRDefault="00380979" w:rsidP="00380979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F41F6" w:rsidRPr="009F41F6">
              <w:rPr>
                <w:rFonts w:ascii="Times New Roman" w:hAnsi="Times New Roman"/>
              </w:rPr>
              <w:t>247,42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9F41F6" w:rsidTr="00100FEC">
        <w:trPr>
          <w:jc w:val="center"/>
        </w:trPr>
        <w:tc>
          <w:tcPr>
            <w:tcW w:w="3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9F41F6" w:rsidRPr="00D24790" w:rsidRDefault="00986255" w:rsidP="00380979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земельных участков, предназначенных для жилищного строительства, </w:t>
            </w:r>
            <w:r w:rsidR="009F41F6" w:rsidRPr="00D24790">
              <w:rPr>
                <w:rFonts w:ascii="Times New Roman" w:hAnsi="Times New Roman"/>
              </w:rPr>
              <w:t>на котор</w:t>
            </w:r>
            <w:r>
              <w:rPr>
                <w:rFonts w:ascii="Times New Roman" w:hAnsi="Times New Roman"/>
              </w:rPr>
              <w:t>ые</w:t>
            </w:r>
            <w:r w:rsidR="009F41F6" w:rsidRPr="00D247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разработан</w:t>
            </w:r>
            <w:r w:rsidR="00380979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и </w:t>
            </w:r>
            <w:r w:rsidR="009F41F6" w:rsidRPr="00D24790">
              <w:rPr>
                <w:rFonts w:ascii="Times New Roman" w:hAnsi="Times New Roman"/>
              </w:rPr>
              <w:t>утвержден</w:t>
            </w:r>
            <w:r w:rsidR="00380979">
              <w:rPr>
                <w:rFonts w:ascii="Times New Roman" w:hAnsi="Times New Roman"/>
              </w:rPr>
              <w:t>ы</w:t>
            </w:r>
            <w:r w:rsidR="009F41F6" w:rsidRPr="00D24790">
              <w:rPr>
                <w:rFonts w:ascii="Times New Roman" w:hAnsi="Times New Roman"/>
              </w:rPr>
              <w:t xml:space="preserve"> </w:t>
            </w:r>
            <w:r w:rsidR="00380979">
              <w:rPr>
                <w:rFonts w:ascii="Times New Roman" w:hAnsi="Times New Roman"/>
              </w:rPr>
              <w:t xml:space="preserve">проекты </w:t>
            </w:r>
            <w:r w:rsidR="009F41F6" w:rsidRPr="00D24790">
              <w:rPr>
                <w:rFonts w:ascii="Times New Roman" w:hAnsi="Times New Roman"/>
              </w:rPr>
              <w:t>планировк</w:t>
            </w:r>
            <w:r w:rsidR="00380979">
              <w:rPr>
                <w:rFonts w:ascii="Times New Roman" w:hAnsi="Times New Roman"/>
              </w:rPr>
              <w:t xml:space="preserve">и и проекты межевания </w:t>
            </w:r>
            <w:r w:rsidR="009F41F6" w:rsidRPr="00D24790">
              <w:rPr>
                <w:rFonts w:ascii="Times New Roman" w:hAnsi="Times New Roman"/>
              </w:rPr>
              <w:t xml:space="preserve"> территори</w:t>
            </w:r>
            <w:r w:rsidR="00380979">
              <w:rPr>
                <w:rFonts w:ascii="Times New Roman" w:hAnsi="Times New Roman"/>
              </w:rPr>
              <w:t>й,  шт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0" w:type="dxa"/>
            </w:tcMar>
          </w:tcPr>
          <w:p w:rsidR="009F41F6" w:rsidRPr="00D24790" w:rsidRDefault="009F41F6" w:rsidP="00986255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F41F6" w:rsidRPr="00D24790" w:rsidRDefault="009F41F6" w:rsidP="00986255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479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0" w:type="dxa"/>
            </w:tcMar>
          </w:tcPr>
          <w:p w:rsidR="009F41F6" w:rsidRPr="009F41F6" w:rsidRDefault="00986255" w:rsidP="00986255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F41F6" w:rsidRPr="009F41F6" w:rsidRDefault="00380979" w:rsidP="00986255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9F41F6" w:rsidRPr="009F41F6" w:rsidRDefault="00380979" w:rsidP="00986255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D24790" w:rsidRPr="009A0540" w:rsidRDefault="00D24790" w:rsidP="00D247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4790" w:rsidRPr="009A0540" w:rsidRDefault="003F29EA" w:rsidP="009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A05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</w:t>
      </w:r>
      <w:r w:rsidR="00D24790" w:rsidRPr="009A054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9A05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A0540" w:rsidRPr="009A0540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9A0540" w:rsidRPr="009A0540">
        <w:rPr>
          <w:rFonts w:ascii="Times New Roman" w:hAnsi="Times New Roman"/>
          <w:sz w:val="24"/>
          <w:szCs w:val="24"/>
        </w:rPr>
        <w:t>риентировочные сроки</w:t>
      </w:r>
    </w:p>
    <w:p w:rsidR="00D24790" w:rsidRPr="00E70355" w:rsidRDefault="00D24790" w:rsidP="00D24790">
      <w:pPr>
        <w:pStyle w:val="a4"/>
        <w:suppressAutoHyphens/>
        <w:spacing w:after="0" w:line="240" w:lineRule="auto"/>
        <w:ind w:left="1069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24790" w:rsidRPr="00EF6467" w:rsidRDefault="00D24790" w:rsidP="00D2479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F6467">
        <w:rPr>
          <w:rFonts w:ascii="Times New Roman" w:hAnsi="Times New Roman"/>
          <w:sz w:val="24"/>
          <w:szCs w:val="24"/>
        </w:rPr>
        <w:t>Срок реализации Программы  - 2016</w:t>
      </w:r>
      <w:r w:rsidR="006974C1">
        <w:rPr>
          <w:rFonts w:ascii="Times New Roman" w:hAnsi="Times New Roman"/>
          <w:sz w:val="24"/>
          <w:szCs w:val="24"/>
        </w:rPr>
        <w:t>-2018</w:t>
      </w:r>
      <w:r w:rsidRPr="00EF6467">
        <w:rPr>
          <w:rFonts w:ascii="Times New Roman" w:hAnsi="Times New Roman"/>
          <w:sz w:val="24"/>
          <w:szCs w:val="24"/>
        </w:rPr>
        <w:t xml:space="preserve"> год</w:t>
      </w:r>
      <w:r w:rsidR="006974C1">
        <w:rPr>
          <w:rFonts w:ascii="Times New Roman" w:hAnsi="Times New Roman"/>
          <w:sz w:val="24"/>
          <w:szCs w:val="24"/>
        </w:rPr>
        <w:t>ы</w:t>
      </w:r>
      <w:r w:rsidRPr="00EF6467">
        <w:rPr>
          <w:rFonts w:ascii="Times New Roman" w:hAnsi="Times New Roman"/>
          <w:sz w:val="24"/>
          <w:szCs w:val="24"/>
        </w:rPr>
        <w:t>.</w:t>
      </w:r>
    </w:p>
    <w:p w:rsidR="00D24790" w:rsidRPr="00EF6467" w:rsidRDefault="00D24790" w:rsidP="00D24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540" w:rsidRPr="009A0540" w:rsidRDefault="00D24790" w:rsidP="009A0540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9A0540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3F29EA" w:rsidRPr="009A0540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9A0540">
        <w:rPr>
          <w:rFonts w:ascii="Times New Roman" w:eastAsia="Times New Roman" w:hAnsi="Times New Roman"/>
          <w:sz w:val="24"/>
          <w:szCs w:val="24"/>
        </w:rPr>
        <w:t>.</w:t>
      </w:r>
      <w:r w:rsidR="003F29EA" w:rsidRPr="009A0540">
        <w:rPr>
          <w:rFonts w:ascii="Times New Roman" w:eastAsia="Times New Roman" w:hAnsi="Times New Roman"/>
          <w:sz w:val="24"/>
          <w:szCs w:val="24"/>
        </w:rPr>
        <w:t xml:space="preserve"> </w:t>
      </w:r>
      <w:r w:rsidR="009A0540" w:rsidRPr="009A0540">
        <w:rPr>
          <w:rFonts w:ascii="Times New Roman" w:eastAsia="Times New Roman" w:hAnsi="Times New Roman"/>
          <w:sz w:val="24"/>
          <w:szCs w:val="24"/>
        </w:rPr>
        <w:t>П</w:t>
      </w:r>
      <w:r w:rsidR="009A0540" w:rsidRPr="009A0540">
        <w:rPr>
          <w:rFonts w:ascii="Times New Roman" w:hAnsi="Times New Roman"/>
          <w:sz w:val="24"/>
          <w:szCs w:val="24"/>
        </w:rPr>
        <w:t>редложения по разработчикам и исполнителям целевой программы</w:t>
      </w:r>
    </w:p>
    <w:p w:rsidR="009A0540" w:rsidRDefault="009A0540" w:rsidP="009A05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D24790" w:rsidRPr="009A0540" w:rsidRDefault="009A0540" w:rsidP="009A05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A0540">
        <w:rPr>
          <w:rFonts w:ascii="Times New Roman" w:hAnsi="Times New Roman"/>
          <w:sz w:val="24"/>
          <w:szCs w:val="24"/>
        </w:rPr>
        <w:t xml:space="preserve"> </w:t>
      </w:r>
      <w:r w:rsidR="003F29EA" w:rsidRPr="009A0540">
        <w:rPr>
          <w:rFonts w:ascii="Times New Roman" w:hAnsi="Times New Roman"/>
          <w:sz w:val="24"/>
          <w:szCs w:val="24"/>
        </w:rPr>
        <w:t xml:space="preserve">Ответственным разработчиком и исполнителем Программы является </w:t>
      </w:r>
      <w:r w:rsidR="00D24790" w:rsidRPr="009A0540">
        <w:rPr>
          <w:rFonts w:ascii="Times New Roman" w:hAnsi="Times New Roman"/>
          <w:sz w:val="24"/>
          <w:szCs w:val="24"/>
        </w:rPr>
        <w:t>Управление архитектуры и градостроительства Администрации города Переславля-Залесского.</w:t>
      </w:r>
    </w:p>
    <w:p w:rsidR="003F29EA" w:rsidRPr="003F29EA" w:rsidRDefault="003F29EA" w:rsidP="003F29EA">
      <w:pPr>
        <w:pStyle w:val="a6"/>
        <w:ind w:firstLine="600"/>
        <w:rPr>
          <w:sz w:val="24"/>
          <w:szCs w:val="24"/>
        </w:rPr>
      </w:pPr>
    </w:p>
    <w:p w:rsidR="009A0540" w:rsidRPr="009A0540" w:rsidRDefault="003F29EA" w:rsidP="00D24790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9A0540">
        <w:rPr>
          <w:rFonts w:ascii="Times New Roman" w:eastAsia="Times New Roman" w:hAnsi="Times New Roman"/>
          <w:sz w:val="24"/>
          <w:szCs w:val="24"/>
          <w:lang w:val="en-US"/>
        </w:rPr>
        <w:t>VII</w:t>
      </w:r>
      <w:r w:rsidR="00D24790" w:rsidRPr="009A0540">
        <w:rPr>
          <w:rFonts w:ascii="Times New Roman" w:eastAsia="Times New Roman" w:hAnsi="Times New Roman"/>
          <w:sz w:val="24"/>
          <w:szCs w:val="24"/>
        </w:rPr>
        <w:t>.</w:t>
      </w:r>
      <w:r w:rsidRPr="009A0540">
        <w:rPr>
          <w:rFonts w:ascii="Times New Roman" w:eastAsia="Times New Roman" w:hAnsi="Times New Roman"/>
          <w:sz w:val="24"/>
          <w:szCs w:val="24"/>
        </w:rPr>
        <w:t xml:space="preserve"> </w:t>
      </w:r>
      <w:r w:rsidR="009A0540" w:rsidRPr="009A0540">
        <w:rPr>
          <w:rFonts w:ascii="Times New Roman" w:eastAsia="Times New Roman" w:hAnsi="Times New Roman"/>
          <w:sz w:val="24"/>
          <w:szCs w:val="24"/>
        </w:rPr>
        <w:t>Д</w:t>
      </w:r>
      <w:r w:rsidR="009A0540" w:rsidRPr="009A0540">
        <w:rPr>
          <w:rFonts w:ascii="Times New Roman" w:hAnsi="Times New Roman"/>
          <w:sz w:val="24"/>
          <w:szCs w:val="24"/>
        </w:rPr>
        <w:t xml:space="preserve">анные о потребности в финансовых ресурсах </w:t>
      </w:r>
    </w:p>
    <w:p w:rsidR="00D24790" w:rsidRPr="009A0540" w:rsidRDefault="009A0540" w:rsidP="00D24790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/>
          <w:sz w:val="24"/>
          <w:szCs w:val="24"/>
        </w:rPr>
      </w:pPr>
      <w:r w:rsidRPr="009A0540">
        <w:rPr>
          <w:rFonts w:ascii="Times New Roman" w:hAnsi="Times New Roman"/>
          <w:sz w:val="24"/>
          <w:szCs w:val="24"/>
        </w:rPr>
        <w:t>и возможные источники их обеспечения</w:t>
      </w:r>
    </w:p>
    <w:p w:rsidR="00723971" w:rsidRDefault="00723971" w:rsidP="00723971">
      <w:pPr>
        <w:spacing w:after="0"/>
        <w:jc w:val="both"/>
        <w:rPr>
          <w:rFonts w:ascii="Times New Roman" w:hAnsi="Times New Roman"/>
          <w:color w:val="000000"/>
        </w:rPr>
      </w:pPr>
    </w:p>
    <w:p w:rsidR="00A12EF5" w:rsidRPr="00774168" w:rsidRDefault="00A12EF5" w:rsidP="0072397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4168">
        <w:rPr>
          <w:rFonts w:ascii="Times New Roman" w:hAnsi="Times New Roman"/>
          <w:color w:val="000000"/>
          <w:sz w:val="24"/>
          <w:szCs w:val="24"/>
        </w:rPr>
        <w:t>Финансирование Программы осуществляется за счет средств городского бюджета в объемах, определенных системой программных мероприятий путем выделения целевых бюджетных ассигнований исполнителям мероприятий Программы.</w:t>
      </w:r>
    </w:p>
    <w:p w:rsidR="00B9200F" w:rsidRDefault="00B9200F" w:rsidP="006974C1">
      <w:pPr>
        <w:pStyle w:val="a6"/>
        <w:jc w:val="right"/>
        <w:rPr>
          <w:bCs/>
          <w:sz w:val="24"/>
          <w:szCs w:val="24"/>
        </w:rPr>
      </w:pPr>
    </w:p>
    <w:p w:rsidR="00D24790" w:rsidRPr="006F4BDF" w:rsidRDefault="006974C1" w:rsidP="006974C1">
      <w:pPr>
        <w:pStyle w:val="a6"/>
        <w:jc w:val="right"/>
        <w:rPr>
          <w:sz w:val="24"/>
          <w:szCs w:val="24"/>
        </w:rPr>
      </w:pPr>
      <w:r>
        <w:rPr>
          <w:bCs/>
          <w:sz w:val="24"/>
          <w:szCs w:val="24"/>
        </w:rPr>
        <w:t>Тыс.руб.</w:t>
      </w:r>
    </w:p>
    <w:tbl>
      <w:tblPr>
        <w:tblStyle w:val="a5"/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776"/>
        <w:gridCol w:w="2026"/>
        <w:gridCol w:w="1536"/>
        <w:gridCol w:w="1701"/>
        <w:gridCol w:w="1701"/>
        <w:gridCol w:w="2067"/>
      </w:tblGrid>
      <w:tr w:rsidR="00D24790" w:rsidRPr="008B255D" w:rsidTr="007D2B67">
        <w:trPr>
          <w:trHeight w:val="168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:rsidR="00D24790" w:rsidRPr="00EF6467" w:rsidRDefault="00D24790" w:rsidP="00D247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Источники </w:t>
            </w: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7005" w:type="dxa"/>
            <w:gridSpan w:val="4"/>
            <w:vAlign w:val="center"/>
          </w:tcPr>
          <w:p w:rsidR="00D24790" w:rsidRPr="00EF6467" w:rsidRDefault="006974C1" w:rsidP="00D247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Годы </w:t>
            </w:r>
          </w:p>
        </w:tc>
      </w:tr>
      <w:tr w:rsidR="006974C1" w:rsidRPr="008B255D" w:rsidTr="006974C1">
        <w:trPr>
          <w:trHeight w:val="178"/>
          <w:jc w:val="center"/>
        </w:trPr>
        <w:tc>
          <w:tcPr>
            <w:tcW w:w="2802" w:type="dxa"/>
            <w:gridSpan w:val="2"/>
            <w:vMerge/>
            <w:vAlign w:val="center"/>
          </w:tcPr>
          <w:p w:rsidR="006974C1" w:rsidRPr="00EF6467" w:rsidRDefault="006974C1" w:rsidP="00D247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6974C1" w:rsidRPr="00E70355" w:rsidRDefault="006974C1" w:rsidP="00D247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974C1" w:rsidRPr="00EF6467" w:rsidRDefault="006974C1" w:rsidP="006974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  <w:vAlign w:val="center"/>
          </w:tcPr>
          <w:p w:rsidR="006974C1" w:rsidRPr="00EF6467" w:rsidRDefault="006974C1" w:rsidP="006974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067" w:type="dxa"/>
            <w:vAlign w:val="center"/>
          </w:tcPr>
          <w:p w:rsidR="006974C1" w:rsidRPr="00EF6467" w:rsidRDefault="006974C1" w:rsidP="00D247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9A68D6" w:rsidRPr="008B255D" w:rsidTr="009A68D6">
        <w:trPr>
          <w:trHeight w:val="1277"/>
          <w:jc w:val="center"/>
        </w:trPr>
        <w:tc>
          <w:tcPr>
            <w:tcW w:w="776" w:type="dxa"/>
            <w:tcBorders>
              <w:right w:val="nil"/>
            </w:tcBorders>
            <w:vAlign w:val="center"/>
          </w:tcPr>
          <w:p w:rsidR="009A68D6" w:rsidRPr="00EF6467" w:rsidRDefault="009A68D6" w:rsidP="00D247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nil"/>
            </w:tcBorders>
            <w:vAlign w:val="center"/>
          </w:tcPr>
          <w:p w:rsidR="009A68D6" w:rsidRPr="00EF6467" w:rsidRDefault="009A68D6" w:rsidP="009A68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 xml:space="preserve">1.  Городской бюджет </w:t>
            </w:r>
          </w:p>
        </w:tc>
        <w:tc>
          <w:tcPr>
            <w:tcW w:w="1536" w:type="dxa"/>
            <w:vAlign w:val="center"/>
          </w:tcPr>
          <w:p w:rsidR="009A68D6" w:rsidRPr="00EF6467" w:rsidRDefault="009A68D6" w:rsidP="00D27801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F6467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vAlign w:val="center"/>
          </w:tcPr>
          <w:p w:rsidR="009A68D6" w:rsidRPr="00EF6467" w:rsidRDefault="009A68D6" w:rsidP="00D27801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F6467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vAlign w:val="center"/>
          </w:tcPr>
          <w:p w:rsidR="009A68D6" w:rsidRPr="00EF6467" w:rsidRDefault="009A68D6" w:rsidP="00D27801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F6467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067" w:type="dxa"/>
            <w:vAlign w:val="center"/>
          </w:tcPr>
          <w:p w:rsidR="009A68D6" w:rsidRPr="00EF6467" w:rsidRDefault="009A68D6" w:rsidP="00EB62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900,0</w:t>
            </w:r>
          </w:p>
        </w:tc>
      </w:tr>
      <w:tr w:rsidR="009A68D6" w:rsidRPr="008B255D" w:rsidTr="006974C1">
        <w:trPr>
          <w:trHeight w:val="295"/>
          <w:jc w:val="center"/>
        </w:trPr>
        <w:tc>
          <w:tcPr>
            <w:tcW w:w="2802" w:type="dxa"/>
            <w:gridSpan w:val="2"/>
            <w:vAlign w:val="center"/>
          </w:tcPr>
          <w:p w:rsidR="009A68D6" w:rsidRPr="00EF6467" w:rsidRDefault="009A68D6" w:rsidP="00D247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536" w:type="dxa"/>
            <w:vAlign w:val="center"/>
          </w:tcPr>
          <w:p w:rsidR="009A68D6" w:rsidRPr="00EF6467" w:rsidRDefault="009A68D6" w:rsidP="00D247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701" w:type="dxa"/>
            <w:vAlign w:val="center"/>
          </w:tcPr>
          <w:p w:rsidR="009A68D6" w:rsidRPr="00EF6467" w:rsidRDefault="009A68D6" w:rsidP="00D278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701" w:type="dxa"/>
            <w:vAlign w:val="center"/>
          </w:tcPr>
          <w:p w:rsidR="009A68D6" w:rsidRPr="00EF6467" w:rsidRDefault="009A68D6" w:rsidP="00D278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2067" w:type="dxa"/>
            <w:vAlign w:val="center"/>
          </w:tcPr>
          <w:p w:rsidR="009A68D6" w:rsidRPr="00EF6467" w:rsidRDefault="009A68D6" w:rsidP="00D278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</w:tr>
    </w:tbl>
    <w:p w:rsidR="00D24790" w:rsidRPr="006F4BDF" w:rsidRDefault="00D24790" w:rsidP="00D24790">
      <w:pPr>
        <w:pStyle w:val="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24790" w:rsidRPr="006F4BDF" w:rsidRDefault="00D24790" w:rsidP="00D247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4BDF">
        <w:rPr>
          <w:rFonts w:ascii="Times New Roman" w:hAnsi="Times New Roman"/>
          <w:sz w:val="24"/>
          <w:szCs w:val="24"/>
        </w:rPr>
        <w:t xml:space="preserve">     Объемы финансирования Программы могут уточняться при формировании бюджета города на очередной финансовый год.</w:t>
      </w:r>
      <w:r w:rsidRPr="006F4B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4790" w:rsidRPr="00A0323C" w:rsidRDefault="00D24790" w:rsidP="00D247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0540" w:rsidRPr="009A0540" w:rsidRDefault="00D24790" w:rsidP="00D24790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9A0540">
        <w:rPr>
          <w:rFonts w:ascii="Times New Roman" w:eastAsia="Times New Roman" w:hAnsi="Times New Roman"/>
          <w:bCs/>
          <w:sz w:val="24"/>
          <w:szCs w:val="24"/>
          <w:lang w:val="en-US"/>
        </w:rPr>
        <w:t>VI</w:t>
      </w:r>
      <w:r w:rsidR="003F29EA" w:rsidRPr="009A0540">
        <w:rPr>
          <w:rFonts w:ascii="Times New Roman" w:eastAsia="Times New Roman" w:hAnsi="Times New Roman"/>
          <w:bCs/>
          <w:sz w:val="24"/>
          <w:szCs w:val="24"/>
          <w:lang w:val="en-US"/>
        </w:rPr>
        <w:t>II</w:t>
      </w:r>
      <w:r w:rsidRPr="009A0540">
        <w:rPr>
          <w:rFonts w:ascii="Times New Roman" w:eastAsia="Times New Roman" w:hAnsi="Times New Roman"/>
          <w:bCs/>
          <w:sz w:val="24"/>
          <w:szCs w:val="24"/>
        </w:rPr>
        <w:t>.</w:t>
      </w:r>
      <w:r w:rsidR="009A0540" w:rsidRPr="009A0540">
        <w:rPr>
          <w:rFonts w:ascii="Times New Roman" w:eastAsia="Times New Roman" w:hAnsi="Times New Roman"/>
          <w:bCs/>
          <w:sz w:val="24"/>
          <w:szCs w:val="24"/>
        </w:rPr>
        <w:t xml:space="preserve"> П</w:t>
      </w:r>
      <w:r w:rsidR="009A0540" w:rsidRPr="009A0540">
        <w:rPr>
          <w:rFonts w:ascii="Times New Roman" w:hAnsi="Times New Roman"/>
          <w:sz w:val="24"/>
          <w:szCs w:val="24"/>
        </w:rPr>
        <w:t xml:space="preserve">редварительная оценка ожидаемых результатов </w:t>
      </w:r>
    </w:p>
    <w:p w:rsidR="00D24790" w:rsidRPr="009A0540" w:rsidRDefault="009A0540" w:rsidP="00D24790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/>
          <w:sz w:val="24"/>
          <w:szCs w:val="24"/>
        </w:rPr>
      </w:pPr>
      <w:r w:rsidRPr="009A0540">
        <w:rPr>
          <w:rFonts w:ascii="Times New Roman" w:hAnsi="Times New Roman"/>
          <w:sz w:val="24"/>
          <w:szCs w:val="24"/>
        </w:rPr>
        <w:t>от реализации предлагаемого варианта решения проблемы</w:t>
      </w:r>
    </w:p>
    <w:p w:rsidR="00D24790" w:rsidRPr="00E70355" w:rsidRDefault="00D24790" w:rsidP="00D24790">
      <w:pPr>
        <w:pStyle w:val="a4"/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b/>
          <w:sz w:val="24"/>
          <w:szCs w:val="24"/>
        </w:rPr>
      </w:pPr>
    </w:p>
    <w:p w:rsidR="00D1083A" w:rsidRPr="003C2CFB" w:rsidRDefault="008D0B2C" w:rsidP="003C2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CFB">
        <w:rPr>
          <w:rFonts w:ascii="Times New Roman" w:hAnsi="Times New Roman"/>
          <w:sz w:val="24"/>
          <w:szCs w:val="24"/>
        </w:rPr>
        <w:t xml:space="preserve">      </w:t>
      </w:r>
      <w:r w:rsidR="00723971">
        <w:rPr>
          <w:rFonts w:ascii="Times New Roman" w:hAnsi="Times New Roman"/>
          <w:sz w:val="24"/>
          <w:szCs w:val="24"/>
        </w:rPr>
        <w:t xml:space="preserve">  </w:t>
      </w:r>
      <w:r w:rsidR="003F29EA" w:rsidRPr="003C2CFB">
        <w:rPr>
          <w:rFonts w:ascii="Times New Roman" w:hAnsi="Times New Roman"/>
          <w:sz w:val="24"/>
          <w:szCs w:val="24"/>
        </w:rPr>
        <w:t xml:space="preserve">К концу </w:t>
      </w:r>
      <w:r w:rsidR="003F29EA" w:rsidRPr="00100FEC">
        <w:rPr>
          <w:rFonts w:ascii="Times New Roman" w:hAnsi="Times New Roman"/>
          <w:sz w:val="24"/>
          <w:szCs w:val="24"/>
        </w:rPr>
        <w:t>201</w:t>
      </w:r>
      <w:r w:rsidR="00100FEC">
        <w:rPr>
          <w:rFonts w:ascii="Times New Roman" w:hAnsi="Times New Roman"/>
          <w:sz w:val="24"/>
          <w:szCs w:val="24"/>
        </w:rPr>
        <w:t>8</w:t>
      </w:r>
      <w:r w:rsidR="003F29EA" w:rsidRPr="00100FEC">
        <w:rPr>
          <w:rFonts w:ascii="Times New Roman" w:hAnsi="Times New Roman"/>
          <w:sz w:val="24"/>
          <w:szCs w:val="24"/>
        </w:rPr>
        <w:t>г</w:t>
      </w:r>
      <w:r w:rsidR="003F29EA" w:rsidRPr="003C2CFB">
        <w:rPr>
          <w:rFonts w:ascii="Times New Roman" w:hAnsi="Times New Roman"/>
          <w:sz w:val="24"/>
          <w:szCs w:val="24"/>
        </w:rPr>
        <w:t xml:space="preserve"> ожидается достижение следующих результатов:</w:t>
      </w:r>
    </w:p>
    <w:p w:rsidR="003F29EA" w:rsidRPr="003C2CFB" w:rsidRDefault="00723971" w:rsidP="003C2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D0B2C" w:rsidRPr="003C2CFB">
        <w:rPr>
          <w:rFonts w:ascii="Times New Roman" w:hAnsi="Times New Roman"/>
          <w:sz w:val="24"/>
          <w:szCs w:val="24"/>
        </w:rPr>
        <w:t xml:space="preserve">1. Доля площади территории, на которую утверждена документация по планировке территории (проект планировки территории и проект межевания территории), по отношению к общей площади земель муниципального образования составит </w:t>
      </w:r>
      <w:r w:rsidR="009F41F6">
        <w:rPr>
          <w:rFonts w:ascii="Times New Roman" w:hAnsi="Times New Roman"/>
          <w:sz w:val="24"/>
          <w:szCs w:val="24"/>
        </w:rPr>
        <w:t>11,1</w:t>
      </w:r>
      <w:r w:rsidR="008D0B2C" w:rsidRPr="003C2CFB">
        <w:rPr>
          <w:rFonts w:ascii="Times New Roman" w:hAnsi="Times New Roman"/>
          <w:sz w:val="24"/>
          <w:szCs w:val="24"/>
        </w:rPr>
        <w:t xml:space="preserve">% </w:t>
      </w:r>
      <w:r w:rsidR="00B4391F">
        <w:rPr>
          <w:rFonts w:ascii="Times New Roman" w:hAnsi="Times New Roman"/>
          <w:sz w:val="24"/>
          <w:szCs w:val="24"/>
        </w:rPr>
        <w:t>(</w:t>
      </w:r>
      <w:r w:rsidR="009F41F6">
        <w:rPr>
          <w:rFonts w:ascii="Times New Roman" w:hAnsi="Times New Roman"/>
          <w:sz w:val="24"/>
          <w:szCs w:val="24"/>
        </w:rPr>
        <w:t>247,42</w:t>
      </w:r>
      <w:r w:rsidR="008D0B2C" w:rsidRPr="003C2CFB">
        <w:rPr>
          <w:rFonts w:ascii="Times New Roman" w:hAnsi="Times New Roman"/>
          <w:sz w:val="24"/>
          <w:szCs w:val="24"/>
        </w:rPr>
        <w:t xml:space="preserve"> га).</w:t>
      </w:r>
    </w:p>
    <w:p w:rsidR="003B1CFD" w:rsidRDefault="00723971" w:rsidP="003C2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D0B2C" w:rsidRPr="003C2CFB">
        <w:rPr>
          <w:rFonts w:ascii="Times New Roman" w:hAnsi="Times New Roman"/>
          <w:sz w:val="24"/>
          <w:szCs w:val="24"/>
        </w:rPr>
        <w:t xml:space="preserve">2. </w:t>
      </w:r>
      <w:r w:rsidR="003B1CFD">
        <w:rPr>
          <w:rFonts w:ascii="Times New Roman" w:hAnsi="Times New Roman"/>
        </w:rPr>
        <w:t xml:space="preserve">Количество земельных участков, предназначенных для жилищного строительства, </w:t>
      </w:r>
      <w:r w:rsidR="003B1CFD" w:rsidRPr="00D24790">
        <w:rPr>
          <w:rFonts w:ascii="Times New Roman" w:hAnsi="Times New Roman"/>
        </w:rPr>
        <w:t>на котор</w:t>
      </w:r>
      <w:r w:rsidR="003B1CFD">
        <w:rPr>
          <w:rFonts w:ascii="Times New Roman" w:hAnsi="Times New Roman"/>
        </w:rPr>
        <w:t>ые</w:t>
      </w:r>
      <w:r w:rsidR="003B1CFD" w:rsidRPr="00D24790">
        <w:rPr>
          <w:rFonts w:ascii="Times New Roman" w:hAnsi="Times New Roman"/>
        </w:rPr>
        <w:t xml:space="preserve"> </w:t>
      </w:r>
      <w:r w:rsidR="00B4391F">
        <w:rPr>
          <w:rFonts w:ascii="Times New Roman" w:hAnsi="Times New Roman"/>
        </w:rPr>
        <w:t>разработаны</w:t>
      </w:r>
      <w:r w:rsidR="003B1CFD">
        <w:rPr>
          <w:rFonts w:ascii="Times New Roman" w:hAnsi="Times New Roman"/>
        </w:rPr>
        <w:t xml:space="preserve"> и </w:t>
      </w:r>
      <w:r w:rsidR="003B1CFD" w:rsidRPr="00D24790">
        <w:rPr>
          <w:rFonts w:ascii="Times New Roman" w:hAnsi="Times New Roman"/>
        </w:rPr>
        <w:t>утвержден</w:t>
      </w:r>
      <w:r w:rsidR="00B4391F">
        <w:rPr>
          <w:rFonts w:ascii="Times New Roman" w:hAnsi="Times New Roman"/>
        </w:rPr>
        <w:t>ы проекты планировки и проекты межевания</w:t>
      </w:r>
      <w:r w:rsidR="003B1CFD" w:rsidRPr="00D24790">
        <w:rPr>
          <w:rFonts w:ascii="Times New Roman" w:hAnsi="Times New Roman"/>
        </w:rPr>
        <w:t xml:space="preserve"> территори</w:t>
      </w:r>
      <w:r w:rsidR="00B4391F">
        <w:rPr>
          <w:rFonts w:ascii="Times New Roman" w:hAnsi="Times New Roman"/>
        </w:rPr>
        <w:t>й</w:t>
      </w:r>
      <w:r w:rsidR="003B1CFD">
        <w:rPr>
          <w:rFonts w:ascii="Times New Roman" w:hAnsi="Times New Roman"/>
        </w:rPr>
        <w:t xml:space="preserve"> составит 4 шт.</w:t>
      </w:r>
    </w:p>
    <w:p w:rsidR="003C2CFB" w:rsidRPr="00EF6467" w:rsidRDefault="00F427BD" w:rsidP="00F42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23971">
        <w:rPr>
          <w:rFonts w:ascii="Times New Roman" w:hAnsi="Times New Roman"/>
          <w:sz w:val="24"/>
          <w:szCs w:val="24"/>
        </w:rPr>
        <w:t xml:space="preserve">     </w:t>
      </w:r>
      <w:r w:rsidR="003C2CFB" w:rsidRPr="00EF6467">
        <w:rPr>
          <w:rFonts w:ascii="Times New Roman" w:hAnsi="Times New Roman"/>
          <w:sz w:val="24"/>
          <w:szCs w:val="24"/>
        </w:rPr>
        <w:t>Непосредственным результатом реализации Программы является наличие утвержденной документации по проект</w:t>
      </w:r>
      <w:r w:rsidR="00B4391F">
        <w:rPr>
          <w:rFonts w:ascii="Times New Roman" w:hAnsi="Times New Roman"/>
          <w:sz w:val="24"/>
          <w:szCs w:val="24"/>
        </w:rPr>
        <w:t>ам</w:t>
      </w:r>
      <w:r w:rsidR="003C2CFB" w:rsidRPr="00EF6467">
        <w:rPr>
          <w:rFonts w:ascii="Times New Roman" w:hAnsi="Times New Roman"/>
          <w:sz w:val="24"/>
          <w:szCs w:val="24"/>
        </w:rPr>
        <w:t xml:space="preserve"> планировки</w:t>
      </w:r>
      <w:r w:rsidR="00B4391F">
        <w:rPr>
          <w:rFonts w:ascii="Times New Roman" w:hAnsi="Times New Roman"/>
          <w:sz w:val="24"/>
          <w:szCs w:val="24"/>
        </w:rPr>
        <w:t xml:space="preserve"> и проектам межевания</w:t>
      </w:r>
      <w:r w:rsidR="003C2CFB" w:rsidRPr="00EF6467">
        <w:rPr>
          <w:rFonts w:ascii="Times New Roman" w:hAnsi="Times New Roman"/>
          <w:sz w:val="24"/>
          <w:szCs w:val="24"/>
        </w:rPr>
        <w:t xml:space="preserve"> территори</w:t>
      </w:r>
      <w:r w:rsidR="00B4391F">
        <w:rPr>
          <w:rFonts w:ascii="Times New Roman" w:hAnsi="Times New Roman"/>
          <w:sz w:val="24"/>
          <w:szCs w:val="24"/>
        </w:rPr>
        <w:t>й</w:t>
      </w:r>
      <w:r w:rsidR="003C2CFB" w:rsidRPr="00EF6467">
        <w:rPr>
          <w:rFonts w:ascii="Times New Roman" w:hAnsi="Times New Roman"/>
          <w:sz w:val="24"/>
          <w:szCs w:val="24"/>
        </w:rPr>
        <w:t xml:space="preserve"> на общую площадь </w:t>
      </w:r>
      <w:r w:rsidR="009F41F6">
        <w:rPr>
          <w:rFonts w:ascii="Times New Roman" w:hAnsi="Times New Roman"/>
          <w:sz w:val="24"/>
          <w:szCs w:val="24"/>
        </w:rPr>
        <w:t>193,</w:t>
      </w:r>
      <w:r w:rsidR="009F41F6" w:rsidRPr="009F41F6">
        <w:rPr>
          <w:rFonts w:ascii="Times New Roman" w:hAnsi="Times New Roman"/>
          <w:sz w:val="24"/>
          <w:szCs w:val="24"/>
        </w:rPr>
        <w:t>72</w:t>
      </w:r>
      <w:r w:rsidR="003C2CFB" w:rsidRPr="009F41F6">
        <w:rPr>
          <w:rFonts w:ascii="Times New Roman" w:hAnsi="Times New Roman"/>
          <w:sz w:val="24"/>
          <w:szCs w:val="24"/>
        </w:rPr>
        <w:t xml:space="preserve"> га</w:t>
      </w:r>
      <w:r w:rsidR="003C2CFB" w:rsidRPr="00EF6467">
        <w:rPr>
          <w:rFonts w:ascii="Times New Roman" w:hAnsi="Times New Roman"/>
          <w:sz w:val="24"/>
          <w:szCs w:val="24"/>
        </w:rPr>
        <w:t>.</w:t>
      </w:r>
    </w:p>
    <w:p w:rsidR="003C2CFB" w:rsidRDefault="00723971" w:rsidP="00F427BD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2CFB" w:rsidRPr="00EF6467">
        <w:rPr>
          <w:rFonts w:ascii="Times New Roman" w:hAnsi="Times New Roman"/>
          <w:sz w:val="24"/>
          <w:szCs w:val="24"/>
        </w:rPr>
        <w:t>Наличие данных проектов позволит вести активную инвестиционную работу и эффективное развитие города Переславля-Залесского.</w:t>
      </w:r>
      <w:r w:rsidR="003C2CFB" w:rsidRPr="00F06408">
        <w:rPr>
          <w:sz w:val="24"/>
          <w:szCs w:val="24"/>
        </w:rPr>
        <w:t xml:space="preserve">                        </w:t>
      </w:r>
      <w:r w:rsidR="003C2CFB">
        <w:rPr>
          <w:sz w:val="24"/>
          <w:szCs w:val="24"/>
        </w:rPr>
        <w:tab/>
      </w:r>
      <w:r w:rsidR="003C2CFB">
        <w:rPr>
          <w:sz w:val="24"/>
          <w:szCs w:val="24"/>
        </w:rPr>
        <w:tab/>
      </w:r>
      <w:r w:rsidR="003C2CFB">
        <w:rPr>
          <w:sz w:val="24"/>
          <w:szCs w:val="24"/>
        </w:rPr>
        <w:tab/>
      </w:r>
      <w:r w:rsidR="003C2CFB">
        <w:rPr>
          <w:sz w:val="24"/>
          <w:szCs w:val="24"/>
        </w:rPr>
        <w:tab/>
      </w:r>
      <w:r w:rsidR="003C2CFB">
        <w:rPr>
          <w:sz w:val="24"/>
          <w:szCs w:val="24"/>
        </w:rPr>
        <w:tab/>
      </w:r>
      <w:r w:rsidR="003C2CFB">
        <w:rPr>
          <w:sz w:val="24"/>
          <w:szCs w:val="24"/>
        </w:rPr>
        <w:tab/>
      </w:r>
    </w:p>
    <w:p w:rsidR="003C2CFB" w:rsidRPr="006F4BDF" w:rsidRDefault="003C2CFB" w:rsidP="003C2CFB">
      <w:pPr>
        <w:pStyle w:val="a6"/>
        <w:rPr>
          <w:sz w:val="24"/>
          <w:szCs w:val="24"/>
        </w:rPr>
      </w:pPr>
    </w:p>
    <w:p w:rsidR="003C2CFB" w:rsidRPr="003C2CFB" w:rsidRDefault="003C2CFB">
      <w:pPr>
        <w:spacing w:after="0" w:line="240" w:lineRule="auto"/>
        <w:jc w:val="both"/>
        <w:rPr>
          <w:sz w:val="24"/>
          <w:szCs w:val="24"/>
        </w:rPr>
      </w:pPr>
    </w:p>
    <w:sectPr w:rsidR="003C2CFB" w:rsidRPr="003C2CFB" w:rsidSect="00D247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2F5C"/>
    <w:multiLevelType w:val="hybridMultilevel"/>
    <w:tmpl w:val="6122DDD6"/>
    <w:lvl w:ilvl="0" w:tplc="0F045FA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5A0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CA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02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5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CA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A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C6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4F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4790"/>
    <w:rsid w:val="00020303"/>
    <w:rsid w:val="00032D97"/>
    <w:rsid w:val="00041640"/>
    <w:rsid w:val="00082724"/>
    <w:rsid w:val="000C527F"/>
    <w:rsid w:val="000F3968"/>
    <w:rsid w:val="00100FEC"/>
    <w:rsid w:val="0012384D"/>
    <w:rsid w:val="00126378"/>
    <w:rsid w:val="001342F2"/>
    <w:rsid w:val="001734ED"/>
    <w:rsid w:val="00173F0F"/>
    <w:rsid w:val="0018209C"/>
    <w:rsid w:val="001A554F"/>
    <w:rsid w:val="001D57ED"/>
    <w:rsid w:val="001E475C"/>
    <w:rsid w:val="001F3D01"/>
    <w:rsid w:val="00213822"/>
    <w:rsid w:val="002339F2"/>
    <w:rsid w:val="0024013F"/>
    <w:rsid w:val="00246A37"/>
    <w:rsid w:val="002D4F1B"/>
    <w:rsid w:val="00314C53"/>
    <w:rsid w:val="00317947"/>
    <w:rsid w:val="003263D1"/>
    <w:rsid w:val="00380979"/>
    <w:rsid w:val="00382756"/>
    <w:rsid w:val="003841C3"/>
    <w:rsid w:val="003B1CFD"/>
    <w:rsid w:val="003C2CFB"/>
    <w:rsid w:val="003F29EA"/>
    <w:rsid w:val="003F2DDF"/>
    <w:rsid w:val="00403E2C"/>
    <w:rsid w:val="004A46A5"/>
    <w:rsid w:val="004A4C61"/>
    <w:rsid w:val="004E375E"/>
    <w:rsid w:val="004E7FD5"/>
    <w:rsid w:val="005308C2"/>
    <w:rsid w:val="00531B41"/>
    <w:rsid w:val="00545125"/>
    <w:rsid w:val="00580C6D"/>
    <w:rsid w:val="005874F9"/>
    <w:rsid w:val="005C1608"/>
    <w:rsid w:val="005D7581"/>
    <w:rsid w:val="00605FE5"/>
    <w:rsid w:val="00632AA1"/>
    <w:rsid w:val="00633E69"/>
    <w:rsid w:val="00644AEF"/>
    <w:rsid w:val="006974C1"/>
    <w:rsid w:val="006E43DF"/>
    <w:rsid w:val="0070178F"/>
    <w:rsid w:val="00723971"/>
    <w:rsid w:val="0074758F"/>
    <w:rsid w:val="00774168"/>
    <w:rsid w:val="007B7776"/>
    <w:rsid w:val="00824BF6"/>
    <w:rsid w:val="008571E6"/>
    <w:rsid w:val="00890AA1"/>
    <w:rsid w:val="00895E62"/>
    <w:rsid w:val="008D0B2C"/>
    <w:rsid w:val="008E3CED"/>
    <w:rsid w:val="00922661"/>
    <w:rsid w:val="00954757"/>
    <w:rsid w:val="00986255"/>
    <w:rsid w:val="009A0540"/>
    <w:rsid w:val="009A68D6"/>
    <w:rsid w:val="009C0D38"/>
    <w:rsid w:val="009D28AC"/>
    <w:rsid w:val="009D2DBC"/>
    <w:rsid w:val="009F41F6"/>
    <w:rsid w:val="00A12EF5"/>
    <w:rsid w:val="00AA4F52"/>
    <w:rsid w:val="00AB5599"/>
    <w:rsid w:val="00B1214C"/>
    <w:rsid w:val="00B249A8"/>
    <w:rsid w:val="00B319D8"/>
    <w:rsid w:val="00B40136"/>
    <w:rsid w:val="00B4391F"/>
    <w:rsid w:val="00B66765"/>
    <w:rsid w:val="00B722BB"/>
    <w:rsid w:val="00B9200F"/>
    <w:rsid w:val="00BA2A1C"/>
    <w:rsid w:val="00BA7CC9"/>
    <w:rsid w:val="00BD0515"/>
    <w:rsid w:val="00BF3014"/>
    <w:rsid w:val="00C17E8D"/>
    <w:rsid w:val="00C7043C"/>
    <w:rsid w:val="00CF1C81"/>
    <w:rsid w:val="00D1083A"/>
    <w:rsid w:val="00D24790"/>
    <w:rsid w:val="00D614E7"/>
    <w:rsid w:val="00D955CB"/>
    <w:rsid w:val="00DC2E49"/>
    <w:rsid w:val="00DD2A2F"/>
    <w:rsid w:val="00DD50C8"/>
    <w:rsid w:val="00E029E8"/>
    <w:rsid w:val="00E72847"/>
    <w:rsid w:val="00E95089"/>
    <w:rsid w:val="00EB62DF"/>
    <w:rsid w:val="00EC729E"/>
    <w:rsid w:val="00F4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479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D24790"/>
    <w:pPr>
      <w:ind w:left="720"/>
      <w:contextualSpacing/>
    </w:pPr>
  </w:style>
  <w:style w:type="table" w:styleId="a5">
    <w:name w:val="Table Grid"/>
    <w:basedOn w:val="a2"/>
    <w:rsid w:val="00D24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2479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No Spacing"/>
    <w:uiPriority w:val="1"/>
    <w:qFormat/>
    <w:rsid w:val="00D2479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D247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4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D2479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2">
    <w:name w:val="Font Style92"/>
    <w:rsid w:val="00D24790"/>
    <w:rPr>
      <w:rFonts w:ascii="Times New Roman" w:hAnsi="Times New Roman" w:cs="Times New Roman"/>
      <w:sz w:val="26"/>
      <w:szCs w:val="26"/>
    </w:rPr>
  </w:style>
  <w:style w:type="paragraph" w:customStyle="1" w:styleId="a">
    <w:name w:val="Перечисление"/>
    <w:basedOn w:val="a4"/>
    <w:qFormat/>
    <w:rsid w:val="00D24790"/>
    <w:pPr>
      <w:numPr>
        <w:numId w:val="1"/>
      </w:numPr>
      <w:spacing w:after="0" w:line="312" w:lineRule="auto"/>
      <w:ind w:left="993" w:hanging="284"/>
      <w:contextualSpacing w:val="0"/>
      <w:jc w:val="both"/>
    </w:pPr>
    <w:rPr>
      <w:rFonts w:ascii="Times New Roman" w:hAnsi="Times New Roman"/>
      <w:sz w:val="24"/>
    </w:rPr>
  </w:style>
  <w:style w:type="paragraph" w:styleId="3">
    <w:name w:val="Body Text Indent 3"/>
    <w:basedOn w:val="a0"/>
    <w:link w:val="30"/>
    <w:unhideWhenUsed/>
    <w:rsid w:val="00D24790"/>
    <w:pPr>
      <w:keepNext/>
      <w:spacing w:after="120"/>
      <w:ind w:left="283"/>
    </w:pPr>
    <w:rPr>
      <w:rFonts w:ascii="Times New Roman" w:eastAsia="Times New Roman" w:hAnsi="Times New Roman" w:cs="Mangal"/>
      <w:color w:val="000000"/>
      <w:sz w:val="16"/>
      <w:szCs w:val="14"/>
      <w:lang w:eastAsia="zh-CN" w:bidi="hi-IN"/>
    </w:rPr>
  </w:style>
  <w:style w:type="character" w:customStyle="1" w:styleId="30">
    <w:name w:val="Основной текст с отступом 3 Знак"/>
    <w:basedOn w:val="a1"/>
    <w:link w:val="3"/>
    <w:rsid w:val="00D24790"/>
    <w:rPr>
      <w:rFonts w:ascii="Times New Roman" w:eastAsia="Times New Roman" w:hAnsi="Times New Roman" w:cs="Mangal"/>
      <w:color w:val="000000"/>
      <w:sz w:val="16"/>
      <w:szCs w:val="14"/>
      <w:lang w:eastAsia="zh-CN" w:bidi="hi-IN"/>
    </w:rPr>
  </w:style>
  <w:style w:type="paragraph" w:customStyle="1" w:styleId="a7">
    <w:name w:val="Мясо Знак"/>
    <w:basedOn w:val="a0"/>
    <w:rsid w:val="00D24790"/>
    <w:pPr>
      <w:suppressAutoHyphens/>
      <w:spacing w:after="0" w:line="240" w:lineRule="auto"/>
      <w:ind w:firstLine="709"/>
      <w:jc w:val="both"/>
    </w:pPr>
    <w:rPr>
      <w:rFonts w:ascii="Times New Roman" w:eastAsia="MS Mincho" w:hAnsi="Times New Roman"/>
      <w:sz w:val="28"/>
      <w:szCs w:val="28"/>
      <w:lang w:eastAsia="ar-SA"/>
    </w:rPr>
  </w:style>
  <w:style w:type="paragraph" w:customStyle="1" w:styleId="a8">
    <w:name w:val="Нормальный (таблица)"/>
    <w:basedOn w:val="a0"/>
    <w:next w:val="a0"/>
    <w:uiPriority w:val="99"/>
    <w:rsid w:val="00D247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TableNormal">
    <w:name w:val="Table Normal"/>
    <w:rsid w:val="00D24790"/>
    <w:pPr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D2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24790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0"/>
    <w:link w:val="20"/>
    <w:uiPriority w:val="99"/>
    <w:semiHidden/>
    <w:unhideWhenUsed/>
    <w:rsid w:val="00580C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580C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8EB3F-EA64-4CE3-95D4-534E3ACE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mr03term05</cp:lastModifiedBy>
  <cp:revision>7</cp:revision>
  <cp:lastPrinted>2016-08-08T05:29:00Z</cp:lastPrinted>
  <dcterms:created xsi:type="dcterms:W3CDTF">2016-08-05T05:03:00Z</dcterms:created>
  <dcterms:modified xsi:type="dcterms:W3CDTF">2016-08-08T05:45:00Z</dcterms:modified>
</cp:coreProperties>
</file>