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DF5" w:rsidRPr="00672DF5" w:rsidRDefault="00672DF5" w:rsidP="00672DF5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DF5" w:rsidRPr="00672DF5" w:rsidRDefault="00672DF5" w:rsidP="00672DF5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72DF5" w:rsidRPr="00672DF5" w:rsidRDefault="00672DF5" w:rsidP="00672DF5">
      <w:pPr>
        <w:suppressAutoHyphens w:val="0"/>
        <w:ind w:left="283"/>
        <w:jc w:val="center"/>
        <w:rPr>
          <w:szCs w:val="20"/>
          <w:lang w:eastAsia="ru-RU"/>
        </w:rPr>
      </w:pPr>
      <w:r w:rsidRPr="00672DF5">
        <w:rPr>
          <w:szCs w:val="20"/>
          <w:lang w:eastAsia="ru-RU"/>
        </w:rPr>
        <w:t>АДМИНИСТРАЦИЯ г. ПЕРЕСЛАВЛЯ-ЗАЛЕССКОГО</w:t>
      </w:r>
    </w:p>
    <w:p w:rsidR="00672DF5" w:rsidRPr="00672DF5" w:rsidRDefault="00672DF5" w:rsidP="00672DF5">
      <w:pPr>
        <w:suppressAutoHyphens w:val="0"/>
        <w:ind w:left="283"/>
        <w:jc w:val="center"/>
        <w:rPr>
          <w:szCs w:val="20"/>
          <w:lang w:eastAsia="ru-RU"/>
        </w:rPr>
      </w:pPr>
      <w:r w:rsidRPr="00672DF5">
        <w:rPr>
          <w:szCs w:val="20"/>
          <w:lang w:eastAsia="ru-RU"/>
        </w:rPr>
        <w:t>ЯРОСЛАВСКОЙ ОБЛАСТИ</w:t>
      </w:r>
    </w:p>
    <w:p w:rsidR="00672DF5" w:rsidRPr="00672DF5" w:rsidRDefault="00672DF5" w:rsidP="00672DF5">
      <w:pPr>
        <w:suppressAutoHyphens w:val="0"/>
        <w:ind w:left="283"/>
        <w:jc w:val="center"/>
        <w:rPr>
          <w:szCs w:val="20"/>
          <w:lang w:eastAsia="ru-RU"/>
        </w:rPr>
      </w:pPr>
    </w:p>
    <w:p w:rsidR="00672DF5" w:rsidRPr="00672DF5" w:rsidRDefault="00672DF5" w:rsidP="00672DF5">
      <w:pPr>
        <w:suppressAutoHyphens w:val="0"/>
        <w:ind w:left="283"/>
        <w:jc w:val="center"/>
        <w:rPr>
          <w:szCs w:val="20"/>
          <w:lang w:eastAsia="ru-RU"/>
        </w:rPr>
      </w:pPr>
      <w:r w:rsidRPr="00672DF5">
        <w:rPr>
          <w:szCs w:val="20"/>
          <w:lang w:eastAsia="ru-RU"/>
        </w:rPr>
        <w:t>ПОСТАНОВЛЕНИЕ</w:t>
      </w:r>
    </w:p>
    <w:p w:rsidR="00672DF5" w:rsidRPr="00672DF5" w:rsidRDefault="00672DF5" w:rsidP="00672DF5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72DF5" w:rsidRPr="00672DF5" w:rsidRDefault="00672DF5" w:rsidP="00672DF5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8462F8" w:rsidRDefault="00672DF5" w:rsidP="00672DF5">
      <w:pPr>
        <w:suppressAutoHyphens w:val="0"/>
        <w:rPr>
          <w:szCs w:val="20"/>
          <w:lang w:eastAsia="ru-RU"/>
        </w:rPr>
      </w:pPr>
      <w:r w:rsidRPr="00672DF5">
        <w:rPr>
          <w:szCs w:val="20"/>
          <w:lang w:eastAsia="ru-RU"/>
        </w:rPr>
        <w:t>От</w:t>
      </w:r>
      <w:r w:rsidR="008462F8">
        <w:rPr>
          <w:szCs w:val="20"/>
          <w:lang w:eastAsia="ru-RU"/>
        </w:rPr>
        <w:t xml:space="preserve"> </w:t>
      </w:r>
      <w:r w:rsidR="008462F8" w:rsidRPr="008462F8">
        <w:rPr>
          <w:szCs w:val="20"/>
          <w:lang w:eastAsia="ru-RU"/>
        </w:rPr>
        <w:t>26.08.2016</w:t>
      </w:r>
      <w:r w:rsidR="008462F8">
        <w:rPr>
          <w:szCs w:val="20"/>
          <w:lang w:eastAsia="ru-RU"/>
        </w:rPr>
        <w:t xml:space="preserve"> </w:t>
      </w:r>
      <w:r w:rsidR="008462F8" w:rsidRPr="008462F8">
        <w:rPr>
          <w:szCs w:val="20"/>
          <w:lang w:eastAsia="ru-RU"/>
        </w:rPr>
        <w:t>№</w:t>
      </w:r>
      <w:r w:rsidR="008462F8">
        <w:rPr>
          <w:szCs w:val="20"/>
          <w:lang w:eastAsia="ru-RU"/>
        </w:rPr>
        <w:t xml:space="preserve"> ПОС.03-1176</w:t>
      </w:r>
      <w:r w:rsidR="008462F8">
        <w:rPr>
          <w:szCs w:val="20"/>
          <w:lang w:val="en-US" w:eastAsia="ru-RU"/>
        </w:rPr>
        <w:t>/</w:t>
      </w:r>
      <w:bookmarkStart w:id="0" w:name="_GoBack"/>
      <w:bookmarkEnd w:id="0"/>
      <w:r w:rsidR="008462F8">
        <w:rPr>
          <w:szCs w:val="20"/>
          <w:lang w:eastAsia="ru-RU"/>
        </w:rPr>
        <w:t>16</w:t>
      </w:r>
    </w:p>
    <w:p w:rsidR="00672DF5" w:rsidRPr="00672DF5" w:rsidRDefault="00672DF5" w:rsidP="00672DF5">
      <w:pPr>
        <w:suppressAutoHyphens w:val="0"/>
        <w:rPr>
          <w:szCs w:val="20"/>
          <w:lang w:eastAsia="ru-RU"/>
        </w:rPr>
      </w:pPr>
      <w:r w:rsidRPr="00672DF5">
        <w:rPr>
          <w:szCs w:val="20"/>
          <w:lang w:eastAsia="ru-RU"/>
        </w:rPr>
        <w:t>г. Переславль-Залесский</w:t>
      </w:r>
    </w:p>
    <w:p w:rsidR="000D264C" w:rsidRDefault="000D264C" w:rsidP="00447551"/>
    <w:p w:rsidR="00447551" w:rsidRDefault="00447551" w:rsidP="00447551">
      <w:r>
        <w:t>Об утверждении Административного регламента</w:t>
      </w:r>
    </w:p>
    <w:p w:rsidR="00447551" w:rsidRDefault="00447551" w:rsidP="00447551">
      <w:r>
        <w:t>предоставления муниципальной услуги «Выдача</w:t>
      </w:r>
    </w:p>
    <w:p w:rsidR="00447551" w:rsidRDefault="00447551" w:rsidP="00447551">
      <w:r>
        <w:t>градостроительного плана земельного участка»</w:t>
      </w:r>
    </w:p>
    <w:p w:rsidR="00447551" w:rsidRDefault="00447551" w:rsidP="00447551"/>
    <w:p w:rsidR="00447551" w:rsidRPr="006328D3" w:rsidRDefault="00447551" w:rsidP="00447551">
      <w:pPr>
        <w:pStyle w:val="ab"/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>
        <w:rPr>
          <w:rFonts w:ascii="Times New Roman" w:hAnsi="Times New Roman" w:cs="Times New Roman"/>
          <w:color w:val="000000"/>
          <w:shd w:val="clear" w:color="auto" w:fill="FFFFFF"/>
        </w:rPr>
        <w:t>ым кодексом Российской Федерации</w:t>
      </w:r>
      <w:r w:rsidRPr="006328D3">
        <w:rPr>
          <w:rFonts w:ascii="Times New Roman" w:hAnsi="Times New Roman" w:cs="Times New Roman"/>
          <w:color w:val="00000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Федеральным законом от 27.07.2010 № 210-ФЗ «Об организации предоставления государственных и муниципальных услуг», постановлениями Администрации г.Переславля-Залесского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от 14.02.2013 № 164 «Об утверждении перечня муниципальных услуг, предоставляемых в многофункциональных центрах», с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 в целях реализации постановления Администрации г.Переславля-Залесского от 29.01.2015 № ПОС.03-0082/15 «Об утверждении Комплексной Дорожной карты г.Переславля-Залесского по улучшению инвестиционного климата в рамках проведения Национального рейтинга», учитывая Типовой Административный регламент предоставления муниципальной услуги по выдаче градостроительного плана земельного участка, утвержденный протоколом Комиссии по повышению качества предоставления государственных и муниципальных услуг от 15.12.2015 № 10</w:t>
      </w:r>
      <w:r w:rsidRPr="006328D3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</w:p>
    <w:p w:rsidR="00447551" w:rsidRPr="00C01FDB" w:rsidRDefault="00447551" w:rsidP="00447551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447551" w:rsidRPr="004947E3" w:rsidRDefault="00447551" w:rsidP="004475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47551" w:rsidRDefault="00447551" w:rsidP="00447551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447551" w:rsidRDefault="00447551" w:rsidP="00447551">
      <w:pPr>
        <w:pStyle w:val="a9"/>
        <w:numPr>
          <w:ilvl w:val="0"/>
          <w:numId w:val="2"/>
        </w:numPr>
        <w:ind w:left="0" w:firstLine="567"/>
        <w:jc w:val="both"/>
      </w:pPr>
      <w:r>
        <w:t xml:space="preserve">Утвердить прилагаемый </w:t>
      </w:r>
      <w:r w:rsidRPr="00B86802">
        <w:rPr>
          <w:color w:val="000000"/>
        </w:rPr>
        <w:t xml:space="preserve">Административный регламент предоставления муниципальной услуги </w:t>
      </w:r>
      <w:r>
        <w:rPr>
          <w:color w:val="000000"/>
        </w:rPr>
        <w:t>«В</w:t>
      </w:r>
      <w:r>
        <w:t>ыдача градостроительного плана земельного участка».</w:t>
      </w:r>
    </w:p>
    <w:p w:rsidR="00447551" w:rsidRDefault="00447551" w:rsidP="00447551">
      <w:pPr>
        <w:pStyle w:val="a9"/>
        <w:numPr>
          <w:ilvl w:val="0"/>
          <w:numId w:val="2"/>
        </w:numPr>
        <w:ind w:left="0" w:firstLine="567"/>
        <w:jc w:val="both"/>
      </w:pPr>
      <w:r>
        <w:t>Признать утратившим силу постановление Администрации г.Переславля-Залесского от 17.09.2014 № ПОС.03-1438/14 «Об утверждении Административного регламента предоставления муниципальной услуги «Выдача градостроительных планов земельных участков».</w:t>
      </w:r>
    </w:p>
    <w:p w:rsidR="00447551" w:rsidRDefault="00447551" w:rsidP="00447551">
      <w:pPr>
        <w:pStyle w:val="a9"/>
        <w:numPr>
          <w:ilvl w:val="0"/>
          <w:numId w:val="2"/>
        </w:numPr>
        <w:ind w:left="0" w:firstLine="567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B86CFE" w:rsidRDefault="00447551" w:rsidP="00B86CFE">
      <w:pPr>
        <w:pStyle w:val="a9"/>
        <w:numPr>
          <w:ilvl w:val="0"/>
          <w:numId w:val="2"/>
        </w:numPr>
        <w:ind w:left="0" w:firstLine="567"/>
        <w:jc w:val="both"/>
      </w:pPr>
      <w:r>
        <w:t>Настоящее постановление вступает в силу после официального опубликования</w:t>
      </w:r>
      <w:r w:rsidR="00B86CFE">
        <w:t xml:space="preserve"> и распространяется на правоотношения, возникшие с 1 июля 2016 года.</w:t>
      </w:r>
    </w:p>
    <w:p w:rsidR="00447551" w:rsidRDefault="00447551" w:rsidP="00447551">
      <w:pPr>
        <w:pStyle w:val="a9"/>
        <w:numPr>
          <w:ilvl w:val="0"/>
          <w:numId w:val="2"/>
        </w:numPr>
        <w:ind w:left="0" w:firstLine="567"/>
        <w:jc w:val="both"/>
      </w:pPr>
      <w:r>
        <w:t>Контроль исполнения постановления возложить на заместителя Главы Администрации Малышева А.В.</w:t>
      </w:r>
    </w:p>
    <w:p w:rsidR="00447551" w:rsidRPr="008462F8" w:rsidRDefault="00447551" w:rsidP="00447551">
      <w:pPr>
        <w:ind w:firstLine="709"/>
        <w:jc w:val="both"/>
      </w:pPr>
    </w:p>
    <w:p w:rsidR="00672DF5" w:rsidRPr="008462F8" w:rsidRDefault="00672DF5" w:rsidP="00447551">
      <w:pPr>
        <w:ind w:firstLine="709"/>
        <w:jc w:val="both"/>
      </w:pPr>
    </w:p>
    <w:p w:rsidR="00672DF5" w:rsidRPr="008462F8" w:rsidRDefault="00672DF5" w:rsidP="00447551">
      <w:pPr>
        <w:ind w:firstLine="709"/>
        <w:jc w:val="both"/>
      </w:pPr>
    </w:p>
    <w:p w:rsidR="00447551" w:rsidRDefault="00447551" w:rsidP="00447551">
      <w:pPr>
        <w:pStyle w:val="a9"/>
        <w:ind w:left="0"/>
      </w:pPr>
      <w:r>
        <w:t>Мэр города Переславля-Залесско</w:t>
      </w:r>
      <w:r w:rsidR="000D264C">
        <w:t xml:space="preserve">го                         </w:t>
      </w:r>
      <w:r>
        <w:t xml:space="preserve">    </w:t>
      </w:r>
      <w:r w:rsidR="00B86CFE">
        <w:t xml:space="preserve">             </w:t>
      </w:r>
      <w:r w:rsidR="000D264C">
        <w:t xml:space="preserve">                </w:t>
      </w:r>
      <w:r w:rsidR="00B86CFE">
        <w:t xml:space="preserve">       </w:t>
      </w:r>
      <w:r>
        <w:t>Д.В.Кошурников</w:t>
      </w:r>
    </w:p>
    <w:p w:rsidR="000D264C" w:rsidRDefault="000D264C" w:rsidP="00447551">
      <w:pPr>
        <w:pStyle w:val="a9"/>
      </w:pPr>
    </w:p>
    <w:p w:rsidR="00447551" w:rsidRDefault="00447551" w:rsidP="00447551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672DF5" w:rsidRPr="008462F8" w:rsidRDefault="00672DF5" w:rsidP="000D264C">
      <w:pPr>
        <w:pStyle w:val="af2"/>
        <w:ind w:left="5664"/>
        <w:jc w:val="left"/>
        <w:outlineLvl w:val="0"/>
        <w:rPr>
          <w:sz w:val="24"/>
          <w:szCs w:val="24"/>
        </w:rPr>
      </w:pPr>
    </w:p>
    <w:p w:rsidR="00447551" w:rsidRPr="005F2A8D" w:rsidRDefault="00447551" w:rsidP="000D264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lastRenderedPageBreak/>
        <w:t>Утвержден</w:t>
      </w:r>
    </w:p>
    <w:p w:rsidR="00447551" w:rsidRPr="005F2A8D" w:rsidRDefault="00447551" w:rsidP="000D264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447551" w:rsidRDefault="00447551" w:rsidP="000D264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5F2A8D">
        <w:rPr>
          <w:sz w:val="24"/>
          <w:szCs w:val="24"/>
        </w:rPr>
        <w:t>Переславля-Залесского</w:t>
      </w:r>
    </w:p>
    <w:p w:rsidR="00447551" w:rsidRDefault="00447551" w:rsidP="000D264C">
      <w:pPr>
        <w:pStyle w:val="af2"/>
        <w:ind w:left="5664"/>
        <w:jc w:val="lef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_____________</w:t>
      </w:r>
      <w:r w:rsidRPr="005F2A8D">
        <w:rPr>
          <w:sz w:val="24"/>
          <w:szCs w:val="24"/>
        </w:rPr>
        <w:t xml:space="preserve"> №</w:t>
      </w:r>
    </w:p>
    <w:p w:rsidR="00447551" w:rsidRDefault="00447551" w:rsidP="000D264C">
      <w:pPr>
        <w:pStyle w:val="af9"/>
        <w:tabs>
          <w:tab w:val="left" w:pos="7020"/>
        </w:tabs>
        <w:spacing w:before="0"/>
        <w:ind w:firstLine="709"/>
        <w:jc w:val="left"/>
        <w:rPr>
          <w:b/>
          <w:sz w:val="24"/>
        </w:rPr>
      </w:pPr>
    </w:p>
    <w:p w:rsidR="00447551" w:rsidRPr="00E4094C" w:rsidRDefault="00447551" w:rsidP="00447551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E4094C">
        <w:rPr>
          <w:sz w:val="24"/>
        </w:rPr>
        <w:t>Административный регламент</w:t>
      </w:r>
    </w:p>
    <w:p w:rsidR="00447551" w:rsidRPr="00E4094C" w:rsidRDefault="00447551" w:rsidP="00447551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 w:rsidRPr="00E4094C">
        <w:rPr>
          <w:sz w:val="24"/>
        </w:rPr>
        <w:t xml:space="preserve">предоставления муниципальной услуги </w:t>
      </w:r>
    </w:p>
    <w:p w:rsidR="00447551" w:rsidRPr="00E4094C" w:rsidRDefault="00447551" w:rsidP="00447551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  <w:r>
        <w:rPr>
          <w:sz w:val="24"/>
        </w:rPr>
        <w:t>«Выдача</w:t>
      </w:r>
      <w:r w:rsidRPr="00E4094C">
        <w:rPr>
          <w:sz w:val="24"/>
        </w:rPr>
        <w:t xml:space="preserve"> градостроительного плана земельного участка</w:t>
      </w:r>
      <w:r>
        <w:rPr>
          <w:sz w:val="24"/>
        </w:rPr>
        <w:t>»</w:t>
      </w:r>
    </w:p>
    <w:p w:rsidR="00447551" w:rsidRPr="00EE3A09" w:rsidRDefault="00447551" w:rsidP="00447551">
      <w:pPr>
        <w:pStyle w:val="af9"/>
        <w:tabs>
          <w:tab w:val="left" w:pos="7020"/>
        </w:tabs>
        <w:spacing w:before="0"/>
        <w:ind w:firstLine="0"/>
        <w:jc w:val="center"/>
        <w:rPr>
          <w:sz w:val="24"/>
        </w:rPr>
      </w:pPr>
    </w:p>
    <w:p w:rsidR="00447551" w:rsidRDefault="00447551" w:rsidP="00447551">
      <w:pPr>
        <w:pStyle w:val="af9"/>
        <w:numPr>
          <w:ilvl w:val="0"/>
          <w:numId w:val="15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Общие положения</w:t>
      </w:r>
    </w:p>
    <w:p w:rsidR="00447551" w:rsidRPr="00EE3A09" w:rsidRDefault="00447551" w:rsidP="00447551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t xml:space="preserve">1.1. Административный регламент предоставления муниципальной услуги </w:t>
      </w:r>
      <w:r>
        <w:t>«В</w:t>
      </w:r>
      <w:r w:rsidRPr="00EE3A09">
        <w:t>ыдач</w:t>
      </w:r>
      <w:r>
        <w:t>а</w:t>
      </w:r>
      <w:r w:rsidRPr="00EE3A09">
        <w:t xml:space="preserve"> градостроительного плана земельного участка</w:t>
      </w:r>
      <w:r>
        <w:t>»</w:t>
      </w:r>
      <w:r w:rsidRPr="00EE3A09">
        <w:t xml:space="preserve"> (далее – регламент) разработан в целях оптимизации административных процедур, повышения качества и доступности предоставления муниципальной услуги, определяет порядок и стандарт предоставления муниципальной услуги по выдаче градостроительного плана земельного участка (далее – муниципальная услуга). </w:t>
      </w:r>
      <w:r w:rsidRPr="00EE3A09">
        <w:rPr>
          <w:rFonts w:eastAsiaTheme="minorHAnsi"/>
          <w:lang w:eastAsia="en-US"/>
        </w:rPr>
        <w:t>Регламент также определяет особенности предоставления услуги в электронной форме и через многофункциональный центр предоставления государственных и муниципальных услуг.</w:t>
      </w:r>
    </w:p>
    <w:p w:rsidR="00447551" w:rsidRPr="00EE3A09" w:rsidRDefault="00447551" w:rsidP="00447551">
      <w:pPr>
        <w:pStyle w:val="af9"/>
        <w:spacing w:before="0"/>
        <w:ind w:firstLine="567"/>
        <w:rPr>
          <w:sz w:val="24"/>
        </w:rPr>
      </w:pPr>
      <w:r w:rsidRPr="00EE3A09">
        <w:rPr>
          <w:sz w:val="24"/>
        </w:rPr>
        <w:t xml:space="preserve">1.2. При предоставлении муниципальной услуги заявителями являются физические и юридические лица (далее – заявители). </w:t>
      </w:r>
    </w:p>
    <w:p w:rsidR="00447551" w:rsidRPr="00EE3A09" w:rsidRDefault="00447551" w:rsidP="00447551">
      <w:pPr>
        <w:ind w:firstLine="567"/>
        <w:jc w:val="both"/>
      </w:pPr>
      <w:r w:rsidRPr="00EE3A09">
        <w:t xml:space="preserve">Интересы заявителей могут представлять иные лица, уполномоченные заявителем в соответствии с действующим законодательством. 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447551" w:rsidRPr="00A550B1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1.3.1. </w:t>
      </w:r>
      <w:r>
        <w:rPr>
          <w:rFonts w:eastAsiaTheme="minorHAnsi"/>
          <w:lang w:eastAsia="en-US"/>
        </w:rPr>
        <w:t>Муниципальная услуга предоставляется о</w:t>
      </w:r>
      <w:r>
        <w:t xml:space="preserve">тделом </w:t>
      </w:r>
      <w:r w:rsidRPr="00A550B1">
        <w:t>архитектуры управления архитектуры и градостроительства Администрации г.Переславля-Залесского (далее по тексту –</w:t>
      </w:r>
      <w:r>
        <w:t xml:space="preserve"> </w:t>
      </w:r>
      <w:r w:rsidRPr="00A550B1">
        <w:t>отдел архитектуры)</w:t>
      </w:r>
    </w:p>
    <w:p w:rsidR="00447551" w:rsidRPr="00A550B1" w:rsidRDefault="00447551" w:rsidP="00447551">
      <w:pPr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ул.Комсомольская, д.5</w:t>
      </w:r>
    </w:p>
    <w:p w:rsidR="00447551" w:rsidRPr="00A550B1" w:rsidRDefault="00447551" w:rsidP="0044755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Почтовый адрес: </w:t>
      </w:r>
      <w:r>
        <w:t>152020 Ярославская область</w:t>
      </w:r>
      <w:r w:rsidRPr="00A550B1">
        <w:t xml:space="preserve"> г.Переславль-Залесский, ул.Комсомольская, д.5</w:t>
      </w:r>
    </w:p>
    <w:p w:rsidR="00447551" w:rsidRPr="00A550B1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17.15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>пятница с 08.00 до 16.00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 xml:space="preserve">перерыв на обед: с 12.00 до 13.00                    </w:t>
      </w:r>
    </w:p>
    <w:p w:rsidR="00447551" w:rsidRPr="00A550B1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>отдела архитектуры</w:t>
      </w:r>
      <w:r w:rsidRPr="00A550B1">
        <w:rPr>
          <w:rFonts w:eastAsiaTheme="minorHAnsi"/>
          <w:lang w:eastAsia="en-US"/>
        </w:rPr>
        <w:t xml:space="preserve"> по следующему графику: 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>понедельник-четверг с 08.15 до 11.45</w:t>
      </w:r>
    </w:p>
    <w:p w:rsidR="00447551" w:rsidRPr="00A550B1" w:rsidRDefault="00447551" w:rsidP="00447551">
      <w:pPr>
        <w:autoSpaceDE w:val="0"/>
        <w:autoSpaceDN w:val="0"/>
        <w:adjustRightInd w:val="0"/>
        <w:ind w:firstLine="567"/>
        <w:jc w:val="both"/>
      </w:pPr>
      <w:r w:rsidRPr="00A550B1">
        <w:t>пятница - не приемный день</w:t>
      </w:r>
    </w:p>
    <w:p w:rsidR="00447551" w:rsidRPr="00A550B1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3-50-70</w:t>
      </w:r>
      <w:r>
        <w:t>, 6-09-81, 6-09-82</w:t>
      </w:r>
    </w:p>
    <w:p w:rsidR="00447551" w:rsidRPr="00185637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r w:rsidRPr="00185637">
        <w:rPr>
          <w:shd w:val="clear" w:color="auto" w:fill="FFFFFF"/>
        </w:rPr>
        <w:t>adm.grado.pereslavl@</w:t>
      </w:r>
      <w:r w:rsidRPr="00185637">
        <w:rPr>
          <w:shd w:val="clear" w:color="auto" w:fill="FFFFFF"/>
          <w:lang w:val="en-US"/>
        </w:rPr>
        <w:t>yandex</w:t>
      </w:r>
      <w:r w:rsidRPr="00185637">
        <w:rPr>
          <w:shd w:val="clear" w:color="auto" w:fill="FFFFFF"/>
        </w:rPr>
        <w:t>.</w:t>
      </w:r>
      <w:r w:rsidRPr="00185637">
        <w:rPr>
          <w:shd w:val="clear" w:color="auto" w:fill="FFFFFF"/>
          <w:lang w:val="en-US"/>
        </w:rPr>
        <w:t>ru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Информация о порядке предоставления муниципальн</w:t>
      </w:r>
      <w:r>
        <w:rPr>
          <w:rFonts w:eastAsiaTheme="minorHAnsi"/>
          <w:lang w:eastAsia="en-US"/>
        </w:rPr>
        <w:t>ой</w:t>
      </w:r>
      <w:r w:rsidRPr="00EE3A09">
        <w:rPr>
          <w:rFonts w:eastAsiaTheme="minorHAnsi"/>
          <w:lang w:eastAsia="en-US"/>
        </w:rPr>
        <w:t xml:space="preserve"> услуг</w:t>
      </w:r>
      <w:r>
        <w:rPr>
          <w:rFonts w:eastAsiaTheme="minorHAnsi"/>
          <w:lang w:eastAsia="en-US"/>
        </w:rPr>
        <w:t>и</w:t>
      </w:r>
      <w:r w:rsidRPr="00EE3A09">
        <w:rPr>
          <w:rFonts w:eastAsiaTheme="minorHAnsi"/>
          <w:lang w:eastAsia="en-US"/>
        </w:rPr>
        <w:t xml:space="preserve"> в электронной форме </w:t>
      </w:r>
      <w:bookmarkStart w:id="1" w:name="OLE_LINK7"/>
      <w:bookmarkStart w:id="2" w:name="OLE_LINK8"/>
      <w:r w:rsidRPr="00EE3A09">
        <w:rPr>
          <w:rFonts w:eastAsiaTheme="minorHAnsi"/>
          <w:lang w:eastAsia="en-US"/>
        </w:rPr>
        <w:t xml:space="preserve">размещается в присутственных местах </w:t>
      </w:r>
      <w:bookmarkEnd w:id="1"/>
      <w:bookmarkEnd w:id="2"/>
      <w:r w:rsidRPr="00EE3A09">
        <w:rPr>
          <w:rFonts w:eastAsiaTheme="minorHAnsi"/>
          <w:lang w:eastAsia="en-US"/>
        </w:rPr>
        <w:t xml:space="preserve">(многофункциональных центрах предоставления государственных и муниципальных услуг, </w:t>
      </w:r>
      <w:r w:rsidRPr="00835605">
        <w:t>отделе архитектуры</w:t>
      </w:r>
      <w:r w:rsidRPr="00EE3A09">
        <w:rPr>
          <w:rFonts w:eastAsiaTheme="minorHAnsi"/>
          <w:lang w:eastAsia="en-US"/>
        </w:rPr>
        <w:t>).</w:t>
      </w:r>
    </w:p>
    <w:p w:rsidR="00447551" w:rsidRPr="00835605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Региональный центр телефонного обслуживания: </w:t>
      </w:r>
      <w:r>
        <w:rPr>
          <w:rFonts w:eastAsiaTheme="minorHAnsi"/>
          <w:lang w:eastAsia="en-US"/>
        </w:rPr>
        <w:t>(</w:t>
      </w:r>
      <w:r w:rsidRPr="00835605">
        <w:rPr>
          <w:rFonts w:eastAsiaTheme="minorHAnsi"/>
          <w:lang w:eastAsia="en-US"/>
        </w:rPr>
        <w:t>8 4852</w:t>
      </w:r>
      <w:r>
        <w:rPr>
          <w:rFonts w:eastAsiaTheme="minorHAnsi"/>
          <w:lang w:eastAsia="en-US"/>
        </w:rPr>
        <w:t>)</w:t>
      </w:r>
      <w:r w:rsidRPr="00835605">
        <w:rPr>
          <w:rFonts w:eastAsiaTheme="minorHAnsi"/>
          <w:lang w:eastAsia="en-US"/>
        </w:rPr>
        <w:t xml:space="preserve"> 49-09-49, 8 800 100-76-09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1.3.2. 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Местонахождение: </w:t>
      </w:r>
      <w:r w:rsidRPr="00835605">
        <w:t>Ярославская область, г.Переславль-Залесский, ул.Проездная, д.2б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 xml:space="preserve">График работы, в том числе информирование и консультирование заявителей о порядке предоставления муниципальной услуги: </w:t>
      </w:r>
    </w:p>
    <w:p w:rsidR="00447551" w:rsidRPr="00835605" w:rsidRDefault="00447551" w:rsidP="00447551">
      <w:pPr>
        <w:autoSpaceDE w:val="0"/>
        <w:autoSpaceDN w:val="0"/>
        <w:adjustRightInd w:val="0"/>
        <w:ind w:firstLine="567"/>
        <w:jc w:val="both"/>
      </w:pPr>
      <w:r w:rsidRPr="00835605">
        <w:t xml:space="preserve">понедельник, </w:t>
      </w:r>
      <w:r>
        <w:t xml:space="preserve">среда, четверг, пятница, </w:t>
      </w:r>
      <w:r w:rsidRPr="00835605">
        <w:t>суббота с 0</w:t>
      </w:r>
      <w:r>
        <w:t>8</w:t>
      </w:r>
      <w:r w:rsidRPr="00835605">
        <w:t>.00 до 1</w:t>
      </w:r>
      <w:r>
        <w:t>8</w:t>
      </w:r>
      <w:r w:rsidRPr="00835605">
        <w:t>.00</w:t>
      </w:r>
    </w:p>
    <w:p w:rsidR="00447551" w:rsidRPr="00835605" w:rsidRDefault="00447551" w:rsidP="00447551">
      <w:pPr>
        <w:autoSpaceDE w:val="0"/>
        <w:autoSpaceDN w:val="0"/>
        <w:adjustRightInd w:val="0"/>
        <w:ind w:firstLine="567"/>
        <w:jc w:val="both"/>
      </w:pPr>
      <w:r w:rsidRPr="00835605">
        <w:t>вторник</w:t>
      </w:r>
      <w:r>
        <w:t xml:space="preserve"> </w:t>
      </w:r>
      <w:r w:rsidRPr="00835605">
        <w:t xml:space="preserve">с </w:t>
      </w:r>
      <w:r>
        <w:t>10</w:t>
      </w:r>
      <w:r w:rsidRPr="00835605">
        <w:t>.00 до 20.00</w:t>
      </w:r>
    </w:p>
    <w:p w:rsidR="00447551" w:rsidRPr="00835605" w:rsidRDefault="00447551" w:rsidP="00447551">
      <w:pPr>
        <w:autoSpaceDE w:val="0"/>
        <w:autoSpaceDN w:val="0"/>
        <w:adjustRightInd w:val="0"/>
        <w:ind w:firstLine="567"/>
        <w:jc w:val="both"/>
      </w:pPr>
      <w:r w:rsidRPr="00835605">
        <w:t>воскресенье – выходной день</w:t>
      </w:r>
    </w:p>
    <w:p w:rsidR="00447551" w:rsidRPr="00835605" w:rsidRDefault="00447551" w:rsidP="00447551">
      <w:pPr>
        <w:autoSpaceDN w:val="0"/>
        <w:adjustRightInd w:val="0"/>
        <w:ind w:firstLine="567"/>
        <w:jc w:val="both"/>
      </w:pPr>
      <w:r w:rsidRPr="00EE3A09">
        <w:t xml:space="preserve">Справочные телефоны: </w:t>
      </w:r>
      <w:r w:rsidRPr="00835605">
        <w:t>(8 48535) 6-23-44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>Адрес сайта многофункционального центра в информационно-телекоммуникационной сети «Интернет»: http://mfc76.ru</w:t>
      </w:r>
    </w:p>
    <w:p w:rsidR="00447551" w:rsidRPr="00835605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u w:val="single"/>
          <w:lang w:eastAsia="en-US"/>
        </w:rPr>
      </w:pPr>
      <w:r w:rsidRPr="00EE3A09">
        <w:rPr>
          <w:rFonts w:eastAsiaTheme="minorHAnsi"/>
          <w:lang w:eastAsia="en-US"/>
        </w:rPr>
        <w:t xml:space="preserve">Адрес электронной почты МФЦ: </w:t>
      </w:r>
      <w:hyperlink r:id="rId9" w:history="1">
        <w:r w:rsidRPr="00835605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Информация о филиалах многофункционального центра размещена на сайте многофункционального центра.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1.4. Информация о предоставлении муниципальной услуги, об услугах, которые являются необходимыми и обязательными для предоставления муниципальной услуги, формы и образцы документов, в том числе бланк заявления </w:t>
      </w:r>
      <w:r w:rsidRPr="00EE3A09">
        <w:t>о выдаче градостроительного плана земельного участка (далее по тексту – заявления)</w:t>
      </w:r>
      <w:r w:rsidRPr="00EE3A09">
        <w:rPr>
          <w:rFonts w:eastAsiaTheme="minorHAnsi"/>
          <w:lang w:eastAsia="en-US"/>
        </w:rPr>
        <w:t xml:space="preserve"> доступный для копирования и заполнения, в том числе в электронной форме, размещаются:</w:t>
      </w:r>
    </w:p>
    <w:p w:rsidR="00447551" w:rsidRPr="00400804" w:rsidRDefault="00447551" w:rsidP="00447551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официальном сайте Администрации г.Переславля-Залесского в информационно-телекоммуникационной сети «Интернет</w:t>
      </w:r>
      <w:r w:rsidRPr="00400804">
        <w:rPr>
          <w:rFonts w:eastAsiaTheme="minorHAnsi"/>
          <w:lang w:eastAsia="en-US"/>
        </w:rPr>
        <w:t xml:space="preserve">»: </w:t>
      </w:r>
      <w:r w:rsidRPr="00400804">
        <w:t>http://www.adminpz.ru/munitsipalnye-uslugi;</w:t>
      </w:r>
    </w:p>
    <w:p w:rsidR="00447551" w:rsidRPr="00EE3A09" w:rsidRDefault="00447551" w:rsidP="00447551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на информационных стендах в </w:t>
      </w:r>
      <w:r w:rsidRPr="00400804">
        <w:rPr>
          <w:rFonts w:eastAsiaTheme="minorHAnsi"/>
          <w:lang w:eastAsia="en-US"/>
        </w:rPr>
        <w:t>отделе архитектуры;</w:t>
      </w:r>
      <w:r w:rsidRPr="00EE3A09">
        <w:rPr>
          <w:rFonts w:eastAsiaTheme="minorHAnsi"/>
          <w:lang w:eastAsia="en-US"/>
        </w:rPr>
        <w:t xml:space="preserve"> </w:t>
      </w:r>
    </w:p>
    <w:p w:rsidR="00447551" w:rsidRPr="00EE3A09" w:rsidRDefault="00447551" w:rsidP="00447551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</w:t>
      </w:r>
      <w:bookmarkStart w:id="3" w:name="OLE_LINK9"/>
      <w:r w:rsidRPr="00EE3A09">
        <w:rPr>
          <w:rFonts w:eastAsiaTheme="minorHAnsi"/>
          <w:lang w:eastAsia="en-US"/>
        </w:rPr>
        <w:t xml:space="preserve">федеральной государственной информационной системе «Единый портал </w:t>
      </w:r>
      <w:bookmarkEnd w:id="3"/>
      <w:r w:rsidRPr="00EE3A09">
        <w:rPr>
          <w:rFonts w:eastAsiaTheme="minorHAnsi"/>
          <w:lang w:eastAsia="en-US"/>
        </w:rPr>
        <w:t xml:space="preserve">государственных и муниципальных услуг (функций)» www.gosuslugi.ru (далее по тексту – Единый портал): </w:t>
      </w:r>
      <w:r w:rsidRPr="00400804">
        <w:t>https://www.gosuslugi.ru/pgu/service</w:t>
      </w:r>
      <w:r w:rsidRPr="00EE3A09">
        <w:rPr>
          <w:u w:val="single"/>
        </w:rPr>
        <w:t>;</w:t>
      </w:r>
    </w:p>
    <w:p w:rsidR="00447551" w:rsidRPr="00EE3A09" w:rsidRDefault="00447551" w:rsidP="00447551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на сайте многофункционального центра;</w:t>
      </w:r>
    </w:p>
    <w:p w:rsidR="00447551" w:rsidRPr="00EE3A09" w:rsidRDefault="00447551" w:rsidP="00447551">
      <w:pPr>
        <w:ind w:firstLine="567"/>
        <w:contextualSpacing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в многофункциональном центре.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1.5. Предоставление информации заявителям по вопросам предоставления муниципальной услуги, в том числе о ходе предоставления муниципальной услуги осуществляется: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в устной форме при личном обращении в </w:t>
      </w:r>
      <w:r w:rsidRPr="00EE3A09">
        <w:t xml:space="preserve">отдел архитектуры </w:t>
      </w:r>
      <w:r w:rsidRPr="00EE3A09">
        <w:rPr>
          <w:rFonts w:eastAsiaTheme="minorHAnsi"/>
          <w:lang w:eastAsia="en-US"/>
        </w:rPr>
        <w:t>или в многофункциональн</w:t>
      </w:r>
      <w:r>
        <w:rPr>
          <w:rFonts w:eastAsiaTheme="minorHAnsi"/>
          <w:lang w:eastAsia="en-US"/>
        </w:rPr>
        <w:t>ый</w:t>
      </w:r>
      <w:r w:rsidRPr="00EE3A09">
        <w:rPr>
          <w:rFonts w:eastAsiaTheme="minorHAnsi"/>
          <w:lang w:eastAsia="en-US"/>
        </w:rPr>
        <w:t xml:space="preserve"> центр;</w:t>
      </w:r>
    </w:p>
    <w:p w:rsidR="00447551" w:rsidRPr="00C27653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- посредством телефонной связи: </w:t>
      </w:r>
      <w:r w:rsidRPr="00400804">
        <w:t xml:space="preserve">(8 48535) </w:t>
      </w:r>
      <w:r w:rsidRPr="00C27653">
        <w:t>3-50-70</w:t>
      </w:r>
      <w:r>
        <w:t>, 6-09-81, 6-09-82</w:t>
      </w:r>
      <w:r w:rsidRPr="00C27653">
        <w:t xml:space="preserve"> с понедельника по четверг с 08.15 до 11.45 или (8 48535) 6-23-44 понедельник, среда, четверг, пятница, суббота с 08.00 до 18.00; вторник с 10.00 до 20.00;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u w:val="single"/>
        </w:rPr>
      </w:pPr>
      <w:r w:rsidRPr="00C27653">
        <w:rPr>
          <w:rFonts w:eastAsiaTheme="minorHAnsi"/>
          <w:lang w:eastAsia="en-US"/>
        </w:rPr>
        <w:t xml:space="preserve">- с использованием электронной почты: </w:t>
      </w:r>
      <w:hyperlink r:id="rId10" w:history="1">
        <w:r w:rsidRPr="00C27653">
          <w:rPr>
            <w:rStyle w:val="ac"/>
            <w:color w:val="auto"/>
            <w:u w:val="none"/>
            <w:shd w:val="clear" w:color="auto" w:fill="FFFFFF"/>
          </w:rPr>
          <w:t>adm.grado.pereslavl@</w:t>
        </w:r>
        <w:r w:rsidRPr="00C27653">
          <w:rPr>
            <w:rStyle w:val="ac"/>
            <w:color w:val="auto"/>
            <w:u w:val="none"/>
            <w:shd w:val="clear" w:color="auto" w:fill="FFFFFF"/>
            <w:lang w:val="en-US"/>
          </w:rPr>
          <w:t>yandex</w:t>
        </w:r>
        <w:r w:rsidRPr="00C27653">
          <w:rPr>
            <w:rStyle w:val="ac"/>
            <w:color w:val="auto"/>
            <w:u w:val="none"/>
            <w:shd w:val="clear" w:color="auto" w:fill="FFFFFF"/>
          </w:rPr>
          <w:t>.</w:t>
        </w:r>
      </w:hyperlink>
      <w:r w:rsidRPr="00400804">
        <w:rPr>
          <w:rStyle w:val="ac"/>
          <w:color w:val="auto"/>
          <w:u w:val="none"/>
          <w:shd w:val="clear" w:color="auto" w:fill="FFFFFF"/>
          <w:lang w:val="en-US"/>
        </w:rPr>
        <w:t>ru</w:t>
      </w:r>
      <w:r w:rsidRPr="00400804">
        <w:rPr>
          <w:shd w:val="clear" w:color="auto" w:fill="FFFFFF"/>
        </w:rPr>
        <w:t xml:space="preserve"> или </w:t>
      </w:r>
      <w:hyperlink r:id="rId11" w:history="1">
        <w:r w:rsidRPr="00400804">
          <w:rPr>
            <w:rStyle w:val="ac"/>
            <w:rFonts w:eastAsiaTheme="minorHAnsi"/>
            <w:color w:val="auto"/>
            <w:u w:val="none"/>
            <w:lang w:eastAsia="en-US"/>
          </w:rPr>
          <w:t>mfc@mfc76.ru</w:t>
        </w:r>
      </w:hyperlink>
      <w:r w:rsidRPr="00EE3A09">
        <w:t>;</w:t>
      </w:r>
    </w:p>
    <w:p w:rsidR="00447551" w:rsidRPr="00EE3A09" w:rsidRDefault="00447551" w:rsidP="00447551">
      <w:pPr>
        <w:ind w:firstLine="567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- с использованием Единого портала;</w:t>
      </w:r>
    </w:p>
    <w:p w:rsidR="00447551" w:rsidRPr="002500C6" w:rsidRDefault="00447551" w:rsidP="00447551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- по форме обратной связи через официальный сайт Администрации г.Переславля-Залесского </w:t>
      </w:r>
      <w:hyperlink r:id="rId12" w:history="1">
        <w:r w:rsidRPr="002500C6">
          <w:rPr>
            <w:rStyle w:val="ac"/>
            <w:color w:val="auto"/>
            <w:u w:val="none"/>
          </w:rPr>
          <w:t>http://www.adminpz.ru/ip.html</w:t>
        </w:r>
      </w:hyperlink>
      <w:r w:rsidRPr="002500C6">
        <w:rPr>
          <w:rFonts w:eastAsiaTheme="minorHAnsi"/>
          <w:lang w:eastAsia="en-US"/>
        </w:rPr>
        <w:t xml:space="preserve"> </w:t>
      </w:r>
      <w:r w:rsidRPr="002500C6">
        <w:t>или МФЦ https://www.gosuslugi.ru/pgu/service</w:t>
      </w:r>
      <w:r w:rsidRPr="002500C6">
        <w:rPr>
          <w:rFonts w:eastAsiaTheme="minorHAnsi"/>
          <w:lang w:eastAsia="en-US"/>
        </w:rPr>
        <w:t>;</w:t>
      </w:r>
    </w:p>
    <w:p w:rsidR="00447551" w:rsidRPr="002500C6" w:rsidRDefault="00447551" w:rsidP="00447551">
      <w:pPr>
        <w:ind w:firstLine="567"/>
        <w:jc w:val="both"/>
      </w:pPr>
      <w:r w:rsidRPr="002500C6">
        <w:rPr>
          <w:rFonts w:eastAsiaTheme="minorHAnsi"/>
          <w:lang w:eastAsia="en-US"/>
        </w:rPr>
        <w:t xml:space="preserve">- посредством почтового отправления: </w:t>
      </w:r>
      <w:r w:rsidRPr="002500C6">
        <w:t>152020 Ярославская область, г.Переславль-Залесский, ул.Комсомольская, д.5 или 152020 Ярославская область, г.Переславль-Залесский, ул.Проездная, д.2б.</w:t>
      </w:r>
    </w:p>
    <w:p w:rsidR="00447551" w:rsidRPr="00EE3A09" w:rsidRDefault="00447551" w:rsidP="00447551">
      <w:pPr>
        <w:ind w:firstLine="567"/>
        <w:jc w:val="both"/>
      </w:pPr>
      <w:bookmarkStart w:id="4" w:name="OLE_LINK4"/>
      <w:bookmarkStart w:id="5" w:name="OLE_LINK5"/>
      <w:bookmarkStart w:id="6" w:name="OLE_LINK6"/>
      <w:r w:rsidRPr="00EE3A09">
        <w:t xml:space="preserve"> 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>отделом архитектуры</w:t>
      </w:r>
      <w:r w:rsidRPr="00EE3A09">
        <w:t xml:space="preserve"> в личный кабинет заявителя на Едином портале.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4"/>
    <w:bookmarkEnd w:id="5"/>
    <w:bookmarkEnd w:id="6"/>
    <w:p w:rsidR="00447551" w:rsidRPr="00EE3A09" w:rsidRDefault="00447551" w:rsidP="00447551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дней. </w:t>
      </w:r>
      <w:r w:rsidRPr="00EE3A09">
        <w:rPr>
          <w:rFonts w:eastAsiaTheme="minorHAnsi"/>
          <w:lang w:eastAsia="en-US"/>
        </w:rPr>
        <w:tab/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1.6. В рамках предоставления муниципальной услуги заявителю обеспечивается возможность осуществить запись на прием через Единый портал, выбрав удобные для него дату и время приема.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При осуществлении записи на прием </w:t>
      </w:r>
      <w:r>
        <w:rPr>
          <w:rFonts w:eastAsiaTheme="minorHAnsi"/>
          <w:lang w:eastAsia="en-US"/>
        </w:rPr>
        <w:t>отдел архитектуры</w:t>
      </w:r>
      <w:r w:rsidRPr="00EE3A09">
        <w:rPr>
          <w:rFonts w:eastAsiaTheme="minorHAnsi"/>
          <w:lang w:eastAsia="en-US"/>
        </w:rPr>
        <w:t xml:space="preserve"> не вправе требовать от заявителя совершения иных действий, кроме прохождения процедуры идентификации и аутентификации и указания цели приема.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Запись на прием должна осуществляться посредством интерактивного сервиса Единого портала, который в режиме реального времени отражает расписание работы органа или организации, или уполномоченного сотрудника на конкретную дату с указанием свободных интервалов для записи.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lastRenderedPageBreak/>
        <w:t xml:space="preserve">Сотрудник </w:t>
      </w:r>
      <w:r w:rsidRPr="009B1E69">
        <w:rPr>
          <w:rFonts w:eastAsiaTheme="minorHAnsi"/>
          <w:lang w:eastAsia="en-US"/>
        </w:rPr>
        <w:t>отдела архитектуры</w:t>
      </w:r>
      <w:r w:rsidRPr="00EE3A09">
        <w:rPr>
          <w:rFonts w:eastAsiaTheme="minorHAnsi"/>
          <w:lang w:eastAsia="en-US"/>
        </w:rPr>
        <w:t xml:space="preserve"> в течение одного рабочего дня отправляет в личный кабинет заявителя на Едином портале уведомление о записи на прием либо уведомление о необходимости указания цели приема.</w:t>
      </w:r>
    </w:p>
    <w:p w:rsidR="00447551" w:rsidRPr="00EE3A09" w:rsidRDefault="00447551" w:rsidP="00447551">
      <w:pPr>
        <w:pStyle w:val="af9"/>
        <w:tabs>
          <w:tab w:val="left" w:pos="7020"/>
        </w:tabs>
        <w:spacing w:before="0"/>
        <w:ind w:firstLine="709"/>
        <w:jc w:val="center"/>
        <w:rPr>
          <w:sz w:val="24"/>
        </w:rPr>
      </w:pPr>
    </w:p>
    <w:p w:rsidR="00447551" w:rsidRDefault="00447551" w:rsidP="00447551">
      <w:pPr>
        <w:pStyle w:val="af9"/>
        <w:numPr>
          <w:ilvl w:val="0"/>
          <w:numId w:val="15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Стандарт предоставления муниципальной услуги</w:t>
      </w:r>
    </w:p>
    <w:p w:rsidR="00447551" w:rsidRPr="00EE3A09" w:rsidRDefault="00447551" w:rsidP="00447551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447551" w:rsidRPr="00EE3A09" w:rsidRDefault="00447551" w:rsidP="00447551">
      <w:pPr>
        <w:pStyle w:val="af9"/>
        <w:tabs>
          <w:tab w:val="left" w:pos="-1134"/>
        </w:tabs>
        <w:spacing w:before="0"/>
        <w:ind w:firstLine="567"/>
        <w:rPr>
          <w:sz w:val="24"/>
        </w:rPr>
      </w:pPr>
      <w:r w:rsidRPr="00EE3A09">
        <w:rPr>
          <w:sz w:val="24"/>
        </w:rPr>
        <w:t>2.1. Наименование муниципальной услуги: выдача градостроительного плана земельного участка.</w:t>
      </w:r>
    </w:p>
    <w:p w:rsidR="00447551" w:rsidRPr="009B1E69" w:rsidRDefault="00447551" w:rsidP="00447551">
      <w:pPr>
        <w:ind w:firstLine="567"/>
        <w:jc w:val="both"/>
      </w:pPr>
      <w:r w:rsidRPr="00EE3A09">
        <w:t>2.2. </w:t>
      </w:r>
      <w:r w:rsidRPr="00EE3A09">
        <w:rPr>
          <w:color w:val="000000" w:themeColor="text1"/>
        </w:rPr>
        <w:t xml:space="preserve">Наименование органа, предоставляющего муниципальную услугу: </w:t>
      </w:r>
      <w:r w:rsidRPr="009B1E69">
        <w:t>отдел архитектуры управления архитектуры и градостроительства Администрации г.Переславля-Залесского.</w:t>
      </w:r>
    </w:p>
    <w:p w:rsidR="00447551" w:rsidRPr="00EE3A09" w:rsidRDefault="00447551" w:rsidP="00447551">
      <w:pPr>
        <w:ind w:firstLine="567"/>
        <w:jc w:val="both"/>
        <w:rPr>
          <w:color w:val="000000" w:themeColor="text1"/>
        </w:rPr>
      </w:pPr>
      <w:r w:rsidRPr="00EE3A09">
        <w:rPr>
          <w:color w:val="000000" w:themeColor="text1"/>
        </w:rPr>
        <w:t xml:space="preserve">В целях, связанных с предоставлением муниципальной услуги, используются документы и информация, обрабатываемые, в том числе посредством межведомственного запроса, с использованием межведомственного информационного взаимодействия с: </w:t>
      </w:r>
    </w:p>
    <w:p w:rsidR="00447551" w:rsidRPr="00EE3A09" w:rsidRDefault="00447551" w:rsidP="00447551">
      <w:pPr>
        <w:ind w:firstLine="567"/>
        <w:jc w:val="both"/>
        <w:rPr>
          <w:color w:val="000000"/>
        </w:rPr>
      </w:pPr>
      <w:r w:rsidRPr="00EE3A09">
        <w:rPr>
          <w:color w:val="000000"/>
        </w:rPr>
        <w:t>- Федеральной службой государственной регистрации, кадастра и картографии (Росреестр);</w:t>
      </w:r>
    </w:p>
    <w:p w:rsidR="00447551" w:rsidRPr="00EE3A09" w:rsidRDefault="00447551" w:rsidP="00447551">
      <w:pPr>
        <w:ind w:firstLine="567"/>
        <w:jc w:val="both"/>
        <w:rPr>
          <w:color w:val="000000"/>
        </w:rPr>
      </w:pPr>
      <w:r w:rsidRPr="00EE3A09">
        <w:rPr>
          <w:color w:val="000000"/>
        </w:rPr>
        <w:t>- Филиал</w:t>
      </w:r>
      <w:r>
        <w:rPr>
          <w:color w:val="000000"/>
        </w:rPr>
        <w:t>ом</w:t>
      </w:r>
      <w:r w:rsidRPr="00EE3A09">
        <w:rPr>
          <w:color w:val="000000"/>
        </w:rPr>
        <w:t xml:space="preserve"> ФГБУ «Федеральная кадастровая палата Федеральной службы государственной регистрации, кадастра и картографии» по Ярославской области.</w:t>
      </w:r>
    </w:p>
    <w:p w:rsidR="00447551" w:rsidRPr="00EE3A09" w:rsidRDefault="00447551" w:rsidP="00447551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EE3A09">
        <w:rPr>
          <w:rFonts w:ascii="Times New Roman" w:hAnsi="Times New Roman" w:cs="Times New Roman"/>
        </w:rPr>
        <w:t xml:space="preserve">При предоставлении муниципальной услуги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услуг, получения документов и информации, предоставляемых в результате предоставления таких услуг, включённых в перечень услуг, которые являются необходимыми и обязательными для предоставления муниципальной услуги, утверждённый </w:t>
      </w:r>
      <w:r>
        <w:rPr>
          <w:rFonts w:ascii="Times New Roman" w:hAnsi="Times New Roman" w:cs="Times New Roman"/>
        </w:rPr>
        <w:t>постановлением Администрации г.</w:t>
      </w:r>
      <w:r w:rsidRPr="00EE3A09">
        <w:rPr>
          <w:rFonts w:ascii="Times New Roman" w:hAnsi="Times New Roman" w:cs="Times New Roman"/>
        </w:rPr>
        <w:t xml:space="preserve">Переславля-Залесского Ярославской области от </w:t>
      </w:r>
      <w:r w:rsidRPr="00F3474C">
        <w:rPr>
          <w:rFonts w:ascii="Times New Roman" w:hAnsi="Times New Roman" w:cs="Times New Roman"/>
        </w:rPr>
        <w:t>21.09.2015 №ПОС.03-1436/15</w:t>
      </w:r>
      <w:r w:rsidRPr="00EE3A09">
        <w:rPr>
          <w:rFonts w:ascii="Times New Roman" w:hAnsi="Times New Roman" w:cs="Times New Roman"/>
          <w:color w:val="FF0000"/>
        </w:rPr>
        <w:t xml:space="preserve"> </w:t>
      </w:r>
      <w:r w:rsidRPr="00EE3A09">
        <w:rPr>
          <w:rFonts w:ascii="Times New Roman" w:hAnsi="Times New Roman" w:cs="Times New Roman"/>
        </w:rPr>
        <w:t>«Об утверждении Перечня муниципальных услуг, предоставляемых органами местного самоуправления г.Переславля-Залесского».</w:t>
      </w:r>
    </w:p>
    <w:p w:rsidR="00447551" w:rsidRPr="00EE3A09" w:rsidRDefault="00447551" w:rsidP="00447551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2.3. Формы подачи заявления: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 xml:space="preserve">отделе архитектуры </w:t>
      </w:r>
      <w:r w:rsidRPr="00EE3A09">
        <w:rPr>
          <w:rFonts w:eastAsiaTheme="minorHAnsi"/>
          <w:lang w:eastAsia="en-US"/>
        </w:rPr>
        <w:t>или МФЦ;</w:t>
      </w:r>
    </w:p>
    <w:p w:rsidR="00447551" w:rsidRPr="00F3474C" w:rsidRDefault="00447551" w:rsidP="00447551">
      <w:pPr>
        <w:ind w:firstLine="567"/>
        <w:jc w:val="both"/>
        <w:rPr>
          <w:rFonts w:eastAsia="Calibri"/>
          <w:lang w:eastAsia="en-US"/>
        </w:rPr>
      </w:pPr>
      <w:bookmarkStart w:id="7" w:name="OLE_LINK12"/>
      <w:bookmarkStart w:id="8" w:name="OLE_LINK13"/>
      <w:r w:rsidRPr="00EE3A09">
        <w:rPr>
          <w:rFonts w:eastAsiaTheme="minorHAnsi"/>
          <w:lang w:eastAsia="en-US"/>
        </w:rPr>
        <w:t xml:space="preserve">- заочная форма – без личного присутствия заявителя </w:t>
      </w:r>
      <w:bookmarkEnd w:id="7"/>
      <w:bookmarkEnd w:id="8"/>
      <w:r w:rsidRPr="00F3474C">
        <w:rPr>
          <w:rFonts w:eastAsia="Calibri"/>
          <w:lang w:eastAsia="en-US"/>
        </w:rPr>
        <w:t>(по почте, с использованием электронной почты, через Единый портал).</w:t>
      </w:r>
    </w:p>
    <w:p w:rsidR="00447551" w:rsidRPr="00EE3A09" w:rsidRDefault="00447551" w:rsidP="00447551">
      <w:pPr>
        <w:ind w:firstLine="567"/>
        <w:jc w:val="both"/>
      </w:pPr>
      <w:r w:rsidRPr="00EE3A09">
        <w:t>Муниципальную услугу в электронной форме могут получить только физические или юридические лица, зарегистрированные на Едином портале.</w:t>
      </w:r>
    </w:p>
    <w:p w:rsidR="00447551" w:rsidRPr="00EE3A09" w:rsidRDefault="00447551" w:rsidP="00447551">
      <w:pPr>
        <w:pStyle w:val="ab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EE3A09">
        <w:rPr>
          <w:rFonts w:ascii="Times New Roman" w:eastAsiaTheme="minorHAnsi" w:hAnsi="Times New Roman" w:cs="Times New Roman"/>
          <w:lang w:eastAsia="en-US"/>
        </w:rPr>
        <w:t>Форма получения результата предоставления услуги: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 xml:space="preserve">-  очная форма – при личном присутствии заявителя в </w:t>
      </w:r>
      <w:r w:rsidRPr="00F3474C">
        <w:rPr>
          <w:rFonts w:eastAsiaTheme="minorHAnsi"/>
          <w:lang w:eastAsia="en-US"/>
        </w:rPr>
        <w:t>отделе архитектуры</w:t>
      </w:r>
      <w:r w:rsidRPr="00EE3A09">
        <w:rPr>
          <w:rFonts w:eastAsiaTheme="minorHAnsi"/>
          <w:lang w:eastAsia="en-US"/>
        </w:rPr>
        <w:t xml:space="preserve"> или МФЦ;</w:t>
      </w:r>
    </w:p>
    <w:p w:rsidR="00447551" w:rsidRPr="00F3474C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F3474C">
        <w:rPr>
          <w:rFonts w:eastAsiaTheme="minorHAnsi"/>
          <w:lang w:eastAsia="en-US"/>
        </w:rPr>
        <w:t>- заочная форма – без личного присутствия заявителя (через Единый портал).</w:t>
      </w:r>
    </w:p>
    <w:p w:rsidR="00447551" w:rsidRPr="00EE3A09" w:rsidRDefault="00447551" w:rsidP="00447551">
      <w:pPr>
        <w:pStyle w:val="HTML"/>
        <w:ind w:left="0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E3A09">
        <w:rPr>
          <w:rFonts w:ascii="Times New Roman" w:hAnsi="Times New Roman"/>
          <w:color w:val="000000"/>
          <w:sz w:val="24"/>
          <w:szCs w:val="24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447551" w:rsidRPr="00EE3A09" w:rsidRDefault="00447551" w:rsidP="00447551">
      <w:pPr>
        <w:tabs>
          <w:tab w:val="left" w:pos="-1134"/>
        </w:tabs>
        <w:ind w:firstLine="567"/>
        <w:jc w:val="both"/>
      </w:pPr>
      <w:r w:rsidRPr="00EE3A09">
        <w:t xml:space="preserve">2.4. Результатом предоставления муниципальной услуги является выдача </w:t>
      </w:r>
      <w:r w:rsidRPr="00F3474C">
        <w:t>(направление)</w:t>
      </w:r>
      <w:r w:rsidRPr="00EE3A09">
        <w:t xml:space="preserve"> заявителю:</w:t>
      </w:r>
    </w:p>
    <w:p w:rsidR="00447551" w:rsidRPr="00EE3A09" w:rsidRDefault="00447551" w:rsidP="00447551">
      <w:pPr>
        <w:tabs>
          <w:tab w:val="left" w:pos="-1134"/>
        </w:tabs>
        <w:ind w:firstLine="567"/>
        <w:jc w:val="both"/>
      </w:pPr>
      <w:r w:rsidRPr="00EE3A09">
        <w:t xml:space="preserve">- </w:t>
      </w:r>
      <w:r w:rsidRPr="00EE3A09">
        <w:rPr>
          <w:color w:val="000000"/>
        </w:rPr>
        <w:t>градостроительного плана земельного участка.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EE3A09">
        <w:rPr>
          <w:color w:val="000000"/>
        </w:rPr>
        <w:t xml:space="preserve">2.5. Подготовка и утверждение градостроительного плана земельного участка осуществляется в течение 30 дней со дня поступления в </w:t>
      </w:r>
      <w:r w:rsidRPr="00F3474C">
        <w:t>отдел архитектуры</w:t>
      </w:r>
      <w:r w:rsidRPr="00EE3A09">
        <w:rPr>
          <w:color w:val="000000"/>
        </w:rPr>
        <w:t xml:space="preserve"> заявления</w:t>
      </w:r>
      <w:r w:rsidRPr="00EE3A09">
        <w:rPr>
          <w:rFonts w:eastAsia="Calibri"/>
        </w:rPr>
        <w:t xml:space="preserve"> о выдаче градостроительного плана земельного участка</w:t>
      </w:r>
      <w:r w:rsidRPr="00EE3A09">
        <w:rPr>
          <w:color w:val="000000"/>
        </w:rPr>
        <w:t xml:space="preserve">. </w:t>
      </w:r>
    </w:p>
    <w:p w:rsidR="00447551" w:rsidRPr="00832101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rPr>
          <w:color w:val="000000"/>
        </w:rPr>
        <w:t xml:space="preserve">В рамках настоящего регламента срок, определенный днями, исчисляется в календарных </w:t>
      </w:r>
      <w:r w:rsidRPr="00832101">
        <w:rPr>
          <w:color w:val="000000"/>
        </w:rPr>
        <w:t xml:space="preserve">днях, если срок не установлен в рабочих днях. 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  <w:rPr>
          <w:color w:val="000000"/>
        </w:rPr>
      </w:pPr>
      <w:r w:rsidRPr="00832101">
        <w:rPr>
          <w:color w:val="000000"/>
        </w:rPr>
        <w:t>2.6. Правовые основания для предоставления муниципальной услуги: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t>- Градостроительный кодекс Российской Федерации от 29.12.2004 № 190-ФЗ (</w:t>
      </w:r>
      <w:r w:rsidRPr="00832101">
        <w:rPr>
          <w:rFonts w:eastAsia="Calibri"/>
        </w:rPr>
        <w:t>Российская газета, № 290, 30.12.2004</w:t>
      </w:r>
      <w:r w:rsidRPr="00832101">
        <w:t xml:space="preserve">); 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t>- Федеральный закон от 29.12.2004 № 191-ФЗ «О введении в действие Градостроительного кодекса Российской Федерации» («Российская газета», № 290, 30.12.2004);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t>- 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lastRenderedPageBreak/>
        <w:t>-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t>- Постановление Правительства РФ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447551" w:rsidRDefault="00447551" w:rsidP="00447551">
      <w:pPr>
        <w:tabs>
          <w:tab w:val="left" w:pos="4082"/>
        </w:tabs>
        <w:ind w:firstLine="567"/>
        <w:jc w:val="both"/>
      </w:pPr>
      <w:r w:rsidRPr="00832101">
        <w:t>- Постановление Правительства РФ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EB70DF" w:rsidRPr="00EB70DF" w:rsidRDefault="009112AC" w:rsidP="00EB70DF">
      <w:pPr>
        <w:pStyle w:val="ab"/>
        <w:ind w:firstLine="567"/>
        <w:jc w:val="both"/>
      </w:pPr>
      <w:r w:rsidRPr="00EB70DF">
        <w:rPr>
          <w:rFonts w:ascii="Times New Roman" w:hAnsi="Times New Roman" w:cs="Times New Roman"/>
        </w:rPr>
        <w:t xml:space="preserve">- </w:t>
      </w:r>
      <w:r w:rsidRPr="009112AC">
        <w:rPr>
          <w:rFonts w:ascii="Times New Roman" w:hAnsi="Times New Roman" w:cs="Times New Roman"/>
        </w:rPr>
        <w:t xml:space="preserve">Приказ Министерства строительства и жилищно-коммунального хозяйства РФ от </w:t>
      </w:r>
      <w:r w:rsidR="00EB70DF" w:rsidRPr="00EB70DF">
        <w:rPr>
          <w:rFonts w:ascii="Times New Roman" w:hAnsi="Times New Roman" w:cs="Times New Roman"/>
        </w:rPr>
        <w:t>0</w:t>
      </w:r>
      <w:r w:rsidRPr="009112AC">
        <w:rPr>
          <w:rFonts w:ascii="Times New Roman" w:hAnsi="Times New Roman" w:cs="Times New Roman"/>
        </w:rPr>
        <w:t>6</w:t>
      </w:r>
      <w:r w:rsidR="00EB70DF" w:rsidRPr="00EB70DF">
        <w:rPr>
          <w:rFonts w:ascii="Times New Roman" w:hAnsi="Times New Roman" w:cs="Times New Roman"/>
        </w:rPr>
        <w:t>.06.2</w:t>
      </w:r>
      <w:r w:rsidRPr="009112AC">
        <w:rPr>
          <w:rFonts w:ascii="Times New Roman" w:hAnsi="Times New Roman" w:cs="Times New Roman"/>
        </w:rPr>
        <w:t>016 </w:t>
      </w:r>
      <w:r w:rsidR="00EB70DF" w:rsidRPr="00EB70DF">
        <w:rPr>
          <w:rFonts w:ascii="Times New Roman" w:hAnsi="Times New Roman" w:cs="Times New Roman"/>
        </w:rPr>
        <w:t>№</w:t>
      </w:r>
      <w:r w:rsidRPr="009112AC">
        <w:rPr>
          <w:rFonts w:ascii="Times New Roman" w:hAnsi="Times New Roman" w:cs="Times New Roman"/>
        </w:rPr>
        <w:t> 400/пр "Об утверждении формы градостроительного плана земельного участка"</w:t>
      </w:r>
      <w:r w:rsidR="00EB70DF" w:rsidRPr="00EB70DF">
        <w:rPr>
          <w:rFonts w:ascii="Times New Roman" w:hAnsi="Times New Roman" w:cs="Times New Roman"/>
        </w:rPr>
        <w:t xml:space="preserve"> (</w:t>
      </w:r>
      <w:r w:rsidR="00EB70DF">
        <w:rPr>
          <w:rFonts w:ascii="Times New Roman" w:hAnsi="Times New Roman" w:cs="Times New Roman"/>
        </w:rPr>
        <w:t>т</w:t>
      </w:r>
      <w:r w:rsidR="00EB70DF" w:rsidRPr="00EB70DF">
        <w:rPr>
          <w:rFonts w:ascii="Times New Roman" w:hAnsi="Times New Roman" w:cs="Times New Roman"/>
        </w:rPr>
        <w:t>екст приказа опубликован на "Официальном интернет-портале правовой информации" (www.pravo.gov.ru) 22</w:t>
      </w:r>
      <w:r w:rsidR="00EB70DF">
        <w:rPr>
          <w:rFonts w:ascii="Times New Roman" w:hAnsi="Times New Roman" w:cs="Times New Roman"/>
        </w:rPr>
        <w:t>.07.2016).</w:t>
      </w:r>
    </w:p>
    <w:p w:rsidR="00447551" w:rsidRPr="00832101" w:rsidRDefault="00447551" w:rsidP="00447551">
      <w:pPr>
        <w:tabs>
          <w:tab w:val="left" w:pos="4082"/>
        </w:tabs>
        <w:ind w:firstLine="567"/>
        <w:jc w:val="both"/>
      </w:pPr>
      <w:r w:rsidRPr="00832101">
        <w:t>- Постановление Администрации г.Переславля-Залесского от</w:t>
      </w:r>
      <w:r>
        <w:t xml:space="preserve"> 07.03.2014 № ПОС.03-0351-14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47551" w:rsidRPr="00832101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832101">
        <w:rPr>
          <w:rFonts w:ascii="Times New Roman" w:hAnsi="Times New Roman"/>
          <w:sz w:val="24"/>
          <w:szCs w:val="24"/>
        </w:rPr>
        <w:t>2.7. Перечень документов, необходимых для предоставления муниципальной услуги.</w:t>
      </w:r>
    </w:p>
    <w:p w:rsidR="00447551" w:rsidRPr="00832101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832101">
        <w:rPr>
          <w:rFonts w:ascii="Times New Roman" w:hAnsi="Times New Roman"/>
          <w:sz w:val="24"/>
          <w:szCs w:val="24"/>
        </w:rPr>
        <w:t>2.7.1. Перечень документов, предоставляемых заявителем самостоятельно: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bookmarkStart w:id="9" w:name="OLE_LINK14"/>
      <w:bookmarkStart w:id="10" w:name="OLE_LINK15"/>
      <w:r w:rsidRPr="00EE3A09">
        <w:t>1) </w:t>
      </w:r>
      <w:r>
        <w:t>заявление установленной формы (П</w:t>
      </w:r>
      <w:r w:rsidRPr="00EE3A09">
        <w:t>риложение № 1 к</w:t>
      </w:r>
      <w:r>
        <w:t xml:space="preserve"> административному</w:t>
      </w:r>
      <w:r w:rsidRPr="00EE3A09">
        <w:t xml:space="preserve"> регламенту);</w:t>
      </w:r>
    </w:p>
    <w:p w:rsidR="00447551" w:rsidRPr="00EE3A09" w:rsidRDefault="00447551" w:rsidP="00447551">
      <w:pPr>
        <w:ind w:firstLine="567"/>
        <w:jc w:val="both"/>
      </w:pPr>
      <w:r w:rsidRPr="00EE3A09">
        <w:t xml:space="preserve">2) документ, удостоверяющий личность заявителя или </w:t>
      </w:r>
      <w:r>
        <w:t xml:space="preserve">подтверждающий полномочия </w:t>
      </w:r>
      <w:r w:rsidRPr="00EE3A09">
        <w:t xml:space="preserve">представителя заявителя. 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>2.7.2. Перечень документов (сведений), подлежащих предоставлению в рамках межведомственного информационного взаимодействия:</w:t>
      </w:r>
    </w:p>
    <w:bookmarkEnd w:id="9"/>
    <w:bookmarkEnd w:id="10"/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>1) кадастровая выписка о земельном участке;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 xml:space="preserve">2) кадастровый паспорт объекта капитального строительства. 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Заявитель вправе предоставить полный пакет документов, необходимых для предоставления муниципальной услуги, самостоятельно.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Установленный выше перечень документов является исчерпывающим.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>
        <w:t>Отдел архитектуры</w:t>
      </w:r>
      <w:r w:rsidRPr="00EE3A09">
        <w:t>, предоставляющий муниципальные услуги, не вправе требовать от заявителя: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</w:pPr>
      <w:r w:rsidRPr="00EE3A09">
        <w:t xml:space="preserve">-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Ярославской области,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услуг. </w:t>
      </w:r>
    </w:p>
    <w:p w:rsidR="00447551" w:rsidRPr="00EE3A09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 xml:space="preserve">2.8. Необходимых и обязательных услуг для предоставления муниципальной услуги не предусмотрено. </w:t>
      </w:r>
    </w:p>
    <w:p w:rsidR="00447551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lastRenderedPageBreak/>
        <w:t xml:space="preserve">2.9. Основанием для отказа в приеме заявления является непредставление документа, удостоверяющего личность заявителя или </w:t>
      </w:r>
      <w:r>
        <w:rPr>
          <w:rFonts w:ascii="Times New Roman" w:hAnsi="Times New Roman"/>
          <w:sz w:val="24"/>
          <w:szCs w:val="24"/>
        </w:rPr>
        <w:t xml:space="preserve">подтверждающего полномочия </w:t>
      </w:r>
      <w:r w:rsidRPr="00EE3A09">
        <w:rPr>
          <w:rFonts w:ascii="Times New Roman" w:hAnsi="Times New Roman"/>
          <w:sz w:val="24"/>
          <w:szCs w:val="24"/>
        </w:rPr>
        <w:t xml:space="preserve">представителя заявителя.    </w:t>
      </w:r>
    </w:p>
    <w:p w:rsidR="00447551" w:rsidRPr="00EE3A09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>При подаче заявления через Единый портал основания для отказа в приеме документов отсутствуют.</w:t>
      </w:r>
    </w:p>
    <w:p w:rsidR="00447551" w:rsidRPr="00EE3A09" w:rsidRDefault="00447551" w:rsidP="00447551">
      <w:pPr>
        <w:pStyle w:val="af3"/>
        <w:spacing w:before="0"/>
        <w:ind w:firstLine="567"/>
        <w:rPr>
          <w:rFonts w:ascii="Times New Roman" w:hAnsi="Times New Roman"/>
          <w:sz w:val="24"/>
          <w:szCs w:val="24"/>
        </w:rPr>
      </w:pPr>
      <w:r w:rsidRPr="00EE3A09">
        <w:rPr>
          <w:rFonts w:ascii="Times New Roman" w:hAnsi="Times New Roman"/>
          <w:sz w:val="24"/>
          <w:szCs w:val="24"/>
        </w:rPr>
        <w:t>2.10. Основания для отказа в предоставлении муниципальной услуги отсутствуют.</w:t>
      </w:r>
    </w:p>
    <w:p w:rsidR="00447551" w:rsidRDefault="00447551" w:rsidP="00447551">
      <w:pPr>
        <w:tabs>
          <w:tab w:val="left" w:pos="-3420"/>
        </w:tabs>
        <w:ind w:firstLine="567"/>
        <w:contextualSpacing/>
        <w:jc w:val="both"/>
      </w:pPr>
      <w:r w:rsidRPr="00EE3A09">
        <w:t>2.11. Возможность приостановления срока предоставления муниципальной услуги законодательством не предусмотрена.</w:t>
      </w:r>
    </w:p>
    <w:p w:rsidR="00447551" w:rsidRPr="00EE3A09" w:rsidRDefault="00447551" w:rsidP="00447551">
      <w:pPr>
        <w:tabs>
          <w:tab w:val="left" w:pos="-3420"/>
        </w:tabs>
        <w:ind w:firstLine="567"/>
        <w:contextualSpacing/>
        <w:jc w:val="both"/>
      </w:pPr>
      <w:r w:rsidRPr="00EE3A09">
        <w:t>2.12. Предоставление муниципальной услуги осуществляется без взимания платы.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2.13.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2.14. Срок и порядок регистрации заявления на предоставление муниципальной услуги. </w:t>
      </w:r>
    </w:p>
    <w:p w:rsidR="00447551" w:rsidRPr="00370111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Заявление, поданное в очной форме в </w:t>
      </w:r>
      <w:r w:rsidRPr="00370111">
        <w:rPr>
          <w:rFonts w:eastAsia="Calibri"/>
          <w:lang w:eastAsia="en-US"/>
        </w:rPr>
        <w:t xml:space="preserve">отдел архитектуры, регистрируется непосредственно при подаче соответствующего заявления в отдел архитектуры. 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Порядок регистрации заявления, поданного в очной форме в МФЦ, определяется соглашением о взаимодействии с многофункциональным центром. </w:t>
      </w:r>
    </w:p>
    <w:p w:rsidR="00447551" w:rsidRPr="006A3D7B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Заявление, поданное в заочной форме, регистрируется в день поступления заявления в </w:t>
      </w:r>
      <w:r w:rsidRPr="006A3D7B">
        <w:rPr>
          <w:rFonts w:eastAsia="Calibri"/>
          <w:lang w:eastAsia="en-US"/>
        </w:rPr>
        <w:t>отдел архитектуры.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2.15.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447551" w:rsidRPr="00EE3A09" w:rsidRDefault="00447551" w:rsidP="0044755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Вход в здание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447551" w:rsidRPr="00EE3A09" w:rsidRDefault="00447551" w:rsidP="0044755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Все помещения, в которых предоставляется муниципальная услуга, соответствуют санитарно-эпидемиологическим требованиям, правилам пожарной безопасности, нормам охраны труда.</w:t>
      </w:r>
    </w:p>
    <w:p w:rsidR="00447551" w:rsidRPr="00EE3A09" w:rsidRDefault="00447551" w:rsidP="0044755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Помещения для работы с заявителями оборудуются соответствующими информационными стендами, вывесками, указателями.</w:t>
      </w:r>
    </w:p>
    <w:p w:rsidR="00447551" w:rsidRPr="00EE3A09" w:rsidRDefault="00447551" w:rsidP="00447551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Места ожидания оборудуются стульями или столами, обеспечиваются канцелярскими принадлежностями в количестве, достаточном для оформления документов заявителями.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outlineLvl w:val="0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2.16. Показатели доступности </w:t>
      </w:r>
      <w:r>
        <w:rPr>
          <w:rFonts w:eastAsia="Calibri"/>
          <w:lang w:eastAsia="en-US"/>
        </w:rPr>
        <w:t>и качества муниципальной услуги:</w:t>
      </w:r>
    </w:p>
    <w:p w:rsidR="00447551" w:rsidRPr="00EE3A09" w:rsidRDefault="00447551" w:rsidP="00447551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возможность получения услуги всеми способами, предусмотренны</w:t>
      </w:r>
      <w:r w:rsidR="00B86CFE">
        <w:rPr>
          <w:rFonts w:eastAsia="Calibri"/>
          <w:lang w:eastAsia="en-US"/>
        </w:rPr>
        <w:t>ми</w:t>
      </w:r>
      <w:r w:rsidRPr="004D2B16">
        <w:rPr>
          <w:rFonts w:eastAsia="Calibri"/>
          <w:lang w:eastAsia="en-US"/>
        </w:rPr>
        <w:t xml:space="preserve"> законодательством, в том числе через Единый портал</w:t>
      </w:r>
      <w:r w:rsidRPr="00EE3A09">
        <w:t xml:space="preserve">; </w:t>
      </w:r>
      <w:r w:rsidRPr="004D2B16">
        <w:rPr>
          <w:rFonts w:eastAsia="Calibri"/>
          <w:lang w:eastAsia="en-US"/>
        </w:rPr>
        <w:t xml:space="preserve"> </w:t>
      </w:r>
    </w:p>
    <w:p w:rsidR="00447551" w:rsidRPr="00EE3A09" w:rsidRDefault="00447551" w:rsidP="00447551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превышения срока предоставления муниципальной услуги установленного пунктом 2.5 раздела 2 регламента; </w:t>
      </w:r>
    </w:p>
    <w:p w:rsidR="00447551" w:rsidRDefault="00447551" w:rsidP="00447551">
      <w:pPr>
        <w:pStyle w:val="a9"/>
        <w:numPr>
          <w:ilvl w:val="0"/>
          <w:numId w:val="18"/>
        </w:numPr>
        <w:ind w:left="0" w:firstLine="567"/>
        <w:jc w:val="both"/>
      </w:pPr>
      <w:r w:rsidRPr="004D2B16">
        <w:rPr>
          <w:rFonts w:eastAsia="Calibri"/>
          <w:lang w:eastAsia="en-US"/>
        </w:rPr>
        <w:t xml:space="preserve"> отсутствие обоснованных жалоб со стороны заявителей;</w:t>
      </w:r>
    </w:p>
    <w:p w:rsidR="00447551" w:rsidRDefault="00447551" w:rsidP="00447551">
      <w:pPr>
        <w:pStyle w:val="a9"/>
        <w:numPr>
          <w:ilvl w:val="0"/>
          <w:numId w:val="18"/>
        </w:numPr>
        <w:ind w:left="0" w:firstLine="567"/>
        <w:jc w:val="both"/>
      </w:pPr>
      <w:r>
        <w:t xml:space="preserve">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447551" w:rsidRDefault="00447551" w:rsidP="00447551">
      <w:pPr>
        <w:ind w:firstLine="567"/>
        <w:jc w:val="both"/>
      </w:pPr>
      <w: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447551" w:rsidRDefault="00447551" w:rsidP="00447551">
      <w:pPr>
        <w:ind w:firstLine="567"/>
        <w:jc w:val="both"/>
      </w:pPr>
      <w: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447551" w:rsidRDefault="00447551" w:rsidP="00447551">
      <w:pPr>
        <w:ind w:firstLine="567"/>
        <w:jc w:val="both"/>
      </w:pPr>
      <w: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447551" w:rsidRDefault="00447551" w:rsidP="00447551">
      <w:pPr>
        <w:ind w:firstLine="567"/>
        <w:jc w:val="both"/>
      </w:pPr>
      <w:r>
        <w:t>– допуск сурдопереводчика и тифлосурдопереводчика;</w:t>
      </w:r>
    </w:p>
    <w:p w:rsidR="00447551" w:rsidRDefault="00447551" w:rsidP="00447551">
      <w:pPr>
        <w:ind w:firstLine="567"/>
        <w:jc w:val="both"/>
      </w:pPr>
      <w: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447551" w:rsidRDefault="00447551" w:rsidP="00447551">
      <w:pPr>
        <w:ind w:firstLine="567"/>
        <w:jc w:val="both"/>
      </w:pPr>
      <w:r>
        <w:lastRenderedPageBreak/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447551" w:rsidRDefault="00447551" w:rsidP="00447551">
      <w:pPr>
        <w:ind w:firstLine="567"/>
        <w:jc w:val="both"/>
      </w:pPr>
      <w: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447551" w:rsidRPr="00562A37" w:rsidRDefault="00447551" w:rsidP="00447551">
      <w:pPr>
        <w:ind w:firstLine="567"/>
        <w:jc w:val="both"/>
      </w:pPr>
      <w:r>
        <w:t>–</w:t>
      </w:r>
      <w:r w:rsidRPr="00421A07">
        <w:t xml:space="preserve"> </w:t>
      </w:r>
      <w:r w:rsidRPr="00562A37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 w:rsidRPr="00421A07">
        <w:t>.</w:t>
      </w:r>
    </w:p>
    <w:p w:rsidR="00447551" w:rsidRPr="00EE3A09" w:rsidRDefault="00447551" w:rsidP="00447551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2.17. Особенности предоставления муниципальной услуги через многофункциональный центр и через Единый портал</w:t>
      </w:r>
    </w:p>
    <w:p w:rsidR="00447551" w:rsidRPr="00EE3A09" w:rsidRDefault="00447551" w:rsidP="00447551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Муниципальная услуга в электронной форме предоставляется только заявителям, зарегистрированным на Едином портале.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формат изображений в прикрепляемом файле – JPEG, JPEG 2000 или pdf;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разрешение прикрепляемых сканированных копий не должно быть меньше 300 dpi;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размер всех прикрепляемых файлов не должен превышать 5 мегабайт.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Основанием для регистрации запроса, направленного посредством Единого портала (далее – электронный запрос), является его поступление к специалисту </w:t>
      </w:r>
      <w:r w:rsidRPr="006A3D7B">
        <w:rPr>
          <w:rFonts w:eastAsia="Calibr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 w:rsidRPr="0021579C">
        <w:rPr>
          <w:rFonts w:eastAsiaTheme="minorHAnsi"/>
          <w:lang w:eastAsia="en-US"/>
        </w:rPr>
        <w:t>отдела архитектуры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zip, rar.</w:t>
      </w:r>
    </w:p>
    <w:p w:rsidR="00447551" w:rsidRPr="00EE3A09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447551" w:rsidRDefault="00447551" w:rsidP="00447551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Получение результата предоставления муниципальной услуги в электронной форме не лишает заявителя права получить указанный результат на бумажном носителе.</w:t>
      </w:r>
    </w:p>
    <w:p w:rsidR="00B86CFE" w:rsidRPr="00EE3A09" w:rsidRDefault="00B86CFE" w:rsidP="00447551">
      <w:pPr>
        <w:ind w:firstLine="567"/>
        <w:jc w:val="both"/>
        <w:rPr>
          <w:rFonts w:eastAsia="Calibri"/>
          <w:lang w:eastAsia="en-US"/>
        </w:rPr>
      </w:pPr>
    </w:p>
    <w:p w:rsidR="00EB274F" w:rsidRDefault="00EB274F" w:rsidP="00451783">
      <w:pPr>
        <w:pStyle w:val="af9"/>
        <w:numPr>
          <w:ilvl w:val="0"/>
          <w:numId w:val="19"/>
        </w:numPr>
        <w:tabs>
          <w:tab w:val="left" w:pos="7020"/>
        </w:tabs>
        <w:spacing w:before="0"/>
        <w:jc w:val="center"/>
        <w:rPr>
          <w:sz w:val="24"/>
        </w:rPr>
      </w:pPr>
      <w:r w:rsidRPr="00EE3A09">
        <w:rPr>
          <w:sz w:val="24"/>
        </w:rPr>
        <w:t>Административные процедуры</w:t>
      </w:r>
    </w:p>
    <w:p w:rsidR="003B697E" w:rsidRPr="00EE3A09" w:rsidRDefault="003B697E" w:rsidP="003B697E">
      <w:pPr>
        <w:pStyle w:val="af9"/>
        <w:tabs>
          <w:tab w:val="left" w:pos="7020"/>
        </w:tabs>
        <w:spacing w:before="0"/>
        <w:ind w:left="720" w:firstLine="0"/>
        <w:rPr>
          <w:sz w:val="24"/>
        </w:rPr>
      </w:pPr>
    </w:p>
    <w:p w:rsidR="004E5AFD" w:rsidRPr="00EE3A09" w:rsidRDefault="004E5AFD" w:rsidP="0021579C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3.1. Предоставление муниципальной услуги включает в себя следующие административные процедуры:</w:t>
      </w:r>
    </w:p>
    <w:p w:rsidR="004E5AFD" w:rsidRPr="00EE3A09" w:rsidRDefault="004E5AFD" w:rsidP="0021579C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4E5AFD" w:rsidRPr="00EE3A09" w:rsidRDefault="004E5AFD" w:rsidP="0021579C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рассмотрение и проверка заявления и приложенн</w:t>
      </w:r>
      <w:r w:rsidR="005B0961">
        <w:t>ых</w:t>
      </w:r>
      <w:r w:rsidRPr="00EE3A09">
        <w:t xml:space="preserve"> к нему документа, подготовка проекта документа, являющегося результатом муниципальной услуги;</w:t>
      </w:r>
    </w:p>
    <w:p w:rsidR="004E5AFD" w:rsidRPr="00EE3A09" w:rsidRDefault="004E5AFD" w:rsidP="0021579C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принятие уполномоченным должностным лицом решения по результатам рассмотрения и проверки заявления и приложенных к нему документов;</w:t>
      </w:r>
    </w:p>
    <w:p w:rsidR="004E5AFD" w:rsidRPr="00EE3A09" w:rsidRDefault="004E5AFD" w:rsidP="0021579C">
      <w:pPr>
        <w:pStyle w:val="a9"/>
        <w:autoSpaceDE w:val="0"/>
        <w:autoSpaceDN w:val="0"/>
        <w:adjustRightInd w:val="0"/>
        <w:ind w:left="0" w:firstLine="567"/>
        <w:jc w:val="both"/>
      </w:pPr>
      <w:r w:rsidRPr="00EE3A09">
        <w:t>- выдача (направление) заявителю документов</w:t>
      </w:r>
      <w:r w:rsidR="00B3203F" w:rsidRPr="00EE3A09">
        <w:t>,</w:t>
      </w:r>
      <w:r w:rsidRPr="00EE3A09">
        <w:t xml:space="preserve"> являющихся результатом оказания муниципальной услуги, в том числе в электронной форме.</w:t>
      </w:r>
    </w:p>
    <w:p w:rsidR="00B3203F" w:rsidRDefault="00B3203F" w:rsidP="0021579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</w:rPr>
        <w:lastRenderedPageBreak/>
        <w:t>3.2. 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Pr="00EE3A09">
        <w:rPr>
          <w:rFonts w:eastAsia="Calibri"/>
          <w:lang w:eastAsia="en-US"/>
        </w:rPr>
        <w:t xml:space="preserve">. </w:t>
      </w:r>
    </w:p>
    <w:p w:rsidR="004F034E" w:rsidRPr="004F034E" w:rsidRDefault="004F034E" w:rsidP="004F034E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4F034E">
        <w:t xml:space="preserve">Основанием для начала административной процедуры является поступление в </w:t>
      </w:r>
      <w:r>
        <w:t>отдел архитектуры</w:t>
      </w:r>
      <w:r w:rsidRPr="004F034E">
        <w:t xml:space="preserve"> заявления о выдаче градостроительного плана земельного участка с приложенным к нему документом, удостоверяющим личность заявителя или представителя заявителя, при личном обращении заявителя в </w:t>
      </w:r>
      <w:r>
        <w:t>отдел архитектуры</w:t>
      </w:r>
      <w:r w:rsidRPr="004F034E">
        <w:t xml:space="preserve"> или многофункциональный центр, путем почтового отправления, по электронной почте, либо через Единый портал.</w:t>
      </w:r>
    </w:p>
    <w:p w:rsidR="0030185E" w:rsidRPr="0021579C" w:rsidRDefault="00EB274F" w:rsidP="00686339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  <w:lang w:eastAsia="en-US"/>
        </w:rPr>
        <w:t xml:space="preserve">Ответственным за выполнение </w:t>
      </w:r>
      <w:r w:rsidR="00CB3A74">
        <w:rPr>
          <w:rFonts w:eastAsia="Calibri"/>
          <w:lang w:eastAsia="en-US"/>
        </w:rPr>
        <w:t>административной процедуры являе</w:t>
      </w:r>
      <w:r w:rsidRPr="00EE3A09">
        <w:rPr>
          <w:rFonts w:eastAsia="Calibri"/>
          <w:lang w:eastAsia="en-US"/>
        </w:rPr>
        <w:t xml:space="preserve">тся </w:t>
      </w:r>
      <w:r w:rsidR="00712991">
        <w:rPr>
          <w:rFonts w:eastAsia="Calibri"/>
        </w:rPr>
        <w:t>ведущи</w:t>
      </w:r>
      <w:r w:rsidR="00CB3A74">
        <w:rPr>
          <w:rFonts w:eastAsia="Calibri"/>
        </w:rPr>
        <w:t>й</w:t>
      </w:r>
      <w:r w:rsidR="0030185E" w:rsidRPr="0021579C">
        <w:rPr>
          <w:rFonts w:eastAsia="Calibri"/>
        </w:rPr>
        <w:t xml:space="preserve"> специалист</w:t>
      </w:r>
      <w:r w:rsidR="00493968" w:rsidRPr="0021579C">
        <w:rPr>
          <w:rFonts w:eastAsia="Calibri"/>
        </w:rPr>
        <w:t xml:space="preserve"> </w:t>
      </w:r>
      <w:r w:rsidR="0030185E" w:rsidRPr="0021579C">
        <w:rPr>
          <w:rFonts w:eastAsia="Calibri"/>
        </w:rPr>
        <w:t>отдела архитектуры</w:t>
      </w:r>
      <w:r w:rsidR="00686339" w:rsidRPr="0021579C">
        <w:rPr>
          <w:rFonts w:eastAsia="Calibri"/>
        </w:rPr>
        <w:t xml:space="preserve"> (далее по тексту –</w:t>
      </w:r>
      <w:r w:rsidR="006B4F4C">
        <w:rPr>
          <w:rFonts w:eastAsia="Calibri"/>
        </w:rPr>
        <w:t xml:space="preserve"> </w:t>
      </w:r>
      <w:r w:rsidR="00085C62">
        <w:rPr>
          <w:rFonts w:eastAsia="Calibri"/>
        </w:rPr>
        <w:t>уполномоченный специалист</w:t>
      </w:r>
      <w:r w:rsidR="00686339" w:rsidRPr="0021579C">
        <w:rPr>
          <w:rFonts w:eastAsia="Calibri"/>
        </w:rPr>
        <w:t>).</w:t>
      </w:r>
      <w:r w:rsidR="0030185E" w:rsidRPr="0021579C">
        <w:rPr>
          <w:rFonts w:eastAsia="Calibri"/>
        </w:rPr>
        <w:t xml:space="preserve"> </w:t>
      </w:r>
    </w:p>
    <w:p w:rsidR="000D6DC3" w:rsidRPr="00DA0DDF" w:rsidRDefault="000D6DC3" w:rsidP="000D6DC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проведении первичной проверки </w:t>
      </w:r>
      <w:r w:rsidR="00085C62">
        <w:rPr>
          <w:rFonts w:eastAsia="Calibri"/>
          <w:lang w:eastAsia="en-US"/>
        </w:rPr>
        <w:t xml:space="preserve">уполномоченный </w:t>
      </w:r>
      <w:r w:rsidR="006B4F4C">
        <w:rPr>
          <w:rFonts w:eastAsia="Calibri"/>
          <w:lang w:eastAsia="en-US"/>
        </w:rPr>
        <w:t>с</w:t>
      </w:r>
      <w:r w:rsidRPr="00DA0DDF">
        <w:rPr>
          <w:rFonts w:eastAsia="Calibri"/>
          <w:lang w:eastAsia="en-US"/>
        </w:rPr>
        <w:t>пециалист:</w:t>
      </w:r>
    </w:p>
    <w:p w:rsidR="000D6DC3" w:rsidRPr="00DA0DDF" w:rsidRDefault="000D6DC3" w:rsidP="000D6DC3">
      <w:pPr>
        <w:pStyle w:val="a9"/>
        <w:ind w:left="0" w:firstLine="567"/>
        <w:jc w:val="both"/>
        <w:rPr>
          <w:rFonts w:eastAsiaTheme="minorHAnsi"/>
          <w:lang w:eastAsia="en-US"/>
        </w:rPr>
      </w:pPr>
      <w:r w:rsidRPr="00DA0DDF">
        <w:rPr>
          <w:rFonts w:eastAsia="Calibri"/>
          <w:lang w:eastAsia="en-US"/>
        </w:rPr>
        <w:t xml:space="preserve">- проверяет документы, удостоверяющие личность заявителя </w:t>
      </w:r>
      <w:r w:rsidRPr="00DA0DDF">
        <w:rPr>
          <w:rFonts w:eastAsiaTheme="minorHAnsi"/>
          <w:lang w:eastAsia="en-US"/>
        </w:rPr>
        <w:t>либо</w:t>
      </w:r>
      <w:r w:rsidR="00E63BDF" w:rsidRPr="00DA0DDF">
        <w:rPr>
          <w:rFonts w:eastAsiaTheme="minorHAnsi"/>
          <w:lang w:eastAsia="en-US"/>
        </w:rPr>
        <w:t xml:space="preserve"> </w:t>
      </w:r>
      <w:r w:rsidRPr="00DA0DDF">
        <w:rPr>
          <w:rFonts w:eastAsiaTheme="minorHAnsi"/>
          <w:lang w:eastAsia="en-US"/>
        </w:rPr>
        <w:t>полномочия представителя;</w:t>
      </w:r>
    </w:p>
    <w:p w:rsidR="000D6DC3" w:rsidRPr="00EE3A09" w:rsidRDefault="000D6DC3" w:rsidP="000D6DC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- проверяет надлежащее оформление заявления и соответствие представленных документов документам, указанным в заявлении.</w:t>
      </w:r>
    </w:p>
    <w:p w:rsidR="000D6DC3" w:rsidRPr="00EE3A09" w:rsidRDefault="000D6DC3" w:rsidP="000D6DC3">
      <w:pPr>
        <w:ind w:firstLine="567"/>
        <w:jc w:val="both"/>
        <w:rPr>
          <w:rFonts w:eastAsia="Calibri"/>
          <w:lang w:eastAsia="en-US"/>
        </w:rPr>
      </w:pPr>
      <w:r w:rsidRPr="00EE3A09">
        <w:t xml:space="preserve">При установлении факта не предоставления документа, обязанность по </w:t>
      </w:r>
      <w:r w:rsidR="00451783">
        <w:t>п</w:t>
      </w:r>
      <w:r w:rsidRPr="00EE3A09">
        <w:t xml:space="preserve">редоставлению </w:t>
      </w:r>
      <w:r w:rsidR="00832101">
        <w:t>к</w:t>
      </w:r>
      <w:r w:rsidRPr="00EE3A09">
        <w:t xml:space="preserve">оторого возложена на заявителя, заявление и приложенные к нему документы не принимаются на основании пункта 2.9. регламента. 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После принятия заявления и докуме</w:t>
      </w:r>
      <w:r w:rsidR="00260BF8">
        <w:rPr>
          <w:rFonts w:eastAsia="Calibri"/>
          <w:lang w:eastAsia="en-US"/>
        </w:rPr>
        <w:t xml:space="preserve">нтов, представленных заявителем лично, </w:t>
      </w:r>
      <w:r w:rsidR="00085C62">
        <w:rPr>
          <w:rFonts w:eastAsia="Calibri"/>
          <w:lang w:eastAsia="en-US"/>
        </w:rPr>
        <w:t xml:space="preserve">уполномоченный </w:t>
      </w:r>
      <w:r w:rsidRPr="00EE3A09">
        <w:rPr>
          <w:rFonts w:eastAsia="Calibri"/>
          <w:lang w:eastAsia="en-US"/>
        </w:rPr>
        <w:t>специалист</w:t>
      </w:r>
      <w:r w:rsidR="00260BF8">
        <w:rPr>
          <w:rFonts w:eastAsia="Calibri"/>
          <w:lang w:eastAsia="en-US"/>
        </w:rPr>
        <w:t xml:space="preserve"> </w:t>
      </w:r>
      <w:r w:rsidRPr="00EE3A09">
        <w:rPr>
          <w:rFonts w:eastAsia="Calibri"/>
          <w:lang w:eastAsia="en-US"/>
        </w:rPr>
        <w:t xml:space="preserve">выдает заявителю расписку в получении заявления. 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поступления в </w:t>
      </w:r>
      <w:r w:rsidR="00DA0DDF" w:rsidRPr="00DA0DDF">
        <w:rPr>
          <w:rFonts w:eastAsia="Calibri"/>
          <w:lang w:eastAsia="en-US"/>
        </w:rPr>
        <w:t>отдел архитектуры</w:t>
      </w:r>
      <w:r w:rsidRPr="00EE3A09">
        <w:rPr>
          <w:rFonts w:eastAsia="Calibri"/>
          <w:lang w:eastAsia="en-US"/>
        </w:rPr>
        <w:t xml:space="preserve"> заявления на </w:t>
      </w:r>
      <w:r w:rsidR="00451783">
        <w:rPr>
          <w:rFonts w:eastAsia="Calibri"/>
          <w:lang w:eastAsia="en-US"/>
        </w:rPr>
        <w:t>предоставление</w:t>
      </w:r>
      <w:r w:rsidRPr="00EE3A09">
        <w:rPr>
          <w:rFonts w:eastAsia="Calibri"/>
          <w:lang w:eastAsia="en-US"/>
        </w:rPr>
        <w:t xml:space="preserve"> муниципальной услуги и документов че</w:t>
      </w:r>
      <w:r w:rsidR="0073085F">
        <w:rPr>
          <w:rFonts w:eastAsia="Calibri"/>
          <w:lang w:eastAsia="en-US"/>
        </w:rPr>
        <w:t>рез многофункциональный центр,</w:t>
      </w:r>
      <w:r w:rsidR="00451783">
        <w:rPr>
          <w:rFonts w:eastAsia="Calibri"/>
          <w:lang w:eastAsia="en-US"/>
        </w:rPr>
        <w:t xml:space="preserve"> уполномоченный </w:t>
      </w:r>
      <w:r w:rsidRPr="00EE3A09">
        <w:rPr>
          <w:rFonts w:eastAsia="Calibri"/>
          <w:lang w:eastAsia="en-US"/>
        </w:rPr>
        <w:t>специалист</w:t>
      </w:r>
      <w:r w:rsidR="0073085F">
        <w:rPr>
          <w:rFonts w:eastAsia="Calibri"/>
          <w:lang w:eastAsia="en-US"/>
        </w:rPr>
        <w:t xml:space="preserve"> </w:t>
      </w:r>
      <w:r w:rsidRPr="00EE3A09">
        <w:rPr>
          <w:rFonts w:eastAsia="Calibri"/>
          <w:lang w:eastAsia="en-US"/>
        </w:rPr>
        <w:t>регистрирует заявление, фиксирует сведения о заявителе (номер дела) и дату поступления пакета документов в МФЦ.</w:t>
      </w:r>
    </w:p>
    <w:p w:rsidR="00C75A47" w:rsidRPr="00EE3A09" w:rsidRDefault="00C75A47" w:rsidP="00C75A47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поступлении заявления через Единый портал, заявление регистрируется в установленном порядке и заявителю в личный кабинет на Едином портале направляется соответствующее уведомление.</w:t>
      </w:r>
    </w:p>
    <w:p w:rsidR="00C75A47" w:rsidRPr="00EE3A09" w:rsidRDefault="00C75A47" w:rsidP="00C75A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Максимальный срок исполнения административной процедуры составляет </w:t>
      </w:r>
      <w:r w:rsidRPr="00DA0DDF">
        <w:rPr>
          <w:rFonts w:eastAsia="Calibri"/>
        </w:rPr>
        <w:t>1 день.</w:t>
      </w:r>
    </w:p>
    <w:p w:rsidR="00C75A47" w:rsidRPr="00EE3A09" w:rsidRDefault="00C75A47" w:rsidP="00C75A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3.3. Рассмотрение </w:t>
      </w:r>
      <w:r w:rsidRPr="00EE3A09">
        <w:t>и проверка заявления и приложенных к нему документов, подготовка проекта результата муниципальной услуги</w:t>
      </w:r>
      <w:r w:rsidRPr="00EE3A09">
        <w:rPr>
          <w:rFonts w:eastAsia="Calibri"/>
        </w:rPr>
        <w:t>.</w:t>
      </w:r>
    </w:p>
    <w:p w:rsidR="00C75A47" w:rsidRPr="00EE3A09" w:rsidRDefault="00C75A47" w:rsidP="00C75A4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Основанием для начала административной процедуры является регистрация заявления и приложенных к нему документов.  </w:t>
      </w:r>
    </w:p>
    <w:p w:rsidR="00C75A47" w:rsidRPr="00832101" w:rsidRDefault="00C75A47" w:rsidP="00C75A47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EE3A09">
        <w:rPr>
          <w:rFonts w:eastAsia="Calibri"/>
        </w:rPr>
        <w:t>Ответственным за выполнение администра</w:t>
      </w:r>
      <w:r w:rsidR="00712991">
        <w:rPr>
          <w:rFonts w:eastAsia="Calibri"/>
        </w:rPr>
        <w:t>тивной процедуры явля</w:t>
      </w:r>
      <w:r w:rsidR="00CB3A74">
        <w:rPr>
          <w:rFonts w:eastAsia="Calibri"/>
        </w:rPr>
        <w:t>е</w:t>
      </w:r>
      <w:r w:rsidRPr="00EE3A09">
        <w:rPr>
          <w:rFonts w:eastAsia="Calibri"/>
        </w:rPr>
        <w:t xml:space="preserve">тся </w:t>
      </w:r>
      <w:r w:rsidR="00FE6205">
        <w:rPr>
          <w:rFonts w:eastAsia="Calibri"/>
        </w:rPr>
        <w:t>уполномоченный специалист, который: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="00451783">
        <w:t>ф</w:t>
      </w:r>
      <w:r w:rsidRPr="00EE3A09">
        <w:t>ормирует запросы в рамках межведомственного информационного взаимодействия (путем заполнения интерактивных форм) в соответствии с требованиями, установленными Федеральны</w:t>
      </w:r>
      <w:r w:rsidR="008D1A94" w:rsidRPr="00EE3A09">
        <w:t xml:space="preserve">м законом от 27 июля 2010 года </w:t>
      </w:r>
      <w:r w:rsidRPr="00EE3A09">
        <w:t>№ 210-ФЗ «Об организации предоставления государственных и муниципальных услуг». Запросы формируются и направляют</w:t>
      </w:r>
      <w:r w:rsidR="00FE6205">
        <w:t>ся в день регистрации заявления.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</w:pPr>
      <w:r w:rsidRPr="00EE3A09">
        <w:t>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органа, предоставляющего муниципальную услугу, подведомственной государственному органу организации, участвующей в предоставлении государственных и муниципальных услуг, либо многофункционального центра в случаях, предусмотренных соглашением о взаимодействии.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</w:pPr>
      <w:r w:rsidRPr="00EE3A09">
        <w:t>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веб-сервисов либо неработоспособностью каналов связи, обеспечивающих доступ к сервисам.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t>Ответы на указанные межведомственные запросы готовятся и направляются соответствующими уполномоченными о</w:t>
      </w:r>
      <w:r w:rsidR="00DA0DDF">
        <w:t>рганами в срок, не превышающий 5</w:t>
      </w:r>
      <w:r w:rsidRPr="00EE3A09">
        <w:t xml:space="preserve"> рабочих дней.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- </w:t>
      </w:r>
      <w:r w:rsidR="00451783">
        <w:rPr>
          <w:rFonts w:eastAsia="Calibri"/>
        </w:rPr>
        <w:t>п</w:t>
      </w:r>
      <w:r w:rsidRPr="00EE3A09">
        <w:rPr>
          <w:rFonts w:eastAsia="Calibri"/>
        </w:rPr>
        <w:t>роводит проверку полноты и достоверности сведений, содержащихся в представленных документах, в том числе полученных в рамках межведомственного информационного взаимодействия.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Уполномоченный специалист в течение 10 дней осуществляет подготовку: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- проекта градостроительного плана земельного участка по утвержденной форме;</w:t>
      </w:r>
    </w:p>
    <w:p w:rsidR="00A5626E" w:rsidRPr="00EE3A09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lastRenderedPageBreak/>
        <w:t>- проекта</w:t>
      </w:r>
      <w:r w:rsidRPr="00EE3A09">
        <w:rPr>
          <w:rFonts w:eastAsia="Calibri"/>
          <w:i/>
        </w:rPr>
        <w:t xml:space="preserve"> </w:t>
      </w:r>
      <w:r w:rsidR="00B22CE9" w:rsidRPr="00EE3A09">
        <w:rPr>
          <w:rFonts w:eastAsia="Calibri"/>
        </w:rPr>
        <w:t>постановления</w:t>
      </w:r>
      <w:r w:rsidRPr="00EE3A09">
        <w:rPr>
          <w:rFonts w:eastAsia="Calibri"/>
        </w:rPr>
        <w:t xml:space="preserve"> об утверждении градостроительного плана земельного участка (далее - проект п</w:t>
      </w:r>
      <w:r w:rsidR="00B22CE9" w:rsidRPr="00EE3A09">
        <w:rPr>
          <w:rFonts w:eastAsia="Calibri"/>
        </w:rPr>
        <w:t>остановления</w:t>
      </w:r>
      <w:r w:rsidRPr="00EE3A09">
        <w:rPr>
          <w:rFonts w:eastAsia="Calibri"/>
        </w:rPr>
        <w:t>).</w:t>
      </w:r>
    </w:p>
    <w:p w:rsidR="00B22CE9" w:rsidRPr="00372034" w:rsidRDefault="00A5626E" w:rsidP="00450BCC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Подготовленные проект градостроительного плана земельного участка</w:t>
      </w:r>
      <w:r w:rsidR="006521F4">
        <w:rPr>
          <w:rFonts w:eastAsia="Calibri"/>
        </w:rPr>
        <w:t xml:space="preserve"> в количестве четырех </w:t>
      </w:r>
      <w:r w:rsidR="00CF426B" w:rsidRPr="00EE3A09">
        <w:rPr>
          <w:rFonts w:eastAsia="Calibri"/>
        </w:rPr>
        <w:t>экземпляров</w:t>
      </w:r>
      <w:r w:rsidRPr="00EE3A09">
        <w:rPr>
          <w:rFonts w:eastAsia="Calibri"/>
        </w:rPr>
        <w:t xml:space="preserve"> и проект </w:t>
      </w:r>
      <w:r w:rsidR="00B22CE9" w:rsidRPr="00EE3A09">
        <w:rPr>
          <w:rFonts w:eastAsia="Calibri"/>
        </w:rPr>
        <w:t>постановления</w:t>
      </w:r>
      <w:r w:rsidRPr="00EE3A09">
        <w:rPr>
          <w:rFonts w:eastAsia="Calibri"/>
        </w:rPr>
        <w:t xml:space="preserve"> с заявлением и приложенными </w:t>
      </w:r>
      <w:r w:rsidR="00AF3E25">
        <w:rPr>
          <w:rFonts w:eastAsia="Calibri"/>
        </w:rPr>
        <w:t xml:space="preserve">к нему </w:t>
      </w:r>
      <w:r w:rsidRPr="00EE3A09">
        <w:rPr>
          <w:rFonts w:eastAsia="Calibri"/>
        </w:rPr>
        <w:t xml:space="preserve">документами </w:t>
      </w:r>
      <w:r w:rsidR="00B22CE9" w:rsidRPr="00EE3A09">
        <w:rPr>
          <w:rFonts w:eastAsia="Calibri"/>
        </w:rPr>
        <w:t xml:space="preserve">передаются </w:t>
      </w:r>
      <w:r w:rsidR="00B22CE9" w:rsidRPr="00372034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230E76">
        <w:rPr>
          <w:rFonts w:eastAsia="Calibri"/>
        </w:rPr>
        <w:t>-главному архитектору</w:t>
      </w:r>
      <w:r w:rsidR="007754AA">
        <w:rPr>
          <w:rFonts w:eastAsia="Calibri"/>
        </w:rPr>
        <w:t xml:space="preserve"> </w:t>
      </w:r>
      <w:r w:rsidR="00B22CE9" w:rsidRPr="00372034">
        <w:rPr>
          <w:rFonts w:eastAsia="Calibri"/>
        </w:rPr>
        <w:t xml:space="preserve">(далее по тексту </w:t>
      </w:r>
      <w:r w:rsidR="006208A6">
        <w:rPr>
          <w:rFonts w:eastAsia="Calibri"/>
        </w:rPr>
        <w:t>–</w:t>
      </w:r>
      <w:r w:rsidR="00B22CE9" w:rsidRPr="00372034">
        <w:rPr>
          <w:rFonts w:eastAsia="Calibri"/>
        </w:rPr>
        <w:t xml:space="preserve"> </w:t>
      </w:r>
      <w:r w:rsidR="00AF3E25">
        <w:rPr>
          <w:rFonts w:eastAsia="Calibri"/>
        </w:rPr>
        <w:t>начальник управления</w:t>
      </w:r>
      <w:r w:rsidR="00B22CE9" w:rsidRPr="00372034">
        <w:rPr>
          <w:rFonts w:eastAsia="Calibri"/>
        </w:rPr>
        <w:t>).</w:t>
      </w:r>
    </w:p>
    <w:p w:rsidR="000A3055" w:rsidRDefault="00AF3E25" w:rsidP="00450BCC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>Начальник управления</w:t>
      </w:r>
      <w:r w:rsidR="00B22CE9" w:rsidRPr="00EE3A09">
        <w:rPr>
          <w:rFonts w:eastAsia="Calibri"/>
        </w:rPr>
        <w:t xml:space="preserve"> в течение </w:t>
      </w:r>
      <w:r w:rsidR="00B22CE9" w:rsidRPr="00372034">
        <w:rPr>
          <w:rFonts w:eastAsia="Calibri"/>
        </w:rPr>
        <w:t>2 дней</w:t>
      </w:r>
      <w:r w:rsidR="00B22CE9" w:rsidRPr="00EE3A09">
        <w:rPr>
          <w:rFonts w:eastAsia="Calibri"/>
        </w:rPr>
        <w:t xml:space="preserve"> рассматривает представленные документы, </w:t>
      </w:r>
      <w:r w:rsidR="00F91E55" w:rsidRPr="00372034">
        <w:rPr>
          <w:rFonts w:eastAsia="Calibri"/>
        </w:rPr>
        <w:t>подписывает</w:t>
      </w:r>
      <w:r w:rsidR="00F91E55" w:rsidRPr="00EE3A09">
        <w:rPr>
          <w:rFonts w:eastAsia="Calibri"/>
        </w:rPr>
        <w:t xml:space="preserve"> </w:t>
      </w:r>
      <w:r w:rsidR="00A5626E" w:rsidRPr="00EE3A09">
        <w:rPr>
          <w:rFonts w:eastAsia="Calibri"/>
        </w:rPr>
        <w:t>проект градостроительного плана земельного участка</w:t>
      </w:r>
      <w:r w:rsidR="00804D9A" w:rsidRPr="00EE3A09">
        <w:rPr>
          <w:rFonts w:eastAsia="Calibri"/>
        </w:rPr>
        <w:t xml:space="preserve"> и </w:t>
      </w:r>
      <w:r w:rsidR="00813A41" w:rsidRPr="00372034">
        <w:rPr>
          <w:rFonts w:eastAsia="Calibri"/>
        </w:rPr>
        <w:t>согласовывает</w:t>
      </w:r>
      <w:r w:rsidR="00813A41" w:rsidRPr="00EE3A09">
        <w:rPr>
          <w:rFonts w:eastAsia="Calibri"/>
        </w:rPr>
        <w:t xml:space="preserve"> </w:t>
      </w:r>
      <w:r w:rsidR="00804D9A" w:rsidRPr="00EE3A09">
        <w:rPr>
          <w:rFonts w:eastAsia="Calibri"/>
        </w:rPr>
        <w:t>проект постановления</w:t>
      </w:r>
      <w:r w:rsidR="00813A41" w:rsidRPr="00EE3A09">
        <w:rPr>
          <w:rFonts w:eastAsia="Calibri"/>
        </w:rPr>
        <w:t xml:space="preserve">, </w:t>
      </w:r>
      <w:r w:rsidR="000A3055" w:rsidRPr="00EE3A09">
        <w:rPr>
          <w:rFonts w:eastAsia="Calibri"/>
        </w:rPr>
        <w:t>передает уполномоченному специалисту.</w:t>
      </w:r>
      <w:r w:rsidR="00813A41" w:rsidRPr="00EE3A09">
        <w:rPr>
          <w:rFonts w:eastAsia="Calibri"/>
        </w:rPr>
        <w:t xml:space="preserve"> </w:t>
      </w:r>
      <w:r w:rsidR="000A3055" w:rsidRPr="00EE3A09">
        <w:t xml:space="preserve">В случае выявления недостатков возвращает </w:t>
      </w:r>
      <w:r w:rsidR="000A3055" w:rsidRPr="00EE3A09">
        <w:rPr>
          <w:rFonts w:eastAsia="Calibri"/>
        </w:rPr>
        <w:t xml:space="preserve">проект градостроительного плана земельного участка и проект постановления с заявлением и приложенными документами </w:t>
      </w:r>
      <w:r w:rsidR="000A3055" w:rsidRPr="00EE3A09">
        <w:t xml:space="preserve">уполномоченному специалисту отдела архитектуры для доработки, которая осуществляется </w:t>
      </w:r>
      <w:r w:rsidR="000A3055" w:rsidRPr="00372034">
        <w:t>незамедлительно.</w:t>
      </w:r>
      <w:r w:rsidR="000A3055" w:rsidRPr="00EE3A09">
        <w:t xml:space="preserve"> </w:t>
      </w:r>
    </w:p>
    <w:p w:rsidR="008B4381" w:rsidRDefault="00390F7A" w:rsidP="00AF3E25">
      <w:pPr>
        <w:autoSpaceDE w:val="0"/>
        <w:autoSpaceDN w:val="0"/>
        <w:adjustRightInd w:val="0"/>
        <w:ind w:firstLine="567"/>
        <w:jc w:val="both"/>
      </w:pPr>
      <w:r>
        <w:t xml:space="preserve">В тот же день </w:t>
      </w:r>
      <w:r w:rsidR="008C5587">
        <w:t>уполномоченный специалист</w:t>
      </w:r>
      <w:r w:rsidR="00D9382C">
        <w:t xml:space="preserve"> направляет проект постановления с приложением проекта градостроительного плана земельного участка посредством Единой системы электронного документооборота </w:t>
      </w:r>
      <w:r w:rsidR="00ED1671">
        <w:rPr>
          <w:lang w:val="en-US"/>
        </w:rPr>
        <w:t>DIRECTUM</w:t>
      </w:r>
      <w:r w:rsidR="00ED1671">
        <w:t xml:space="preserve"> (далее по тексту – ЕСЭД Директум)</w:t>
      </w:r>
      <w:r w:rsidR="00541873">
        <w:t>. Одновременно з</w:t>
      </w:r>
      <w:r w:rsidR="00ED1671" w:rsidRPr="00EE3A09">
        <w:rPr>
          <w:rFonts w:eastAsia="Calibri"/>
        </w:rPr>
        <w:t>аявление и приложенны</w:t>
      </w:r>
      <w:r w:rsidR="00ED1671">
        <w:rPr>
          <w:rFonts w:eastAsia="Calibri"/>
        </w:rPr>
        <w:t>е</w:t>
      </w:r>
      <w:r w:rsidR="00AF3E25">
        <w:rPr>
          <w:rFonts w:eastAsia="Calibri"/>
        </w:rPr>
        <w:t xml:space="preserve"> в нему</w:t>
      </w:r>
      <w:r w:rsidR="00ED1671" w:rsidRPr="00EE3A09">
        <w:rPr>
          <w:rFonts w:eastAsia="Calibri"/>
        </w:rPr>
        <w:t xml:space="preserve"> документ</w:t>
      </w:r>
      <w:r w:rsidR="00AF3E25">
        <w:rPr>
          <w:rFonts w:eastAsia="Calibri"/>
        </w:rPr>
        <w:t xml:space="preserve">ы </w:t>
      </w:r>
      <w:r w:rsidR="00AF3E25" w:rsidRPr="007E69FD">
        <w:rPr>
          <w:rFonts w:eastAsia="Calibri"/>
        </w:rPr>
        <w:t>передаются заместителю Главы</w:t>
      </w:r>
      <w:r w:rsidR="00AF3E25" w:rsidRPr="007E69FD">
        <w:t xml:space="preserve"> Администрации</w:t>
      </w:r>
      <w:r w:rsidR="00AF3E25">
        <w:t xml:space="preserve"> (далее – заместитель Главы) для </w:t>
      </w:r>
      <w:r w:rsidR="008B4381">
        <w:t>рассмотрения</w:t>
      </w:r>
      <w:r w:rsidR="00AF3E25" w:rsidRPr="007E69FD">
        <w:rPr>
          <w:rFonts w:eastAsia="Calibri"/>
        </w:rPr>
        <w:t xml:space="preserve">.  </w:t>
      </w:r>
      <w:r w:rsidR="00AF3E25">
        <w:rPr>
          <w:rFonts w:eastAsia="Calibri"/>
        </w:rPr>
        <w:t>Заместитель Главы</w:t>
      </w:r>
      <w:r w:rsidR="00AF3E25" w:rsidRPr="007E69FD">
        <w:rPr>
          <w:rFonts w:eastAsia="Calibri"/>
        </w:rPr>
        <w:t xml:space="preserve"> в течение 3 дней рассмат</w:t>
      </w:r>
      <w:r w:rsidR="00800EF2">
        <w:rPr>
          <w:rFonts w:eastAsia="Calibri"/>
        </w:rPr>
        <w:t>ривает представленные документы. П</w:t>
      </w:r>
      <w:r w:rsidR="00AF3E25" w:rsidRPr="007E69FD">
        <w:t xml:space="preserve">ри наличии </w:t>
      </w:r>
      <w:r w:rsidR="00800EF2">
        <w:t xml:space="preserve">замечаний </w:t>
      </w:r>
      <w:r w:rsidR="00AF3E25" w:rsidRPr="007E69FD">
        <w:t xml:space="preserve">возвращает </w:t>
      </w:r>
      <w:r w:rsidR="00A807CD">
        <w:t>проект постановления с приложением проекта градостроительного плана земельного участка</w:t>
      </w:r>
      <w:r w:rsidR="00AF3E25" w:rsidRPr="007E69FD">
        <w:t xml:space="preserve"> на доработку</w:t>
      </w:r>
      <w:r w:rsidR="00800EF2">
        <w:t xml:space="preserve"> посредством</w:t>
      </w:r>
      <w:r w:rsidR="00800EF2" w:rsidRPr="00800EF2">
        <w:t xml:space="preserve"> </w:t>
      </w:r>
      <w:r w:rsidR="00800EF2">
        <w:t>ЕСЭД Директум</w:t>
      </w:r>
      <w:r w:rsidR="00AF3E25" w:rsidRPr="007E69FD">
        <w:t>, которая не должна превышать 2 дней.</w:t>
      </w:r>
      <w:r w:rsidR="008B4381">
        <w:t xml:space="preserve"> </w:t>
      </w:r>
    </w:p>
    <w:p w:rsidR="00A807CD" w:rsidRDefault="008B4381" w:rsidP="00A807CD">
      <w:pPr>
        <w:autoSpaceDE w:val="0"/>
        <w:autoSpaceDN w:val="0"/>
        <w:adjustRightInd w:val="0"/>
        <w:ind w:firstLine="567"/>
        <w:jc w:val="both"/>
      </w:pPr>
      <w:r>
        <w:t>З</w:t>
      </w:r>
      <w:r w:rsidRPr="00EE3A09">
        <w:rPr>
          <w:rFonts w:eastAsia="Calibri"/>
        </w:rPr>
        <w:t>аявление и приложенны</w:t>
      </w:r>
      <w:r>
        <w:rPr>
          <w:rFonts w:eastAsia="Calibri"/>
        </w:rPr>
        <w:t>е в нему</w:t>
      </w:r>
      <w:r w:rsidRPr="00EE3A09">
        <w:rPr>
          <w:rFonts w:eastAsia="Calibri"/>
        </w:rPr>
        <w:t xml:space="preserve"> документ</w:t>
      </w:r>
      <w:r>
        <w:rPr>
          <w:rFonts w:eastAsia="Calibri"/>
        </w:rPr>
        <w:t>ы</w:t>
      </w:r>
      <w:r w:rsidR="00451783">
        <w:rPr>
          <w:rFonts w:eastAsia="Calibri"/>
        </w:rPr>
        <w:t>, после согласования з</w:t>
      </w:r>
      <w:r w:rsidR="004F034E">
        <w:rPr>
          <w:rFonts w:eastAsia="Calibri"/>
        </w:rPr>
        <w:t>аместителем Главы в</w:t>
      </w:r>
      <w:r>
        <w:rPr>
          <w:rFonts w:eastAsia="Calibri"/>
        </w:rPr>
        <w:t xml:space="preserve"> </w:t>
      </w:r>
      <w:r w:rsidR="004F034E">
        <w:t xml:space="preserve">ЕСЭД Директум, </w:t>
      </w:r>
      <w:r w:rsidRPr="007E69FD">
        <w:rPr>
          <w:rFonts w:eastAsia="Calibri"/>
        </w:rPr>
        <w:t>передаются</w:t>
      </w:r>
      <w:r>
        <w:rPr>
          <w:rFonts w:eastAsia="Calibri"/>
        </w:rPr>
        <w:t xml:space="preserve"> в юридическое управление Администрации г.Переславля-Залесского для рассмотрения.</w:t>
      </w:r>
      <w:r w:rsidR="00CC0DA3">
        <w:rPr>
          <w:rFonts w:eastAsia="Calibri"/>
        </w:rPr>
        <w:t xml:space="preserve"> П</w:t>
      </w:r>
      <w:r w:rsidR="00CC0DA3">
        <w:t xml:space="preserve">роект постановления с приложением проекта градостроительного плана земельного участка </w:t>
      </w:r>
      <w:r w:rsidR="002352BC">
        <w:t>поступает к н</w:t>
      </w:r>
      <w:r w:rsidR="002352BC" w:rsidRPr="00EE3A09">
        <w:t>ачальник</w:t>
      </w:r>
      <w:r w:rsidR="002352BC">
        <w:t xml:space="preserve">у </w:t>
      </w:r>
      <w:r w:rsidR="002352BC" w:rsidRPr="00EE3A09">
        <w:t>юридического управления</w:t>
      </w:r>
      <w:r w:rsidR="002352BC">
        <w:t xml:space="preserve"> </w:t>
      </w:r>
      <w:r w:rsidR="00CC0DA3">
        <w:t>посредством</w:t>
      </w:r>
      <w:r w:rsidR="00CC0DA3" w:rsidRPr="00800EF2">
        <w:t xml:space="preserve"> </w:t>
      </w:r>
      <w:r w:rsidR="00CC0DA3">
        <w:t>ЕСЭД Директум</w:t>
      </w:r>
      <w:r w:rsidR="002352BC">
        <w:t>. Н</w:t>
      </w:r>
      <w:r w:rsidR="002352BC" w:rsidRPr="00EE3A09">
        <w:t>ачальник</w:t>
      </w:r>
      <w:r w:rsidR="002352BC">
        <w:t xml:space="preserve"> </w:t>
      </w:r>
      <w:r w:rsidR="002352BC" w:rsidRPr="00EE3A09">
        <w:t>юридического управления</w:t>
      </w:r>
      <w:r w:rsidR="002352BC">
        <w:t xml:space="preserve"> </w:t>
      </w:r>
      <w:r w:rsidRPr="00EE3A09">
        <w:t xml:space="preserve">в течение </w:t>
      </w:r>
      <w:r w:rsidRPr="007E69FD">
        <w:t xml:space="preserve">3 дней </w:t>
      </w:r>
      <w:r w:rsidRPr="007E69FD">
        <w:rPr>
          <w:rFonts w:eastAsia="Calibri"/>
        </w:rPr>
        <w:t>рассматривает представленные документы.</w:t>
      </w:r>
      <w:r w:rsidRPr="007E69FD">
        <w:t xml:space="preserve"> </w:t>
      </w:r>
      <w:r w:rsidR="00A807CD">
        <w:rPr>
          <w:rFonts w:eastAsia="Calibri"/>
        </w:rPr>
        <w:t>П</w:t>
      </w:r>
      <w:r w:rsidR="00A807CD" w:rsidRPr="007E69FD">
        <w:t xml:space="preserve">ри наличии </w:t>
      </w:r>
      <w:r w:rsidR="00A807CD">
        <w:t xml:space="preserve">замечаний </w:t>
      </w:r>
      <w:r w:rsidR="00A807CD" w:rsidRPr="007E69FD">
        <w:t xml:space="preserve">возвращает </w:t>
      </w:r>
      <w:r w:rsidR="00A807CD">
        <w:t>проект постановления с приложением проекта градостроительного плана земельного участка</w:t>
      </w:r>
      <w:r w:rsidR="00A807CD" w:rsidRPr="007E69FD">
        <w:t xml:space="preserve"> на доработку</w:t>
      </w:r>
      <w:r w:rsidR="00A807CD">
        <w:t xml:space="preserve"> посредством</w:t>
      </w:r>
      <w:r w:rsidR="00A807CD" w:rsidRPr="00800EF2">
        <w:t xml:space="preserve"> </w:t>
      </w:r>
      <w:r w:rsidR="00A807CD">
        <w:t>ЕСЭД Директум</w:t>
      </w:r>
      <w:r w:rsidR="00A807CD" w:rsidRPr="007E69FD">
        <w:t>, которая не должна превышать 2 дней.</w:t>
      </w:r>
      <w:r w:rsidR="00A807CD">
        <w:t xml:space="preserve"> </w:t>
      </w:r>
    </w:p>
    <w:p w:rsidR="00513AB1" w:rsidRDefault="00513AB1" w:rsidP="00513AB1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</w:rPr>
        <w:t xml:space="preserve">Заявление и приложенные к нему документы </w:t>
      </w:r>
      <w:r w:rsidRPr="00EE3A09">
        <w:t xml:space="preserve">в течение </w:t>
      </w:r>
      <w:r w:rsidRPr="007E69FD">
        <w:t xml:space="preserve">1 дня передаются </w:t>
      </w:r>
      <w:r>
        <w:t xml:space="preserve">в </w:t>
      </w:r>
      <w:r w:rsidRPr="007E69FD">
        <w:t>управление делами Администрации г.Переславля-Залесского</w:t>
      </w:r>
      <w:r w:rsidR="00FF78EF">
        <w:t xml:space="preserve"> (далее по тексту – управление делами)</w:t>
      </w:r>
      <w:r>
        <w:t xml:space="preserve">. </w:t>
      </w:r>
      <w:r w:rsidR="00956434" w:rsidRPr="00EE3A09">
        <w:t xml:space="preserve">Согласованные </w:t>
      </w:r>
      <w:r w:rsidR="00956434" w:rsidRPr="00EE3A09">
        <w:rPr>
          <w:rFonts w:eastAsia="Calibri"/>
        </w:rPr>
        <w:t>проект градостроительного плана земельного участка</w:t>
      </w:r>
      <w:r w:rsidR="00F91E55" w:rsidRPr="00EE3A09">
        <w:rPr>
          <w:rFonts w:eastAsia="Calibri"/>
        </w:rPr>
        <w:t xml:space="preserve"> и</w:t>
      </w:r>
      <w:r w:rsidR="00956434" w:rsidRPr="00EE3A09">
        <w:t xml:space="preserve"> проект</w:t>
      </w:r>
      <w:r w:rsidR="00956434" w:rsidRPr="00EE3A09">
        <w:rPr>
          <w:color w:val="FF0000"/>
        </w:rPr>
        <w:t xml:space="preserve"> </w:t>
      </w:r>
      <w:r w:rsidR="00956434" w:rsidRPr="00EE3A09">
        <w:t xml:space="preserve">постановления </w:t>
      </w:r>
      <w:r>
        <w:t>посредством</w:t>
      </w:r>
      <w:r w:rsidRPr="00800EF2">
        <w:t xml:space="preserve"> </w:t>
      </w:r>
      <w:r>
        <w:t>ЕСЭД Директум поступают к специалисту управления делами для распечатки и направляются Мэру г.Переславля-Залесского для подписания.</w:t>
      </w:r>
    </w:p>
    <w:p w:rsidR="00956434" w:rsidRPr="007E69FD" w:rsidRDefault="00956434" w:rsidP="00E46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Максимальный срок исполнения административной процедуры составляет </w:t>
      </w:r>
      <w:r w:rsidRPr="007E69FD">
        <w:rPr>
          <w:rFonts w:eastAsia="Calibri"/>
        </w:rPr>
        <w:t>23 дня.</w:t>
      </w:r>
    </w:p>
    <w:p w:rsidR="00E46645" w:rsidRPr="00EE3A09" w:rsidRDefault="00E46645" w:rsidP="00E46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3.4. Принятие уполномоченным должностным лицом решения по результатам рассмотрения заявления и приложенных к нему документов.</w:t>
      </w:r>
    </w:p>
    <w:p w:rsidR="00E46645" w:rsidRPr="00EE3A09" w:rsidRDefault="00E46645" w:rsidP="00E46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Основанием для начала административной процедуры является получение </w:t>
      </w:r>
      <w:r w:rsidRPr="007E69FD">
        <w:rPr>
          <w:rFonts w:eastAsia="Calibri"/>
          <w:lang w:eastAsia="ru-RU"/>
        </w:rPr>
        <w:t>Мэром г.Переславля-Залесского</w:t>
      </w:r>
      <w:r w:rsidRPr="00EE3A09">
        <w:rPr>
          <w:rFonts w:eastAsia="Calibri"/>
          <w:lang w:eastAsia="ru-RU"/>
        </w:rPr>
        <w:t xml:space="preserve"> </w:t>
      </w:r>
      <w:r w:rsidRPr="00EE3A09">
        <w:rPr>
          <w:rFonts w:eastAsia="Calibri"/>
        </w:rPr>
        <w:t>подготовленных проекта постановления, проекта градостроительного плана земельного участка</w:t>
      </w:r>
      <w:r w:rsidR="007073DA">
        <w:rPr>
          <w:rFonts w:eastAsia="Calibri"/>
        </w:rPr>
        <w:t>.</w:t>
      </w:r>
    </w:p>
    <w:p w:rsidR="00E46645" w:rsidRPr="00FD4BC3" w:rsidRDefault="007E69FD" w:rsidP="00E46645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E69FD">
        <w:rPr>
          <w:rFonts w:eastAsia="Calibri"/>
          <w:lang w:eastAsia="ru-RU"/>
        </w:rPr>
        <w:t>Мэр г.Переславля-Залесского</w:t>
      </w:r>
      <w:r w:rsidR="00E46645" w:rsidRPr="00EE3A09">
        <w:rPr>
          <w:rFonts w:eastAsia="Calibri"/>
          <w:b/>
          <w:i/>
        </w:rPr>
        <w:t xml:space="preserve"> </w:t>
      </w:r>
      <w:r w:rsidR="00E46645" w:rsidRPr="00EE3A09">
        <w:rPr>
          <w:rFonts w:eastAsia="Calibri"/>
        </w:rPr>
        <w:t xml:space="preserve">в течение 2 дней рассматривает подготовленные проект постановления, проект градостроительного плана земельного участка. </w:t>
      </w:r>
      <w:r w:rsidR="00E46645" w:rsidRPr="00FD4BC3">
        <w:rPr>
          <w:rFonts w:eastAsia="Calibri"/>
        </w:rPr>
        <w:t xml:space="preserve">После подписания документы передаются </w:t>
      </w:r>
      <w:r w:rsidR="00FF78EF" w:rsidRPr="00FD4BC3">
        <w:rPr>
          <w:rFonts w:eastAsia="Calibri"/>
        </w:rPr>
        <w:t>в управление делами для регистрации постановления. Зарегистрированное постановление</w:t>
      </w:r>
      <w:r w:rsidR="007A3D21" w:rsidRPr="00FD4BC3">
        <w:rPr>
          <w:rFonts w:eastAsia="Calibri"/>
        </w:rPr>
        <w:t xml:space="preserve">, градостроительный план земельного участка в количестве трех экземпляров, заявление </w:t>
      </w:r>
      <w:r w:rsidR="00FF78EF" w:rsidRPr="00FD4BC3">
        <w:rPr>
          <w:rFonts w:eastAsia="Calibri"/>
        </w:rPr>
        <w:t xml:space="preserve">с приложением </w:t>
      </w:r>
      <w:r w:rsidR="007A3D21" w:rsidRPr="00FD4BC3">
        <w:rPr>
          <w:rFonts w:eastAsia="Calibri"/>
        </w:rPr>
        <w:t>документов передаются в отдел архитектуры</w:t>
      </w:r>
      <w:r w:rsidR="00E46645" w:rsidRPr="00FD4BC3">
        <w:rPr>
          <w:rFonts w:eastAsia="Calibri"/>
        </w:rPr>
        <w:t xml:space="preserve">. </w:t>
      </w:r>
      <w:r w:rsidR="00E46645" w:rsidRPr="00FD4BC3" w:rsidDel="00D51631">
        <w:rPr>
          <w:rFonts w:eastAsia="Calibri"/>
        </w:rPr>
        <w:t xml:space="preserve"> </w:t>
      </w:r>
    </w:p>
    <w:p w:rsidR="00E46645" w:rsidRPr="00EE3A09" w:rsidRDefault="00E46645" w:rsidP="00E46645">
      <w:pPr>
        <w:autoSpaceDE w:val="0"/>
        <w:autoSpaceDN w:val="0"/>
        <w:adjustRightInd w:val="0"/>
        <w:ind w:firstLine="567"/>
        <w:jc w:val="both"/>
        <w:rPr>
          <w:rFonts w:eastAsia="Calibri"/>
          <w:color w:val="FF0000"/>
        </w:rPr>
      </w:pPr>
      <w:r w:rsidRPr="00FD4BC3">
        <w:rPr>
          <w:rFonts w:eastAsia="Calibri"/>
        </w:rPr>
        <w:t>Максимальный срок исполнения административной процедуры составляет 3 дня</w:t>
      </w:r>
      <w:r w:rsidRPr="007E69FD">
        <w:rPr>
          <w:rFonts w:eastAsia="Calibri"/>
        </w:rPr>
        <w:t>.</w:t>
      </w:r>
    </w:p>
    <w:p w:rsidR="008C22EA" w:rsidRPr="00EE3A09" w:rsidRDefault="008C22EA" w:rsidP="008C22E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3.5. Выдача (направление) заявителю документов, являющихся результатом оказания муниципальной услуги.</w:t>
      </w:r>
    </w:p>
    <w:p w:rsidR="008C22EA" w:rsidRPr="00EE3A09" w:rsidRDefault="008C22EA" w:rsidP="008C22E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Основанием для начала административной процедуры является получение уполномоченным специалистом</w:t>
      </w:r>
      <w:r w:rsidRPr="00EE3A09">
        <w:rPr>
          <w:rFonts w:eastAsia="Calibri"/>
          <w:b/>
          <w:i/>
        </w:rPr>
        <w:t xml:space="preserve"> </w:t>
      </w:r>
      <w:r w:rsidRPr="00EE3A09">
        <w:rPr>
          <w:rFonts w:eastAsia="Calibri"/>
        </w:rPr>
        <w:t>подписанного постановления об утверждении градостроительного плана земельного участка.</w:t>
      </w:r>
    </w:p>
    <w:p w:rsidR="008C22EA" w:rsidRPr="00712991" w:rsidRDefault="008C22EA" w:rsidP="008C22E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712991">
        <w:rPr>
          <w:rFonts w:eastAsia="Calibri"/>
        </w:rPr>
        <w:lastRenderedPageBreak/>
        <w:t xml:space="preserve">Ответственным за выполнение </w:t>
      </w:r>
      <w:r w:rsidR="004A47FA" w:rsidRPr="00712991">
        <w:rPr>
          <w:rFonts w:eastAsia="Calibri"/>
        </w:rPr>
        <w:t>административной процедуры явля</w:t>
      </w:r>
      <w:r w:rsidR="00CB3A74">
        <w:rPr>
          <w:rFonts w:eastAsia="Calibri"/>
        </w:rPr>
        <w:t>е</w:t>
      </w:r>
      <w:r w:rsidRPr="00712991">
        <w:rPr>
          <w:rFonts w:eastAsia="Calibri"/>
        </w:rPr>
        <w:t xml:space="preserve">тся </w:t>
      </w:r>
      <w:r w:rsidR="007073DA">
        <w:rPr>
          <w:rFonts w:eastAsia="Calibri"/>
        </w:rPr>
        <w:t xml:space="preserve">уполномоченный </w:t>
      </w:r>
      <w:r w:rsidRPr="00712991">
        <w:rPr>
          <w:rFonts w:eastAsia="Calibri"/>
        </w:rPr>
        <w:t>специалист.</w:t>
      </w:r>
    </w:p>
    <w:p w:rsidR="004A47FA" w:rsidRPr="00EE3A09" w:rsidRDefault="004A47FA" w:rsidP="004A47FA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Уполномоченный специалист</w:t>
      </w:r>
      <w:r w:rsidRPr="00EE3A09">
        <w:rPr>
          <w:rFonts w:eastAsia="Calibri"/>
          <w:b/>
        </w:rPr>
        <w:t xml:space="preserve"> </w:t>
      </w:r>
      <w:r w:rsidRPr="00EE3A09">
        <w:rPr>
          <w:rFonts w:eastAsia="Calibri"/>
        </w:rPr>
        <w:t xml:space="preserve">в течение </w:t>
      </w:r>
      <w:r w:rsidRPr="003B697E">
        <w:rPr>
          <w:rFonts w:eastAsia="Calibri"/>
        </w:rPr>
        <w:t>1 дня</w:t>
      </w:r>
      <w:r w:rsidRPr="00EE3A09">
        <w:rPr>
          <w:rFonts w:eastAsia="Calibri"/>
        </w:rPr>
        <w:t xml:space="preserve"> с момента получения документов, являющихся результатом оказания муниципальной услуги, производит в установленном порядке регистрацию документов, вносит сведения о них в </w:t>
      </w:r>
      <w:r w:rsidRPr="003B697E">
        <w:rPr>
          <w:rFonts w:eastAsia="Calibri"/>
        </w:rPr>
        <w:t>Журнал регистрации.</w:t>
      </w:r>
    </w:p>
    <w:p w:rsidR="008C22EA" w:rsidRPr="00EE3A09" w:rsidRDefault="008C22EA" w:rsidP="00B802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Уполномоченный специалист</w:t>
      </w:r>
      <w:r w:rsidRPr="00EE3A09">
        <w:rPr>
          <w:rFonts w:eastAsia="Calibri"/>
          <w:i/>
        </w:rPr>
        <w:t xml:space="preserve"> </w:t>
      </w:r>
      <w:r w:rsidRPr="00EE3A09">
        <w:rPr>
          <w:rFonts w:eastAsia="Calibri"/>
        </w:rPr>
        <w:t>выдает с отметкой в Журнале регистрации явившемуся заявителю, представителю заявителя, градостроительный план земельного участка.</w:t>
      </w:r>
    </w:p>
    <w:p w:rsidR="00B802D7" w:rsidRPr="003B697E" w:rsidRDefault="004A47FA" w:rsidP="00B802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В случае, если в заявлении заявителем указано на получение результата предоставления муниципальной услуги в многофункциональном центре (при условии</w:t>
      </w:r>
      <w:r w:rsidR="00B802D7" w:rsidRPr="00EE3A09">
        <w:rPr>
          <w:rFonts w:eastAsia="Calibri"/>
        </w:rPr>
        <w:t>,</w:t>
      </w:r>
      <w:r w:rsidRPr="00EE3A09">
        <w:rPr>
          <w:rFonts w:eastAsia="Calibri"/>
        </w:rPr>
        <w:t xml:space="preserve"> если заявление на оказание муниципальной услуги было подано через многофункциональный центр), </w:t>
      </w:r>
      <w:r w:rsidR="00B802D7" w:rsidRPr="00EE3A09">
        <w:rPr>
          <w:rFonts w:eastAsia="Calibri"/>
        </w:rPr>
        <w:t xml:space="preserve">отдел архитектуры </w:t>
      </w:r>
      <w:r w:rsidR="00B802D7"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4A47FA" w:rsidRPr="00EE3A09" w:rsidRDefault="004A47FA" w:rsidP="00B802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4A47FA" w:rsidRPr="00EE3A09" w:rsidRDefault="004A47FA" w:rsidP="00B802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>Заявление и приложенные к нему документы, два экземпляра градостроительного плана земельного участка и п</w:t>
      </w:r>
      <w:r w:rsidR="00B802D7" w:rsidRPr="00EE3A09">
        <w:rPr>
          <w:rFonts w:eastAsia="Calibri"/>
        </w:rPr>
        <w:t>остановлени</w:t>
      </w:r>
      <w:r w:rsidR="0038028A">
        <w:rPr>
          <w:rFonts w:eastAsia="Calibri"/>
        </w:rPr>
        <w:t>е</w:t>
      </w:r>
      <w:r w:rsidRPr="00EE3A09">
        <w:rPr>
          <w:rFonts w:eastAsia="Calibri"/>
        </w:rPr>
        <w:t xml:space="preserve"> об утверждении градостроительного плана земельного</w:t>
      </w:r>
      <w:r w:rsidR="00E1366D" w:rsidRPr="00EE3A09">
        <w:rPr>
          <w:rFonts w:eastAsia="Calibri"/>
        </w:rPr>
        <w:t xml:space="preserve"> брошюруются в дело в соответствии с правилами делопроизводства</w:t>
      </w:r>
      <w:r w:rsidRPr="00EE3A09">
        <w:rPr>
          <w:rFonts w:eastAsia="Calibri"/>
        </w:rPr>
        <w:t>.</w:t>
      </w:r>
    </w:p>
    <w:p w:rsidR="00B41F0C" w:rsidRPr="003B697E" w:rsidRDefault="00B41F0C" w:rsidP="00264A0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Максимальный срок исполнения административной процедуры составляет </w:t>
      </w:r>
      <w:r w:rsidR="00494393" w:rsidRPr="003B697E">
        <w:rPr>
          <w:rFonts w:eastAsia="Calibri"/>
        </w:rPr>
        <w:t>3</w:t>
      </w:r>
      <w:r w:rsidRPr="003B697E">
        <w:rPr>
          <w:rFonts w:eastAsia="Calibri"/>
        </w:rPr>
        <w:t xml:space="preserve"> дн</w:t>
      </w:r>
      <w:r w:rsidR="008C0AE9" w:rsidRPr="003B697E">
        <w:rPr>
          <w:rFonts w:eastAsia="Calibri"/>
        </w:rPr>
        <w:t>я</w:t>
      </w:r>
      <w:r w:rsidRPr="003B697E">
        <w:rPr>
          <w:rFonts w:eastAsia="Calibri"/>
        </w:rPr>
        <w:t>.</w:t>
      </w:r>
    </w:p>
    <w:p w:rsidR="00EB274F" w:rsidRPr="00EE3A09" w:rsidRDefault="00EB274F" w:rsidP="00264A07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3.6. Особенности выполнения административных процедур в многофункциональных центрах.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3.6.1. Прием и обработка заявления с приложенными к нему документами на предоставление муниципальной услуги.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Ответственными за выполнение административной процедуры являются специалисты МФЦ.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1A1DBE" w:rsidRPr="00EE3A09" w:rsidRDefault="001A1DBE" w:rsidP="001A1DBE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C66498" w:rsidRDefault="001A1DBE" w:rsidP="00933FD4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 w:rsidR="0038028A" w:rsidRPr="0038028A">
        <w:rPr>
          <w:rFonts w:eastAsia="Calibri"/>
          <w:lang w:eastAsia="en-US"/>
        </w:rPr>
        <w:t>отдел архитектуры</w:t>
      </w:r>
      <w:r w:rsidRPr="0038028A">
        <w:rPr>
          <w:rFonts w:eastAsia="Calibri"/>
          <w:lang w:eastAsia="en-US"/>
        </w:rPr>
        <w:t xml:space="preserve"> в сроки, установленные </w:t>
      </w:r>
      <w:r w:rsidR="00C66498">
        <w:rPr>
          <w:rFonts w:eastAsia="Calibri"/>
          <w:lang w:eastAsia="en-US"/>
        </w:rPr>
        <w:t>с</w:t>
      </w:r>
      <w:r w:rsidR="00832101" w:rsidRPr="0038028A">
        <w:t>о</w:t>
      </w:r>
      <w:r w:rsidR="0038028A">
        <w:t>глашением</w:t>
      </w:r>
      <w:r w:rsidR="00C66498">
        <w:t xml:space="preserve"> о взаимодействии.</w:t>
      </w:r>
    </w:p>
    <w:p w:rsidR="00933FD4" w:rsidRPr="00EE3A09" w:rsidRDefault="00933FD4" w:rsidP="00933FD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3.6.2. Выдача результата предоставления муниципальной услуги через МФЦ. </w:t>
      </w:r>
    </w:p>
    <w:p w:rsidR="00933FD4" w:rsidRPr="00EE3A09" w:rsidRDefault="00933FD4" w:rsidP="00933FD4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1A1DBE" w:rsidRPr="00EE3A09" w:rsidRDefault="001A1DBE" w:rsidP="00933FD4">
      <w:pPr>
        <w:ind w:firstLine="567"/>
        <w:jc w:val="both"/>
        <w:rPr>
          <w:rFonts w:eastAsiaTheme="minorHAnsi"/>
          <w:lang w:eastAsia="en-US"/>
        </w:rPr>
      </w:pPr>
    </w:p>
    <w:p w:rsidR="00EB274F" w:rsidRDefault="00EB274F" w:rsidP="00551AEE">
      <w:pPr>
        <w:pStyle w:val="a9"/>
        <w:numPr>
          <w:ilvl w:val="0"/>
          <w:numId w:val="19"/>
        </w:numPr>
        <w:tabs>
          <w:tab w:val="left" w:pos="7020"/>
        </w:tabs>
        <w:jc w:val="center"/>
      </w:pPr>
      <w:r w:rsidRPr="00EE3A09">
        <w:t>Формы кон</w:t>
      </w:r>
      <w:r w:rsidR="002662EF">
        <w:t>троля за исполнением регламента</w:t>
      </w:r>
    </w:p>
    <w:p w:rsidR="003B697E" w:rsidRPr="00EE3A09" w:rsidRDefault="003B697E" w:rsidP="003B697E">
      <w:pPr>
        <w:pStyle w:val="a9"/>
        <w:tabs>
          <w:tab w:val="left" w:pos="7020"/>
        </w:tabs>
      </w:pPr>
    </w:p>
    <w:p w:rsidR="00933FD4" w:rsidRPr="00EE3A09" w:rsidRDefault="00933FD4" w:rsidP="00663579">
      <w:pPr>
        <w:autoSpaceDE w:val="0"/>
        <w:autoSpaceDN w:val="0"/>
        <w:adjustRightInd w:val="0"/>
        <w:ind w:firstLine="567"/>
        <w:jc w:val="both"/>
      </w:pPr>
      <w:r w:rsidRPr="00EE3A09">
        <w:t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</w:t>
      </w:r>
      <w:r w:rsidR="00AA3D4F" w:rsidRPr="00EE3A09">
        <w:t>,</w:t>
      </w:r>
      <w:r w:rsidRPr="00EE3A09">
        <w:t xml:space="preserve"> осуществляется </w:t>
      </w:r>
      <w:r w:rsidR="00663579" w:rsidRPr="003B697E">
        <w:rPr>
          <w:lang w:eastAsia="ru-RU"/>
        </w:rPr>
        <w:t xml:space="preserve">заместителем начальника </w:t>
      </w:r>
      <w:r w:rsidR="00FD2C0B">
        <w:rPr>
          <w:lang w:eastAsia="ru-RU"/>
        </w:rPr>
        <w:t>управления архитектуры и градостроительства</w:t>
      </w:r>
      <w:r w:rsidR="00663579" w:rsidRPr="00EE3A09">
        <w:rPr>
          <w:lang w:eastAsia="ru-RU"/>
        </w:rPr>
        <w:t xml:space="preserve"> </w:t>
      </w:r>
      <w:r w:rsidR="00C66498">
        <w:rPr>
          <w:lang w:eastAsia="ru-RU"/>
        </w:rPr>
        <w:t xml:space="preserve">(далее по тексту – заместитель начальника управления) </w:t>
      </w:r>
      <w:r w:rsidRPr="00EE3A09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="00C66498">
        <w:rPr>
          <w:lang w:eastAsia="ru-RU"/>
        </w:rPr>
        <w:t>заместитель начальника управления</w:t>
      </w:r>
      <w:r w:rsidR="00C66498" w:rsidRPr="00EE3A09">
        <w:t xml:space="preserve"> </w:t>
      </w:r>
      <w:r w:rsidRPr="00EE3A09">
        <w:t>даёт указания по устранению выявленных нарушений и контролирует их исполнение.</w:t>
      </w:r>
    </w:p>
    <w:p w:rsidR="00933FD4" w:rsidRPr="00EE3A09" w:rsidRDefault="00933FD4" w:rsidP="00663579">
      <w:pPr>
        <w:autoSpaceDE w:val="0"/>
        <w:autoSpaceDN w:val="0"/>
        <w:adjustRightInd w:val="0"/>
        <w:ind w:firstLine="567"/>
        <w:jc w:val="both"/>
      </w:pPr>
      <w:r w:rsidRPr="00EE3A09">
        <w:lastRenderedPageBreak/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AA3D4F" w:rsidRPr="00EE3A09" w:rsidRDefault="00AA3D4F" w:rsidP="00AA3D4F">
      <w:pPr>
        <w:autoSpaceDE w:val="0"/>
        <w:autoSpaceDN w:val="0"/>
        <w:adjustRightInd w:val="0"/>
        <w:ind w:firstLine="567"/>
        <w:jc w:val="both"/>
      </w:pPr>
      <w:r w:rsidRPr="00EE3A09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="009A3EA3" w:rsidRPr="00372034">
        <w:rPr>
          <w:rFonts w:eastAsia="Calibri"/>
        </w:rPr>
        <w:t>начальник</w:t>
      </w:r>
      <w:r w:rsidR="009A3EA3">
        <w:rPr>
          <w:rFonts w:eastAsia="Calibri"/>
        </w:rPr>
        <w:t>ом</w:t>
      </w:r>
      <w:r w:rsidR="009A3EA3" w:rsidRPr="00372034">
        <w:rPr>
          <w:rFonts w:eastAsia="Calibri"/>
        </w:rPr>
        <w:t xml:space="preserve"> управления архитектуры и градостроительства Администрации г.Переславля-Залесского</w:t>
      </w:r>
      <w:r w:rsidR="009A3EA3">
        <w:rPr>
          <w:rFonts w:eastAsia="Calibri"/>
        </w:rPr>
        <w:t xml:space="preserve"> - главным архитектором </w:t>
      </w:r>
      <w:r w:rsidRPr="00EE3A09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AA3D4F" w:rsidRPr="00EE3A09" w:rsidRDefault="00AA3D4F" w:rsidP="00AA3D4F">
      <w:pPr>
        <w:autoSpaceDE w:val="0"/>
        <w:autoSpaceDN w:val="0"/>
        <w:adjustRightInd w:val="0"/>
        <w:ind w:firstLine="567"/>
        <w:jc w:val="both"/>
      </w:pPr>
      <w:r w:rsidRPr="00EE3A09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AA3D4F" w:rsidRPr="00EE3A09" w:rsidRDefault="00AA3D4F" w:rsidP="00AA3D4F">
      <w:pPr>
        <w:autoSpaceDE w:val="0"/>
        <w:autoSpaceDN w:val="0"/>
        <w:adjustRightInd w:val="0"/>
        <w:ind w:firstLine="567"/>
        <w:jc w:val="both"/>
      </w:pPr>
      <w:r w:rsidRPr="00EE3A09">
        <w:t>Внеплановые проверки осуществляются при наличии жалоб на исполнение Административного регламента.</w:t>
      </w:r>
    </w:p>
    <w:p w:rsidR="00CA66CF" w:rsidRPr="00EE3A09" w:rsidRDefault="00CA66CF" w:rsidP="00CA66CF">
      <w:pPr>
        <w:autoSpaceDE w:val="0"/>
        <w:autoSpaceDN w:val="0"/>
        <w:adjustRightInd w:val="0"/>
        <w:ind w:firstLine="567"/>
        <w:jc w:val="both"/>
      </w:pPr>
      <w:r w:rsidRPr="00EE3A09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CA66CF" w:rsidRPr="00EE3A09" w:rsidRDefault="00CA66CF" w:rsidP="00CA66CF">
      <w:pPr>
        <w:autoSpaceDE w:val="0"/>
        <w:autoSpaceDN w:val="0"/>
        <w:adjustRightInd w:val="0"/>
        <w:ind w:firstLine="567"/>
        <w:jc w:val="both"/>
      </w:pPr>
      <w:r w:rsidRPr="00EE3A09">
        <w:t xml:space="preserve">По результатам проверок лица, допустившие нарушение требований регламента, привлекаются к дисциплинарной ответственности в соответствии с Трудовым </w:t>
      </w:r>
      <w:r w:rsidR="00230E76">
        <w:t>к</w:t>
      </w:r>
      <w:r w:rsidRPr="00EE3A09">
        <w:t>одексом Российской Федерации.</w:t>
      </w:r>
    </w:p>
    <w:p w:rsidR="00CA66CF" w:rsidRPr="00EE3A09" w:rsidRDefault="00CA66CF" w:rsidP="00CA66CF">
      <w:pPr>
        <w:autoSpaceDE w:val="0"/>
        <w:autoSpaceDN w:val="0"/>
        <w:adjustRightInd w:val="0"/>
        <w:ind w:firstLine="567"/>
        <w:jc w:val="both"/>
      </w:pPr>
      <w:r w:rsidRPr="00EE3A09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CA66CF" w:rsidRPr="00EE3A09" w:rsidRDefault="00CA66CF" w:rsidP="00CA66CF">
      <w:pPr>
        <w:autoSpaceDE w:val="0"/>
        <w:autoSpaceDN w:val="0"/>
        <w:adjustRightInd w:val="0"/>
        <w:ind w:firstLine="567"/>
        <w:jc w:val="both"/>
      </w:pPr>
      <w:r w:rsidRPr="00EE3A09">
        <w:t>4.</w:t>
      </w:r>
      <w:r w:rsidR="00230E76">
        <w:t>4</w:t>
      </w:r>
      <w:r w:rsidRPr="00EE3A09">
        <w:t>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CA66CF" w:rsidRPr="002834BB" w:rsidRDefault="00230E76" w:rsidP="00CA66C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>4.5</w:t>
      </w:r>
      <w:r w:rsidR="00CA66CF" w:rsidRPr="00EE3A09">
        <w:rPr>
          <w:rFonts w:eastAsia="Calibri"/>
          <w:lang w:eastAsia="en-US"/>
        </w:rPr>
        <w:t xml:space="preserve">. Порядок и формы контроля за предоставлением муниципальной услуги со стороны граждан, их </w:t>
      </w:r>
      <w:r w:rsidR="00CA66CF" w:rsidRPr="002834BB">
        <w:rPr>
          <w:rFonts w:eastAsia="Calibri"/>
          <w:lang w:eastAsia="en-US"/>
        </w:rPr>
        <w:t>объединений и организаций устанавливаются действующим законодательством Российской Федерации.</w:t>
      </w:r>
    </w:p>
    <w:p w:rsidR="00EB274F" w:rsidRPr="002834BB" w:rsidRDefault="00EB274F" w:rsidP="00EB274F">
      <w:pPr>
        <w:tabs>
          <w:tab w:val="left" w:pos="7020"/>
        </w:tabs>
        <w:ind w:firstLine="709"/>
        <w:jc w:val="center"/>
      </w:pPr>
    </w:p>
    <w:p w:rsidR="002834BB" w:rsidRDefault="00CA66CF" w:rsidP="00551AEE">
      <w:pPr>
        <w:pStyle w:val="a9"/>
        <w:numPr>
          <w:ilvl w:val="0"/>
          <w:numId w:val="19"/>
        </w:numPr>
        <w:tabs>
          <w:tab w:val="left" w:pos="7020"/>
        </w:tabs>
        <w:jc w:val="center"/>
      </w:pPr>
      <w:r w:rsidRPr="002834BB">
        <w:t>Досудебный (внесудебный) порядок обжалования</w:t>
      </w:r>
    </w:p>
    <w:p w:rsidR="002834BB" w:rsidRDefault="00CA66CF" w:rsidP="002834BB">
      <w:pPr>
        <w:pStyle w:val="a9"/>
        <w:tabs>
          <w:tab w:val="left" w:pos="7020"/>
        </w:tabs>
        <w:jc w:val="center"/>
      </w:pPr>
      <w:r w:rsidRPr="002834BB">
        <w:t xml:space="preserve">решений и действий (бездействия) </w:t>
      </w:r>
      <w:r w:rsidR="002834BB">
        <w:t>отдела архитектуры</w:t>
      </w:r>
      <w:r w:rsidRPr="002834BB">
        <w:t>,</w:t>
      </w:r>
    </w:p>
    <w:p w:rsidR="00CA66CF" w:rsidRPr="002834BB" w:rsidRDefault="00CA66CF" w:rsidP="002834BB">
      <w:pPr>
        <w:pStyle w:val="a9"/>
        <w:tabs>
          <w:tab w:val="left" w:pos="7020"/>
        </w:tabs>
        <w:jc w:val="center"/>
      </w:pPr>
      <w:r w:rsidRPr="002834BB">
        <w:t xml:space="preserve">а также должностных лиц и муниципальных служащих </w:t>
      </w:r>
      <w:r w:rsidR="002834BB">
        <w:t>отдела архитектуры</w:t>
      </w:r>
    </w:p>
    <w:p w:rsidR="00230E76" w:rsidRPr="00230E76" w:rsidRDefault="00230E76" w:rsidP="002834BB">
      <w:pPr>
        <w:pStyle w:val="a9"/>
        <w:tabs>
          <w:tab w:val="left" w:pos="7020"/>
        </w:tabs>
        <w:jc w:val="center"/>
        <w:rPr>
          <w:color w:val="FF0000"/>
        </w:rPr>
      </w:pPr>
    </w:p>
    <w:p w:rsidR="00CA66CF" w:rsidRPr="00F751B1" w:rsidRDefault="00CA66CF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</w:t>
      </w:r>
      <w:r w:rsidRPr="00F751B1">
        <w:t xml:space="preserve">1. Заявитель может обратиться с жалобой на решения и действия (бездействие) </w:t>
      </w:r>
      <w:r w:rsidR="002834BB" w:rsidRPr="00F751B1">
        <w:t>отдела архитектуры</w:t>
      </w:r>
      <w:r w:rsidRPr="00F751B1">
        <w:t xml:space="preserve">, должностного лица </w:t>
      </w:r>
      <w:r w:rsidR="002834BB" w:rsidRPr="00F751B1">
        <w:t>отдела архитектуры</w:t>
      </w:r>
      <w:r w:rsidRPr="00F751B1">
        <w:t xml:space="preserve"> (исполнителя), муниципального служащего при пред</w:t>
      </w:r>
      <w:r w:rsidR="002834BB" w:rsidRPr="00F751B1">
        <w:t>оставлении муниципальной услуги в следующих случаях: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нарушение срока регистрации </w:t>
      </w:r>
      <w:r w:rsidRPr="00F751B1">
        <w:rPr>
          <w:lang w:eastAsia="ru-RU"/>
        </w:rPr>
        <w:t>заявления</w:t>
      </w:r>
      <w:r w:rsidRPr="00FF29CF">
        <w:rPr>
          <w:lang w:eastAsia="ru-RU"/>
        </w:rPr>
        <w:t xml:space="preserve"> о предоставлении муниципальной услуги;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нарушение срока предоставления муниципальной услуги;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требование представления заявителем документов, не предусмотренных </w:t>
      </w:r>
      <w:r w:rsidR="00E057F3" w:rsidRPr="00F751B1">
        <w:rPr>
          <w:lang w:eastAsia="ru-RU"/>
        </w:rPr>
        <w:t>пунктом 2.7.1. регламента</w:t>
      </w:r>
      <w:r w:rsidRPr="00FF29CF">
        <w:rPr>
          <w:lang w:eastAsia="ru-RU"/>
        </w:rPr>
        <w:t>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в приеме документов, </w:t>
      </w:r>
      <w:r w:rsidR="00E057F3" w:rsidRPr="00F751B1">
        <w:rPr>
          <w:lang w:eastAsia="ru-RU"/>
        </w:rPr>
        <w:t>предусмотренных</w:t>
      </w:r>
      <w:r w:rsidRPr="00FF29CF">
        <w:rPr>
          <w:lang w:eastAsia="ru-RU"/>
        </w:rPr>
        <w:t xml:space="preserve"> </w:t>
      </w:r>
      <w:r w:rsidR="00E057F3" w:rsidRPr="00F751B1">
        <w:rPr>
          <w:lang w:eastAsia="ru-RU"/>
        </w:rPr>
        <w:t>пунктом 2.7.1. регламента</w:t>
      </w:r>
      <w:r w:rsidRPr="00FF29CF">
        <w:rPr>
          <w:lang w:eastAsia="ru-RU"/>
        </w:rPr>
        <w:t>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отказ в пред</w:t>
      </w:r>
      <w:r w:rsidR="00E057F3" w:rsidRPr="00F751B1">
        <w:rPr>
          <w:lang w:eastAsia="ru-RU"/>
        </w:rPr>
        <w:t>оставлении муниципальной услуги</w:t>
      </w:r>
      <w:r w:rsidRPr="00FF29CF">
        <w:rPr>
          <w:lang w:eastAsia="ru-RU"/>
        </w:rPr>
        <w:t>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>- требование внесения заявителем при предоставлении муниципальной услуги платы;</w:t>
      </w:r>
    </w:p>
    <w:p w:rsidR="00FF29CF" w:rsidRPr="00FF29CF" w:rsidRDefault="00FF29CF" w:rsidP="00FF29CF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FF29CF">
        <w:rPr>
          <w:lang w:eastAsia="ru-RU"/>
        </w:rPr>
        <w:t xml:space="preserve">- отказ </w:t>
      </w:r>
      <w:r w:rsidR="00E057F3" w:rsidRPr="00F751B1">
        <w:rPr>
          <w:lang w:eastAsia="ru-RU"/>
        </w:rPr>
        <w:t>отдела архитектуры</w:t>
      </w:r>
      <w:r w:rsidRPr="00FF29CF">
        <w:rPr>
          <w:lang w:eastAsia="ru-RU"/>
        </w:rPr>
        <w:t xml:space="preserve">, должностного лица </w:t>
      </w:r>
      <w:r w:rsidR="00E057F3" w:rsidRPr="00F751B1">
        <w:rPr>
          <w:lang w:eastAsia="ru-RU"/>
        </w:rPr>
        <w:t xml:space="preserve">отдела архитектуры </w:t>
      </w:r>
      <w:r w:rsidRPr="00FF29CF">
        <w:rPr>
          <w:lang w:eastAsia="ru-RU"/>
        </w:rPr>
        <w:t>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A66CF" w:rsidRPr="00F751B1" w:rsidRDefault="00CA66CF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5.2. Жалоба подается лично в </w:t>
      </w:r>
      <w:r w:rsidR="00832101" w:rsidRPr="00F751B1">
        <w:t>отдел архитектуры</w:t>
      </w:r>
      <w:r w:rsidRPr="00F751B1">
        <w:t xml:space="preserve"> либо в МФЦ, также может быть направлена по почте, с использованием информационно-телекоммуникационной сети Интернет: </w:t>
      </w:r>
      <w:r w:rsidRPr="00F751B1">
        <w:rPr>
          <w:rFonts w:eastAsia="Calibri"/>
          <w:lang w:eastAsia="en-US"/>
        </w:rPr>
        <w:t xml:space="preserve">официального сайта </w:t>
      </w:r>
      <w:r w:rsidR="008764FC" w:rsidRPr="00F751B1">
        <w:rPr>
          <w:rFonts w:eastAsia="Calibri"/>
          <w:lang w:eastAsia="en-US"/>
        </w:rPr>
        <w:t>Администрации г.Переславля-Залесского</w:t>
      </w:r>
      <w:r w:rsidRPr="00F751B1">
        <w:t>, через МФЦ, а также через Единый портал.</w:t>
      </w:r>
    </w:p>
    <w:p w:rsidR="00CA66CF" w:rsidRPr="00F751B1" w:rsidRDefault="00CA66CF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CA66CF" w:rsidRPr="00F751B1" w:rsidRDefault="00CA66CF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F751B1">
        <w:lastRenderedPageBreak/>
        <w:t xml:space="preserve">При поступлении жалобы многофункциональный центр обеспечивает ее передачу в </w:t>
      </w:r>
      <w:r w:rsidR="00832101" w:rsidRPr="00F751B1">
        <w:t>отдел архитектуры</w:t>
      </w:r>
      <w:r w:rsidRPr="00F751B1">
        <w:t xml:space="preserve">, в порядке и сроки, которые установлены </w:t>
      </w:r>
      <w:r w:rsidR="00C66498">
        <w:t>с</w:t>
      </w:r>
      <w:r w:rsidRPr="00F751B1">
        <w:t>оглашением о взаимодействии.</w:t>
      </w:r>
    </w:p>
    <w:p w:rsidR="00CA66CF" w:rsidRDefault="00CA66CF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8622F9" w:rsidRPr="00EE3A09" w:rsidRDefault="008622F9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8622F9">
        <w:t xml:space="preserve"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5.3. </w:t>
      </w:r>
      <w:r w:rsidR="00F751B1" w:rsidRPr="00F751B1">
        <w:t>Отдел архитектуры</w:t>
      </w:r>
      <w:r w:rsidRPr="00EE3A09">
        <w:t xml:space="preserve"> обеспечивает: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оснащение мест приема жалоб стульями, столом, информационным стендом, писчей бумагой и письменными принадлежностями;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информирование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 посредством размещения информации на стендах в местах предоставления муниципальных услуг, на Едином портале;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консультирование заявителей о порядке обжалования решений и действий (бездействия) органов, предоставляющих муниципальные услуги, их должностных лиц либо муниципальных служащих, в том числе по телефону, электронной почте, при личном приеме.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5.4. Жалоба должна содержать:</w:t>
      </w:r>
    </w:p>
    <w:p w:rsidR="00D9340C" w:rsidRPr="00F751B1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</w:t>
      </w:r>
      <w:r w:rsidRPr="00F751B1">
        <w:t xml:space="preserve">наименование </w:t>
      </w:r>
      <w:r w:rsidR="00F751B1" w:rsidRPr="00F751B1">
        <w:t>отдела архитектуры</w:t>
      </w:r>
      <w:r w:rsidRPr="00F751B1">
        <w:t xml:space="preserve">, фамилию, имя, отчество должностного лица </w:t>
      </w:r>
      <w:r w:rsidR="00F751B1" w:rsidRPr="00F751B1">
        <w:t>отдела архитектуры</w:t>
      </w:r>
      <w:r w:rsidRPr="00F751B1">
        <w:t>, либо муниципального служащего, решения и действия (бездействие) которых обжалуются;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фамилию, имя, отчество (последнее - при наличии), сведения о месте жительства заявителя – для физического лица либо наименование, сведения о месте нахождения заявителя – для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сведения об обжалуемых решениях и действиях (бездействии) </w:t>
      </w:r>
      <w:r w:rsidR="00E51933">
        <w:t>отдела архитектуры</w:t>
      </w:r>
      <w:r w:rsidRPr="00EE3A09">
        <w:t xml:space="preserve">, должностного лица </w:t>
      </w:r>
      <w:r w:rsidR="00BE26D1" w:rsidRPr="00BE26D1">
        <w:t>отела архитектуры</w:t>
      </w:r>
      <w:r w:rsidRPr="00EE3A09">
        <w:t xml:space="preserve"> либо муниципального служащего;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доводы, на основании которых заявитель не согласен с решением и действием (бездействием) </w:t>
      </w:r>
      <w:r w:rsidR="00BE26D1" w:rsidRPr="00BE26D1">
        <w:t>отдела архитектуры</w:t>
      </w:r>
      <w:r w:rsidRPr="00BE26D1">
        <w:t xml:space="preserve">, должностного лица </w:t>
      </w:r>
      <w:r w:rsidR="00BE26D1" w:rsidRPr="00BE26D1">
        <w:t>отдела архитектуры</w:t>
      </w:r>
      <w:r w:rsidRPr="00EE3A09"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F0EF9" w:rsidRPr="00EE3A09" w:rsidRDefault="008F0EF9" w:rsidP="008F0EF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5.5. Жалоба, поступившая в </w:t>
      </w:r>
      <w:r w:rsidR="00BE26D1" w:rsidRPr="00BE26D1">
        <w:t>отдел архитектуры</w:t>
      </w:r>
      <w:r w:rsidRPr="00EE3A09">
        <w:t>, подлежит регистрации не позднее рабочего дня, следующего за днем ее поступления.</w:t>
      </w:r>
    </w:p>
    <w:p w:rsidR="008F0EF9" w:rsidRPr="00BE26D1" w:rsidRDefault="008F0EF9" w:rsidP="008F0EF9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5.6. Жалоба рассматривается в течение 15 рабочих дней со дня ее регистрации, если более короткие сроки рассмотрения жалобы не установлены Правительством РФ, а в случае обжалования отказа </w:t>
      </w:r>
      <w:r w:rsidR="00BE26D1" w:rsidRPr="00BE26D1">
        <w:t>отдела архитектуры</w:t>
      </w:r>
      <w:r w:rsidRPr="00BE26D1">
        <w:t xml:space="preserve">, должностного лица </w:t>
      </w:r>
      <w:r w:rsidR="00BE26D1" w:rsidRPr="00BE26D1">
        <w:t>отдела архитектуры</w:t>
      </w:r>
      <w:r w:rsidRPr="00BE26D1">
        <w:t xml:space="preserve"> в приеме документов у заявителя либо в исправлении допущенных опечаток и ошибок, либо в случае обжалования нарушения установленного срока таких исправлений - в течение 5 рабочих дней со дня ее регистрации.</w:t>
      </w:r>
    </w:p>
    <w:p w:rsidR="00C56D53" w:rsidRPr="00EE3A09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BE26D1">
        <w:t xml:space="preserve">5.7. По результатам рассмотрения жалобы </w:t>
      </w:r>
      <w:r w:rsidR="00BE26D1" w:rsidRPr="00BE26D1">
        <w:t>отдел архитектуры</w:t>
      </w:r>
      <w:r w:rsidRPr="00EE3A09">
        <w:t xml:space="preserve"> принимает одно из следующих решений:</w:t>
      </w:r>
    </w:p>
    <w:p w:rsidR="00C56D53" w:rsidRPr="00EE3A09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 xml:space="preserve">- удовлетворяет жалобу, в том числе в форме отмены принятого решения, исправления допущенных </w:t>
      </w:r>
      <w:r w:rsidR="00BE26D1" w:rsidRPr="002B4DDC">
        <w:t>отделом архитектуры</w:t>
      </w:r>
      <w:r w:rsidRPr="00EE3A09">
        <w:rPr>
          <w:color w:val="FF0000"/>
        </w:rPr>
        <w:t xml:space="preserve"> </w:t>
      </w:r>
      <w:r w:rsidRPr="00EE3A09">
        <w:t>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а также в иных формах.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Федерации;</w:t>
      </w:r>
    </w:p>
    <w:p w:rsidR="00C56D53" w:rsidRPr="00EE3A09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- отказывает в удовлетворении жалобы.</w:t>
      </w:r>
    </w:p>
    <w:p w:rsidR="00C56D53" w:rsidRPr="002B4DDC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lastRenderedPageBreak/>
        <w:t xml:space="preserve">5.8. </w:t>
      </w:r>
      <w:r w:rsidR="002B4DDC" w:rsidRPr="002B4DDC">
        <w:t>Отдел архитектуры</w:t>
      </w:r>
      <w:r w:rsidRPr="002B4DDC">
        <w:t xml:space="preserve"> отказывает в удовлетворении жалобы в следующих случаях:</w:t>
      </w:r>
    </w:p>
    <w:p w:rsidR="00C56D53" w:rsidRPr="002B4DDC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наличие вступившего в законную силу решения суда, арбитражного суда в отношении аналогичной жалобы о том же предмете и по тем же основаниям;</w:t>
      </w:r>
    </w:p>
    <w:p w:rsidR="00C56D53" w:rsidRPr="002B4DDC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56D53" w:rsidRPr="002B4DDC" w:rsidRDefault="00C56D53" w:rsidP="00C56D53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- наличие решения, принятого ранее </w:t>
      </w:r>
      <w:r w:rsidR="002B4DDC" w:rsidRPr="002B4DDC">
        <w:t>отделом архитектуры</w:t>
      </w:r>
      <w:r w:rsidRPr="002B4DDC">
        <w:t xml:space="preserve"> по результатам рассмотрения жалобы в отношении того же заявителя и по тому же предмету жалобы.</w:t>
      </w:r>
    </w:p>
    <w:p w:rsidR="009B237C" w:rsidRPr="00EE3A09" w:rsidRDefault="009B237C" w:rsidP="009B23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2B4DDC">
        <w:t xml:space="preserve">5.9. В случае, если в компетенцию </w:t>
      </w:r>
      <w:r w:rsidR="002B4DDC" w:rsidRPr="002B4DDC">
        <w:t>отдела архитектуры</w:t>
      </w:r>
      <w:r w:rsidRPr="002B4DDC">
        <w:t xml:space="preserve"> не входит принятие решения в отношении жалобы, </w:t>
      </w:r>
      <w:r w:rsidR="002B4DDC" w:rsidRPr="002B4DDC">
        <w:t>отдел архитектуры</w:t>
      </w:r>
      <w:r w:rsidRPr="002B4DDC">
        <w:t xml:space="preserve"> в течение 3</w:t>
      </w:r>
      <w:r w:rsidRPr="00EE3A09">
        <w:t xml:space="preserve">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9B237C" w:rsidRPr="00EE3A09" w:rsidRDefault="009B237C" w:rsidP="009B23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B237C" w:rsidRPr="00EE3A09" w:rsidRDefault="009B237C" w:rsidP="009B237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  <w:r w:rsidRPr="00EE3A09">
        <w:t>5.10. Не позднее дня, следующего за днем принятия решения, указанного в пункте 5.5 данного раздела регламента, заявителю направляется мотивированный ответ о результатах рассмотрения жалобы в письменной форме и по желанию заявителя в электронной форме.</w:t>
      </w:r>
    </w:p>
    <w:p w:rsidR="009B237C" w:rsidRPr="00EE3A09" w:rsidRDefault="009B237C" w:rsidP="009B237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 xml:space="preserve">5.11.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9B237C" w:rsidRPr="00EE3A09" w:rsidRDefault="009B237C" w:rsidP="009B237C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3A09">
        <w:rPr>
          <w:rFonts w:ascii="Times New Roman" w:hAnsi="Times New Roman" w:cs="Times New Roman"/>
          <w:sz w:val="24"/>
          <w:szCs w:val="24"/>
        </w:rPr>
        <w:t>5.12. В случае установления в ходе или по результатам рассмотрения жалобы нарушения</w:t>
      </w:r>
      <w:r w:rsidR="00EE3A09" w:rsidRPr="00EE3A09">
        <w:rPr>
          <w:rFonts w:ascii="Times New Roman" w:hAnsi="Times New Roman" w:cs="Times New Roman"/>
          <w:sz w:val="24"/>
          <w:szCs w:val="24"/>
        </w:rPr>
        <w:t xml:space="preserve">, </w:t>
      </w:r>
      <w:r w:rsidRPr="00EE3A09">
        <w:rPr>
          <w:rFonts w:ascii="Times New Roman" w:hAnsi="Times New Roman" w:cs="Times New Roman"/>
          <w:sz w:val="24"/>
          <w:szCs w:val="24"/>
        </w:rPr>
        <w:t>установленного нормативными правовыми актами Ярославской области или муниципальными правовыми актами муниципальных образований Ярославской области порядка предоставления государственных и муниципальных услуг</w:t>
      </w:r>
      <w:r w:rsidR="00EE3A09" w:rsidRPr="00EE3A09">
        <w:rPr>
          <w:rFonts w:ascii="Times New Roman" w:hAnsi="Times New Roman" w:cs="Times New Roman"/>
          <w:sz w:val="24"/>
          <w:szCs w:val="24"/>
        </w:rPr>
        <w:t>,</w:t>
      </w:r>
      <w:r w:rsidRPr="00EE3A09">
        <w:rPr>
          <w:rFonts w:ascii="Times New Roman" w:hAnsi="Times New Roman" w:cs="Times New Roman"/>
          <w:sz w:val="24"/>
          <w:szCs w:val="24"/>
        </w:rPr>
        <w:t xml:space="preserve"> имеющиеся материалы незамедлительно направляются в агентство по государственным услугам Ярославской области.</w:t>
      </w:r>
    </w:p>
    <w:p w:rsidR="00D9340C" w:rsidRPr="00EE3A09" w:rsidRDefault="00D9340C" w:rsidP="00D9340C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</w:pPr>
    </w:p>
    <w:p w:rsidR="00EB274F" w:rsidRPr="00F21D70" w:rsidRDefault="00EB274F" w:rsidP="00EB274F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3A09" w:rsidRDefault="00EE3A09" w:rsidP="000B00D0">
      <w:pPr>
        <w:autoSpaceDE w:val="0"/>
        <w:autoSpaceDN w:val="0"/>
        <w:ind w:firstLine="567"/>
        <w:jc w:val="right"/>
        <w:rPr>
          <w:b/>
        </w:rPr>
      </w:pPr>
    </w:p>
    <w:p w:rsidR="00AD6304" w:rsidRDefault="00AD6304" w:rsidP="00EB274F">
      <w:pPr>
        <w:autoSpaceDE w:val="0"/>
        <w:autoSpaceDN w:val="0"/>
        <w:ind w:firstLine="709"/>
        <w:jc w:val="right"/>
        <w:rPr>
          <w:b/>
        </w:rPr>
      </w:pPr>
    </w:p>
    <w:p w:rsidR="00AD6304" w:rsidRDefault="00AD6304" w:rsidP="00EB274F">
      <w:pPr>
        <w:autoSpaceDE w:val="0"/>
        <w:autoSpaceDN w:val="0"/>
        <w:ind w:firstLine="709"/>
        <w:jc w:val="right"/>
        <w:rPr>
          <w:b/>
        </w:rPr>
      </w:pPr>
    </w:p>
    <w:p w:rsidR="00541873" w:rsidRDefault="00541873" w:rsidP="00EB274F">
      <w:pPr>
        <w:autoSpaceDE w:val="0"/>
        <w:autoSpaceDN w:val="0"/>
        <w:ind w:firstLine="709"/>
        <w:jc w:val="right"/>
      </w:pPr>
    </w:p>
    <w:p w:rsidR="00541873" w:rsidRDefault="00541873" w:rsidP="00EB274F">
      <w:pPr>
        <w:autoSpaceDE w:val="0"/>
        <w:autoSpaceDN w:val="0"/>
        <w:ind w:firstLine="709"/>
        <w:jc w:val="right"/>
      </w:pPr>
    </w:p>
    <w:p w:rsidR="00551AEE" w:rsidRDefault="00551AEE" w:rsidP="00EB274F">
      <w:pPr>
        <w:autoSpaceDE w:val="0"/>
        <w:autoSpaceDN w:val="0"/>
        <w:ind w:firstLine="709"/>
        <w:jc w:val="right"/>
      </w:pPr>
    </w:p>
    <w:p w:rsidR="00551AEE" w:rsidRDefault="00551AEE" w:rsidP="00EB274F">
      <w:pPr>
        <w:autoSpaceDE w:val="0"/>
        <w:autoSpaceDN w:val="0"/>
        <w:ind w:firstLine="709"/>
        <w:jc w:val="right"/>
      </w:pPr>
    </w:p>
    <w:p w:rsidR="00551AEE" w:rsidRDefault="00551AEE" w:rsidP="00EB274F">
      <w:pPr>
        <w:autoSpaceDE w:val="0"/>
        <w:autoSpaceDN w:val="0"/>
        <w:ind w:firstLine="709"/>
        <w:jc w:val="right"/>
      </w:pPr>
    </w:p>
    <w:p w:rsidR="00551AEE" w:rsidRDefault="00551AEE" w:rsidP="00EB274F">
      <w:pPr>
        <w:autoSpaceDE w:val="0"/>
        <w:autoSpaceDN w:val="0"/>
        <w:ind w:firstLine="709"/>
        <w:jc w:val="right"/>
      </w:pPr>
    </w:p>
    <w:p w:rsidR="00551AEE" w:rsidRDefault="00551AEE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0D264C" w:rsidRDefault="000D264C" w:rsidP="00EB274F">
      <w:pPr>
        <w:autoSpaceDE w:val="0"/>
        <w:autoSpaceDN w:val="0"/>
        <w:ind w:firstLine="709"/>
        <w:jc w:val="right"/>
      </w:pPr>
    </w:p>
    <w:p w:rsidR="000D264C" w:rsidRDefault="000D264C" w:rsidP="00EB274F">
      <w:pPr>
        <w:autoSpaceDE w:val="0"/>
        <w:autoSpaceDN w:val="0"/>
        <w:ind w:firstLine="709"/>
        <w:jc w:val="right"/>
      </w:pPr>
    </w:p>
    <w:p w:rsidR="000D264C" w:rsidRDefault="000D264C" w:rsidP="00EB274F">
      <w:pPr>
        <w:autoSpaceDE w:val="0"/>
        <w:autoSpaceDN w:val="0"/>
        <w:ind w:firstLine="709"/>
        <w:jc w:val="right"/>
      </w:pPr>
    </w:p>
    <w:p w:rsidR="000D264C" w:rsidRDefault="000D264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9112AC" w:rsidRDefault="009112AC" w:rsidP="00EB274F">
      <w:pPr>
        <w:autoSpaceDE w:val="0"/>
        <w:autoSpaceDN w:val="0"/>
        <w:ind w:firstLine="709"/>
        <w:jc w:val="right"/>
      </w:pPr>
    </w:p>
    <w:p w:rsidR="00EB274F" w:rsidRPr="003E5AA6" w:rsidRDefault="00EB274F" w:rsidP="00EB274F">
      <w:pPr>
        <w:autoSpaceDE w:val="0"/>
        <w:autoSpaceDN w:val="0"/>
        <w:ind w:firstLine="709"/>
        <w:jc w:val="right"/>
      </w:pPr>
      <w:r w:rsidRPr="003E5AA6">
        <w:lastRenderedPageBreak/>
        <w:t xml:space="preserve">Приложение № 1 </w:t>
      </w:r>
    </w:p>
    <w:p w:rsidR="00EB274F" w:rsidRPr="003E5AA6" w:rsidRDefault="00EB274F" w:rsidP="00EB274F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8E7EF7" w:rsidRPr="008E7EF7" w:rsidRDefault="008E7EF7" w:rsidP="00EB274F">
      <w:pPr>
        <w:autoSpaceDE w:val="0"/>
        <w:autoSpaceDN w:val="0"/>
        <w:ind w:firstLine="709"/>
        <w:jc w:val="right"/>
        <w:rPr>
          <w:b/>
        </w:rPr>
      </w:pPr>
    </w:p>
    <w:p w:rsidR="00520CF6" w:rsidRPr="004F2670" w:rsidRDefault="00FD2FCD" w:rsidP="007B6642">
      <w:pPr>
        <w:autoSpaceDE w:val="0"/>
        <w:autoSpaceDN w:val="0"/>
        <w:ind w:firstLine="567"/>
      </w:pPr>
      <w:r>
        <w:t xml:space="preserve">                                           </w:t>
      </w:r>
      <w:r w:rsidR="007B6642">
        <w:t xml:space="preserve">                    </w:t>
      </w:r>
      <w:r>
        <w:t xml:space="preserve"> </w:t>
      </w:r>
      <w:r w:rsidR="00C27653">
        <w:t xml:space="preserve">  </w:t>
      </w:r>
      <w:r w:rsidR="007B6642">
        <w:t xml:space="preserve"> </w:t>
      </w:r>
      <w:r w:rsidR="00EB274F" w:rsidRPr="008E7EF7">
        <w:t xml:space="preserve">В </w:t>
      </w:r>
      <w:r w:rsidR="007B6642" w:rsidRPr="007B6642">
        <w:rPr>
          <w:u w:val="single"/>
        </w:rPr>
        <w:t>управление архитектуры и градостроительства</w:t>
      </w:r>
      <w:r w:rsidR="00520CF6" w:rsidRPr="007B6642">
        <w:rPr>
          <w:u w:val="single"/>
        </w:rPr>
        <w:t xml:space="preserve"> </w:t>
      </w:r>
      <w:r w:rsidR="00520CF6">
        <w:t xml:space="preserve">                                        </w:t>
      </w:r>
      <w:r w:rsidR="007B6642">
        <w:t xml:space="preserve">                               </w:t>
      </w:r>
    </w:p>
    <w:p w:rsidR="007B6642" w:rsidRDefault="00EB70DF" w:rsidP="007B6642">
      <w:pPr>
        <w:autoSpaceDE w:val="0"/>
        <w:autoSpaceDN w:val="0"/>
        <w:ind w:firstLine="709"/>
        <w:jc w:val="both"/>
        <w:rPr>
          <w:u w:val="single"/>
        </w:rPr>
      </w:pPr>
      <w:r>
        <w:t xml:space="preserve">         </w:t>
      </w:r>
      <w:r w:rsidR="007B6642">
        <w:t xml:space="preserve">                                                        </w:t>
      </w:r>
      <w:r w:rsidR="007B6642" w:rsidRPr="007B6642">
        <w:rPr>
          <w:u w:val="single"/>
        </w:rPr>
        <w:t>Администрации г.Переславля-Залесского</w:t>
      </w:r>
      <w:r w:rsidR="007B6642">
        <w:rPr>
          <w:u w:val="single"/>
        </w:rPr>
        <w:t>______</w:t>
      </w:r>
    </w:p>
    <w:p w:rsidR="00EB274F" w:rsidRDefault="00C27653" w:rsidP="00D94D14">
      <w:pPr>
        <w:autoSpaceDE w:val="0"/>
        <w:autoSpaceDN w:val="0"/>
        <w:ind w:firstLine="709"/>
      </w:pPr>
      <w:r>
        <w:t xml:space="preserve">                               </w:t>
      </w:r>
      <w:r w:rsidR="00D94D14">
        <w:t xml:space="preserve">                 </w:t>
      </w:r>
      <w:r w:rsidR="00520CF6">
        <w:t xml:space="preserve">     </w:t>
      </w:r>
      <w:r>
        <w:t xml:space="preserve">            </w:t>
      </w:r>
      <w:r w:rsidR="00EB274F" w:rsidRPr="008E7EF7">
        <w:t>__</w:t>
      </w:r>
      <w:r>
        <w:t>_______________________________________</w:t>
      </w:r>
    </w:p>
    <w:p w:rsidR="00520CF6" w:rsidRDefault="00520CF6" w:rsidP="00520CF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</w:t>
      </w:r>
      <w:r w:rsidRPr="00FD2FCD">
        <w:rPr>
          <w:sz w:val="20"/>
          <w:szCs w:val="20"/>
        </w:rPr>
        <w:t xml:space="preserve">(ФИО – для граждан; полное наименование, </w:t>
      </w:r>
    </w:p>
    <w:p w:rsidR="00520CF6" w:rsidRPr="008E7EF7" w:rsidRDefault="00520CF6" w:rsidP="00EB274F">
      <w:r>
        <w:t xml:space="preserve">                                                                 </w:t>
      </w:r>
      <w:r w:rsidR="00A927E7">
        <w:t xml:space="preserve">         </w:t>
      </w:r>
      <w:r w:rsidR="00D94D14">
        <w:t xml:space="preserve">   </w:t>
      </w:r>
      <w:r>
        <w:t>__</w:t>
      </w:r>
      <w:r w:rsidR="00C27653">
        <w:t>_______________________________________</w:t>
      </w:r>
    </w:p>
    <w:p w:rsidR="00520CF6" w:rsidRDefault="00520CF6" w:rsidP="00C0515B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="00EB274F" w:rsidRPr="00FD2FCD">
        <w:rPr>
          <w:sz w:val="20"/>
          <w:szCs w:val="20"/>
        </w:rPr>
        <w:t xml:space="preserve">место нахождения, ОГРН, ИНН, ФИО, </w:t>
      </w:r>
    </w:p>
    <w:p w:rsidR="00520CF6" w:rsidRDefault="00520CF6" w:rsidP="00EB274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</w:t>
      </w:r>
      <w:r w:rsidR="00A927E7">
        <w:rPr>
          <w:sz w:val="20"/>
          <w:szCs w:val="20"/>
        </w:rPr>
        <w:t xml:space="preserve">        </w:t>
      </w:r>
      <w:r w:rsidR="00EA09BD">
        <w:rPr>
          <w:sz w:val="20"/>
          <w:szCs w:val="20"/>
        </w:rPr>
        <w:t xml:space="preserve">  </w:t>
      </w:r>
      <w:r>
        <w:rPr>
          <w:sz w:val="20"/>
          <w:szCs w:val="20"/>
        </w:rPr>
        <w:t>________________________________________</w:t>
      </w:r>
      <w:r w:rsidR="00A927E7">
        <w:rPr>
          <w:sz w:val="20"/>
          <w:szCs w:val="20"/>
        </w:rPr>
        <w:t>____</w:t>
      </w:r>
      <w:r w:rsidR="00C27653">
        <w:rPr>
          <w:sz w:val="20"/>
          <w:szCs w:val="20"/>
        </w:rPr>
        <w:t>_____</w:t>
      </w:r>
    </w:p>
    <w:p w:rsidR="00EB274F" w:rsidRDefault="00520CF6" w:rsidP="00EB274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EB274F" w:rsidRPr="00FD2FCD">
        <w:rPr>
          <w:sz w:val="20"/>
          <w:szCs w:val="20"/>
        </w:rPr>
        <w:t>должность руководителя – для юридического лица)</w:t>
      </w:r>
    </w:p>
    <w:p w:rsidR="00520CF6" w:rsidRPr="00FD2FCD" w:rsidRDefault="00520CF6" w:rsidP="00EB274F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="00A927E7">
        <w:rPr>
          <w:sz w:val="20"/>
          <w:szCs w:val="20"/>
        </w:rPr>
        <w:t xml:space="preserve">          </w:t>
      </w:r>
      <w:r w:rsidR="00C27653">
        <w:rPr>
          <w:sz w:val="20"/>
          <w:szCs w:val="20"/>
        </w:rPr>
        <w:t xml:space="preserve"> </w:t>
      </w:r>
      <w:r w:rsidR="00A927E7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</w:t>
      </w:r>
      <w:r w:rsidR="00A927E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="00C27653">
        <w:rPr>
          <w:sz w:val="20"/>
          <w:szCs w:val="20"/>
        </w:rPr>
        <w:t>___</w:t>
      </w:r>
    </w:p>
    <w:p w:rsidR="00EB274F" w:rsidRDefault="00520CF6" w:rsidP="00EB274F">
      <w:pPr>
        <w:ind w:firstLine="709"/>
        <w:jc w:val="center"/>
        <w:rPr>
          <w:sz w:val="20"/>
          <w:szCs w:val="20"/>
        </w:rPr>
      </w:pPr>
      <w:r w:rsidRPr="00520CF6">
        <w:rPr>
          <w:sz w:val="20"/>
          <w:szCs w:val="20"/>
        </w:rPr>
        <w:t xml:space="preserve">                                                                   </w:t>
      </w:r>
      <w:r>
        <w:rPr>
          <w:sz w:val="20"/>
          <w:szCs w:val="20"/>
        </w:rPr>
        <w:t xml:space="preserve">                        </w:t>
      </w:r>
      <w:r w:rsidRPr="00520CF6">
        <w:rPr>
          <w:sz w:val="20"/>
          <w:szCs w:val="20"/>
        </w:rPr>
        <w:t xml:space="preserve">         </w:t>
      </w:r>
      <w:r w:rsidR="00EB274F" w:rsidRPr="00520CF6">
        <w:rPr>
          <w:sz w:val="20"/>
          <w:szCs w:val="20"/>
        </w:rPr>
        <w:t>(почтовый индекс и адрес, телефон)</w:t>
      </w:r>
    </w:p>
    <w:p w:rsidR="00EB274F" w:rsidRPr="004F2670" w:rsidRDefault="00520CF6" w:rsidP="00A927E7">
      <w:pPr>
        <w:ind w:firstLine="709"/>
        <w:jc w:val="center"/>
      </w:pPr>
      <w:r>
        <w:rPr>
          <w:sz w:val="20"/>
          <w:szCs w:val="20"/>
        </w:rPr>
        <w:t xml:space="preserve">                                                                      </w:t>
      </w:r>
      <w:r w:rsidR="007B6642">
        <w:rPr>
          <w:sz w:val="20"/>
          <w:szCs w:val="20"/>
        </w:rPr>
        <w:t xml:space="preserve"> </w:t>
      </w:r>
      <w:r w:rsidR="00C27653">
        <w:rPr>
          <w:sz w:val="20"/>
          <w:szCs w:val="20"/>
        </w:rPr>
        <w:t xml:space="preserve">     </w:t>
      </w:r>
      <w:r w:rsidR="007B6642">
        <w:rPr>
          <w:sz w:val="20"/>
          <w:szCs w:val="20"/>
        </w:rPr>
        <w:t xml:space="preserve">  </w:t>
      </w:r>
      <w:r w:rsidR="00EB274F" w:rsidRPr="008E7EF7">
        <w:t>в лице представит</w:t>
      </w:r>
      <w:r>
        <w:t>еля</w:t>
      </w:r>
      <w:r w:rsidR="00EB274F" w:rsidRPr="008E7EF7">
        <w:t>________</w:t>
      </w:r>
      <w:r w:rsidR="00A927E7">
        <w:t>___________</w:t>
      </w:r>
      <w:r w:rsidR="007B6642">
        <w:t>___</w:t>
      </w:r>
      <w:r w:rsidR="00A927E7">
        <w:t xml:space="preserve">_    </w:t>
      </w:r>
    </w:p>
    <w:p w:rsidR="00A927E7" w:rsidRDefault="00A927E7" w:rsidP="00EB274F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</w:t>
      </w:r>
      <w:r w:rsidR="00EB274F" w:rsidRPr="00A927E7">
        <w:rPr>
          <w:sz w:val="20"/>
          <w:szCs w:val="20"/>
        </w:rPr>
        <w:t xml:space="preserve">(ФИО, наименование и реквизиты </w:t>
      </w:r>
    </w:p>
    <w:p w:rsidR="00A927E7" w:rsidRDefault="00A927E7" w:rsidP="00A927E7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="00EA09BD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</w:t>
      </w:r>
      <w:r w:rsidR="00C27653">
        <w:rPr>
          <w:sz w:val="20"/>
          <w:szCs w:val="20"/>
        </w:rPr>
        <w:t>____</w:t>
      </w:r>
    </w:p>
    <w:p w:rsidR="00EB274F" w:rsidRPr="00A927E7" w:rsidRDefault="00A927E7" w:rsidP="00EB274F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</w:t>
      </w:r>
      <w:r w:rsidR="006B3854" w:rsidRPr="00A927E7">
        <w:rPr>
          <w:sz w:val="20"/>
          <w:szCs w:val="20"/>
        </w:rPr>
        <w:t xml:space="preserve">документа, </w:t>
      </w:r>
      <w:r w:rsidR="00EB274F" w:rsidRPr="00A927E7">
        <w:rPr>
          <w:sz w:val="20"/>
          <w:szCs w:val="20"/>
        </w:rPr>
        <w:t>на основании которого он действует)</w:t>
      </w:r>
    </w:p>
    <w:p w:rsidR="00EB274F" w:rsidRPr="008E7EF7" w:rsidRDefault="00EB274F" w:rsidP="00EB274F">
      <w:pPr>
        <w:ind w:firstLine="709"/>
        <w:jc w:val="both"/>
      </w:pPr>
    </w:p>
    <w:p w:rsidR="00EB274F" w:rsidRPr="00EB70DF" w:rsidRDefault="00EB274F" w:rsidP="00EB274F">
      <w:pPr>
        <w:autoSpaceDE w:val="0"/>
        <w:autoSpaceDN w:val="0"/>
        <w:ind w:firstLine="709"/>
        <w:jc w:val="center"/>
        <w:rPr>
          <w:rFonts w:eastAsiaTheme="minorEastAsia"/>
        </w:rPr>
      </w:pPr>
      <w:r w:rsidRPr="00EB70DF">
        <w:rPr>
          <w:rFonts w:eastAsiaTheme="minorEastAsia"/>
        </w:rPr>
        <w:t>Заявление</w:t>
      </w:r>
    </w:p>
    <w:p w:rsidR="00EB274F" w:rsidRPr="008E7EF7" w:rsidRDefault="00EB274F" w:rsidP="00EB274F">
      <w:pPr>
        <w:autoSpaceDE w:val="0"/>
        <w:autoSpaceDN w:val="0"/>
        <w:ind w:firstLine="709"/>
        <w:jc w:val="center"/>
        <w:rPr>
          <w:rFonts w:eastAsiaTheme="minorEastAsia"/>
        </w:rPr>
      </w:pPr>
      <w:r w:rsidRPr="008E7EF7">
        <w:rPr>
          <w:rFonts w:eastAsiaTheme="minorEastAsia"/>
        </w:rPr>
        <w:t>о выдаче градостроительного плана земельного участка</w:t>
      </w:r>
    </w:p>
    <w:p w:rsidR="00EB274F" w:rsidRPr="008E7EF7" w:rsidRDefault="00EB274F" w:rsidP="00EB274F">
      <w:pPr>
        <w:autoSpaceDE w:val="0"/>
        <w:autoSpaceDN w:val="0"/>
        <w:ind w:firstLine="709"/>
        <w:jc w:val="center"/>
        <w:rPr>
          <w:rFonts w:eastAsiaTheme="minorEastAsia"/>
          <w:b/>
        </w:rPr>
      </w:pPr>
    </w:p>
    <w:p w:rsidR="00EB274F" w:rsidRPr="008E7EF7" w:rsidRDefault="00EB274F" w:rsidP="00EB274F">
      <w:pPr>
        <w:autoSpaceDE w:val="0"/>
        <w:autoSpaceDN w:val="0"/>
        <w:ind w:firstLine="709"/>
        <w:jc w:val="both"/>
        <w:rPr>
          <w:rFonts w:eastAsiaTheme="minorEastAsia"/>
        </w:rPr>
      </w:pPr>
      <w:r w:rsidRPr="008E7EF7">
        <w:rPr>
          <w:rFonts w:eastAsiaTheme="minorEastAsia"/>
        </w:rPr>
        <w:t>Прошу выдать градостроительный план земельного участка, расположенного по адресу:</w:t>
      </w:r>
    </w:p>
    <w:p w:rsidR="00EB274F" w:rsidRPr="008E7EF7" w:rsidRDefault="00EB274F" w:rsidP="00EB274F">
      <w:pPr>
        <w:autoSpaceDE w:val="0"/>
        <w:autoSpaceDN w:val="0"/>
        <w:jc w:val="both"/>
        <w:rPr>
          <w:rFonts w:eastAsiaTheme="minorEastAsia"/>
        </w:rPr>
      </w:pPr>
      <w:r w:rsidRPr="008E7EF7">
        <w:rPr>
          <w:rFonts w:eastAsiaTheme="minorEastAsia"/>
        </w:rPr>
        <w:t>________________________________________________________________________________________________________________________________________</w:t>
      </w:r>
      <w:r w:rsidR="008E7EF7" w:rsidRPr="008E7EF7">
        <w:rPr>
          <w:rFonts w:eastAsiaTheme="minorEastAsia"/>
        </w:rPr>
        <w:t>__</w:t>
      </w:r>
      <w:r w:rsidR="00EA09BD">
        <w:rPr>
          <w:rFonts w:eastAsiaTheme="minorEastAsia"/>
        </w:rPr>
        <w:t>______________________</w:t>
      </w:r>
    </w:p>
    <w:p w:rsidR="006B3854" w:rsidRDefault="006B3854" w:rsidP="00EB274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</w:t>
      </w:r>
      <w:r w:rsidR="00EB274F" w:rsidRPr="006B3854">
        <w:rPr>
          <w:sz w:val="20"/>
          <w:szCs w:val="20"/>
        </w:rPr>
        <w:t>(адрес или адресная привязка в соответствии с документами на земельный участок)</w:t>
      </w:r>
    </w:p>
    <w:p w:rsidR="00EB274F" w:rsidRPr="003E0D55" w:rsidRDefault="00EB274F" w:rsidP="00EB274F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E7EF7">
        <w:rPr>
          <w:rFonts w:ascii="Times New Roman" w:hAnsi="Times New Roman" w:cs="Times New Roman"/>
          <w:sz w:val="24"/>
          <w:szCs w:val="24"/>
        </w:rPr>
        <w:t>кадастровый номер __________________________________________________</w:t>
      </w:r>
      <w:r w:rsidR="00EA09BD">
        <w:rPr>
          <w:rFonts w:ascii="Times New Roman" w:hAnsi="Times New Roman" w:cs="Times New Roman"/>
          <w:sz w:val="24"/>
          <w:szCs w:val="24"/>
        </w:rPr>
        <w:t>___________</w:t>
      </w:r>
      <w:r w:rsidR="003E0D55" w:rsidRPr="003E0D55">
        <w:rPr>
          <w:rFonts w:ascii="Times New Roman" w:hAnsi="Times New Roman" w:cs="Times New Roman"/>
          <w:sz w:val="24"/>
          <w:szCs w:val="24"/>
        </w:rPr>
        <w:t>_</w:t>
      </w:r>
    </w:p>
    <w:p w:rsidR="00EB274F" w:rsidRPr="006B3854" w:rsidRDefault="00EB274F" w:rsidP="00EB274F">
      <w:pPr>
        <w:pStyle w:val="ConsPlusNormal"/>
        <w:tabs>
          <w:tab w:val="left" w:pos="0"/>
        </w:tabs>
        <w:ind w:firstLine="709"/>
        <w:jc w:val="center"/>
        <w:rPr>
          <w:rFonts w:ascii="Times New Roman" w:hAnsi="Times New Roman" w:cs="Times New Roman"/>
        </w:rPr>
      </w:pPr>
      <w:r w:rsidRPr="006B3854">
        <w:rPr>
          <w:rFonts w:ascii="Times New Roman" w:hAnsi="Times New Roman" w:cs="Times New Roman"/>
        </w:rPr>
        <w:t>(указывается при наличии сведений)</w:t>
      </w:r>
    </w:p>
    <w:p w:rsidR="00EB274F" w:rsidRPr="008E7EF7" w:rsidRDefault="00EB274F" w:rsidP="00EB274F">
      <w:pPr>
        <w:jc w:val="both"/>
      </w:pPr>
      <w:r w:rsidRPr="008E7EF7">
        <w:t>Приложение:</w:t>
      </w:r>
    </w:p>
    <w:p w:rsidR="00EB274F" w:rsidRPr="004F2670" w:rsidRDefault="00EB274F" w:rsidP="00EB274F">
      <w:r w:rsidRPr="008E7EF7">
        <w:t>______________________________________________________________________</w:t>
      </w:r>
      <w:r w:rsidR="00EA09BD">
        <w:t>__________</w:t>
      </w:r>
    </w:p>
    <w:p w:rsidR="00EB274F" w:rsidRPr="004F2670" w:rsidRDefault="00EB274F" w:rsidP="00EB274F">
      <w:pPr>
        <w:tabs>
          <w:tab w:val="left" w:pos="10206"/>
        </w:tabs>
        <w:jc w:val="both"/>
      </w:pPr>
      <w:r w:rsidRPr="008E7EF7">
        <w:t>______________________________________________________________________</w:t>
      </w:r>
      <w:r w:rsidR="00EA09BD">
        <w:t>__________</w:t>
      </w:r>
    </w:p>
    <w:p w:rsidR="00EB274F" w:rsidRPr="004F2670" w:rsidRDefault="00EB274F" w:rsidP="00EB274F">
      <w:pPr>
        <w:jc w:val="both"/>
      </w:pPr>
      <w:r w:rsidRPr="008E7EF7">
        <w:t>__________________________________________________________________</w:t>
      </w:r>
      <w:r w:rsidR="00EA09BD">
        <w:t>______________</w:t>
      </w:r>
    </w:p>
    <w:p w:rsidR="00EB274F" w:rsidRDefault="00EB274F" w:rsidP="00EB274F">
      <w:pPr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</w:p>
    <w:p w:rsidR="00EB274F" w:rsidRPr="003E0D55" w:rsidRDefault="00EB274F" w:rsidP="00EB274F">
      <w:pPr>
        <w:autoSpaceDE w:val="0"/>
        <w:autoSpaceDN w:val="0"/>
        <w:ind w:firstLine="709"/>
        <w:jc w:val="both"/>
        <w:rPr>
          <w:rFonts w:eastAsiaTheme="minorEastAsia"/>
        </w:rPr>
      </w:pPr>
      <w:r w:rsidRPr="003E0D55">
        <w:rPr>
          <w:rFonts w:eastAsiaTheme="minorEastAsia"/>
        </w:rPr>
        <w:t xml:space="preserve">В соответствии со статьей 9 Федерального закона от 27.07.2006 </w:t>
      </w:r>
      <w:r w:rsidR="008C55BE">
        <w:rPr>
          <w:rFonts w:eastAsiaTheme="minorEastAsia"/>
        </w:rPr>
        <w:t>№</w:t>
      </w:r>
      <w:r w:rsidRPr="003E0D55">
        <w:rPr>
          <w:rFonts w:eastAsiaTheme="minorEastAsia"/>
        </w:rPr>
        <w:t>152-ФЗ «О персональных данных» даю согласие на обработку (систематизацию, накопление, хранение, уточнение (обновление и изменение), использование, в том числе передачу, обезличивание, уничтожение), моих персональных данных, включающих фамилию, имя отчество, дату рождения, паспортные данные, адрес проживания, контактный телефон, с целью принятия решения по моему заявлению.</w:t>
      </w:r>
    </w:p>
    <w:p w:rsidR="00EB274F" w:rsidRPr="003E0D55" w:rsidRDefault="00EB274F" w:rsidP="00EB274F">
      <w:pPr>
        <w:ind w:firstLine="709"/>
      </w:pPr>
    </w:p>
    <w:p w:rsidR="00EB274F" w:rsidRPr="003E0D55" w:rsidRDefault="00EB274F" w:rsidP="00EB274F">
      <w:r w:rsidRPr="003E0D55">
        <w:t xml:space="preserve">Результат оказания муниципальной услуги прошу: </w:t>
      </w:r>
    </w:p>
    <w:p w:rsidR="00EB274F" w:rsidRPr="003E0D55" w:rsidRDefault="00EB274F" w:rsidP="00EB274F">
      <w:r w:rsidRPr="003E0D55">
        <w:t>______________________________________________________________________</w:t>
      </w:r>
      <w:r w:rsidR="00EA09BD">
        <w:t>__________</w:t>
      </w:r>
    </w:p>
    <w:p w:rsidR="00EB274F" w:rsidRPr="006B3854" w:rsidRDefault="00EB274F" w:rsidP="00EA09BD">
      <w:pPr>
        <w:jc w:val="center"/>
        <w:rPr>
          <w:sz w:val="20"/>
          <w:szCs w:val="20"/>
        </w:rPr>
      </w:pPr>
      <w:r w:rsidRPr="006B3854">
        <w:rPr>
          <w:sz w:val="20"/>
          <w:szCs w:val="20"/>
        </w:rPr>
        <w:t xml:space="preserve">(выдать лично в </w:t>
      </w:r>
      <w:r w:rsidR="007B6642">
        <w:rPr>
          <w:sz w:val="20"/>
          <w:szCs w:val="20"/>
        </w:rPr>
        <w:t>отделе архитектуры</w:t>
      </w:r>
      <w:r w:rsidRPr="006B3854">
        <w:rPr>
          <w:sz w:val="20"/>
          <w:szCs w:val="20"/>
        </w:rPr>
        <w:t>, в МФЦ (при подаче заявления через МФЦ)</w:t>
      </w:r>
      <w:r w:rsidR="00C11759">
        <w:rPr>
          <w:sz w:val="20"/>
          <w:szCs w:val="20"/>
        </w:rPr>
        <w:t xml:space="preserve">, </w:t>
      </w:r>
      <w:r w:rsidR="007F55DC" w:rsidRPr="007B6642">
        <w:rPr>
          <w:sz w:val="20"/>
          <w:szCs w:val="20"/>
        </w:rPr>
        <w:t xml:space="preserve">на </w:t>
      </w:r>
      <w:r w:rsidR="00C11759" w:rsidRPr="007B6642">
        <w:rPr>
          <w:sz w:val="20"/>
          <w:szCs w:val="20"/>
        </w:rPr>
        <w:t>Един</w:t>
      </w:r>
      <w:r w:rsidR="007F55DC" w:rsidRPr="007B6642">
        <w:rPr>
          <w:sz w:val="20"/>
          <w:szCs w:val="20"/>
        </w:rPr>
        <w:t>ом</w:t>
      </w:r>
      <w:r w:rsidR="00C11759" w:rsidRPr="007B6642">
        <w:rPr>
          <w:sz w:val="20"/>
          <w:szCs w:val="20"/>
        </w:rPr>
        <w:t xml:space="preserve"> портал</w:t>
      </w:r>
      <w:r w:rsidR="007F55DC" w:rsidRPr="007B6642">
        <w:rPr>
          <w:sz w:val="20"/>
          <w:szCs w:val="20"/>
        </w:rPr>
        <w:t>е</w:t>
      </w:r>
      <w:r w:rsidR="00C11759" w:rsidRPr="007B6642">
        <w:rPr>
          <w:sz w:val="20"/>
          <w:szCs w:val="20"/>
        </w:rPr>
        <w:t>)</w:t>
      </w:r>
    </w:p>
    <w:p w:rsidR="00EB274F" w:rsidRPr="00362B13" w:rsidRDefault="00EB274F" w:rsidP="00EB274F">
      <w:pPr>
        <w:ind w:firstLine="709"/>
        <w:rPr>
          <w:sz w:val="28"/>
          <w:szCs w:val="28"/>
        </w:rPr>
      </w:pPr>
    </w:p>
    <w:p w:rsidR="00EB274F" w:rsidRPr="003E0D55" w:rsidRDefault="00EB274F" w:rsidP="00EB274F">
      <w:r w:rsidRPr="003E0D55">
        <w:t>«___» __________ 20 __ г.   __________             ______________________________</w:t>
      </w:r>
    </w:p>
    <w:p w:rsidR="00EB274F" w:rsidRPr="003E0D55" w:rsidRDefault="00EB274F" w:rsidP="00EB274F">
      <w:pPr>
        <w:ind w:firstLine="709"/>
      </w:pPr>
      <w:r w:rsidRPr="003E0D55">
        <w:t xml:space="preserve">    </w:t>
      </w:r>
      <w:r w:rsidRPr="006B3854">
        <w:rPr>
          <w:sz w:val="20"/>
          <w:szCs w:val="20"/>
        </w:rPr>
        <w:t>(дата)</w:t>
      </w:r>
      <w:r w:rsidRPr="003E0D55">
        <w:t xml:space="preserve">                         </w:t>
      </w:r>
      <w:r w:rsidRPr="006B3854">
        <w:rPr>
          <w:sz w:val="20"/>
          <w:szCs w:val="20"/>
        </w:rPr>
        <w:t>(подпись)</w:t>
      </w:r>
      <w:r w:rsidRPr="003E0D55">
        <w:t xml:space="preserve">                      </w:t>
      </w:r>
      <w:r w:rsidRPr="006B3854">
        <w:rPr>
          <w:sz w:val="20"/>
          <w:szCs w:val="20"/>
        </w:rPr>
        <w:t>(расшифровка подписи)</w:t>
      </w:r>
    </w:p>
    <w:p w:rsidR="00EB274F" w:rsidRPr="003E0D55" w:rsidRDefault="00EB274F" w:rsidP="00EB274F">
      <w:pPr>
        <w:pBdr>
          <w:bottom w:val="dashed" w:sz="4" w:space="1" w:color="auto"/>
        </w:pBdr>
        <w:ind w:firstLine="709"/>
      </w:pPr>
    </w:p>
    <w:p w:rsidR="00EB274F" w:rsidRPr="003E0D55" w:rsidRDefault="00EB274F" w:rsidP="00EB274F">
      <w:pPr>
        <w:autoSpaceDE w:val="0"/>
        <w:autoSpaceDN w:val="0"/>
        <w:ind w:firstLine="709"/>
        <w:jc w:val="both"/>
      </w:pPr>
    </w:p>
    <w:p w:rsidR="00EB274F" w:rsidRPr="003E0D55" w:rsidRDefault="00EB274F" w:rsidP="00EB274F">
      <w:pPr>
        <w:autoSpaceDE w:val="0"/>
        <w:autoSpaceDN w:val="0"/>
        <w:adjustRightInd w:val="0"/>
        <w:jc w:val="both"/>
      </w:pPr>
      <w:r w:rsidRPr="003E0D55">
        <w:t>Документы принял ___________________________________________________</w:t>
      </w:r>
      <w:r w:rsidR="00EA09BD">
        <w:t>____________</w:t>
      </w:r>
    </w:p>
    <w:p w:rsidR="00EB274F" w:rsidRPr="003E0D55" w:rsidRDefault="00EB274F" w:rsidP="00EB274F">
      <w:pPr>
        <w:autoSpaceDE w:val="0"/>
        <w:autoSpaceDN w:val="0"/>
        <w:adjustRightInd w:val="0"/>
        <w:jc w:val="both"/>
      </w:pPr>
      <w:r w:rsidRPr="003E0D55">
        <w:t>__________________________________________________________________</w:t>
      </w:r>
      <w:r w:rsidR="00EA09BD">
        <w:t>______________</w:t>
      </w:r>
      <w:r w:rsidRPr="003E0D55">
        <w:t xml:space="preserve">                  </w:t>
      </w:r>
    </w:p>
    <w:p w:rsidR="00EB274F" w:rsidRPr="006B3854" w:rsidRDefault="00EB274F" w:rsidP="00EB274F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      (ФИО, должность)                                      </w:t>
      </w:r>
    </w:p>
    <w:p w:rsidR="00EB274F" w:rsidRPr="003E0D55" w:rsidRDefault="00EB274F" w:rsidP="003E0D55">
      <w:pPr>
        <w:autoSpaceDE w:val="0"/>
        <w:autoSpaceDN w:val="0"/>
        <w:adjustRightInd w:val="0"/>
        <w:ind w:firstLine="709"/>
        <w:jc w:val="center"/>
      </w:pPr>
      <w:r w:rsidRPr="003E0D55">
        <w:t>«___» __________ 20 __ г.   __________             ______________________________</w:t>
      </w:r>
    </w:p>
    <w:p w:rsidR="00D3090B" w:rsidRDefault="00EB274F" w:rsidP="003E0D55">
      <w:pPr>
        <w:autoSpaceDE w:val="0"/>
        <w:autoSpaceDN w:val="0"/>
        <w:jc w:val="both"/>
        <w:rPr>
          <w:sz w:val="20"/>
          <w:szCs w:val="20"/>
        </w:rPr>
      </w:pPr>
      <w:r w:rsidRPr="006B3854">
        <w:rPr>
          <w:sz w:val="20"/>
          <w:szCs w:val="20"/>
        </w:rPr>
        <w:t xml:space="preserve">             </w:t>
      </w:r>
      <w:r w:rsidR="006B3854">
        <w:rPr>
          <w:sz w:val="20"/>
          <w:szCs w:val="20"/>
        </w:rPr>
        <w:t xml:space="preserve">                        </w:t>
      </w:r>
      <w:r w:rsidRPr="006B3854">
        <w:rPr>
          <w:sz w:val="20"/>
          <w:szCs w:val="20"/>
        </w:rPr>
        <w:t xml:space="preserve">  (дата)                   </w:t>
      </w:r>
      <w:r w:rsidR="006B3854">
        <w:rPr>
          <w:sz w:val="20"/>
          <w:szCs w:val="20"/>
        </w:rPr>
        <w:t xml:space="preserve">          </w:t>
      </w:r>
      <w:r w:rsidRPr="006B3854">
        <w:rPr>
          <w:sz w:val="20"/>
          <w:szCs w:val="20"/>
        </w:rPr>
        <w:t xml:space="preserve">   (подпись)                   </w:t>
      </w:r>
      <w:r w:rsidR="006B3854">
        <w:rPr>
          <w:sz w:val="20"/>
          <w:szCs w:val="20"/>
        </w:rPr>
        <w:t xml:space="preserve">              </w:t>
      </w:r>
      <w:r w:rsidRPr="006B3854">
        <w:rPr>
          <w:sz w:val="20"/>
          <w:szCs w:val="20"/>
        </w:rPr>
        <w:t xml:space="preserve"> (расшифровка подписи)</w:t>
      </w:r>
    </w:p>
    <w:p w:rsidR="00EB70DF" w:rsidRDefault="00EB70DF" w:rsidP="003E0D55">
      <w:pPr>
        <w:autoSpaceDE w:val="0"/>
        <w:autoSpaceDN w:val="0"/>
        <w:jc w:val="both"/>
        <w:rPr>
          <w:sz w:val="20"/>
          <w:szCs w:val="20"/>
        </w:rPr>
      </w:pPr>
    </w:p>
    <w:p w:rsidR="00EB70DF" w:rsidRDefault="00EB70DF" w:rsidP="003E0D55">
      <w:pPr>
        <w:autoSpaceDE w:val="0"/>
        <w:autoSpaceDN w:val="0"/>
        <w:jc w:val="both"/>
        <w:rPr>
          <w:sz w:val="20"/>
          <w:szCs w:val="20"/>
        </w:rPr>
      </w:pPr>
    </w:p>
    <w:p w:rsidR="00EB70DF" w:rsidRDefault="00EB70DF" w:rsidP="003E0D55">
      <w:pPr>
        <w:autoSpaceDE w:val="0"/>
        <w:autoSpaceDN w:val="0"/>
        <w:jc w:val="both"/>
        <w:rPr>
          <w:sz w:val="20"/>
          <w:szCs w:val="20"/>
        </w:rPr>
      </w:pPr>
    </w:p>
    <w:p w:rsidR="00EB70DF" w:rsidRDefault="00EB70DF" w:rsidP="003E0D55">
      <w:pPr>
        <w:autoSpaceDE w:val="0"/>
        <w:autoSpaceDN w:val="0"/>
        <w:jc w:val="both"/>
        <w:rPr>
          <w:sz w:val="20"/>
          <w:szCs w:val="20"/>
        </w:rPr>
      </w:pPr>
    </w:p>
    <w:p w:rsidR="00EB70DF" w:rsidRDefault="00EB70DF" w:rsidP="003E0D55">
      <w:pPr>
        <w:autoSpaceDE w:val="0"/>
        <w:autoSpaceDN w:val="0"/>
        <w:jc w:val="both"/>
        <w:rPr>
          <w:sz w:val="20"/>
          <w:szCs w:val="20"/>
        </w:rPr>
      </w:pPr>
    </w:p>
    <w:p w:rsidR="00EB70DF" w:rsidRPr="003E5AA6" w:rsidRDefault="00EB70DF" w:rsidP="00EB70DF">
      <w:pPr>
        <w:autoSpaceDE w:val="0"/>
        <w:autoSpaceDN w:val="0"/>
        <w:ind w:firstLine="709"/>
        <w:jc w:val="right"/>
      </w:pPr>
      <w:r w:rsidRPr="003E5AA6">
        <w:t xml:space="preserve">Приложение № </w:t>
      </w:r>
      <w:r>
        <w:t>2</w:t>
      </w:r>
      <w:r w:rsidRPr="003E5AA6">
        <w:t xml:space="preserve"> </w:t>
      </w:r>
    </w:p>
    <w:p w:rsidR="00EB70DF" w:rsidRPr="003E5AA6" w:rsidRDefault="00EB70DF" w:rsidP="00EB70DF">
      <w:pPr>
        <w:autoSpaceDE w:val="0"/>
        <w:autoSpaceDN w:val="0"/>
        <w:ind w:firstLine="709"/>
        <w:jc w:val="right"/>
      </w:pPr>
      <w:r w:rsidRPr="003E5AA6">
        <w:t>к административному регламенту</w:t>
      </w:r>
    </w:p>
    <w:p w:rsidR="005123A3" w:rsidRDefault="005123A3" w:rsidP="005123A3">
      <w:pPr>
        <w:autoSpaceDE w:val="0"/>
        <w:autoSpaceDN w:val="0"/>
        <w:adjustRightInd w:val="0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:rsidR="005123A3" w:rsidRDefault="005123A3" w:rsidP="005123A3">
      <w:pPr>
        <w:autoSpaceDE w:val="0"/>
        <w:autoSpaceDN w:val="0"/>
        <w:adjustRightInd w:val="0"/>
        <w:outlineLvl w:val="0"/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</w:t>
      </w:r>
      <w:r w:rsidRPr="005123A3">
        <w:t xml:space="preserve"> </w:t>
      </w:r>
      <w:r>
        <w:t xml:space="preserve">  </w:t>
      </w:r>
      <w:r w:rsidRPr="005123A3">
        <w:t xml:space="preserve"> </w:t>
      </w:r>
      <w:r>
        <w:t xml:space="preserve">                  </w:t>
      </w: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0176CE" w:rsidRDefault="005123A3" w:rsidP="005123A3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Приказом Министерства строительства</w:t>
      </w:r>
    </w:p>
    <w:p w:rsidR="005123A3" w:rsidRDefault="005123A3" w:rsidP="005123A3">
      <w:pPr>
        <w:autoSpaceDE w:val="0"/>
        <w:autoSpaceDN w:val="0"/>
        <w:adjustRightInd w:val="0"/>
        <w:outlineLvl w:val="0"/>
      </w:pPr>
      <w:r>
        <w:t xml:space="preserve"> </w:t>
      </w:r>
      <w:r w:rsidR="000176CE">
        <w:t xml:space="preserve">                                                                                              </w:t>
      </w:r>
      <w:r>
        <w:t>и ж</w:t>
      </w:r>
      <w:r w:rsidRPr="005123A3">
        <w:t>илищно-коммунального</w:t>
      </w:r>
      <w:r w:rsidR="000176CE">
        <w:t xml:space="preserve"> хозяйства</w:t>
      </w:r>
    </w:p>
    <w:p w:rsidR="00506691" w:rsidRDefault="00506691" w:rsidP="005123A3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      Российской Федерации </w:t>
      </w:r>
    </w:p>
    <w:p w:rsidR="00506691" w:rsidRDefault="00506691" w:rsidP="005123A3">
      <w:pPr>
        <w:autoSpaceDE w:val="0"/>
        <w:autoSpaceDN w:val="0"/>
        <w:adjustRightInd w:val="0"/>
        <w:outlineLvl w:val="0"/>
      </w:pPr>
      <w:r>
        <w:t xml:space="preserve">                                                                                                                  от 06 июня 2016г. №400/пр</w:t>
      </w:r>
    </w:p>
    <w:p w:rsidR="000176CE" w:rsidRPr="005123A3" w:rsidRDefault="000176CE" w:rsidP="005123A3">
      <w:pPr>
        <w:autoSpaceDE w:val="0"/>
        <w:autoSpaceDN w:val="0"/>
        <w:adjustRightInd w:val="0"/>
        <w:outlineLvl w:val="0"/>
      </w:pP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 w:rsidRPr="00506691">
        <w:rPr>
          <w:bCs/>
          <w:color w:val="26282F"/>
          <w:lang w:eastAsia="ru-RU"/>
        </w:rPr>
        <w:t>Форма градостроительного плана земельного участка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11" w:name="sub_101"/>
      <w:r w:rsidRPr="00B955B8">
        <w:rPr>
          <w:lang w:eastAsia="ru-RU"/>
        </w:rPr>
        <w:t>Градостроительный план земельного участка</w:t>
      </w:r>
      <w:r w:rsidR="00B955B8">
        <w:rPr>
          <w:lang w:eastAsia="ru-RU"/>
        </w:rPr>
        <w:t xml:space="preserve"> №</w:t>
      </w:r>
    </w:p>
    <w:bookmarkEnd w:id="11"/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┌────┬────┬────┬────┬────┬────┬────┬────┬────┬────┬────┬────┬────┬────┐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└────┴────┴────┴────┴────┴────┴────┴────┴────┴────┴────┴────┴────┴────┘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12" w:name="sub_102"/>
      <w:r w:rsidRPr="00B955B8">
        <w:rPr>
          <w:lang w:eastAsia="ru-RU"/>
        </w:rPr>
        <w:t>Градостроительный план земельного участка подготовлен на основании</w:t>
      </w:r>
    </w:p>
    <w:bookmarkEnd w:id="12"/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B955B8" w:rsidRDefault="00506691" w:rsidP="00B955B8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B955B8">
        <w:rPr>
          <w:sz w:val="20"/>
          <w:szCs w:val="20"/>
          <w:lang w:eastAsia="ru-RU"/>
        </w:rPr>
        <w:t>(реквизиты решения уполномоченного федерального органа исполнительной</w:t>
      </w:r>
      <w:r w:rsidR="00B955B8">
        <w:rPr>
          <w:sz w:val="20"/>
          <w:szCs w:val="20"/>
          <w:lang w:eastAsia="ru-RU"/>
        </w:rPr>
        <w:t xml:space="preserve"> </w:t>
      </w:r>
      <w:r w:rsidRPr="00B955B8">
        <w:rPr>
          <w:sz w:val="20"/>
          <w:szCs w:val="20"/>
          <w:lang w:eastAsia="ru-RU"/>
        </w:rPr>
        <w:t>власти, или органа исполнительной власти субъекта Российской Федерации,</w:t>
      </w:r>
      <w:r w:rsidR="00B955B8">
        <w:rPr>
          <w:sz w:val="20"/>
          <w:szCs w:val="20"/>
          <w:lang w:eastAsia="ru-RU"/>
        </w:rPr>
        <w:t xml:space="preserve"> </w:t>
      </w:r>
      <w:r w:rsidRPr="00B955B8">
        <w:rPr>
          <w:sz w:val="20"/>
          <w:szCs w:val="20"/>
          <w:lang w:eastAsia="ru-RU"/>
        </w:rPr>
        <w:t>или органа местного самоуправления о подготовке документации по</w:t>
      </w:r>
      <w:r w:rsidR="00B955B8">
        <w:rPr>
          <w:sz w:val="20"/>
          <w:szCs w:val="20"/>
          <w:lang w:eastAsia="ru-RU"/>
        </w:rPr>
        <w:t xml:space="preserve"> </w:t>
      </w:r>
      <w:r w:rsidRPr="00B955B8">
        <w:rPr>
          <w:sz w:val="20"/>
          <w:szCs w:val="20"/>
          <w:lang w:eastAsia="ru-RU"/>
        </w:rPr>
        <w:t xml:space="preserve">   планировке территории, либо реквизиты обращения и ф.и.о. заявителя -</w:t>
      </w:r>
      <w:r w:rsidR="00B955B8">
        <w:rPr>
          <w:sz w:val="20"/>
          <w:szCs w:val="20"/>
          <w:lang w:eastAsia="ru-RU"/>
        </w:rPr>
        <w:t xml:space="preserve"> </w:t>
      </w:r>
      <w:r w:rsidRPr="00B955B8">
        <w:rPr>
          <w:sz w:val="20"/>
          <w:szCs w:val="20"/>
          <w:lang w:eastAsia="ru-RU"/>
        </w:rPr>
        <w:t>физического лица, либо реквизиты обращения и наименование заявителя -</w:t>
      </w:r>
      <w:r w:rsidR="00B955B8">
        <w:rPr>
          <w:sz w:val="20"/>
          <w:szCs w:val="20"/>
          <w:lang w:eastAsia="ru-RU"/>
        </w:rPr>
        <w:t xml:space="preserve"> </w:t>
      </w:r>
      <w:r w:rsidRPr="00B955B8">
        <w:rPr>
          <w:sz w:val="20"/>
          <w:szCs w:val="20"/>
          <w:lang w:eastAsia="ru-RU"/>
        </w:rPr>
        <w:t>юридического лица о выдаче градостроительного плана земельного участка)</w:t>
      </w: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13" w:name="sub_103"/>
      <w:r w:rsidRPr="00B955B8">
        <w:rPr>
          <w:lang w:eastAsia="ru-RU"/>
        </w:rPr>
        <w:t>Местонахождение земельного участка</w:t>
      </w:r>
    </w:p>
    <w:bookmarkEnd w:id="13"/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B955B8" w:rsidRDefault="00506691" w:rsidP="00B955B8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B955B8">
        <w:rPr>
          <w:sz w:val="20"/>
          <w:szCs w:val="20"/>
          <w:lang w:eastAsia="ru-RU"/>
        </w:rPr>
        <w:t>(субъект Российской Федерации)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B955B8" w:rsidRDefault="00506691" w:rsidP="00B955B8">
      <w:pPr>
        <w:suppressAutoHyphens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 w:rsidRPr="00B955B8">
        <w:rPr>
          <w:sz w:val="20"/>
          <w:szCs w:val="20"/>
          <w:lang w:eastAsia="ru-RU"/>
        </w:rPr>
        <w:t>(муниципальный район или городской округ)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________________________________________________________________________.</w:t>
      </w: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                                </w:t>
      </w:r>
      <w:r w:rsidRPr="00B955B8">
        <w:rPr>
          <w:sz w:val="20"/>
          <w:szCs w:val="20"/>
          <w:lang w:eastAsia="ru-RU"/>
        </w:rPr>
        <w:t>(поселение)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4" w:name="sub_104"/>
      <w:r w:rsidRPr="00B955B8">
        <w:rPr>
          <w:szCs w:val="22"/>
          <w:lang w:eastAsia="ru-RU"/>
        </w:rPr>
        <w:t>Кадастровый номер земельного участка</w:t>
      </w:r>
      <w:r w:rsidRPr="00B955B8">
        <w:rPr>
          <w:rFonts w:ascii="Courier New" w:hAnsi="Courier New" w:cs="Courier New"/>
          <w:szCs w:val="22"/>
          <w:lang w:eastAsia="ru-RU"/>
        </w:rPr>
        <w:t xml:space="preserve"> </w:t>
      </w:r>
      <w:r w:rsidR="00B955B8">
        <w:rPr>
          <w:rFonts w:ascii="Courier New" w:hAnsi="Courier New" w:cs="Courier New"/>
          <w:sz w:val="22"/>
          <w:szCs w:val="22"/>
          <w:lang w:eastAsia="ru-RU"/>
        </w:rPr>
        <w:t>____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___________________________________.</w:t>
      </w:r>
    </w:p>
    <w:bookmarkEnd w:id="14"/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5" w:name="sub_105"/>
      <w:r w:rsidRPr="00B955B8">
        <w:rPr>
          <w:lang w:eastAsia="ru-RU"/>
        </w:rPr>
        <w:t>Описание местоположения границ земельного участка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____________________</w:t>
      </w:r>
      <w:r w:rsidR="00B955B8">
        <w:rPr>
          <w:rFonts w:ascii="Courier New" w:hAnsi="Courier New" w:cs="Courier New"/>
          <w:sz w:val="22"/>
          <w:szCs w:val="22"/>
          <w:lang w:eastAsia="ru-RU"/>
        </w:rPr>
        <w:t>______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>___</w:t>
      </w:r>
    </w:p>
    <w:bookmarkEnd w:id="15"/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B955B8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16" w:name="sub_106"/>
      <w:r w:rsidRPr="00B955B8">
        <w:rPr>
          <w:lang w:eastAsia="ru-RU"/>
        </w:rPr>
        <w:t>Площадь земельного участка _______</w:t>
      </w:r>
      <w:r w:rsidR="00B955B8">
        <w:rPr>
          <w:lang w:eastAsia="ru-RU"/>
        </w:rPr>
        <w:t>________</w:t>
      </w:r>
      <w:r w:rsidRPr="00B955B8">
        <w:rPr>
          <w:lang w:eastAsia="ru-RU"/>
        </w:rPr>
        <w:t>_______________________________________</w:t>
      </w:r>
    </w:p>
    <w:bookmarkEnd w:id="16"/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506691" w:rsidRDefault="00506691" w:rsidP="000710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7" w:name="sub_107"/>
      <w:r w:rsidRPr="00B955B8">
        <w:rPr>
          <w:lang w:eastAsia="ru-RU"/>
        </w:rPr>
        <w:t>Описание допустимого местоположения объекта капитального строительства на</w:t>
      </w:r>
      <w:r w:rsidR="00071013">
        <w:rPr>
          <w:lang w:eastAsia="ru-RU"/>
        </w:rPr>
        <w:t xml:space="preserve"> </w:t>
      </w:r>
      <w:bookmarkEnd w:id="17"/>
      <w:r w:rsidRPr="00B955B8">
        <w:rPr>
          <w:lang w:eastAsia="ru-RU"/>
        </w:rPr>
        <w:t>земельном участке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_______________________________________________________</w:t>
      </w:r>
      <w:r w:rsidR="00071013">
        <w:rPr>
          <w:rFonts w:ascii="Courier New" w:hAnsi="Courier New" w:cs="Courier New"/>
          <w:sz w:val="22"/>
          <w:szCs w:val="22"/>
          <w:lang w:eastAsia="ru-RU"/>
        </w:rPr>
        <w:t>___________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8" w:name="sub_108"/>
      <w:r w:rsidRPr="00071013">
        <w:rPr>
          <w:lang w:eastAsia="ru-RU"/>
        </w:rPr>
        <w:t>План подготовлен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________________________________________________________</w:t>
      </w:r>
    </w:p>
    <w:bookmarkEnd w:id="18"/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          </w:t>
      </w:r>
      <w:r w:rsidRPr="00071013">
        <w:rPr>
          <w:sz w:val="20"/>
          <w:szCs w:val="20"/>
          <w:lang w:eastAsia="ru-RU"/>
        </w:rPr>
        <w:t>(ф.и.о., должность уполномоченного лица, наименование</w:t>
      </w:r>
      <w:r w:rsidR="00071013">
        <w:rPr>
          <w:sz w:val="20"/>
          <w:szCs w:val="20"/>
          <w:lang w:eastAsia="ru-RU"/>
        </w:rPr>
        <w:t xml:space="preserve"> </w:t>
      </w:r>
      <w:r w:rsidRPr="00071013">
        <w:rPr>
          <w:sz w:val="20"/>
          <w:szCs w:val="20"/>
          <w:lang w:eastAsia="ru-RU"/>
        </w:rPr>
        <w:t>органа или организации)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19" w:name="sub_109"/>
      <w:r w:rsidRPr="00071013">
        <w:rPr>
          <w:lang w:eastAsia="ru-RU"/>
        </w:rPr>
        <w:t>М.П. ___________________ ___________________/___________________________/</w:t>
      </w:r>
    </w:p>
    <w:bookmarkEnd w:id="19"/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71013">
        <w:rPr>
          <w:lang w:eastAsia="ru-RU"/>
        </w:rPr>
        <w:t xml:space="preserve">        </w:t>
      </w:r>
      <w:r w:rsidR="00071013">
        <w:rPr>
          <w:lang w:eastAsia="ru-RU"/>
        </w:rPr>
        <w:t xml:space="preserve">              </w:t>
      </w:r>
      <w:r w:rsidRPr="00071013">
        <w:rPr>
          <w:lang w:eastAsia="ru-RU"/>
        </w:rPr>
        <w:t xml:space="preserve">   </w:t>
      </w:r>
      <w:r w:rsidRPr="00071013">
        <w:rPr>
          <w:sz w:val="20"/>
          <w:szCs w:val="20"/>
          <w:lang w:eastAsia="ru-RU"/>
        </w:rPr>
        <w:t xml:space="preserve">(дата)         </w:t>
      </w:r>
      <w:r w:rsidR="00071013">
        <w:rPr>
          <w:sz w:val="20"/>
          <w:szCs w:val="20"/>
          <w:lang w:eastAsia="ru-RU"/>
        </w:rPr>
        <w:t xml:space="preserve">                </w:t>
      </w:r>
      <w:r w:rsidRPr="00071013">
        <w:rPr>
          <w:sz w:val="20"/>
          <w:szCs w:val="20"/>
          <w:lang w:eastAsia="ru-RU"/>
        </w:rPr>
        <w:t xml:space="preserve">    (подпись)      </w:t>
      </w:r>
      <w:r w:rsidR="00071013">
        <w:rPr>
          <w:sz w:val="20"/>
          <w:szCs w:val="20"/>
          <w:lang w:eastAsia="ru-RU"/>
        </w:rPr>
        <w:t xml:space="preserve">                   </w:t>
      </w:r>
      <w:r w:rsidRPr="00071013">
        <w:rPr>
          <w:sz w:val="20"/>
          <w:szCs w:val="20"/>
          <w:lang w:eastAsia="ru-RU"/>
        </w:rPr>
        <w:t xml:space="preserve">   (расшифровка подписи)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20" w:name="sub_110"/>
      <w:r w:rsidRPr="00071013">
        <w:rPr>
          <w:lang w:eastAsia="ru-RU"/>
        </w:rPr>
        <w:t>Представлен</w:t>
      </w:r>
      <w:hyperlink w:anchor="sub_11" w:history="1">
        <w:r w:rsidRPr="00071013">
          <w:rPr>
            <w:lang w:eastAsia="ru-RU"/>
          </w:rPr>
          <w:t>*(1)</w:t>
        </w:r>
      </w:hyperlink>
      <w:r w:rsidRPr="00071013">
        <w:rPr>
          <w:lang w:eastAsia="ru-RU"/>
        </w:rPr>
        <w:t>_______________________________________________________</w:t>
      </w:r>
      <w:r w:rsidR="00071013">
        <w:rPr>
          <w:lang w:eastAsia="ru-RU"/>
        </w:rPr>
        <w:t>________</w:t>
      </w:r>
      <w:r w:rsidRPr="00071013">
        <w:rPr>
          <w:lang w:eastAsia="ru-RU"/>
        </w:rPr>
        <w:t>_.</w:t>
      </w:r>
    </w:p>
    <w:bookmarkEnd w:id="20"/>
    <w:p w:rsidR="00071013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71013">
        <w:rPr>
          <w:sz w:val="20"/>
          <w:szCs w:val="20"/>
          <w:lang w:eastAsia="ru-RU"/>
        </w:rPr>
        <w:t xml:space="preserve">                 </w:t>
      </w:r>
      <w:r w:rsidR="00071013">
        <w:rPr>
          <w:sz w:val="20"/>
          <w:szCs w:val="20"/>
          <w:lang w:eastAsia="ru-RU"/>
        </w:rPr>
        <w:t xml:space="preserve">               </w:t>
      </w:r>
      <w:r w:rsidRPr="00071013">
        <w:rPr>
          <w:sz w:val="20"/>
          <w:szCs w:val="20"/>
          <w:lang w:eastAsia="ru-RU"/>
        </w:rPr>
        <w:t xml:space="preserve">  (наименование уполномоченного федерального органа</w:t>
      </w:r>
      <w:r w:rsidR="00071013">
        <w:rPr>
          <w:sz w:val="20"/>
          <w:szCs w:val="20"/>
          <w:lang w:eastAsia="ru-RU"/>
        </w:rPr>
        <w:t xml:space="preserve"> </w:t>
      </w:r>
      <w:r w:rsidRPr="00071013">
        <w:rPr>
          <w:sz w:val="20"/>
          <w:szCs w:val="20"/>
          <w:lang w:eastAsia="ru-RU"/>
        </w:rPr>
        <w:t xml:space="preserve">исполнительной власти, или органа </w:t>
      </w:r>
      <w:r w:rsidR="00071013">
        <w:rPr>
          <w:sz w:val="20"/>
          <w:szCs w:val="20"/>
          <w:lang w:eastAsia="ru-RU"/>
        </w:rPr>
        <w:t xml:space="preserve">        </w:t>
      </w:r>
    </w:p>
    <w:p w:rsidR="00506691" w:rsidRPr="00071013" w:rsidRDefault="00071013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и</w:t>
      </w:r>
      <w:r w:rsidR="00506691" w:rsidRPr="00071013">
        <w:rPr>
          <w:sz w:val="20"/>
          <w:szCs w:val="20"/>
          <w:lang w:eastAsia="ru-RU"/>
        </w:rPr>
        <w:t>сполнительной</w:t>
      </w:r>
      <w:r>
        <w:rPr>
          <w:sz w:val="20"/>
          <w:szCs w:val="20"/>
          <w:lang w:eastAsia="ru-RU"/>
        </w:rPr>
        <w:t xml:space="preserve"> </w:t>
      </w:r>
      <w:r w:rsidR="00506691" w:rsidRPr="00071013">
        <w:rPr>
          <w:sz w:val="20"/>
          <w:szCs w:val="20"/>
          <w:lang w:eastAsia="ru-RU"/>
        </w:rPr>
        <w:t>власти субъекта Российской Федерации, или органа местного</w:t>
      </w:r>
      <w:r>
        <w:rPr>
          <w:sz w:val="20"/>
          <w:szCs w:val="20"/>
          <w:lang w:eastAsia="ru-RU"/>
        </w:rPr>
        <w:t xml:space="preserve"> само</w:t>
      </w:r>
      <w:r w:rsidR="00506691" w:rsidRPr="00071013">
        <w:rPr>
          <w:sz w:val="20"/>
          <w:szCs w:val="20"/>
          <w:lang w:eastAsia="ru-RU"/>
        </w:rPr>
        <w:t>управления)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</w:t>
      </w:r>
    </w:p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  </w:t>
      </w:r>
      <w:r w:rsidRPr="00071013">
        <w:rPr>
          <w:sz w:val="20"/>
          <w:szCs w:val="20"/>
          <w:lang w:eastAsia="ru-RU"/>
        </w:rPr>
        <w:t>(дата)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21" w:name="sub_1001"/>
      <w:r w:rsidRPr="00071013">
        <w:rPr>
          <w:lang w:eastAsia="ru-RU"/>
        </w:rPr>
        <w:t>1. Чертеж градостроительного плана земельного участка</w:t>
      </w:r>
    </w:p>
    <w:bookmarkEnd w:id="21"/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71013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071013">
        <w:rPr>
          <w:lang w:eastAsia="ru-RU"/>
        </w:rPr>
        <w:t>____________________(масштаб)</w:t>
      </w:r>
    </w:p>
    <w:p w:rsidR="00506691" w:rsidRPr="00071013" w:rsidRDefault="00506691" w:rsidP="00071013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071013">
        <w:rPr>
          <w:lang w:eastAsia="ru-RU"/>
        </w:rPr>
        <w:t>Градостроительный   план   земельного   участка создается на основе</w:t>
      </w:r>
      <w:r w:rsidR="00071013">
        <w:rPr>
          <w:lang w:eastAsia="ru-RU"/>
        </w:rPr>
        <w:t xml:space="preserve"> </w:t>
      </w:r>
      <w:r w:rsidRPr="00071013">
        <w:rPr>
          <w:lang w:eastAsia="ru-RU"/>
        </w:rPr>
        <w:t>материалов   картографических   работ, выполненных в соответствии с</w:t>
      </w:r>
      <w:r w:rsidR="00071013">
        <w:rPr>
          <w:lang w:eastAsia="ru-RU"/>
        </w:rPr>
        <w:t xml:space="preserve"> </w:t>
      </w:r>
      <w:r w:rsidRPr="00071013">
        <w:rPr>
          <w:lang w:eastAsia="ru-RU"/>
        </w:rPr>
        <w:t>требованиями федерального законодательства</w:t>
      </w:r>
      <w:hyperlink w:anchor="sub_12" w:history="1">
        <w:r w:rsidRPr="00071013">
          <w:rPr>
            <w:lang w:eastAsia="ru-RU"/>
          </w:rPr>
          <w:t>*(2)</w:t>
        </w:r>
      </w:hyperlink>
      <w:r w:rsidRPr="00071013">
        <w:rPr>
          <w:lang w:eastAsia="ru-RU"/>
        </w:rPr>
        <w:t>,</w:t>
      </w:r>
      <w:hyperlink w:anchor="sub_13" w:history="1">
        <w:r w:rsidRPr="00071013">
          <w:rPr>
            <w:lang w:eastAsia="ru-RU"/>
          </w:rPr>
          <w:t>*(3)</w:t>
        </w:r>
      </w:hyperlink>
    </w:p>
    <w:p w:rsidR="00506691" w:rsidRPr="0006143D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06143D">
        <w:rPr>
          <w:lang w:eastAsia="ru-RU"/>
        </w:rPr>
        <w:t>____________________(масштаб)</w:t>
      </w:r>
    </w:p>
    <w:p w:rsidR="00506691" w:rsidRPr="0006143D" w:rsidRDefault="00506691" w:rsidP="0006143D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06143D">
        <w:rPr>
          <w:lang w:eastAsia="ru-RU"/>
        </w:rPr>
        <w:t>Град</w:t>
      </w:r>
      <w:r w:rsidR="0006143D">
        <w:rPr>
          <w:lang w:eastAsia="ru-RU"/>
        </w:rPr>
        <w:t>остроительный план земельного</w:t>
      </w:r>
      <w:r w:rsidRPr="0006143D">
        <w:rPr>
          <w:lang w:eastAsia="ru-RU"/>
        </w:rPr>
        <w:t xml:space="preserve"> участка, предназначенного для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>строительства, реконструкции линейного   объекта   и   подготавливаемый в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случаях, предусмотренных </w:t>
      </w:r>
      <w:hyperlink r:id="rId13" w:history="1">
        <w:r w:rsidRPr="0006143D">
          <w:rPr>
            <w:lang w:eastAsia="ru-RU"/>
          </w:rPr>
          <w:t>частью   4   статьи 4</w:t>
        </w:r>
      </w:hyperlink>
      <w:r w:rsidRPr="0006143D">
        <w:rPr>
          <w:lang w:eastAsia="ru-RU"/>
        </w:rPr>
        <w:t xml:space="preserve"> Федерального закона от 29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декабря 2004 г. </w:t>
      </w:r>
      <w:r w:rsidR="0006143D">
        <w:rPr>
          <w:lang w:eastAsia="ru-RU"/>
        </w:rPr>
        <w:t>№</w:t>
      </w:r>
      <w:r w:rsidRPr="0006143D">
        <w:rPr>
          <w:lang w:eastAsia="ru-RU"/>
        </w:rPr>
        <w:t> 191-ФЗ "О введении   в   действие   Градостроительного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>кодекса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>Российской Федерации" (Собрание законодательства   Российской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Федерации, 2005, </w:t>
      </w:r>
      <w:r w:rsidR="0006143D">
        <w:rPr>
          <w:lang w:eastAsia="ru-RU"/>
        </w:rPr>
        <w:t>№ 1, ст. 17; №</w:t>
      </w:r>
      <w:r w:rsidRPr="0006143D">
        <w:rPr>
          <w:lang w:eastAsia="ru-RU"/>
        </w:rPr>
        <w:t xml:space="preserve"> 30, ст. 3122;  2006,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1, </w:t>
      </w:r>
      <w:r w:rsidRPr="0006143D">
        <w:rPr>
          <w:lang w:eastAsia="ru-RU"/>
        </w:rPr>
        <w:lastRenderedPageBreak/>
        <w:t xml:space="preserve">ст. 17; </w:t>
      </w:r>
      <w:r w:rsidR="0006143D">
        <w:rPr>
          <w:lang w:eastAsia="ru-RU"/>
        </w:rPr>
        <w:t>№</w:t>
      </w:r>
      <w:r w:rsidRPr="0006143D">
        <w:rPr>
          <w:lang w:eastAsia="ru-RU"/>
        </w:rPr>
        <w:t> 27,</w:t>
      </w:r>
      <w:r w:rsidR="0006143D">
        <w:rPr>
          <w:lang w:eastAsia="ru-RU"/>
        </w:rPr>
        <w:t xml:space="preserve"> ст. 2881; № 52,  ст. 5498;  2007, № 21, ст. 2455; №</w:t>
      </w:r>
      <w:r w:rsidRPr="0006143D">
        <w:rPr>
          <w:lang w:eastAsia="ru-RU"/>
        </w:rPr>
        <w:t xml:space="preserve"> 49, ст. 6071; </w:t>
      </w:r>
      <w:r w:rsidR="0006143D">
        <w:rPr>
          <w:lang w:eastAsia="ru-RU"/>
        </w:rPr>
        <w:t>№</w:t>
      </w:r>
      <w:r w:rsidRPr="0006143D">
        <w:rPr>
          <w:lang w:eastAsia="ru-RU"/>
        </w:rPr>
        <w:t> 50,</w:t>
      </w:r>
      <w:r w:rsidR="0006143D">
        <w:rPr>
          <w:lang w:eastAsia="ru-RU"/>
        </w:rPr>
        <w:t xml:space="preserve"> ст. 6237; 2008, №</w:t>
      </w:r>
      <w:r w:rsidRPr="0006143D">
        <w:rPr>
          <w:lang w:eastAsia="ru-RU"/>
        </w:rPr>
        <w:t xml:space="preserve"> 20, ст. 2251;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30, ст. 3604; 2009,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1, ст. 19; </w:t>
      </w:r>
      <w:r w:rsidR="0006143D">
        <w:rPr>
          <w:lang w:eastAsia="ru-RU"/>
        </w:rPr>
        <w:t>№</w:t>
      </w:r>
      <w:r w:rsidRPr="0006143D">
        <w:rPr>
          <w:lang w:eastAsia="ru-RU"/>
        </w:rPr>
        <w:t> 11,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ст. 1261;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19,  ст. 2283;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 29, ст. 3611;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48, ст. 5723;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 52,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ст. 6419, 6427; 2010,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31, ст. 4209; </w:t>
      </w:r>
      <w:r w:rsidR="0006143D">
        <w:rPr>
          <w:lang w:eastAsia="ru-RU"/>
        </w:rPr>
        <w:t xml:space="preserve">№ </w:t>
      </w:r>
      <w:r w:rsidRPr="0006143D">
        <w:rPr>
          <w:lang w:eastAsia="ru-RU"/>
        </w:rPr>
        <w:t xml:space="preserve">40, </w:t>
      </w:r>
      <w:r w:rsidR="0006143D">
        <w:rPr>
          <w:lang w:eastAsia="ru-RU"/>
        </w:rPr>
        <w:t>ст. 4969; №</w:t>
      </w:r>
      <w:r w:rsidRPr="0006143D">
        <w:rPr>
          <w:lang w:eastAsia="ru-RU"/>
        </w:rPr>
        <w:t> 52, ст. 6993;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2011,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13, ст. 1688;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30, ст. 4563, 4594; 2012, </w:t>
      </w:r>
      <w:r w:rsidR="0006143D">
        <w:rPr>
          <w:lang w:eastAsia="ru-RU"/>
        </w:rPr>
        <w:t>№</w:t>
      </w:r>
      <w:r w:rsidRPr="0006143D">
        <w:rPr>
          <w:lang w:eastAsia="ru-RU"/>
        </w:rPr>
        <w:t xml:space="preserve"> 26,  ст. 3446; </w:t>
      </w:r>
      <w:r w:rsidR="0006143D">
        <w:rPr>
          <w:lang w:eastAsia="ru-RU"/>
        </w:rPr>
        <w:t>№</w:t>
      </w:r>
      <w:r w:rsidRPr="0006143D">
        <w:rPr>
          <w:lang w:eastAsia="ru-RU"/>
        </w:rPr>
        <w:t> 27,</w:t>
      </w:r>
      <w:r w:rsidR="0006143D">
        <w:rPr>
          <w:lang w:eastAsia="ru-RU"/>
        </w:rPr>
        <w:t xml:space="preserve"> </w:t>
      </w:r>
      <w:r w:rsidRPr="0006143D">
        <w:rPr>
          <w:lang w:eastAsia="ru-RU"/>
        </w:rPr>
        <w:t xml:space="preserve">ст. 3587; </w:t>
      </w:r>
      <w:r w:rsidR="00BC0997">
        <w:rPr>
          <w:lang w:eastAsia="ru-RU"/>
        </w:rPr>
        <w:t>№</w:t>
      </w:r>
      <w:r w:rsidRPr="0006143D">
        <w:rPr>
          <w:lang w:eastAsia="ru-RU"/>
        </w:rPr>
        <w:t xml:space="preserve"> 53, ст. 7614, 7615; 2013, </w:t>
      </w:r>
      <w:r w:rsidR="00BC0997">
        <w:rPr>
          <w:lang w:eastAsia="ru-RU"/>
        </w:rPr>
        <w:t>№</w:t>
      </w:r>
      <w:r w:rsidRPr="0006143D">
        <w:rPr>
          <w:lang w:eastAsia="ru-RU"/>
        </w:rPr>
        <w:t xml:space="preserve"> 14,  ст. 1651;  </w:t>
      </w:r>
      <w:r w:rsidR="00BC0997">
        <w:rPr>
          <w:lang w:eastAsia="ru-RU"/>
        </w:rPr>
        <w:t>№</w:t>
      </w:r>
      <w:r w:rsidRPr="0006143D">
        <w:rPr>
          <w:lang w:eastAsia="ru-RU"/>
        </w:rPr>
        <w:t> 23, ст. 2866;</w:t>
      </w:r>
      <w:r w:rsidR="00BC0997">
        <w:rPr>
          <w:lang w:eastAsia="ru-RU"/>
        </w:rPr>
        <w:t xml:space="preserve"> №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30,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>4072;</w:t>
      </w:r>
      <w:r w:rsidR="00BC0997">
        <w:rPr>
          <w:lang w:eastAsia="ru-RU"/>
        </w:rPr>
        <w:t xml:space="preserve"> №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52,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6976;  2014, 3 26,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3377; 2015, </w:t>
      </w:r>
      <w:r w:rsidR="00BC0997">
        <w:rPr>
          <w:lang w:eastAsia="ru-RU"/>
        </w:rPr>
        <w:t>№</w:t>
      </w:r>
      <w:r w:rsidRPr="0006143D">
        <w:rPr>
          <w:lang w:val="en-US" w:eastAsia="ru-RU"/>
        </w:rPr>
        <w:t> I</w:t>
      </w:r>
      <w:r w:rsidRPr="00BC0997">
        <w:rPr>
          <w:lang w:eastAsia="ru-RU"/>
        </w:rPr>
        <w:t xml:space="preserve">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9,38, 52, 72; </w:t>
      </w:r>
      <w:r w:rsidR="00BC0997">
        <w:rPr>
          <w:lang w:eastAsia="ru-RU"/>
        </w:rPr>
        <w:t>№</w:t>
      </w:r>
      <w:r w:rsidR="00BC0997">
        <w:rPr>
          <w:lang w:val="en-US" w:eastAsia="ru-RU"/>
        </w:rPr>
        <w:t> </w:t>
      </w:r>
      <w:r w:rsidR="00BC0997" w:rsidRPr="00BC0997">
        <w:rPr>
          <w:lang w:eastAsia="ru-RU"/>
        </w:rPr>
        <w:t>9,</w:t>
      </w:r>
      <w:r w:rsidRPr="00BC0997">
        <w:rPr>
          <w:lang w:eastAsia="ru-RU"/>
        </w:rPr>
        <w:t xml:space="preserve">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1195; </w:t>
      </w:r>
      <w:r w:rsidR="00BC0997">
        <w:rPr>
          <w:lang w:eastAsia="ru-RU"/>
        </w:rPr>
        <w:t>№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10,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1418; </w:t>
      </w:r>
      <w:r w:rsidR="00BC0997">
        <w:rPr>
          <w:lang w:eastAsia="ru-RU"/>
        </w:rPr>
        <w:t>№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17, </w:t>
      </w:r>
      <w:r w:rsidRPr="0006143D">
        <w:rPr>
          <w:lang w:eastAsia="ru-RU"/>
        </w:rPr>
        <w:t>ст</w:t>
      </w:r>
      <w:r w:rsidRPr="00BC0997">
        <w:rPr>
          <w:lang w:eastAsia="ru-RU"/>
        </w:rPr>
        <w:t>.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 xml:space="preserve">2477, </w:t>
      </w:r>
      <w:r w:rsidR="00BC0997">
        <w:rPr>
          <w:lang w:eastAsia="ru-RU"/>
        </w:rPr>
        <w:t>№</w:t>
      </w:r>
      <w:r w:rsidRPr="0006143D">
        <w:rPr>
          <w:lang w:val="en-US" w:eastAsia="ru-RU"/>
        </w:rPr>
        <w:t> </w:t>
      </w:r>
      <w:r w:rsidRPr="00BC0997">
        <w:rPr>
          <w:lang w:eastAsia="ru-RU"/>
        </w:rPr>
        <w:t>27,</w:t>
      </w:r>
      <w:r w:rsidR="00BC0997">
        <w:rPr>
          <w:lang w:eastAsia="ru-RU"/>
        </w:rPr>
        <w:t xml:space="preserve"> </w:t>
      </w:r>
      <w:r w:rsidRPr="0006143D">
        <w:rPr>
          <w:lang w:eastAsia="ru-RU"/>
        </w:rPr>
        <w:t xml:space="preserve">ст. 3951; </w:t>
      </w:r>
      <w:r w:rsidR="00BC0997">
        <w:rPr>
          <w:lang w:eastAsia="ru-RU"/>
        </w:rPr>
        <w:t>№</w:t>
      </w:r>
      <w:r w:rsidRPr="0006143D">
        <w:rPr>
          <w:lang w:eastAsia="ru-RU"/>
        </w:rPr>
        <w:t xml:space="preserve"> 29, ст. 4347,  ст. 4376;  2016, </w:t>
      </w:r>
      <w:r w:rsidR="00BC0997">
        <w:rPr>
          <w:lang w:eastAsia="ru-RU"/>
        </w:rPr>
        <w:t>№</w:t>
      </w:r>
      <w:r w:rsidRPr="0006143D">
        <w:rPr>
          <w:lang w:eastAsia="ru-RU"/>
        </w:rPr>
        <w:t> I, ст. 22), создается на</w:t>
      </w:r>
      <w:r w:rsidR="00BC0997">
        <w:rPr>
          <w:lang w:eastAsia="ru-RU"/>
        </w:rPr>
        <w:t xml:space="preserve"> </w:t>
      </w:r>
      <w:r w:rsidRPr="0006143D">
        <w:rPr>
          <w:lang w:eastAsia="ru-RU"/>
        </w:rPr>
        <w:t>основании   картографического   материала,   выполненного   в   масштабе:</w:t>
      </w:r>
      <w:r w:rsidR="00BC0997">
        <w:rPr>
          <w:lang w:eastAsia="ru-RU"/>
        </w:rPr>
        <w:t xml:space="preserve"> </w:t>
      </w:r>
      <w:r w:rsidRPr="0006143D">
        <w:rPr>
          <w:lang w:eastAsia="ru-RU"/>
        </w:rPr>
        <w:t>1:50 000,     1:100 000,     1:200 000,     1:500 000.   При   подготовке</w:t>
      </w:r>
      <w:r w:rsidR="00BC0997">
        <w:rPr>
          <w:lang w:eastAsia="ru-RU"/>
        </w:rPr>
        <w:t xml:space="preserve"> </w:t>
      </w:r>
      <w:r w:rsidRPr="0006143D">
        <w:rPr>
          <w:lang w:eastAsia="ru-RU"/>
        </w:rPr>
        <w:t>картографического  материала необходимо  руководствоваться  требованиями</w:t>
      </w:r>
      <w:r w:rsidR="00BC0997">
        <w:rPr>
          <w:lang w:eastAsia="ru-RU"/>
        </w:rPr>
        <w:t xml:space="preserve"> </w:t>
      </w:r>
      <w:r w:rsidRPr="0006143D">
        <w:rPr>
          <w:lang w:eastAsia="ru-RU"/>
        </w:rPr>
        <w:t>федерального/регионального законодательства</w:t>
      </w:r>
      <w:hyperlink w:anchor="sub_14" w:history="1">
        <w:r w:rsidRPr="00BC0997">
          <w:rPr>
            <w:lang w:eastAsia="ru-RU"/>
          </w:rPr>
          <w:t>*(4)</w:t>
        </w:r>
      </w:hyperlink>
    </w:p>
    <w:p w:rsidR="00506691" w:rsidRPr="00FA544F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FA544F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FA544F">
        <w:rPr>
          <w:lang w:eastAsia="ru-RU"/>
        </w:rPr>
        <w:t xml:space="preserve">     Площадь земельного участка __________________ кв.м.</w:t>
      </w:r>
      <w:hyperlink w:anchor="sub_12" w:history="1">
        <w:r w:rsidRPr="00FA544F">
          <w:rPr>
            <w:lang w:eastAsia="ru-RU"/>
          </w:rPr>
          <w:t>*(2)</w:t>
        </w:r>
      </w:hyperlink>
      <w:r w:rsidRPr="00FA544F">
        <w:rPr>
          <w:lang w:eastAsia="ru-RU"/>
        </w:rPr>
        <w:t>,</w:t>
      </w:r>
      <w:hyperlink w:anchor="sub_13" w:history="1">
        <w:r w:rsidRPr="00FA544F">
          <w:rPr>
            <w:lang w:eastAsia="ru-RU"/>
          </w:rPr>
          <w:t>*(3)</w:t>
        </w:r>
      </w:hyperlink>
      <w:r w:rsidRPr="00FA544F">
        <w:rPr>
          <w:lang w:eastAsia="ru-RU"/>
        </w:rPr>
        <w:t>,</w:t>
      </w:r>
      <w:hyperlink w:anchor="sub_14" w:history="1">
        <w:r w:rsidRPr="00FA544F">
          <w:rPr>
            <w:lang w:eastAsia="ru-RU"/>
          </w:rPr>
          <w:t>*(4)</w:t>
        </w:r>
      </w:hyperlink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544F">
        <w:rPr>
          <w:lang w:eastAsia="ru-RU"/>
        </w:rPr>
        <w:t>На чертеже градостроительного плана земельного участка указываются:</w:t>
      </w: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A544F">
        <w:rPr>
          <w:lang w:eastAsia="ru-RU"/>
        </w:rPr>
        <w:t>- схема расположения земельного участка в окружении смежно расположенных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 xml:space="preserve">земельных </w:t>
      </w:r>
      <w:r w:rsidR="00FA544F">
        <w:rPr>
          <w:lang w:eastAsia="ru-RU"/>
        </w:rPr>
        <w:t>у</w:t>
      </w:r>
      <w:r w:rsidRPr="00FA544F">
        <w:rPr>
          <w:lang w:eastAsia="ru-RU"/>
        </w:rPr>
        <w:t>частков (ситуационный план)</w:t>
      </w:r>
      <w:hyperlink w:anchor="sub_12" w:history="1">
        <w:r w:rsidRPr="00FA544F">
          <w:rPr>
            <w:lang w:eastAsia="ru-RU"/>
          </w:rPr>
          <w:t>*(2)</w:t>
        </w:r>
      </w:hyperlink>
      <w:r w:rsidRPr="00FA544F">
        <w:rPr>
          <w:lang w:eastAsia="ru-RU"/>
        </w:rPr>
        <w:t>,</w:t>
      </w:r>
      <w:hyperlink w:anchor="sub_14" w:history="1">
        <w:r w:rsidRPr="00FA544F">
          <w:rPr>
            <w:lang w:eastAsia="ru-RU"/>
          </w:rPr>
          <w:t>*(4)</w:t>
        </w:r>
      </w:hyperlink>
      <w:r w:rsidRPr="00FA544F">
        <w:rPr>
          <w:lang w:eastAsia="ru-RU"/>
        </w:rPr>
        <w:t>;</w:t>
      </w:r>
    </w:p>
    <w:p w:rsidR="00506691" w:rsidRPr="00FA544F" w:rsidRDefault="00FA544F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границы земельного участка </w:t>
      </w:r>
      <w:r w:rsidR="00506691" w:rsidRPr="00FA544F">
        <w:rPr>
          <w:lang w:eastAsia="ru-RU"/>
        </w:rPr>
        <w:t xml:space="preserve">с </w:t>
      </w:r>
      <w:r>
        <w:rPr>
          <w:lang w:eastAsia="ru-RU"/>
        </w:rPr>
        <w:t xml:space="preserve">координатами </w:t>
      </w:r>
      <w:r w:rsidR="00506691" w:rsidRPr="00FA544F">
        <w:rPr>
          <w:lang w:eastAsia="ru-RU"/>
        </w:rPr>
        <w:t>характерных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точек</w:t>
      </w:r>
      <w:hyperlink w:anchor="sub_12" w:history="1">
        <w:r w:rsidR="00506691" w:rsidRPr="00FA544F">
          <w:rPr>
            <w:lang w:eastAsia="ru-RU"/>
          </w:rPr>
          <w:t>*(2)</w:t>
        </w:r>
      </w:hyperlink>
      <w:r w:rsidR="00506691" w:rsidRPr="00FA544F">
        <w:rPr>
          <w:lang w:eastAsia="ru-RU"/>
        </w:rPr>
        <w:t>,</w:t>
      </w:r>
      <w:hyperlink w:anchor="sub_13" w:history="1">
        <w:r w:rsidR="00506691" w:rsidRPr="00FA544F">
          <w:rPr>
            <w:lang w:eastAsia="ru-RU"/>
          </w:rPr>
          <w:t>*(3)</w:t>
        </w:r>
      </w:hyperlink>
      <w:r w:rsidR="00506691" w:rsidRPr="00FA544F">
        <w:rPr>
          <w:lang w:eastAsia="ru-RU"/>
        </w:rPr>
        <w:t>,</w:t>
      </w:r>
      <w:hyperlink w:anchor="sub_14" w:history="1">
        <w:r w:rsidR="00506691" w:rsidRPr="00FA544F">
          <w:rPr>
            <w:lang w:eastAsia="ru-RU"/>
          </w:rPr>
          <w:t>*(4)</w:t>
        </w:r>
      </w:hyperlink>
      <w:r w:rsidR="00506691" w:rsidRPr="00FA544F">
        <w:rPr>
          <w:lang w:eastAsia="ru-RU"/>
        </w:rPr>
        <w:t>;</w:t>
      </w: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544F">
        <w:rPr>
          <w:lang w:eastAsia="ru-RU"/>
        </w:rPr>
        <w:t>- красные линии</w:t>
      </w:r>
      <w:hyperlink w:anchor="sub_12" w:history="1">
        <w:r w:rsidRPr="00FA544F">
          <w:rPr>
            <w:lang w:eastAsia="ru-RU"/>
          </w:rPr>
          <w:t>*(2)</w:t>
        </w:r>
      </w:hyperlink>
      <w:r w:rsidRPr="00FA544F">
        <w:rPr>
          <w:lang w:eastAsia="ru-RU"/>
        </w:rPr>
        <w:t>,</w:t>
      </w:r>
      <w:hyperlink w:anchor="sub_13" w:history="1">
        <w:r w:rsidRPr="00FA544F">
          <w:rPr>
            <w:lang w:eastAsia="ru-RU"/>
          </w:rPr>
          <w:t>*(3)</w:t>
        </w:r>
      </w:hyperlink>
      <w:r w:rsidRPr="00FA544F">
        <w:rPr>
          <w:lang w:eastAsia="ru-RU"/>
        </w:rPr>
        <w:t>,</w:t>
      </w:r>
      <w:hyperlink w:anchor="sub_14" w:history="1">
        <w:r w:rsidRPr="00FA544F">
          <w:rPr>
            <w:lang w:eastAsia="ru-RU"/>
          </w:rPr>
          <w:t>*(4)</w:t>
        </w:r>
      </w:hyperlink>
      <w:r w:rsidRPr="00FA544F">
        <w:rPr>
          <w:lang w:eastAsia="ru-RU"/>
        </w:rPr>
        <w:t>;</w:t>
      </w:r>
    </w:p>
    <w:p w:rsidR="00506691" w:rsidRPr="00FA544F" w:rsidRDefault="00FA544F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- обозначение</w:t>
      </w:r>
      <w:r w:rsidR="00506691" w:rsidRPr="00FA544F">
        <w:rPr>
          <w:lang w:eastAsia="ru-RU"/>
        </w:rPr>
        <w:t xml:space="preserve"> и экспликация   существующих (на дату формирования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 xml:space="preserve">градостроительного </w:t>
      </w:r>
      <w:r>
        <w:rPr>
          <w:lang w:eastAsia="ru-RU"/>
        </w:rPr>
        <w:t>п</w:t>
      </w:r>
      <w:r w:rsidR="00506691" w:rsidRPr="00FA544F">
        <w:rPr>
          <w:lang w:eastAsia="ru-RU"/>
        </w:rPr>
        <w:t>лана) объект</w:t>
      </w:r>
      <w:r>
        <w:rPr>
          <w:lang w:eastAsia="ru-RU"/>
        </w:rPr>
        <w:t>ов капитального строительства,</w:t>
      </w:r>
      <w:r w:rsidR="00506691" w:rsidRPr="00FA544F">
        <w:rPr>
          <w:lang w:eastAsia="ru-RU"/>
        </w:rPr>
        <w:t xml:space="preserve"> объектов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незавершенного   строит</w:t>
      </w:r>
      <w:r>
        <w:rPr>
          <w:lang w:eastAsia="ru-RU"/>
        </w:rPr>
        <w:t>ельства   и   их кадастровые</w:t>
      </w:r>
      <w:r w:rsidR="00506691" w:rsidRPr="00FA544F">
        <w:rPr>
          <w:lang w:eastAsia="ru-RU"/>
        </w:rPr>
        <w:t xml:space="preserve"> (иные) номера по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порядку</w:t>
      </w:r>
      <w:hyperlink w:anchor="sub_14" w:history="1">
        <w:r w:rsidR="00506691" w:rsidRPr="00FA544F">
          <w:rPr>
            <w:lang w:eastAsia="ru-RU"/>
          </w:rPr>
          <w:t>*(4)</w:t>
        </w:r>
      </w:hyperlink>
      <w:r w:rsidR="00506691" w:rsidRPr="00FA544F">
        <w:rPr>
          <w:lang w:eastAsia="ru-RU"/>
        </w:rPr>
        <w:t>;</w:t>
      </w: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A544F">
        <w:rPr>
          <w:lang w:eastAsia="ru-RU"/>
        </w:rPr>
        <w:t>- минимальные отступы от границ земельного участка в целях определения</w:t>
      </w:r>
      <w:r w:rsidR="00FA544F">
        <w:rPr>
          <w:lang w:eastAsia="ru-RU"/>
        </w:rPr>
        <w:t xml:space="preserve"> мест д</w:t>
      </w:r>
      <w:r w:rsidRPr="00FA544F">
        <w:rPr>
          <w:lang w:eastAsia="ru-RU"/>
        </w:rPr>
        <w:t>опустимого размещения объекта капитального строительства, за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>пределами которых запрещено строительство</w:t>
      </w:r>
      <w:hyperlink w:anchor="sub_12" w:history="1">
        <w:r w:rsidRPr="00FA544F">
          <w:rPr>
            <w:lang w:eastAsia="ru-RU"/>
          </w:rPr>
          <w:t>*(2)</w:t>
        </w:r>
      </w:hyperlink>
      <w:r w:rsidRPr="00FA544F">
        <w:rPr>
          <w:lang w:eastAsia="ru-RU"/>
        </w:rPr>
        <w:t>,</w:t>
      </w:r>
      <w:hyperlink w:anchor="sub_14" w:history="1">
        <w:r w:rsidRPr="00FA544F">
          <w:rPr>
            <w:lang w:eastAsia="ru-RU"/>
          </w:rPr>
          <w:t>*(4)</w:t>
        </w:r>
      </w:hyperlink>
      <w:r w:rsidRPr="00FA544F">
        <w:rPr>
          <w:lang w:eastAsia="ru-RU"/>
        </w:rPr>
        <w:t>;</w:t>
      </w: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A544F">
        <w:rPr>
          <w:lang w:eastAsia="ru-RU"/>
        </w:rPr>
        <w:t>- границы зон планируемого размещения объектов капитального строительства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 xml:space="preserve">для </w:t>
      </w:r>
      <w:r w:rsidR="00FA544F">
        <w:rPr>
          <w:lang w:eastAsia="ru-RU"/>
        </w:rPr>
        <w:t>г</w:t>
      </w:r>
      <w:r w:rsidRPr="00FA544F">
        <w:rPr>
          <w:lang w:eastAsia="ru-RU"/>
        </w:rPr>
        <w:t>осударственных или муниципальных нужд (при наличии)</w:t>
      </w:r>
      <w:r w:rsidR="00FA544F">
        <w:rPr>
          <w:lang w:eastAsia="ru-RU"/>
        </w:rPr>
        <w:t>;</w:t>
      </w:r>
    </w:p>
    <w:p w:rsidR="00506691" w:rsidRPr="00FA544F" w:rsidRDefault="00FA544F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 xml:space="preserve">- места </w:t>
      </w:r>
      <w:r w:rsidR="00506691" w:rsidRPr="00FA544F">
        <w:rPr>
          <w:lang w:eastAsia="ru-RU"/>
        </w:rPr>
        <w:t>допустимого размещения объекта капитального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строительства</w:t>
      </w:r>
      <w:hyperlink w:anchor="sub_12" w:history="1">
        <w:r w:rsidR="00506691" w:rsidRPr="00FA544F">
          <w:rPr>
            <w:lang w:eastAsia="ru-RU"/>
          </w:rPr>
          <w:t>*(2)</w:t>
        </w:r>
      </w:hyperlink>
      <w:r w:rsidR="00506691" w:rsidRPr="00FA544F">
        <w:rPr>
          <w:lang w:eastAsia="ru-RU"/>
        </w:rPr>
        <w:t>,</w:t>
      </w:r>
      <w:hyperlink w:anchor="sub_14" w:history="1">
        <w:r w:rsidR="00506691" w:rsidRPr="00FA544F">
          <w:rPr>
            <w:lang w:eastAsia="ru-RU"/>
          </w:rPr>
          <w:t>*(4)</w:t>
        </w:r>
      </w:hyperlink>
      <w:r w:rsidR="00506691" w:rsidRPr="00FA544F">
        <w:rPr>
          <w:lang w:eastAsia="ru-RU"/>
        </w:rPr>
        <w:t>;</w:t>
      </w:r>
    </w:p>
    <w:p w:rsidR="00506691" w:rsidRPr="00AC01CC" w:rsidRDefault="00506691" w:rsidP="00FA544F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FA544F">
        <w:rPr>
          <w:lang w:eastAsia="ru-RU"/>
        </w:rPr>
        <w:t xml:space="preserve">- границы зон с особыми условиями использования территории </w:t>
      </w:r>
      <w:r w:rsidR="00FA544F">
        <w:rPr>
          <w:lang w:eastAsia="ru-RU"/>
        </w:rPr>
        <w:t>(зон</w:t>
      </w:r>
      <w:r w:rsidRPr="00FA544F">
        <w:rPr>
          <w:lang w:eastAsia="ru-RU"/>
        </w:rPr>
        <w:t xml:space="preserve"> охраны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 xml:space="preserve">объектов </w:t>
      </w:r>
      <w:r w:rsidR="00FA544F">
        <w:rPr>
          <w:lang w:eastAsia="ru-RU"/>
        </w:rPr>
        <w:t>к</w:t>
      </w:r>
      <w:r w:rsidRPr="00FA544F">
        <w:rPr>
          <w:lang w:eastAsia="ru-RU"/>
        </w:rPr>
        <w:t>ультурного наследия, санитарно-защитные, водоохранные зоны и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>иные зоны), а также  графическая  информация  об  иных  ограничениях  в</w:t>
      </w:r>
      <w:r w:rsidR="00FA544F">
        <w:rPr>
          <w:lang w:eastAsia="ru-RU"/>
        </w:rPr>
        <w:t xml:space="preserve"> </w:t>
      </w:r>
      <w:r w:rsidRPr="00FA544F">
        <w:rPr>
          <w:lang w:eastAsia="ru-RU"/>
        </w:rPr>
        <w:t>использовании земельного участка (при наличии</w:t>
      </w:r>
      <w:r w:rsidRPr="00AC01CC">
        <w:rPr>
          <w:lang w:eastAsia="ru-RU"/>
        </w:rPr>
        <w:t>)</w:t>
      </w:r>
      <w:hyperlink w:anchor="sub_12" w:history="1">
        <w:r w:rsidRPr="00AC01CC">
          <w:rPr>
            <w:lang w:eastAsia="ru-RU"/>
          </w:rPr>
          <w:t>*(2)</w:t>
        </w:r>
      </w:hyperlink>
      <w:r w:rsidRPr="00AC01CC">
        <w:rPr>
          <w:lang w:eastAsia="ru-RU"/>
        </w:rPr>
        <w:t>,</w:t>
      </w:r>
      <w:hyperlink w:anchor="sub_13" w:history="1">
        <w:r w:rsidRPr="00AC01CC">
          <w:rPr>
            <w:lang w:eastAsia="ru-RU"/>
          </w:rPr>
          <w:t>*(3)</w:t>
        </w:r>
      </w:hyperlink>
      <w:r w:rsidRPr="00AC01CC">
        <w:rPr>
          <w:lang w:eastAsia="ru-RU"/>
        </w:rPr>
        <w:t>,</w:t>
      </w:r>
      <w:hyperlink w:anchor="sub_14" w:history="1">
        <w:r w:rsidRPr="00AC01CC">
          <w:rPr>
            <w:lang w:eastAsia="ru-RU"/>
          </w:rPr>
          <w:t>*(4)</w:t>
        </w:r>
      </w:hyperlink>
      <w:r w:rsidRPr="00AC01CC">
        <w:rPr>
          <w:lang w:eastAsia="ru-RU"/>
        </w:rPr>
        <w:t>;</w:t>
      </w:r>
    </w:p>
    <w:p w:rsidR="00506691" w:rsidRPr="00AC01CC" w:rsidRDefault="00506691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544F">
        <w:rPr>
          <w:lang w:eastAsia="ru-RU"/>
        </w:rPr>
        <w:t>- границы зон действия публичных сервитутов (при наличии)</w:t>
      </w:r>
      <w:hyperlink w:anchor="sub_12" w:history="1">
        <w:r w:rsidRPr="00AC01CC">
          <w:rPr>
            <w:lang w:eastAsia="ru-RU"/>
          </w:rPr>
          <w:t>*(2)</w:t>
        </w:r>
      </w:hyperlink>
      <w:r w:rsidRPr="00AC01CC">
        <w:rPr>
          <w:lang w:eastAsia="ru-RU"/>
        </w:rPr>
        <w:t>,</w:t>
      </w:r>
      <w:hyperlink w:anchor="sub_13" w:history="1">
        <w:r w:rsidRPr="00AC01CC">
          <w:rPr>
            <w:lang w:eastAsia="ru-RU"/>
          </w:rPr>
          <w:t>*(3)</w:t>
        </w:r>
      </w:hyperlink>
      <w:r w:rsidRPr="00AC01CC">
        <w:rPr>
          <w:lang w:eastAsia="ru-RU"/>
        </w:rPr>
        <w:t>,</w:t>
      </w:r>
      <w:hyperlink w:anchor="sub_14" w:history="1">
        <w:r w:rsidRPr="00AC01CC">
          <w:rPr>
            <w:lang w:eastAsia="ru-RU"/>
          </w:rPr>
          <w:t>*(4)</w:t>
        </w:r>
      </w:hyperlink>
      <w:r w:rsidRPr="00AC01CC">
        <w:rPr>
          <w:lang w:eastAsia="ru-RU"/>
        </w:rPr>
        <w:t>;</w:t>
      </w:r>
    </w:p>
    <w:p w:rsidR="00506691" w:rsidRPr="00AC01CC" w:rsidRDefault="00AC01CC" w:rsidP="00AC01C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- точки </w:t>
      </w:r>
      <w:r w:rsidR="00506691" w:rsidRPr="00FA544F">
        <w:rPr>
          <w:lang w:eastAsia="ru-RU"/>
        </w:rPr>
        <w:t>подключения (технологического присоединения) объектов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 xml:space="preserve">капитального </w:t>
      </w:r>
      <w:r>
        <w:rPr>
          <w:lang w:eastAsia="ru-RU"/>
        </w:rPr>
        <w:t>с</w:t>
      </w:r>
      <w:r w:rsidR="00506691" w:rsidRPr="00FA544F">
        <w:rPr>
          <w:lang w:eastAsia="ru-RU"/>
        </w:rPr>
        <w:t>троительства к сетям инженерно-технического обеспечения, за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исключени</w:t>
      </w:r>
      <w:r>
        <w:rPr>
          <w:lang w:eastAsia="ru-RU"/>
        </w:rPr>
        <w:t>ем   сетей   электроснабжения</w:t>
      </w:r>
      <w:r w:rsidR="00506691" w:rsidRPr="00FA544F">
        <w:rPr>
          <w:lang w:eastAsia="ru-RU"/>
        </w:rPr>
        <w:t xml:space="preserve"> (при   наличии   возможности их</w:t>
      </w:r>
      <w:r>
        <w:rPr>
          <w:lang w:eastAsia="ru-RU"/>
        </w:rPr>
        <w:t xml:space="preserve"> </w:t>
      </w:r>
      <w:r w:rsidR="00506691" w:rsidRPr="00FA544F">
        <w:rPr>
          <w:lang w:eastAsia="ru-RU"/>
        </w:rPr>
        <w:t>отображения на ситуационном плане)</w:t>
      </w:r>
      <w:hyperlink w:anchor="sub_16" w:history="1">
        <w:r w:rsidR="00506691" w:rsidRPr="00AC01CC">
          <w:rPr>
            <w:lang w:eastAsia="ru-RU"/>
          </w:rPr>
          <w:t>*(6)</w:t>
        </w:r>
      </w:hyperlink>
      <w:r w:rsidR="00506691" w:rsidRPr="00AC01CC">
        <w:rPr>
          <w:lang w:eastAsia="ru-RU"/>
        </w:rPr>
        <w:t>;</w:t>
      </w:r>
    </w:p>
    <w:p w:rsidR="00506691" w:rsidRPr="00FA544F" w:rsidRDefault="00506691" w:rsidP="00FA544F">
      <w:pPr>
        <w:suppressAutoHyphens w:val="0"/>
        <w:autoSpaceDE w:val="0"/>
        <w:autoSpaceDN w:val="0"/>
        <w:adjustRightInd w:val="0"/>
        <w:rPr>
          <w:lang w:eastAsia="ru-RU"/>
        </w:rPr>
      </w:pPr>
      <w:r w:rsidRPr="00FA544F">
        <w:rPr>
          <w:lang w:eastAsia="ru-RU"/>
        </w:rPr>
        <w:t>- условные обозначения отображаемой информации;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AC01CC" w:rsidRDefault="00AC01CC" w:rsidP="00AC01C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>Чертеж</w:t>
      </w:r>
      <w:r w:rsidR="00506691" w:rsidRPr="00AC01CC">
        <w:rPr>
          <w:lang w:eastAsia="ru-RU"/>
        </w:rPr>
        <w:t xml:space="preserve"> градостроительного плана земельного участка разработан на</w:t>
      </w:r>
      <w:r>
        <w:rPr>
          <w:lang w:eastAsia="ru-RU"/>
        </w:rPr>
        <w:t xml:space="preserve"> </w:t>
      </w:r>
      <w:r w:rsidR="00506691" w:rsidRPr="00AC01CC">
        <w:rPr>
          <w:lang w:eastAsia="ru-RU"/>
        </w:rPr>
        <w:t>топографической основе в масштабе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(1:____________), выполненной __________________________________________</w:t>
      </w:r>
      <w:r w:rsidR="00AC01CC">
        <w:rPr>
          <w:lang w:eastAsia="ru-RU"/>
        </w:rPr>
        <w:t>_________</w:t>
      </w:r>
      <w:r w:rsidRPr="00AC01CC">
        <w:rPr>
          <w:lang w:eastAsia="ru-RU"/>
        </w:rPr>
        <w:t>.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C01CC">
        <w:rPr>
          <w:sz w:val="20"/>
          <w:szCs w:val="20"/>
          <w:lang w:eastAsia="ru-RU"/>
        </w:rPr>
        <w:t xml:space="preserve">                                           </w:t>
      </w:r>
      <w:r w:rsidR="00AC01CC">
        <w:rPr>
          <w:sz w:val="20"/>
          <w:szCs w:val="20"/>
          <w:lang w:eastAsia="ru-RU"/>
        </w:rPr>
        <w:t xml:space="preserve">                                                 </w:t>
      </w:r>
      <w:r w:rsidRPr="00AC01CC">
        <w:rPr>
          <w:sz w:val="20"/>
          <w:szCs w:val="20"/>
          <w:lang w:eastAsia="ru-RU"/>
        </w:rPr>
        <w:t xml:space="preserve">     (дата)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AC01CC">
        <w:rPr>
          <w:lang w:eastAsia="ru-RU"/>
        </w:rPr>
        <w:t>_________________________________________________________________________</w:t>
      </w:r>
      <w:r w:rsidR="00AC01CC">
        <w:rPr>
          <w:lang w:eastAsia="ru-RU"/>
        </w:rPr>
        <w:t>_______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C01CC">
        <w:rPr>
          <w:sz w:val="20"/>
          <w:szCs w:val="20"/>
          <w:lang w:eastAsia="ru-RU"/>
        </w:rPr>
        <w:t xml:space="preserve">                </w:t>
      </w:r>
      <w:r w:rsidR="00AC01CC">
        <w:rPr>
          <w:sz w:val="20"/>
          <w:szCs w:val="20"/>
          <w:lang w:eastAsia="ru-RU"/>
        </w:rPr>
        <w:t xml:space="preserve">                                      </w:t>
      </w:r>
      <w:r w:rsidRPr="00AC01CC">
        <w:rPr>
          <w:sz w:val="20"/>
          <w:szCs w:val="20"/>
          <w:lang w:eastAsia="ru-RU"/>
        </w:rPr>
        <w:t xml:space="preserve">   (наименование кадастрового инженера)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Чертеж градостроительного плана земельного участка разработан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                </w:t>
      </w:r>
      <w:r w:rsidRPr="00AC01CC">
        <w:rPr>
          <w:sz w:val="20"/>
          <w:szCs w:val="20"/>
          <w:lang w:eastAsia="ru-RU"/>
        </w:rPr>
        <w:t>(дата, наименование организации)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AC01CC" w:rsidRDefault="00506691" w:rsidP="00AC01CC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2" w:name="sub_1002"/>
      <w:r w:rsidRPr="00AC01CC">
        <w:rPr>
          <w:lang w:eastAsia="ru-RU"/>
        </w:rPr>
        <w:t>2. Информация о градостроительном   регламенте*(2) либо требованиях к</w:t>
      </w:r>
      <w:r w:rsidR="00AC01CC">
        <w:rPr>
          <w:lang w:eastAsia="ru-RU"/>
        </w:rPr>
        <w:t xml:space="preserve"> </w:t>
      </w:r>
      <w:bookmarkEnd w:id="22"/>
      <w:r w:rsidR="00AC01CC">
        <w:rPr>
          <w:lang w:eastAsia="ru-RU"/>
        </w:rPr>
        <w:t>назначению,</w:t>
      </w:r>
      <w:r w:rsidRPr="00AC01CC">
        <w:rPr>
          <w:lang w:eastAsia="ru-RU"/>
        </w:rPr>
        <w:t xml:space="preserve">     параметрам и размещению  объекта капитального</w:t>
      </w:r>
      <w:r w:rsidR="00AC01CC">
        <w:rPr>
          <w:lang w:eastAsia="ru-RU"/>
        </w:rPr>
        <w:t xml:space="preserve"> </w:t>
      </w:r>
      <w:r w:rsidRPr="00AC01CC">
        <w:rPr>
          <w:lang w:eastAsia="ru-RU"/>
        </w:rPr>
        <w:t>строительства</w:t>
      </w:r>
      <w:hyperlink w:anchor="sub_12" w:history="1">
        <w:r w:rsidRPr="00AC01CC">
          <w:rPr>
            <w:color w:val="106BBE"/>
            <w:lang w:eastAsia="ru-RU"/>
          </w:rPr>
          <w:t>*(2)</w:t>
        </w:r>
      </w:hyperlink>
      <w:r w:rsidRPr="00AC01CC">
        <w:rPr>
          <w:lang w:eastAsia="ru-RU"/>
        </w:rPr>
        <w:t>,</w:t>
      </w:r>
      <w:hyperlink w:anchor="sub_13" w:history="1">
        <w:r w:rsidRPr="00AC01CC">
          <w:rPr>
            <w:color w:val="106BBE"/>
            <w:lang w:eastAsia="ru-RU"/>
          </w:rPr>
          <w:t>*(3)</w:t>
        </w:r>
      </w:hyperlink>
      <w:r w:rsidRPr="00AC01CC">
        <w:rPr>
          <w:lang w:eastAsia="ru-RU"/>
        </w:rPr>
        <w:t>,</w:t>
      </w:r>
      <w:hyperlink w:anchor="sub_14" w:history="1">
        <w:r w:rsidRPr="00AC01CC">
          <w:rPr>
            <w:color w:val="106BBE"/>
            <w:lang w:eastAsia="ru-RU"/>
          </w:rPr>
          <w:t>*(4)</w:t>
        </w:r>
      </w:hyperlink>
      <w:r w:rsidRPr="00AC01CC">
        <w:rPr>
          <w:lang w:eastAsia="ru-RU"/>
        </w:rPr>
        <w:t>,</w:t>
      </w:r>
      <w:hyperlink w:anchor="sub_15" w:history="1">
        <w:r w:rsidRPr="00AC01CC">
          <w:rPr>
            <w:color w:val="106BBE"/>
            <w:lang w:eastAsia="ru-RU"/>
          </w:rPr>
          <w:t>*(5)</w:t>
        </w:r>
      </w:hyperlink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AC01CC">
        <w:rPr>
          <w:sz w:val="20"/>
          <w:szCs w:val="20"/>
          <w:lang w:eastAsia="ru-RU"/>
        </w:rPr>
        <w:t>(наименование представительного органа местного самоуправления, реквизиты</w:t>
      </w:r>
      <w:r w:rsidR="00AC01CC">
        <w:rPr>
          <w:sz w:val="20"/>
          <w:szCs w:val="20"/>
          <w:lang w:eastAsia="ru-RU"/>
        </w:rPr>
        <w:t xml:space="preserve"> </w:t>
      </w:r>
      <w:r w:rsidRPr="00AC01CC">
        <w:rPr>
          <w:sz w:val="20"/>
          <w:szCs w:val="20"/>
          <w:lang w:eastAsia="ru-RU"/>
        </w:rPr>
        <w:t xml:space="preserve"> акта об утверждении правил землепользования и застройки, информация обо</w:t>
      </w:r>
      <w:r w:rsidR="00AC01CC">
        <w:rPr>
          <w:sz w:val="20"/>
          <w:szCs w:val="20"/>
          <w:lang w:eastAsia="ru-RU"/>
        </w:rPr>
        <w:t xml:space="preserve"> </w:t>
      </w:r>
      <w:r w:rsidRPr="00AC01CC">
        <w:rPr>
          <w:sz w:val="20"/>
          <w:szCs w:val="20"/>
          <w:lang w:eastAsia="ru-RU"/>
        </w:rPr>
        <w:t xml:space="preserve"> всех предусмотренных градостроительным </w:t>
      </w:r>
      <w:r w:rsidRPr="00AC01CC">
        <w:rPr>
          <w:sz w:val="20"/>
          <w:szCs w:val="20"/>
          <w:lang w:eastAsia="ru-RU"/>
        </w:rPr>
        <w:lastRenderedPageBreak/>
        <w:t>регламентом видах разрешенного</w:t>
      </w:r>
      <w:r w:rsidR="00AC01CC">
        <w:rPr>
          <w:sz w:val="20"/>
          <w:szCs w:val="20"/>
          <w:lang w:eastAsia="ru-RU"/>
        </w:rPr>
        <w:t xml:space="preserve"> </w:t>
      </w:r>
      <w:r w:rsidRPr="00AC01CC">
        <w:rPr>
          <w:sz w:val="20"/>
          <w:szCs w:val="20"/>
          <w:lang w:eastAsia="ru-RU"/>
        </w:rPr>
        <w:t>использования земельного участка (за исключением случаев предоставления</w:t>
      </w:r>
      <w:r w:rsidR="00AC01CC">
        <w:rPr>
          <w:sz w:val="20"/>
          <w:szCs w:val="20"/>
          <w:lang w:eastAsia="ru-RU"/>
        </w:rPr>
        <w:t xml:space="preserve"> </w:t>
      </w:r>
      <w:r w:rsidRPr="00AC01CC">
        <w:rPr>
          <w:sz w:val="20"/>
          <w:szCs w:val="20"/>
          <w:lang w:eastAsia="ru-RU"/>
        </w:rPr>
        <w:t>земельного участка для государственных или муниципальных нужд)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23" w:name="sub_1021"/>
      <w:r w:rsidRPr="00AC01CC">
        <w:rPr>
          <w:lang w:eastAsia="ru-RU"/>
        </w:rPr>
        <w:t xml:space="preserve">2.1. Информация  </w:t>
      </w:r>
      <w:r w:rsidR="00AC01CC">
        <w:rPr>
          <w:lang w:eastAsia="ru-RU"/>
        </w:rPr>
        <w:t>о видах</w:t>
      </w:r>
      <w:r w:rsidRPr="00AC01CC">
        <w:rPr>
          <w:lang w:eastAsia="ru-RU"/>
        </w:rPr>
        <w:t xml:space="preserve">  разрешенного  использовании земельного</w:t>
      </w:r>
      <w:r w:rsidR="00AC01CC">
        <w:rPr>
          <w:lang w:eastAsia="ru-RU"/>
        </w:rPr>
        <w:t xml:space="preserve"> </w:t>
      </w:r>
      <w:bookmarkEnd w:id="23"/>
      <w:r w:rsidR="00AC01CC">
        <w:rPr>
          <w:lang w:eastAsia="ru-RU"/>
        </w:rPr>
        <w:t>у</w:t>
      </w:r>
      <w:r w:rsidRPr="00AC01CC">
        <w:rPr>
          <w:lang w:eastAsia="ru-RU"/>
        </w:rPr>
        <w:t>частка</w:t>
      </w:r>
      <w:hyperlink w:anchor="sub_12" w:history="1">
        <w:r w:rsidRPr="00AC01CC">
          <w:rPr>
            <w:color w:val="106BBE"/>
            <w:lang w:eastAsia="ru-RU"/>
          </w:rPr>
          <w:t>*(2)</w:t>
        </w:r>
      </w:hyperlink>
      <w:r w:rsidRPr="00AC01CC">
        <w:rPr>
          <w:lang w:eastAsia="ru-RU"/>
        </w:rPr>
        <w:t>,</w:t>
      </w:r>
      <w:hyperlink w:anchor="sub_13" w:history="1">
        <w:r w:rsidRPr="00AC01CC">
          <w:rPr>
            <w:color w:val="106BBE"/>
            <w:lang w:eastAsia="ru-RU"/>
          </w:rPr>
          <w:t>*(3)</w:t>
        </w:r>
      </w:hyperlink>
      <w:r w:rsidRPr="00AC01CC">
        <w:rPr>
          <w:lang w:eastAsia="ru-RU"/>
        </w:rPr>
        <w:t>,</w:t>
      </w:r>
      <w:hyperlink w:anchor="sub_14" w:history="1">
        <w:r w:rsidRPr="00AC01CC">
          <w:rPr>
            <w:color w:val="106BBE"/>
            <w:lang w:eastAsia="ru-RU"/>
          </w:rPr>
          <w:t>*(4)</w:t>
        </w:r>
      </w:hyperlink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основные виды разрешенного использования земельного участка: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AC01CC">
        <w:rPr>
          <w:lang w:eastAsia="ru-RU"/>
        </w:rPr>
        <w:t>________________________________________________________________________</w:t>
      </w:r>
      <w:r w:rsidR="00AC01CC">
        <w:rPr>
          <w:lang w:eastAsia="ru-RU"/>
        </w:rPr>
        <w:t>_______</w:t>
      </w:r>
      <w:r w:rsidRPr="00AC01CC">
        <w:rPr>
          <w:lang w:eastAsia="ru-RU"/>
        </w:rPr>
        <w:t>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________________________________________________________________________</w:t>
      </w:r>
      <w:r w:rsidR="00AC01CC">
        <w:rPr>
          <w:lang w:eastAsia="ru-RU"/>
        </w:rPr>
        <w:t>_______</w:t>
      </w:r>
      <w:r w:rsidRPr="00AC01CC">
        <w:rPr>
          <w:lang w:eastAsia="ru-RU"/>
        </w:rPr>
        <w:t>;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условно разрешенные виды использования земельного участка: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_________________________________________________________________________</w:t>
      </w:r>
      <w:r w:rsidR="00AC01CC">
        <w:rPr>
          <w:lang w:eastAsia="ru-RU"/>
        </w:rPr>
        <w:t>______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________________________________________________________________________</w:t>
      </w:r>
      <w:r w:rsidR="00AC01CC">
        <w:rPr>
          <w:lang w:eastAsia="ru-RU"/>
        </w:rPr>
        <w:t>_______</w:t>
      </w:r>
      <w:r w:rsidRPr="00AC01CC">
        <w:rPr>
          <w:lang w:eastAsia="ru-RU"/>
        </w:rPr>
        <w:t>;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вспомогательные виды использования земельного участка: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_________________________________________________________________________</w:t>
      </w:r>
      <w:r w:rsidR="00AC01CC">
        <w:rPr>
          <w:lang w:eastAsia="ru-RU"/>
        </w:rPr>
        <w:t>______</w:t>
      </w:r>
    </w:p>
    <w:p w:rsidR="00506691" w:rsidRPr="00AC01CC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AC01CC">
        <w:rPr>
          <w:lang w:eastAsia="ru-RU"/>
        </w:rPr>
        <w:t>________________________________________________________________________</w:t>
      </w:r>
      <w:r w:rsidR="00AC01CC">
        <w:rPr>
          <w:lang w:eastAsia="ru-RU"/>
        </w:rPr>
        <w:t>_______</w:t>
      </w:r>
      <w:r w:rsidRPr="00AC01CC">
        <w:rPr>
          <w:lang w:eastAsia="ru-RU"/>
        </w:rPr>
        <w:t>.</w:t>
      </w:r>
    </w:p>
    <w:p w:rsidR="00506691" w:rsidRPr="00506691" w:rsidRDefault="00506691" w:rsidP="007648C0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AC01CC" w:rsidRDefault="00506691" w:rsidP="007648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4" w:name="sub_1022"/>
      <w:r w:rsidRPr="00AC01CC">
        <w:rPr>
          <w:lang w:eastAsia="ru-RU"/>
        </w:rPr>
        <w:t>2.2. Требования к назначению, параметрам и размещению объекта</w:t>
      </w:r>
      <w:r w:rsidR="00AC01CC">
        <w:rPr>
          <w:lang w:eastAsia="ru-RU"/>
        </w:rPr>
        <w:t xml:space="preserve"> </w:t>
      </w:r>
      <w:bookmarkEnd w:id="24"/>
      <w:r w:rsidRPr="00AC01CC">
        <w:rPr>
          <w:lang w:eastAsia="ru-RU"/>
        </w:rPr>
        <w:t xml:space="preserve">капитального </w:t>
      </w:r>
      <w:r w:rsidR="007648C0">
        <w:rPr>
          <w:lang w:eastAsia="ru-RU"/>
        </w:rPr>
        <w:t xml:space="preserve">строительства </w:t>
      </w:r>
      <w:r w:rsidRPr="00AC01CC">
        <w:rPr>
          <w:lang w:eastAsia="ru-RU"/>
        </w:rPr>
        <w:t>на указанном земельном участке. Назначение</w:t>
      </w:r>
      <w:r w:rsidR="007648C0">
        <w:rPr>
          <w:lang w:eastAsia="ru-RU"/>
        </w:rPr>
        <w:t xml:space="preserve"> </w:t>
      </w:r>
      <w:r w:rsidRPr="00AC01CC">
        <w:rPr>
          <w:lang w:eastAsia="ru-RU"/>
        </w:rPr>
        <w:t xml:space="preserve">объекта капитального </w:t>
      </w:r>
      <w:r w:rsidRPr="007648C0">
        <w:rPr>
          <w:lang w:eastAsia="ru-RU"/>
        </w:rPr>
        <w:t>строительства</w:t>
      </w:r>
      <w:hyperlink w:anchor="sub_12" w:history="1">
        <w:r w:rsidRPr="007648C0">
          <w:rPr>
            <w:lang w:eastAsia="ru-RU"/>
          </w:rPr>
          <w:t>*(2)</w:t>
        </w:r>
      </w:hyperlink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648C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7648C0">
        <w:rPr>
          <w:lang w:eastAsia="ru-RU"/>
        </w:rPr>
        <w:t>Назначение объекта капитального строительства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648C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="007648C0" w:rsidRPr="007648C0">
        <w:rPr>
          <w:lang w:eastAsia="ru-RU"/>
        </w:rPr>
        <w:t>№</w:t>
      </w:r>
      <w:r w:rsidRPr="007648C0">
        <w:rPr>
          <w:lang w:eastAsia="ru-RU"/>
        </w:rPr>
        <w:t xml:space="preserve"> __________________, _____________________________________________.</w:t>
      </w:r>
    </w:p>
    <w:p w:rsidR="00506691" w:rsidRPr="007648C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7648C0">
        <w:rPr>
          <w:lang w:eastAsia="ru-RU"/>
        </w:rPr>
        <w:t xml:space="preserve">    </w:t>
      </w:r>
      <w:r w:rsidR="007648C0">
        <w:rPr>
          <w:lang w:eastAsia="ru-RU"/>
        </w:rPr>
        <w:t xml:space="preserve">           </w:t>
      </w:r>
      <w:r w:rsidRPr="007648C0">
        <w:rPr>
          <w:lang w:eastAsia="ru-RU"/>
        </w:rPr>
        <w:t xml:space="preserve">   </w:t>
      </w:r>
      <w:r w:rsidRPr="007648C0">
        <w:rPr>
          <w:sz w:val="20"/>
          <w:szCs w:val="20"/>
          <w:lang w:eastAsia="ru-RU"/>
        </w:rPr>
        <w:t xml:space="preserve">(согласно чертежу)      </w:t>
      </w:r>
      <w:r w:rsidR="007648C0">
        <w:rPr>
          <w:sz w:val="20"/>
          <w:szCs w:val="20"/>
          <w:lang w:eastAsia="ru-RU"/>
        </w:rPr>
        <w:t xml:space="preserve">        </w:t>
      </w:r>
      <w:r w:rsidRPr="007648C0">
        <w:rPr>
          <w:sz w:val="20"/>
          <w:szCs w:val="20"/>
          <w:lang w:eastAsia="ru-RU"/>
        </w:rPr>
        <w:t>(назначение объекта капитального</w:t>
      </w:r>
      <w:r w:rsidR="007648C0">
        <w:rPr>
          <w:sz w:val="20"/>
          <w:szCs w:val="20"/>
          <w:lang w:eastAsia="ru-RU"/>
        </w:rPr>
        <w:t xml:space="preserve"> </w:t>
      </w:r>
      <w:r w:rsidRPr="007648C0">
        <w:rPr>
          <w:sz w:val="20"/>
          <w:szCs w:val="20"/>
          <w:lang w:eastAsia="ru-RU"/>
        </w:rPr>
        <w:t>строительства)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648C0" w:rsidRDefault="00506691" w:rsidP="007648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5" w:name="sub_1221"/>
      <w:r w:rsidRPr="007648C0">
        <w:rPr>
          <w:lang w:eastAsia="ru-RU"/>
        </w:rPr>
        <w:t xml:space="preserve">2.2.1. Предельные (минимальные и (или) максимальные) </w:t>
      </w:r>
      <w:r w:rsidR="007648C0">
        <w:rPr>
          <w:lang w:eastAsia="ru-RU"/>
        </w:rPr>
        <w:t xml:space="preserve">размеры </w:t>
      </w:r>
      <w:r w:rsidRPr="007648C0">
        <w:rPr>
          <w:lang w:eastAsia="ru-RU"/>
        </w:rPr>
        <w:t>земельного</w:t>
      </w:r>
      <w:r w:rsidR="007648C0">
        <w:rPr>
          <w:lang w:eastAsia="ru-RU"/>
        </w:rPr>
        <w:t xml:space="preserve"> </w:t>
      </w:r>
      <w:bookmarkEnd w:id="25"/>
      <w:r w:rsidRPr="007648C0">
        <w:rPr>
          <w:lang w:eastAsia="ru-RU"/>
        </w:rPr>
        <w:t>участка и предельные параметры разрешенного строительства, реконструкции</w:t>
      </w:r>
      <w:r w:rsidR="007648C0">
        <w:rPr>
          <w:lang w:eastAsia="ru-RU"/>
        </w:rPr>
        <w:t xml:space="preserve"> </w:t>
      </w:r>
      <w:r w:rsidRPr="007648C0">
        <w:rPr>
          <w:lang w:eastAsia="ru-RU"/>
        </w:rPr>
        <w:t>объекта капитального строительства, включая площадь</w:t>
      </w:r>
      <w:hyperlink w:anchor="sub_12" w:history="1">
        <w:r w:rsidRPr="007648C0">
          <w:rPr>
            <w:lang w:eastAsia="ru-RU"/>
          </w:rPr>
          <w:t>*(2)</w:t>
        </w:r>
      </w:hyperlink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0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7"/>
        <w:gridCol w:w="850"/>
        <w:gridCol w:w="857"/>
        <w:gridCol w:w="1016"/>
        <w:gridCol w:w="1016"/>
        <w:gridCol w:w="1010"/>
        <w:gridCol w:w="1312"/>
        <w:gridCol w:w="530"/>
        <w:gridCol w:w="537"/>
        <w:gridCol w:w="1284"/>
      </w:tblGrid>
      <w:tr w:rsidR="00506691" w:rsidRPr="00506691" w:rsidTr="007648C0">
        <w:trPr>
          <w:trHeight w:val="441"/>
        </w:trPr>
        <w:tc>
          <w:tcPr>
            <w:tcW w:w="16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Кадастровый номер земельного участка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Длина (м)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Ширина (м)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Зоны с особыми условиями использования территорий (кв. м)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Зоны действия публичных сервитутов (кв. м)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Площадь земельного участка (кв.м)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Номер объекта капитального строительства согласно чертежу градостроительного плана земельного участка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Размер (м)</w:t>
            </w:r>
          </w:p>
        </w:tc>
        <w:tc>
          <w:tcPr>
            <w:tcW w:w="1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Площадь застройки земельного участка (кв.м)</w:t>
            </w:r>
          </w:p>
        </w:tc>
      </w:tr>
      <w:tr w:rsidR="00506691" w:rsidRPr="00506691" w:rsidTr="007648C0">
        <w:trPr>
          <w:trHeight w:val="3635"/>
        </w:trPr>
        <w:tc>
          <w:tcPr>
            <w:tcW w:w="165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макс.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мин.</w:t>
            </w:r>
          </w:p>
        </w:tc>
        <w:tc>
          <w:tcPr>
            <w:tcW w:w="128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  <w:tr w:rsidR="00506691" w:rsidRPr="00506691" w:rsidTr="007648C0">
        <w:trPr>
          <w:trHeight w:val="441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7648C0">
              <w:rPr>
                <w:sz w:val="20"/>
                <w:szCs w:val="20"/>
                <w:lang w:eastAsia="ru-RU"/>
              </w:rPr>
              <w:t>9</w:t>
            </w:r>
          </w:p>
        </w:tc>
      </w:tr>
      <w:tr w:rsidR="00506691" w:rsidRPr="00506691" w:rsidTr="007648C0">
        <w:trPr>
          <w:trHeight w:val="441"/>
        </w:trPr>
        <w:tc>
          <w:tcPr>
            <w:tcW w:w="16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91" w:rsidRPr="007648C0" w:rsidRDefault="00506691" w:rsidP="00506691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ru-RU"/>
              </w:rPr>
            </w:pPr>
          </w:p>
        </w:tc>
      </w:tr>
    </w:tbl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648C0" w:rsidRDefault="00506691" w:rsidP="007648C0">
      <w:pPr>
        <w:suppressAutoHyphens w:val="0"/>
        <w:autoSpaceDE w:val="0"/>
        <w:autoSpaceDN w:val="0"/>
        <w:adjustRightInd w:val="0"/>
        <w:ind w:firstLine="142"/>
        <w:jc w:val="both"/>
        <w:rPr>
          <w:lang w:eastAsia="ru-RU"/>
        </w:rPr>
      </w:pPr>
      <w:bookmarkStart w:id="26" w:name="sub_1222"/>
      <w:r w:rsidRPr="007648C0">
        <w:rPr>
          <w:lang w:eastAsia="ru-RU"/>
        </w:rPr>
        <w:t xml:space="preserve">   </w:t>
      </w:r>
      <w:r w:rsidR="007648C0">
        <w:rPr>
          <w:lang w:eastAsia="ru-RU"/>
        </w:rPr>
        <w:t xml:space="preserve"> </w:t>
      </w:r>
      <w:r w:rsidRPr="007648C0">
        <w:rPr>
          <w:lang w:eastAsia="ru-RU"/>
        </w:rPr>
        <w:t xml:space="preserve">2.2.2. Предельное количество этажей ___ или предельная высота зданий, строений, </w:t>
      </w:r>
      <w:r w:rsidR="007648C0" w:rsidRPr="007648C0">
        <w:rPr>
          <w:lang w:eastAsia="ru-RU"/>
        </w:rPr>
        <w:t>с</w:t>
      </w:r>
      <w:r w:rsidRPr="007648C0">
        <w:rPr>
          <w:lang w:eastAsia="ru-RU"/>
        </w:rPr>
        <w:t>ооружений _ __м.</w:t>
      </w:r>
      <w:hyperlink w:anchor="sub_12" w:history="1">
        <w:r w:rsidRPr="007648C0">
          <w:rPr>
            <w:lang w:eastAsia="ru-RU"/>
          </w:rPr>
          <w:t>*(2)</w:t>
        </w:r>
      </w:hyperlink>
    </w:p>
    <w:p w:rsidR="00506691" w:rsidRPr="007648C0" w:rsidRDefault="00506691" w:rsidP="007648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7" w:name="sub_1223"/>
      <w:bookmarkEnd w:id="26"/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</w:t>
      </w:r>
      <w:r w:rsidRPr="007648C0">
        <w:rPr>
          <w:lang w:eastAsia="ru-RU"/>
        </w:rPr>
        <w:t>2.2.3. Максимальный процент застройки в границах земельного участка _____________________%</w:t>
      </w:r>
      <w:hyperlink w:anchor="sub_12" w:history="1">
        <w:r w:rsidRPr="007648C0">
          <w:rPr>
            <w:lang w:eastAsia="ru-RU"/>
          </w:rPr>
          <w:t>*(2)</w:t>
        </w:r>
      </w:hyperlink>
      <w:r w:rsidRPr="007648C0">
        <w:rPr>
          <w:lang w:eastAsia="ru-RU"/>
        </w:rPr>
        <w:t>.</w:t>
      </w:r>
    </w:p>
    <w:p w:rsidR="00506691" w:rsidRPr="007648C0" w:rsidRDefault="00506691" w:rsidP="007648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8" w:name="sub_1224"/>
      <w:bookmarkEnd w:id="27"/>
      <w:r w:rsidRPr="00506691">
        <w:rPr>
          <w:rFonts w:ascii="Courier New" w:hAnsi="Courier New" w:cs="Courier New"/>
          <w:sz w:val="22"/>
          <w:szCs w:val="22"/>
          <w:lang w:eastAsia="ru-RU"/>
        </w:rPr>
        <w:lastRenderedPageBreak/>
        <w:t xml:space="preserve">   </w:t>
      </w:r>
      <w:r w:rsidRPr="007648C0">
        <w:rPr>
          <w:lang w:eastAsia="ru-RU"/>
        </w:rPr>
        <w:t xml:space="preserve">2.2.4. Иные показатели (максимальная плотность, максимальный коэффициент </w:t>
      </w:r>
      <w:r w:rsidR="007648C0">
        <w:rPr>
          <w:lang w:eastAsia="ru-RU"/>
        </w:rPr>
        <w:t>з</w:t>
      </w:r>
      <w:r w:rsidRPr="007648C0">
        <w:rPr>
          <w:lang w:eastAsia="ru-RU"/>
        </w:rPr>
        <w:t>астройки)</w:t>
      </w:r>
      <w:hyperlink w:anchor="sub_12" w:history="1">
        <w:r w:rsidRPr="007648C0">
          <w:rPr>
            <w:lang w:eastAsia="ru-RU"/>
          </w:rPr>
          <w:t>*(2)</w:t>
        </w:r>
      </w:hyperlink>
      <w:r w:rsidRPr="007648C0">
        <w:rPr>
          <w:lang w:eastAsia="ru-RU"/>
        </w:rPr>
        <w:t>:</w:t>
      </w:r>
    </w:p>
    <w:bookmarkEnd w:id="28"/>
    <w:p w:rsidR="00506691" w:rsidRPr="007648C0" w:rsidRDefault="00506691" w:rsidP="007648C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648C0">
        <w:rPr>
          <w:lang w:eastAsia="ru-RU"/>
        </w:rPr>
        <w:t>_____________________________________________________________________</w:t>
      </w:r>
      <w:r w:rsidR="007648C0">
        <w:rPr>
          <w:lang w:eastAsia="ru-RU"/>
        </w:rPr>
        <w:t>___________</w:t>
      </w:r>
    </w:p>
    <w:p w:rsidR="00506691" w:rsidRPr="007648C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7648C0">
        <w:rPr>
          <w:lang w:eastAsia="ru-RU"/>
        </w:rPr>
        <w:t>________________________________________________________________________</w:t>
      </w:r>
      <w:r w:rsidR="007648C0">
        <w:rPr>
          <w:lang w:eastAsia="ru-RU"/>
        </w:rPr>
        <w:t>________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040D20" w:rsidRDefault="00506691" w:rsidP="00040D2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29" w:name="sub_1023"/>
      <w:r w:rsidRPr="00040D20">
        <w:rPr>
          <w:lang w:eastAsia="ru-RU"/>
        </w:rPr>
        <w:t xml:space="preserve">   2.3. Требования к назначению, параметрам и размещению объекта </w:t>
      </w:r>
      <w:r w:rsidR="00040D20">
        <w:rPr>
          <w:lang w:eastAsia="ru-RU"/>
        </w:rPr>
        <w:t xml:space="preserve">капитального </w:t>
      </w:r>
      <w:r w:rsidRPr="00040D20">
        <w:rPr>
          <w:lang w:eastAsia="ru-RU"/>
        </w:rPr>
        <w:t>строительства на</w:t>
      </w:r>
      <w:r w:rsidR="00040D20">
        <w:rPr>
          <w:lang w:eastAsia="ru-RU"/>
        </w:rPr>
        <w:t xml:space="preserve"> </w:t>
      </w:r>
      <w:bookmarkEnd w:id="29"/>
      <w:r w:rsidRPr="00040D20">
        <w:rPr>
          <w:lang w:eastAsia="ru-RU"/>
        </w:rPr>
        <w:t>указанном земельном участке</w:t>
      </w:r>
      <w:hyperlink w:anchor="sub_13" w:history="1">
        <w:r w:rsidRPr="00040D20">
          <w:rPr>
            <w:lang w:eastAsia="ru-RU"/>
          </w:rPr>
          <w:t>*(3)</w:t>
        </w:r>
      </w:hyperlink>
      <w:r w:rsidRPr="00040D20">
        <w:rPr>
          <w:lang w:eastAsia="ru-RU"/>
        </w:rPr>
        <w:t>,</w:t>
      </w:r>
      <w:hyperlink w:anchor="sub_14" w:history="1">
        <w:r w:rsidRPr="00040D20">
          <w:rPr>
            <w:lang w:eastAsia="ru-RU"/>
          </w:rPr>
          <w:t>*(4)</w:t>
        </w:r>
      </w:hyperlink>
      <w:r w:rsidRPr="00040D20">
        <w:rPr>
          <w:lang w:eastAsia="ru-RU"/>
        </w:rPr>
        <w:t>,</w:t>
      </w:r>
      <w:hyperlink w:anchor="sub_15" w:history="1">
        <w:r w:rsidRPr="00040D20">
          <w:rPr>
            <w:lang w:eastAsia="ru-RU"/>
          </w:rPr>
          <w:t>*(5)</w:t>
        </w:r>
      </w:hyperlink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040D20">
        <w:rPr>
          <w:lang w:eastAsia="ru-RU"/>
        </w:rPr>
        <w:t>Назначение объекта капитального строительства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040D20" w:rsidRDefault="00040D20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№</w:t>
      </w:r>
      <w:r w:rsidR="00506691" w:rsidRPr="00040D20">
        <w:rPr>
          <w:lang w:eastAsia="ru-RU"/>
        </w:rPr>
        <w:t xml:space="preserve"> ___________________, ___________________________________________________________________________.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40D20">
        <w:rPr>
          <w:sz w:val="20"/>
          <w:szCs w:val="20"/>
          <w:lang w:eastAsia="ru-RU"/>
        </w:rPr>
        <w:t xml:space="preserve">        (согласно чертежу)                 (назначение объекта капитального строительства)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040D20">
        <w:rPr>
          <w:lang w:eastAsia="ru-RU"/>
        </w:rPr>
        <w:t>Предельные (минимальные и (или) максимальные) размеры земельных участков: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tbl>
      <w:tblPr>
        <w:tblW w:w="101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2"/>
        <w:gridCol w:w="1610"/>
        <w:gridCol w:w="1610"/>
        <w:gridCol w:w="1614"/>
        <w:gridCol w:w="1664"/>
        <w:gridCol w:w="1663"/>
      </w:tblGrid>
      <w:tr w:rsidR="00506691" w:rsidRPr="00506691" w:rsidTr="00040D20">
        <w:trPr>
          <w:trHeight w:val="1605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Номер участка согласно чертежу градостроительного плана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Длина(м)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Ширина (м)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Площадь (кв.м)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Зоны с особыми условиями использования территорий (кв.м)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Зоны действия публичных сервитутов (кв. м)</w:t>
            </w:r>
          </w:p>
        </w:tc>
      </w:tr>
      <w:tr w:rsidR="00506691" w:rsidRPr="00506691" w:rsidTr="00040D20">
        <w:trPr>
          <w:trHeight w:val="390"/>
        </w:trPr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3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4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6691" w:rsidRPr="00040D20" w:rsidRDefault="00506691" w:rsidP="00506691">
            <w:pPr>
              <w:suppressAutoHyphens w:val="0"/>
              <w:autoSpaceDE w:val="0"/>
              <w:autoSpaceDN w:val="0"/>
              <w:adjustRightInd w:val="0"/>
              <w:jc w:val="center"/>
              <w:rPr>
                <w:lang w:eastAsia="ru-RU"/>
              </w:rPr>
            </w:pPr>
            <w:r w:rsidRPr="00040D20">
              <w:rPr>
                <w:lang w:eastAsia="ru-RU"/>
              </w:rPr>
              <w:t>6</w:t>
            </w:r>
          </w:p>
        </w:tc>
      </w:tr>
    </w:tbl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40D20" w:rsidRDefault="00506691" w:rsidP="00040D2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0" w:name="sub_1003"/>
      <w:r w:rsidRPr="00040D20">
        <w:rPr>
          <w:lang w:eastAsia="ru-RU"/>
        </w:rPr>
        <w:t xml:space="preserve">3. Информация о расположенных в границах земельного участка объектах капитального </w:t>
      </w:r>
      <w:r w:rsidR="00040D20">
        <w:rPr>
          <w:lang w:eastAsia="ru-RU"/>
        </w:rPr>
        <w:t>с</w:t>
      </w:r>
      <w:r w:rsidRPr="00040D20">
        <w:rPr>
          <w:lang w:eastAsia="ru-RU"/>
        </w:rPr>
        <w:t>троительства и</w:t>
      </w:r>
      <w:r w:rsidR="00040D20">
        <w:rPr>
          <w:lang w:eastAsia="ru-RU"/>
        </w:rPr>
        <w:t xml:space="preserve"> </w:t>
      </w:r>
      <w:bookmarkEnd w:id="30"/>
      <w:r w:rsidRPr="00040D20">
        <w:rPr>
          <w:lang w:eastAsia="ru-RU"/>
        </w:rPr>
        <w:t>объектах культурного наследия</w:t>
      </w:r>
      <w:hyperlink w:anchor="sub_11" w:history="1">
        <w:r w:rsidRPr="00040D20">
          <w:rPr>
            <w:lang w:eastAsia="ru-RU"/>
          </w:rPr>
          <w:t>*(1)</w:t>
        </w:r>
      </w:hyperlink>
      <w:r w:rsidRPr="00040D20">
        <w:rPr>
          <w:lang w:eastAsia="ru-RU"/>
        </w:rPr>
        <w:t>,</w:t>
      </w:r>
      <w:hyperlink w:anchor="sub_12" w:history="1">
        <w:r w:rsidRPr="00040D20">
          <w:rPr>
            <w:lang w:eastAsia="ru-RU"/>
          </w:rPr>
          <w:t>*(2)</w:t>
        </w:r>
      </w:hyperlink>
      <w:r w:rsidRPr="00040D20">
        <w:rPr>
          <w:lang w:eastAsia="ru-RU"/>
        </w:rPr>
        <w:t>,</w:t>
      </w:r>
      <w:hyperlink w:anchor="sub_13" w:history="1">
        <w:r w:rsidRPr="00040D20">
          <w:rPr>
            <w:lang w:eastAsia="ru-RU"/>
          </w:rPr>
          <w:t>*(3)</w:t>
        </w:r>
      </w:hyperlink>
      <w:r w:rsidRPr="00040D20">
        <w:rPr>
          <w:lang w:eastAsia="ru-RU"/>
        </w:rPr>
        <w:t>,</w:t>
      </w:r>
      <w:hyperlink w:anchor="sub_14" w:history="1">
        <w:r w:rsidRPr="00040D20">
          <w:rPr>
            <w:lang w:eastAsia="ru-RU"/>
          </w:rPr>
          <w:t>*(4)</w:t>
        </w:r>
      </w:hyperlink>
    </w:p>
    <w:p w:rsidR="00506691" w:rsidRPr="00506691" w:rsidRDefault="00506691" w:rsidP="00040D20">
      <w:pPr>
        <w:suppressAutoHyphens w:val="0"/>
        <w:autoSpaceDE w:val="0"/>
        <w:autoSpaceDN w:val="0"/>
        <w:adjustRightInd w:val="0"/>
        <w:ind w:firstLine="720"/>
        <w:rPr>
          <w:rFonts w:ascii="Arial" w:hAnsi="Arial" w:cs="Arial"/>
          <w:lang w:eastAsia="ru-RU"/>
        </w:rPr>
      </w:pP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31" w:name="sub_1031"/>
      <w:r w:rsidRPr="00040D20">
        <w:rPr>
          <w:lang w:eastAsia="ru-RU"/>
        </w:rPr>
        <w:t>3.1. Объекты капитального строительства</w:t>
      </w:r>
    </w:p>
    <w:bookmarkEnd w:id="31"/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40D20" w:rsidRDefault="00040D20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№</w:t>
      </w:r>
      <w:r w:rsidR="00506691" w:rsidRPr="00040D20">
        <w:rPr>
          <w:lang w:eastAsia="ru-RU"/>
        </w:rPr>
        <w:t xml:space="preserve"> _________________________, __________________________________________________________________________,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40D20">
        <w:rPr>
          <w:sz w:val="20"/>
          <w:szCs w:val="20"/>
          <w:lang w:eastAsia="ru-RU"/>
        </w:rPr>
        <w:t xml:space="preserve">     (согласно чертежу                    </w:t>
      </w:r>
      <w:r w:rsidR="00040D20">
        <w:rPr>
          <w:sz w:val="20"/>
          <w:szCs w:val="20"/>
          <w:lang w:eastAsia="ru-RU"/>
        </w:rPr>
        <w:t xml:space="preserve">       </w:t>
      </w:r>
      <w:r w:rsidRPr="00040D20">
        <w:rPr>
          <w:sz w:val="20"/>
          <w:szCs w:val="20"/>
          <w:lang w:eastAsia="ru-RU"/>
        </w:rPr>
        <w:t>(назначение объекта капитального строительства)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40D20">
        <w:rPr>
          <w:sz w:val="20"/>
          <w:szCs w:val="20"/>
          <w:lang w:eastAsia="ru-RU"/>
        </w:rPr>
        <w:t xml:space="preserve">  градостроительного плана)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040D20">
        <w:rPr>
          <w:lang w:eastAsia="ru-RU"/>
        </w:rPr>
        <w:t>инвентаризационный или кадастровый номер __</w:t>
      </w:r>
      <w:r w:rsidR="00040D20">
        <w:rPr>
          <w:lang w:eastAsia="ru-RU"/>
        </w:rPr>
        <w:t>_______</w:t>
      </w:r>
      <w:r w:rsidRPr="00040D20">
        <w:rPr>
          <w:lang w:eastAsia="ru-RU"/>
        </w:rPr>
        <w:t>_______________________________,</w:t>
      </w:r>
    </w:p>
    <w:p w:rsidR="00506691" w:rsidRPr="00040D2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040D20">
        <w:rPr>
          <w:lang w:eastAsia="ru-RU"/>
        </w:rPr>
        <w:t>технический или кадастровый паспорт объекта подготовлен _________________</w:t>
      </w:r>
      <w:r w:rsidR="00040D20">
        <w:rPr>
          <w:lang w:eastAsia="ru-RU"/>
        </w:rPr>
        <w:t>_________</w:t>
      </w:r>
      <w:r w:rsidRPr="00040D20">
        <w:rPr>
          <w:lang w:eastAsia="ru-RU"/>
        </w:rPr>
        <w:t>__</w:t>
      </w:r>
    </w:p>
    <w:p w:rsidR="00040D20" w:rsidRPr="00040D20" w:rsidRDefault="00506691" w:rsidP="00040D20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040D20">
        <w:rPr>
          <w:sz w:val="20"/>
          <w:szCs w:val="20"/>
          <w:lang w:eastAsia="ru-RU"/>
        </w:rPr>
        <w:t xml:space="preserve">                                 </w:t>
      </w:r>
      <w:r w:rsidR="00040D20">
        <w:rPr>
          <w:sz w:val="20"/>
          <w:szCs w:val="20"/>
          <w:lang w:eastAsia="ru-RU"/>
        </w:rPr>
        <w:t xml:space="preserve">                                                                                </w:t>
      </w:r>
      <w:r w:rsidRPr="00040D20">
        <w:rPr>
          <w:sz w:val="20"/>
          <w:szCs w:val="20"/>
          <w:lang w:eastAsia="ru-RU"/>
        </w:rPr>
        <w:t xml:space="preserve">                       </w:t>
      </w:r>
      <w:r w:rsidR="00040D20" w:rsidRPr="00040D20">
        <w:rPr>
          <w:sz w:val="20"/>
          <w:szCs w:val="20"/>
          <w:lang w:eastAsia="ru-RU"/>
        </w:rPr>
        <w:t>(дата)</w:t>
      </w:r>
    </w:p>
    <w:p w:rsidR="00506691" w:rsidRPr="00597645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597645">
        <w:rPr>
          <w:lang w:eastAsia="ru-RU"/>
        </w:rPr>
        <w:t>________________________________________________________________________________</w:t>
      </w:r>
    </w:p>
    <w:p w:rsidR="00506691" w:rsidRPr="00597645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97645">
        <w:rPr>
          <w:sz w:val="20"/>
          <w:szCs w:val="20"/>
          <w:lang w:eastAsia="ru-RU"/>
        </w:rPr>
        <w:t xml:space="preserve">    (наименование организации (органа) государственного кадастрового учета объектов недвижимости или</w:t>
      </w:r>
    </w:p>
    <w:p w:rsidR="00506691" w:rsidRPr="00597645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97645">
        <w:rPr>
          <w:sz w:val="20"/>
          <w:szCs w:val="20"/>
          <w:lang w:eastAsia="ru-RU"/>
        </w:rPr>
        <w:t xml:space="preserve">   государственного технического учета и технической инвентаризации объектов капитального строительства)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7A4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2" w:name="sub_1032"/>
      <w:r w:rsidRPr="007A4B30">
        <w:rPr>
          <w:lang w:eastAsia="ru-RU"/>
        </w:rPr>
        <w:t>3.2. Объекты,</w:t>
      </w:r>
      <w:r w:rsidR="007A4B30">
        <w:rPr>
          <w:lang w:eastAsia="ru-RU"/>
        </w:rPr>
        <w:t xml:space="preserve"> включенные в</w:t>
      </w:r>
      <w:r w:rsidRPr="007A4B30">
        <w:rPr>
          <w:lang w:eastAsia="ru-RU"/>
        </w:rPr>
        <w:t xml:space="preserve"> единый государственный реестр объектов культурного наследия (памятников</w:t>
      </w:r>
      <w:r w:rsidR="007A4B30">
        <w:rPr>
          <w:lang w:eastAsia="ru-RU"/>
        </w:rPr>
        <w:t xml:space="preserve"> </w:t>
      </w:r>
      <w:bookmarkEnd w:id="32"/>
      <w:r w:rsidRPr="007A4B30">
        <w:rPr>
          <w:lang w:eastAsia="ru-RU"/>
        </w:rPr>
        <w:t>истории и культуры) народов Российской Федерации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7A4B30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>
        <w:rPr>
          <w:lang w:eastAsia="ru-RU"/>
        </w:rPr>
        <w:t>№</w:t>
      </w:r>
      <w:r w:rsidR="00506691" w:rsidRPr="007A4B30">
        <w:rPr>
          <w:lang w:eastAsia="ru-RU"/>
        </w:rPr>
        <w:t xml:space="preserve"> _________________________, __________________________________________________________________________,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7A4B30">
        <w:rPr>
          <w:sz w:val="20"/>
          <w:szCs w:val="20"/>
          <w:lang w:eastAsia="ru-RU"/>
        </w:rPr>
        <w:t>(согласно чертежу                        (назначение объекта культурного наследия)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7A4B30">
        <w:rPr>
          <w:sz w:val="20"/>
          <w:szCs w:val="20"/>
          <w:lang w:eastAsia="ru-RU"/>
        </w:rPr>
        <w:t xml:space="preserve">  градостроительного плана)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7A4B30">
        <w:rPr>
          <w:lang w:eastAsia="ru-RU"/>
        </w:rPr>
        <w:t>______________________________________________________________________</w:t>
      </w:r>
      <w:r w:rsidR="007A4B30">
        <w:rPr>
          <w:lang w:eastAsia="ru-RU"/>
        </w:rPr>
        <w:t>________</w:t>
      </w:r>
      <w:r w:rsidRPr="007A4B30">
        <w:rPr>
          <w:lang w:eastAsia="ru-RU"/>
        </w:rPr>
        <w:t>_,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7A4B30">
        <w:rPr>
          <w:sz w:val="20"/>
          <w:szCs w:val="20"/>
          <w:lang w:eastAsia="ru-RU"/>
        </w:rPr>
        <w:t xml:space="preserve">    (наименование органа государственной власти, принявшего решение о включении выявленного объекта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7A4B30">
        <w:rPr>
          <w:sz w:val="20"/>
          <w:szCs w:val="20"/>
          <w:lang w:eastAsia="ru-RU"/>
        </w:rPr>
        <w:t xml:space="preserve">                        культурного наследия в реестр, реквизиты этого решения)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7A4B30">
        <w:rPr>
          <w:lang w:eastAsia="ru-RU"/>
        </w:rPr>
        <w:lastRenderedPageBreak/>
        <w:t xml:space="preserve">регистрационный номер в реестре ___________________________ от </w:t>
      </w:r>
      <w:r w:rsidR="007A4B30">
        <w:rPr>
          <w:lang w:eastAsia="ru-RU"/>
        </w:rPr>
        <w:t>____________________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        </w:t>
      </w:r>
      <w:r w:rsidR="007A4B30" w:rsidRPr="007A4B30">
        <w:rPr>
          <w:sz w:val="20"/>
          <w:szCs w:val="20"/>
          <w:lang w:eastAsia="ru-RU"/>
        </w:rPr>
        <w:t>(дата)</w:t>
      </w: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                   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33" w:name="sub_1004"/>
      <w:r w:rsidRPr="007A4B30">
        <w:rPr>
          <w:lang w:eastAsia="ru-RU"/>
        </w:rPr>
        <w:t>4. Информация о разделении земельного участка</w:t>
      </w:r>
      <w:hyperlink w:anchor="sub_12" w:history="1">
        <w:r w:rsidRPr="007A4B30">
          <w:rPr>
            <w:lang w:eastAsia="ru-RU"/>
          </w:rPr>
          <w:t>*(2)</w:t>
        </w:r>
      </w:hyperlink>
      <w:r w:rsidRPr="007A4B30">
        <w:rPr>
          <w:lang w:eastAsia="ru-RU"/>
        </w:rPr>
        <w:t>,</w:t>
      </w:r>
      <w:hyperlink w:anchor="sub_13" w:history="1">
        <w:r w:rsidRPr="007A4B30">
          <w:rPr>
            <w:lang w:eastAsia="ru-RU"/>
          </w:rPr>
          <w:t>*(3)</w:t>
        </w:r>
      </w:hyperlink>
      <w:r w:rsidRPr="007A4B30">
        <w:rPr>
          <w:lang w:eastAsia="ru-RU"/>
        </w:rPr>
        <w:t>,</w:t>
      </w:r>
      <w:hyperlink w:anchor="sub_14" w:history="1">
        <w:r w:rsidRPr="007A4B30">
          <w:rPr>
            <w:lang w:eastAsia="ru-RU"/>
          </w:rPr>
          <w:t>*(4)</w:t>
        </w:r>
      </w:hyperlink>
    </w:p>
    <w:bookmarkEnd w:id="33"/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7A4B30">
        <w:rPr>
          <w:lang w:eastAsia="ru-RU"/>
        </w:rPr>
        <w:t>_______________________________________________________________________</w:t>
      </w:r>
      <w:r w:rsidR="007A4B30">
        <w:rPr>
          <w:lang w:eastAsia="ru-RU"/>
        </w:rPr>
        <w:t>________</w:t>
      </w:r>
      <w:r w:rsidRPr="007A4B30">
        <w:rPr>
          <w:lang w:eastAsia="ru-RU"/>
        </w:rPr>
        <w:t>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506691">
        <w:rPr>
          <w:rFonts w:ascii="Courier New" w:hAnsi="Courier New" w:cs="Courier New"/>
          <w:sz w:val="22"/>
          <w:szCs w:val="22"/>
          <w:lang w:eastAsia="ru-RU"/>
        </w:rPr>
        <w:t xml:space="preserve">     </w:t>
      </w:r>
      <w:r w:rsidRPr="007A4B30">
        <w:rPr>
          <w:sz w:val="20"/>
          <w:szCs w:val="20"/>
          <w:lang w:eastAsia="ru-RU"/>
        </w:rPr>
        <w:t>(наименование и реквизиты документа, определяющего возможность или невозможность разделения)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7A4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4" w:name="sub_1005"/>
      <w:r w:rsidRPr="007A4B30">
        <w:rPr>
          <w:lang w:eastAsia="ru-RU"/>
        </w:rPr>
        <w:t>5. Информация о технических условиях подключения (технологического присоединения) объектов капитального</w:t>
      </w:r>
      <w:r w:rsidR="007A4B30">
        <w:rPr>
          <w:lang w:eastAsia="ru-RU"/>
        </w:rPr>
        <w:t xml:space="preserve"> </w:t>
      </w:r>
      <w:bookmarkEnd w:id="34"/>
      <w:r w:rsidRPr="007A4B30">
        <w:rPr>
          <w:lang w:eastAsia="ru-RU"/>
        </w:rPr>
        <w:t>строительства к сетям инженерно-технического обеспечения</w:t>
      </w:r>
      <w:hyperlink w:anchor="sub_17" w:history="1">
        <w:r w:rsidRPr="007A4B30">
          <w:rPr>
            <w:lang w:eastAsia="ru-RU"/>
          </w:rPr>
          <w:t>*(7)</w:t>
        </w:r>
      </w:hyperlink>
    </w:p>
    <w:p w:rsidR="00506691" w:rsidRPr="00506691" w:rsidRDefault="00506691" w:rsidP="007A4B3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2"/>
          <w:szCs w:val="22"/>
          <w:lang w:eastAsia="ru-RU"/>
        </w:rPr>
      </w:pPr>
      <w:r w:rsidRPr="007A4B30">
        <w:rPr>
          <w:lang w:eastAsia="ru-RU"/>
        </w:rPr>
        <w:t>________________________________________________________________________</w:t>
      </w:r>
      <w:r w:rsidR="007A4B30">
        <w:rPr>
          <w:lang w:eastAsia="ru-RU"/>
        </w:rPr>
        <w:t>________</w:t>
      </w:r>
    </w:p>
    <w:p w:rsidR="00506691" w:rsidRPr="007A4B30" w:rsidRDefault="007A4B30" w:rsidP="007A4B30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(наименование </w:t>
      </w:r>
      <w:r w:rsidR="00506691" w:rsidRPr="007A4B30">
        <w:rPr>
          <w:sz w:val="20"/>
          <w:szCs w:val="20"/>
          <w:lang w:eastAsia="ru-RU"/>
        </w:rPr>
        <w:t>организации, выдавшей технические условия, реквизиты документа, содержащего в соответствии</w:t>
      </w:r>
      <w:r>
        <w:rPr>
          <w:sz w:val="20"/>
          <w:szCs w:val="20"/>
          <w:lang w:eastAsia="ru-RU"/>
        </w:rPr>
        <w:t xml:space="preserve"> </w:t>
      </w:r>
      <w:r w:rsidR="00506691" w:rsidRPr="007A4B30">
        <w:rPr>
          <w:sz w:val="20"/>
          <w:szCs w:val="20"/>
          <w:lang w:eastAsia="ru-RU"/>
        </w:rPr>
        <w:t xml:space="preserve">с </w:t>
      </w:r>
      <w:hyperlink r:id="rId14" w:history="1">
        <w:r w:rsidR="00506691" w:rsidRPr="007A4B30">
          <w:rPr>
            <w:sz w:val="20"/>
            <w:szCs w:val="20"/>
            <w:lang w:eastAsia="ru-RU"/>
          </w:rPr>
          <w:t>частью 7 статьи 48</w:t>
        </w:r>
      </w:hyperlink>
      <w:r w:rsidR="00506691" w:rsidRPr="007A4B30">
        <w:rPr>
          <w:sz w:val="20"/>
          <w:szCs w:val="20"/>
          <w:lang w:eastAsia="ru-RU"/>
        </w:rPr>
        <w:t xml:space="preserve"> Градостроительного кодекса Российской Федерации информацию о технических условиях</w:t>
      </w:r>
      <w:r>
        <w:rPr>
          <w:sz w:val="20"/>
          <w:szCs w:val="20"/>
          <w:lang w:eastAsia="ru-RU"/>
        </w:rPr>
        <w:t xml:space="preserve"> </w:t>
      </w:r>
      <w:r w:rsidR="00506691" w:rsidRPr="007A4B30">
        <w:rPr>
          <w:sz w:val="20"/>
          <w:szCs w:val="20"/>
          <w:lang w:eastAsia="ru-RU"/>
        </w:rPr>
        <w:t>подключения (технологического присоединения) объектов капитального строительства к сетям</w:t>
      </w:r>
      <w:r>
        <w:rPr>
          <w:sz w:val="20"/>
          <w:szCs w:val="20"/>
          <w:lang w:eastAsia="ru-RU"/>
        </w:rPr>
        <w:t xml:space="preserve"> </w:t>
      </w:r>
      <w:r w:rsidR="00506691" w:rsidRPr="007A4B30">
        <w:rPr>
          <w:sz w:val="20"/>
          <w:szCs w:val="20"/>
          <w:lang w:eastAsia="ru-RU"/>
        </w:rPr>
        <w:t>инженерно-технического обеспечения)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7A4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bookmarkStart w:id="35" w:name="sub_1006"/>
      <w:r w:rsidRPr="007A4B30">
        <w:rPr>
          <w:lang w:eastAsia="ru-RU"/>
        </w:rPr>
        <w:t>6. Информация о наличии границ зоны планируемого размещения объектов капитального строительства для</w:t>
      </w:r>
      <w:r w:rsidR="007A4B30">
        <w:rPr>
          <w:lang w:eastAsia="ru-RU"/>
        </w:rPr>
        <w:t xml:space="preserve"> </w:t>
      </w:r>
      <w:bookmarkEnd w:id="35"/>
      <w:r w:rsidRPr="007A4B30">
        <w:rPr>
          <w:lang w:eastAsia="ru-RU"/>
        </w:rPr>
        <w:t>государственных или муниципальных нужд (при наличии)</w:t>
      </w:r>
    </w:p>
    <w:p w:rsidR="00506691" w:rsidRPr="007A4B30" w:rsidRDefault="00506691" w:rsidP="007A4B30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 w:rsidRPr="007A4B30">
        <w:rPr>
          <w:lang w:eastAsia="ru-RU"/>
        </w:rPr>
        <w:t>_________________________________________________________________________</w:t>
      </w:r>
      <w:r w:rsidR="007A4B30">
        <w:rPr>
          <w:lang w:eastAsia="ru-RU"/>
        </w:rPr>
        <w:t>______</w:t>
      </w: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bookmarkStart w:id="36" w:name="sub_1007"/>
      <w:r w:rsidRPr="007A4B30">
        <w:rPr>
          <w:lang w:eastAsia="ru-RU"/>
        </w:rPr>
        <w:t>7. Иная информация (при наличии)</w:t>
      </w:r>
    </w:p>
    <w:bookmarkEnd w:id="36"/>
    <w:p w:rsidR="00506691" w:rsidRPr="007A4B30" w:rsidRDefault="00506691" w:rsidP="00506691">
      <w:pPr>
        <w:suppressAutoHyphens w:val="0"/>
        <w:autoSpaceDE w:val="0"/>
        <w:autoSpaceDN w:val="0"/>
        <w:adjustRightInd w:val="0"/>
        <w:rPr>
          <w:lang w:eastAsia="ru-RU"/>
        </w:rPr>
      </w:pPr>
      <w:r w:rsidRPr="007A4B30">
        <w:rPr>
          <w:lang w:eastAsia="ru-RU"/>
        </w:rPr>
        <w:t>_______________________________________________________________________</w:t>
      </w:r>
      <w:r w:rsidR="007A4B30">
        <w:rPr>
          <w:lang w:eastAsia="ru-RU"/>
        </w:rPr>
        <w:t>________</w:t>
      </w:r>
      <w:r w:rsidRPr="007A4B30">
        <w:rPr>
          <w:lang w:eastAsia="ru-RU"/>
        </w:rPr>
        <w:t>_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</w:p>
    <w:p w:rsidR="00506691" w:rsidRPr="00506691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  <w:r w:rsidRPr="00506691">
        <w:rPr>
          <w:rFonts w:ascii="Arial" w:hAnsi="Arial" w:cs="Arial"/>
          <w:lang w:eastAsia="ru-RU"/>
        </w:rPr>
        <w:t>_____________________________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37" w:name="sub_11"/>
      <w:r w:rsidRPr="007A4B30">
        <w:rPr>
          <w:sz w:val="22"/>
          <w:szCs w:val="22"/>
          <w:lang w:eastAsia="ru-RU"/>
        </w:rPr>
        <w:t>*(1) Заполняется в случае, если градостроительный план земельного участка утверждается в составе проекта межевания территории.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38" w:name="sub_12"/>
      <w:bookmarkEnd w:id="37"/>
      <w:r w:rsidRPr="007A4B30">
        <w:rPr>
          <w:sz w:val="22"/>
          <w:szCs w:val="22"/>
          <w:lang w:eastAsia="ru-RU"/>
        </w:rPr>
        <w:t>*(2) Заполняется на земельные участки, на которые действие градостроительного регламента распространяется.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39" w:name="sub_13"/>
      <w:bookmarkEnd w:id="38"/>
      <w:r w:rsidRPr="007A4B30">
        <w:rPr>
          <w:sz w:val="22"/>
          <w:szCs w:val="22"/>
          <w:lang w:eastAsia="ru-RU"/>
        </w:rPr>
        <w:t>*(3) Заполняется на земельный участок, на который градостроительный регламент не устанавливается.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40" w:name="sub_14"/>
      <w:bookmarkEnd w:id="39"/>
      <w:r w:rsidRPr="007A4B30">
        <w:rPr>
          <w:sz w:val="22"/>
          <w:szCs w:val="22"/>
          <w:lang w:eastAsia="ru-RU"/>
        </w:rPr>
        <w:t>*(4) Заполняется на земельный участок, на который градостроительный регламент не распространяется.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41" w:name="sub_15"/>
      <w:bookmarkEnd w:id="40"/>
      <w:r w:rsidRPr="007A4B30">
        <w:rPr>
          <w:sz w:val="22"/>
          <w:szCs w:val="22"/>
          <w:lang w:eastAsia="ru-RU"/>
        </w:rPr>
        <w:t>*(5) Заполняется если соответствующие параметры установлены градостроительным регламентом либо нормативными правовыми актами, регулирующими использования земельных участков, для которых градостроительные регламенты не устанавливаются или на которые градостроительные регламенты не распространяются.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42" w:name="sub_16"/>
      <w:bookmarkEnd w:id="41"/>
      <w:r w:rsidRPr="007A4B30">
        <w:rPr>
          <w:sz w:val="22"/>
          <w:szCs w:val="22"/>
          <w:lang w:eastAsia="ru-RU"/>
        </w:rPr>
        <w:t>*(6) Указываются точки подключения, содержащиеся в технических условиях, выданных организацией, осуществляющей эксплуатацию сетей инженерно-технического обеспечения</w:t>
      </w:r>
    </w:p>
    <w:p w:rsidR="00506691" w:rsidRPr="007A4B30" w:rsidRDefault="00506691" w:rsidP="00506691">
      <w:pPr>
        <w:suppressAutoHyphens w:val="0"/>
        <w:autoSpaceDE w:val="0"/>
        <w:autoSpaceDN w:val="0"/>
        <w:adjustRightInd w:val="0"/>
        <w:ind w:firstLine="720"/>
        <w:jc w:val="both"/>
        <w:rPr>
          <w:sz w:val="22"/>
          <w:szCs w:val="22"/>
          <w:lang w:eastAsia="ru-RU"/>
        </w:rPr>
      </w:pPr>
      <w:bookmarkStart w:id="43" w:name="sub_17"/>
      <w:bookmarkEnd w:id="42"/>
      <w:r w:rsidRPr="007A4B30">
        <w:rPr>
          <w:sz w:val="22"/>
          <w:szCs w:val="22"/>
          <w:lang w:eastAsia="ru-RU"/>
        </w:rPr>
        <w:t>*(7) Документ, содержащий информацию о технических условиях подключения (технологического присоединения) объектов капитального строительства к сетям инженерно-технического обеспечения, является приложением к градостроительному плану земельного участка.</w:t>
      </w:r>
      <w:bookmarkEnd w:id="43"/>
    </w:p>
    <w:sectPr w:rsidR="00506691" w:rsidRPr="007A4B30" w:rsidSect="000D264C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7F7" w:rsidRDefault="008447F7" w:rsidP="00836788">
      <w:r>
        <w:separator/>
      </w:r>
    </w:p>
  </w:endnote>
  <w:endnote w:type="continuationSeparator" w:id="0">
    <w:p w:rsidR="008447F7" w:rsidRDefault="008447F7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7F7" w:rsidRDefault="008447F7" w:rsidP="00836788">
      <w:r>
        <w:separator/>
      </w:r>
    </w:p>
  </w:footnote>
  <w:footnote w:type="continuationSeparator" w:id="0">
    <w:p w:rsidR="008447F7" w:rsidRDefault="008447F7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390DC5"/>
    <w:multiLevelType w:val="hybridMultilevel"/>
    <w:tmpl w:val="C6BC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25" w:hanging="360"/>
      </w:pPr>
    </w:lvl>
    <w:lvl w:ilvl="2" w:tplc="0419001B" w:tentative="1">
      <w:start w:val="1"/>
      <w:numFmt w:val="lowerRoman"/>
      <w:lvlText w:val="%3."/>
      <w:lvlJc w:val="right"/>
      <w:pPr>
        <w:ind w:left="5845" w:hanging="180"/>
      </w:pPr>
    </w:lvl>
    <w:lvl w:ilvl="3" w:tplc="0419000F" w:tentative="1">
      <w:start w:val="1"/>
      <w:numFmt w:val="decimal"/>
      <w:lvlText w:val="%4."/>
      <w:lvlJc w:val="left"/>
      <w:pPr>
        <w:ind w:left="6565" w:hanging="360"/>
      </w:pPr>
    </w:lvl>
    <w:lvl w:ilvl="4" w:tplc="04190019" w:tentative="1">
      <w:start w:val="1"/>
      <w:numFmt w:val="lowerLetter"/>
      <w:lvlText w:val="%5."/>
      <w:lvlJc w:val="left"/>
      <w:pPr>
        <w:ind w:left="7285" w:hanging="360"/>
      </w:pPr>
    </w:lvl>
    <w:lvl w:ilvl="5" w:tplc="0419001B" w:tentative="1">
      <w:start w:val="1"/>
      <w:numFmt w:val="lowerRoman"/>
      <w:lvlText w:val="%6."/>
      <w:lvlJc w:val="right"/>
      <w:pPr>
        <w:ind w:left="8005" w:hanging="180"/>
      </w:pPr>
    </w:lvl>
    <w:lvl w:ilvl="6" w:tplc="0419000F" w:tentative="1">
      <w:start w:val="1"/>
      <w:numFmt w:val="decimal"/>
      <w:lvlText w:val="%7."/>
      <w:lvlJc w:val="left"/>
      <w:pPr>
        <w:ind w:left="8725" w:hanging="360"/>
      </w:pPr>
    </w:lvl>
    <w:lvl w:ilvl="7" w:tplc="04190019" w:tentative="1">
      <w:start w:val="1"/>
      <w:numFmt w:val="lowerLetter"/>
      <w:lvlText w:val="%8."/>
      <w:lvlJc w:val="left"/>
      <w:pPr>
        <w:ind w:left="9445" w:hanging="360"/>
      </w:pPr>
    </w:lvl>
    <w:lvl w:ilvl="8" w:tplc="0419001B" w:tentative="1">
      <w:start w:val="1"/>
      <w:numFmt w:val="lowerRoman"/>
      <w:lvlText w:val="%9."/>
      <w:lvlJc w:val="right"/>
      <w:pPr>
        <w:ind w:left="10165" w:hanging="180"/>
      </w:pPr>
    </w:lvl>
  </w:abstractNum>
  <w:abstractNum w:abstractNumId="5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6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95F2BAE"/>
    <w:multiLevelType w:val="hybridMultilevel"/>
    <w:tmpl w:val="49186C24"/>
    <w:lvl w:ilvl="0" w:tplc="7264C28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33D5F"/>
    <w:multiLevelType w:val="hybridMultilevel"/>
    <w:tmpl w:val="277066A8"/>
    <w:lvl w:ilvl="0" w:tplc="C39E3D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F802D46"/>
    <w:multiLevelType w:val="hybridMultilevel"/>
    <w:tmpl w:val="6E948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5"/>
  </w:num>
  <w:num w:numId="4">
    <w:abstractNumId w:val="8"/>
  </w:num>
  <w:num w:numId="5">
    <w:abstractNumId w:val="1"/>
  </w:num>
  <w:num w:numId="6">
    <w:abstractNumId w:val="12"/>
  </w:num>
  <w:num w:numId="7">
    <w:abstractNumId w:val="3"/>
  </w:num>
  <w:num w:numId="8">
    <w:abstractNumId w:val="17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6"/>
  </w:num>
  <w:num w:numId="14">
    <w:abstractNumId w:val="4"/>
  </w:num>
  <w:num w:numId="15">
    <w:abstractNumId w:val="18"/>
  </w:num>
  <w:num w:numId="16">
    <w:abstractNumId w:val="2"/>
  </w:num>
  <w:num w:numId="17">
    <w:abstractNumId w:val="10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13A02"/>
    <w:rsid w:val="000145A4"/>
    <w:rsid w:val="0001491D"/>
    <w:rsid w:val="000176CE"/>
    <w:rsid w:val="00023527"/>
    <w:rsid w:val="00026FE0"/>
    <w:rsid w:val="00030186"/>
    <w:rsid w:val="000303B0"/>
    <w:rsid w:val="00031534"/>
    <w:rsid w:val="00034090"/>
    <w:rsid w:val="000357CE"/>
    <w:rsid w:val="00040D20"/>
    <w:rsid w:val="00040F88"/>
    <w:rsid w:val="0004319B"/>
    <w:rsid w:val="00044DA3"/>
    <w:rsid w:val="000457FF"/>
    <w:rsid w:val="0004691C"/>
    <w:rsid w:val="0005458A"/>
    <w:rsid w:val="0006143D"/>
    <w:rsid w:val="000669D5"/>
    <w:rsid w:val="00071013"/>
    <w:rsid w:val="00076DAC"/>
    <w:rsid w:val="0008118B"/>
    <w:rsid w:val="00085C62"/>
    <w:rsid w:val="000914E1"/>
    <w:rsid w:val="000A3055"/>
    <w:rsid w:val="000A6E6A"/>
    <w:rsid w:val="000A700C"/>
    <w:rsid w:val="000B00D0"/>
    <w:rsid w:val="000B38F6"/>
    <w:rsid w:val="000B6D12"/>
    <w:rsid w:val="000B7970"/>
    <w:rsid w:val="000B7A64"/>
    <w:rsid w:val="000C1C33"/>
    <w:rsid w:val="000C4725"/>
    <w:rsid w:val="000C514E"/>
    <w:rsid w:val="000C54A8"/>
    <w:rsid w:val="000D119F"/>
    <w:rsid w:val="000D264C"/>
    <w:rsid w:val="000D2E5A"/>
    <w:rsid w:val="000D6DC3"/>
    <w:rsid w:val="000D6F97"/>
    <w:rsid w:val="000E12A5"/>
    <w:rsid w:val="000E5B58"/>
    <w:rsid w:val="000E5FA1"/>
    <w:rsid w:val="000F3EE1"/>
    <w:rsid w:val="00101B0A"/>
    <w:rsid w:val="00101C56"/>
    <w:rsid w:val="00101D6F"/>
    <w:rsid w:val="00106A73"/>
    <w:rsid w:val="00106D1A"/>
    <w:rsid w:val="00112053"/>
    <w:rsid w:val="00117324"/>
    <w:rsid w:val="00135F31"/>
    <w:rsid w:val="00144971"/>
    <w:rsid w:val="00150022"/>
    <w:rsid w:val="0016175B"/>
    <w:rsid w:val="00164961"/>
    <w:rsid w:val="00164B3C"/>
    <w:rsid w:val="0018187E"/>
    <w:rsid w:val="00185637"/>
    <w:rsid w:val="00185FD3"/>
    <w:rsid w:val="00194730"/>
    <w:rsid w:val="001968B9"/>
    <w:rsid w:val="001A0226"/>
    <w:rsid w:val="001A1DBE"/>
    <w:rsid w:val="001B061F"/>
    <w:rsid w:val="001B129D"/>
    <w:rsid w:val="001C03DA"/>
    <w:rsid w:val="001C28F9"/>
    <w:rsid w:val="001C2E2C"/>
    <w:rsid w:val="001C5139"/>
    <w:rsid w:val="001E2482"/>
    <w:rsid w:val="001F501B"/>
    <w:rsid w:val="001F5D9E"/>
    <w:rsid w:val="0020559B"/>
    <w:rsid w:val="00206084"/>
    <w:rsid w:val="00206C2C"/>
    <w:rsid w:val="0021579C"/>
    <w:rsid w:val="00230E76"/>
    <w:rsid w:val="002352BC"/>
    <w:rsid w:val="00235F5B"/>
    <w:rsid w:val="00244595"/>
    <w:rsid w:val="002500C6"/>
    <w:rsid w:val="00254B3F"/>
    <w:rsid w:val="00254C7E"/>
    <w:rsid w:val="0025541D"/>
    <w:rsid w:val="00260BF8"/>
    <w:rsid w:val="00261E9F"/>
    <w:rsid w:val="00264A07"/>
    <w:rsid w:val="002652BC"/>
    <w:rsid w:val="002662EF"/>
    <w:rsid w:val="00270595"/>
    <w:rsid w:val="00272830"/>
    <w:rsid w:val="00281AA6"/>
    <w:rsid w:val="002834BB"/>
    <w:rsid w:val="00290173"/>
    <w:rsid w:val="002B4DDC"/>
    <w:rsid w:val="002B721A"/>
    <w:rsid w:val="002C4032"/>
    <w:rsid w:val="002D464E"/>
    <w:rsid w:val="002D5CFC"/>
    <w:rsid w:val="0030185E"/>
    <w:rsid w:val="00310DB0"/>
    <w:rsid w:val="0031512E"/>
    <w:rsid w:val="003228AF"/>
    <w:rsid w:val="003230D5"/>
    <w:rsid w:val="00325181"/>
    <w:rsid w:val="003313CE"/>
    <w:rsid w:val="003404B7"/>
    <w:rsid w:val="00343353"/>
    <w:rsid w:val="00361DAA"/>
    <w:rsid w:val="003622B3"/>
    <w:rsid w:val="003673B8"/>
    <w:rsid w:val="00370111"/>
    <w:rsid w:val="00371862"/>
    <w:rsid w:val="00372034"/>
    <w:rsid w:val="00372353"/>
    <w:rsid w:val="00376956"/>
    <w:rsid w:val="0038028A"/>
    <w:rsid w:val="00390F7A"/>
    <w:rsid w:val="00394B7D"/>
    <w:rsid w:val="003A1F69"/>
    <w:rsid w:val="003A35E9"/>
    <w:rsid w:val="003A66B5"/>
    <w:rsid w:val="003B2980"/>
    <w:rsid w:val="003B697E"/>
    <w:rsid w:val="003D395E"/>
    <w:rsid w:val="003E0D55"/>
    <w:rsid w:val="003E5AA6"/>
    <w:rsid w:val="003F28F1"/>
    <w:rsid w:val="00400804"/>
    <w:rsid w:val="00414EAC"/>
    <w:rsid w:val="00417F40"/>
    <w:rsid w:val="00432CB8"/>
    <w:rsid w:val="0043589B"/>
    <w:rsid w:val="004466A8"/>
    <w:rsid w:val="00446C0A"/>
    <w:rsid w:val="00447551"/>
    <w:rsid w:val="00447D1F"/>
    <w:rsid w:val="00450BCC"/>
    <w:rsid w:val="00451783"/>
    <w:rsid w:val="004526C2"/>
    <w:rsid w:val="0047179C"/>
    <w:rsid w:val="0048518D"/>
    <w:rsid w:val="00487C9B"/>
    <w:rsid w:val="00491BC3"/>
    <w:rsid w:val="004928AC"/>
    <w:rsid w:val="00493968"/>
    <w:rsid w:val="00494393"/>
    <w:rsid w:val="004947E3"/>
    <w:rsid w:val="004A07E4"/>
    <w:rsid w:val="004A47FA"/>
    <w:rsid w:val="004B1899"/>
    <w:rsid w:val="004D2B16"/>
    <w:rsid w:val="004E572A"/>
    <w:rsid w:val="004E58B2"/>
    <w:rsid w:val="004E5AFD"/>
    <w:rsid w:val="004F034E"/>
    <w:rsid w:val="004F2670"/>
    <w:rsid w:val="00503005"/>
    <w:rsid w:val="00506691"/>
    <w:rsid w:val="00507F09"/>
    <w:rsid w:val="005123A3"/>
    <w:rsid w:val="00513AB1"/>
    <w:rsid w:val="00520CF6"/>
    <w:rsid w:val="005267FA"/>
    <w:rsid w:val="00533132"/>
    <w:rsid w:val="005355BB"/>
    <w:rsid w:val="00541873"/>
    <w:rsid w:val="00551695"/>
    <w:rsid w:val="00551AEE"/>
    <w:rsid w:val="005673D3"/>
    <w:rsid w:val="00572889"/>
    <w:rsid w:val="00572EC7"/>
    <w:rsid w:val="00574DAB"/>
    <w:rsid w:val="0057523F"/>
    <w:rsid w:val="00576E9C"/>
    <w:rsid w:val="00582ADB"/>
    <w:rsid w:val="005833B8"/>
    <w:rsid w:val="00586FD7"/>
    <w:rsid w:val="00594E65"/>
    <w:rsid w:val="00597645"/>
    <w:rsid w:val="005A10B1"/>
    <w:rsid w:val="005A6A4A"/>
    <w:rsid w:val="005A6C4F"/>
    <w:rsid w:val="005B0961"/>
    <w:rsid w:val="005D2253"/>
    <w:rsid w:val="005E1ECE"/>
    <w:rsid w:val="005F2A8D"/>
    <w:rsid w:val="00612DE8"/>
    <w:rsid w:val="006208A6"/>
    <w:rsid w:val="00621178"/>
    <w:rsid w:val="006236DB"/>
    <w:rsid w:val="00624F99"/>
    <w:rsid w:val="00625880"/>
    <w:rsid w:val="006328D3"/>
    <w:rsid w:val="00637CA1"/>
    <w:rsid w:val="00646C77"/>
    <w:rsid w:val="006521F4"/>
    <w:rsid w:val="0065590D"/>
    <w:rsid w:val="0066071F"/>
    <w:rsid w:val="00663579"/>
    <w:rsid w:val="006708A4"/>
    <w:rsid w:val="00672225"/>
    <w:rsid w:val="00672DF5"/>
    <w:rsid w:val="006754F6"/>
    <w:rsid w:val="00677E66"/>
    <w:rsid w:val="006861CB"/>
    <w:rsid w:val="00686339"/>
    <w:rsid w:val="00687C63"/>
    <w:rsid w:val="006960BB"/>
    <w:rsid w:val="00697486"/>
    <w:rsid w:val="006A19CE"/>
    <w:rsid w:val="006A3D7B"/>
    <w:rsid w:val="006A68A0"/>
    <w:rsid w:val="006B22AA"/>
    <w:rsid w:val="006B3854"/>
    <w:rsid w:val="006B4F4C"/>
    <w:rsid w:val="006C0E53"/>
    <w:rsid w:val="006C1593"/>
    <w:rsid w:val="006C1C62"/>
    <w:rsid w:val="006C243A"/>
    <w:rsid w:val="006C3402"/>
    <w:rsid w:val="006C6ECF"/>
    <w:rsid w:val="006E0C83"/>
    <w:rsid w:val="006E3F0F"/>
    <w:rsid w:val="006E42D1"/>
    <w:rsid w:val="006E658F"/>
    <w:rsid w:val="006E7EB1"/>
    <w:rsid w:val="006F118B"/>
    <w:rsid w:val="006F5DF0"/>
    <w:rsid w:val="006F7522"/>
    <w:rsid w:val="007073DA"/>
    <w:rsid w:val="0071225D"/>
    <w:rsid w:val="00712991"/>
    <w:rsid w:val="007170A9"/>
    <w:rsid w:val="00720628"/>
    <w:rsid w:val="00720E3E"/>
    <w:rsid w:val="0073085F"/>
    <w:rsid w:val="00730913"/>
    <w:rsid w:val="00732009"/>
    <w:rsid w:val="007445EB"/>
    <w:rsid w:val="00750B9A"/>
    <w:rsid w:val="007512B7"/>
    <w:rsid w:val="00752C6F"/>
    <w:rsid w:val="007559C9"/>
    <w:rsid w:val="00756DDF"/>
    <w:rsid w:val="007648C0"/>
    <w:rsid w:val="007754AA"/>
    <w:rsid w:val="007876C1"/>
    <w:rsid w:val="007943E7"/>
    <w:rsid w:val="007A06D8"/>
    <w:rsid w:val="007A3D21"/>
    <w:rsid w:val="007A4B30"/>
    <w:rsid w:val="007B4C76"/>
    <w:rsid w:val="007B4FBC"/>
    <w:rsid w:val="007B6642"/>
    <w:rsid w:val="007C625F"/>
    <w:rsid w:val="007E69FD"/>
    <w:rsid w:val="007F147A"/>
    <w:rsid w:val="007F55DC"/>
    <w:rsid w:val="00800EF2"/>
    <w:rsid w:val="00804D9A"/>
    <w:rsid w:val="00807969"/>
    <w:rsid w:val="008109CF"/>
    <w:rsid w:val="00812E5F"/>
    <w:rsid w:val="00813A41"/>
    <w:rsid w:val="008254D8"/>
    <w:rsid w:val="00832101"/>
    <w:rsid w:val="00835605"/>
    <w:rsid w:val="00836788"/>
    <w:rsid w:val="00836BD7"/>
    <w:rsid w:val="008447F7"/>
    <w:rsid w:val="008462F8"/>
    <w:rsid w:val="008520E0"/>
    <w:rsid w:val="0085537C"/>
    <w:rsid w:val="008610D5"/>
    <w:rsid w:val="00861269"/>
    <w:rsid w:val="008622F9"/>
    <w:rsid w:val="00867B4F"/>
    <w:rsid w:val="008764FC"/>
    <w:rsid w:val="008901AA"/>
    <w:rsid w:val="00890C35"/>
    <w:rsid w:val="00893D7D"/>
    <w:rsid w:val="008A65C2"/>
    <w:rsid w:val="008B4381"/>
    <w:rsid w:val="008B4450"/>
    <w:rsid w:val="008B763F"/>
    <w:rsid w:val="008C0AE9"/>
    <w:rsid w:val="008C1531"/>
    <w:rsid w:val="008C22EA"/>
    <w:rsid w:val="008C5587"/>
    <w:rsid w:val="008C55BE"/>
    <w:rsid w:val="008C7A2D"/>
    <w:rsid w:val="008D0D5E"/>
    <w:rsid w:val="008D1A94"/>
    <w:rsid w:val="008D22A0"/>
    <w:rsid w:val="008E7EF7"/>
    <w:rsid w:val="008F0EF9"/>
    <w:rsid w:val="008F44AA"/>
    <w:rsid w:val="008F451A"/>
    <w:rsid w:val="008F6D61"/>
    <w:rsid w:val="0090205A"/>
    <w:rsid w:val="0090407B"/>
    <w:rsid w:val="009112AC"/>
    <w:rsid w:val="00933FD4"/>
    <w:rsid w:val="00942E44"/>
    <w:rsid w:val="009451E6"/>
    <w:rsid w:val="009479D0"/>
    <w:rsid w:val="00954147"/>
    <w:rsid w:val="00954D87"/>
    <w:rsid w:val="00954F93"/>
    <w:rsid w:val="00956434"/>
    <w:rsid w:val="00957B8A"/>
    <w:rsid w:val="00961418"/>
    <w:rsid w:val="0098332B"/>
    <w:rsid w:val="009865BE"/>
    <w:rsid w:val="0099076F"/>
    <w:rsid w:val="00991483"/>
    <w:rsid w:val="00995247"/>
    <w:rsid w:val="0099637F"/>
    <w:rsid w:val="009A281B"/>
    <w:rsid w:val="009A3EA3"/>
    <w:rsid w:val="009B1E69"/>
    <w:rsid w:val="009B237C"/>
    <w:rsid w:val="009B308D"/>
    <w:rsid w:val="009B42B4"/>
    <w:rsid w:val="009B50C7"/>
    <w:rsid w:val="009C11F7"/>
    <w:rsid w:val="009C12F2"/>
    <w:rsid w:val="009C505C"/>
    <w:rsid w:val="009C71F6"/>
    <w:rsid w:val="009D74F5"/>
    <w:rsid w:val="009E78DB"/>
    <w:rsid w:val="009F4542"/>
    <w:rsid w:val="00A012C5"/>
    <w:rsid w:val="00A0794B"/>
    <w:rsid w:val="00A1034E"/>
    <w:rsid w:val="00A12671"/>
    <w:rsid w:val="00A30B97"/>
    <w:rsid w:val="00A362F6"/>
    <w:rsid w:val="00A40824"/>
    <w:rsid w:val="00A43491"/>
    <w:rsid w:val="00A471C8"/>
    <w:rsid w:val="00A550B1"/>
    <w:rsid w:val="00A55C53"/>
    <w:rsid w:val="00A5626E"/>
    <w:rsid w:val="00A57571"/>
    <w:rsid w:val="00A57600"/>
    <w:rsid w:val="00A734AF"/>
    <w:rsid w:val="00A807CD"/>
    <w:rsid w:val="00A85C7A"/>
    <w:rsid w:val="00A927E7"/>
    <w:rsid w:val="00A957A8"/>
    <w:rsid w:val="00AA3D4F"/>
    <w:rsid w:val="00AB1284"/>
    <w:rsid w:val="00AB1B99"/>
    <w:rsid w:val="00AB28B6"/>
    <w:rsid w:val="00AB35E9"/>
    <w:rsid w:val="00AC01CC"/>
    <w:rsid w:val="00AC0662"/>
    <w:rsid w:val="00AC13DD"/>
    <w:rsid w:val="00AC5BBD"/>
    <w:rsid w:val="00AD6304"/>
    <w:rsid w:val="00AE11DF"/>
    <w:rsid w:val="00AE2FB0"/>
    <w:rsid w:val="00AE51DC"/>
    <w:rsid w:val="00AF0C2E"/>
    <w:rsid w:val="00AF3E25"/>
    <w:rsid w:val="00B0564B"/>
    <w:rsid w:val="00B06596"/>
    <w:rsid w:val="00B11E61"/>
    <w:rsid w:val="00B22CE9"/>
    <w:rsid w:val="00B23C28"/>
    <w:rsid w:val="00B3203F"/>
    <w:rsid w:val="00B33E39"/>
    <w:rsid w:val="00B3712D"/>
    <w:rsid w:val="00B41F0C"/>
    <w:rsid w:val="00B424C2"/>
    <w:rsid w:val="00B42D0C"/>
    <w:rsid w:val="00B53523"/>
    <w:rsid w:val="00B5693A"/>
    <w:rsid w:val="00B56C7F"/>
    <w:rsid w:val="00B636EA"/>
    <w:rsid w:val="00B802D7"/>
    <w:rsid w:val="00B802E7"/>
    <w:rsid w:val="00B86802"/>
    <w:rsid w:val="00B86CFE"/>
    <w:rsid w:val="00B9435D"/>
    <w:rsid w:val="00B955B8"/>
    <w:rsid w:val="00B95A7F"/>
    <w:rsid w:val="00B96671"/>
    <w:rsid w:val="00BA48D8"/>
    <w:rsid w:val="00BB3041"/>
    <w:rsid w:val="00BB62A5"/>
    <w:rsid w:val="00BC0997"/>
    <w:rsid w:val="00BC3829"/>
    <w:rsid w:val="00BD0D84"/>
    <w:rsid w:val="00BE26D1"/>
    <w:rsid w:val="00BE2A3C"/>
    <w:rsid w:val="00C01FDB"/>
    <w:rsid w:val="00C0515B"/>
    <w:rsid w:val="00C07A40"/>
    <w:rsid w:val="00C07C48"/>
    <w:rsid w:val="00C11563"/>
    <w:rsid w:val="00C11759"/>
    <w:rsid w:val="00C21F50"/>
    <w:rsid w:val="00C27653"/>
    <w:rsid w:val="00C27A15"/>
    <w:rsid w:val="00C34E63"/>
    <w:rsid w:val="00C5612D"/>
    <w:rsid w:val="00C56D53"/>
    <w:rsid w:val="00C56E81"/>
    <w:rsid w:val="00C66498"/>
    <w:rsid w:val="00C66F71"/>
    <w:rsid w:val="00C70D04"/>
    <w:rsid w:val="00C75A47"/>
    <w:rsid w:val="00CA66CF"/>
    <w:rsid w:val="00CB2161"/>
    <w:rsid w:val="00CB2901"/>
    <w:rsid w:val="00CB3A74"/>
    <w:rsid w:val="00CB6B57"/>
    <w:rsid w:val="00CB6C22"/>
    <w:rsid w:val="00CC0DA3"/>
    <w:rsid w:val="00CD43C1"/>
    <w:rsid w:val="00CD6026"/>
    <w:rsid w:val="00CE265B"/>
    <w:rsid w:val="00CE484F"/>
    <w:rsid w:val="00CF17A5"/>
    <w:rsid w:val="00CF426B"/>
    <w:rsid w:val="00D05096"/>
    <w:rsid w:val="00D10272"/>
    <w:rsid w:val="00D22616"/>
    <w:rsid w:val="00D3090B"/>
    <w:rsid w:val="00D342EC"/>
    <w:rsid w:val="00D36A1F"/>
    <w:rsid w:val="00D36A4E"/>
    <w:rsid w:val="00D4692C"/>
    <w:rsid w:val="00D7275E"/>
    <w:rsid w:val="00D8055F"/>
    <w:rsid w:val="00D8789C"/>
    <w:rsid w:val="00D9340C"/>
    <w:rsid w:val="00D9382C"/>
    <w:rsid w:val="00D94D14"/>
    <w:rsid w:val="00DA0DDF"/>
    <w:rsid w:val="00DB57B0"/>
    <w:rsid w:val="00DE7721"/>
    <w:rsid w:val="00DF3259"/>
    <w:rsid w:val="00DF58A4"/>
    <w:rsid w:val="00E057F3"/>
    <w:rsid w:val="00E06CFD"/>
    <w:rsid w:val="00E113FF"/>
    <w:rsid w:val="00E1366D"/>
    <w:rsid w:val="00E13F34"/>
    <w:rsid w:val="00E15B64"/>
    <w:rsid w:val="00E172A3"/>
    <w:rsid w:val="00E243BF"/>
    <w:rsid w:val="00E25CCC"/>
    <w:rsid w:val="00E30DB3"/>
    <w:rsid w:val="00E4094C"/>
    <w:rsid w:val="00E46645"/>
    <w:rsid w:val="00E473CE"/>
    <w:rsid w:val="00E51933"/>
    <w:rsid w:val="00E62547"/>
    <w:rsid w:val="00E63BDF"/>
    <w:rsid w:val="00E659DA"/>
    <w:rsid w:val="00E968D7"/>
    <w:rsid w:val="00EA09BD"/>
    <w:rsid w:val="00EA3C71"/>
    <w:rsid w:val="00EB016E"/>
    <w:rsid w:val="00EB274F"/>
    <w:rsid w:val="00EB33A9"/>
    <w:rsid w:val="00EB70DF"/>
    <w:rsid w:val="00EC78F2"/>
    <w:rsid w:val="00ED10A4"/>
    <w:rsid w:val="00ED1671"/>
    <w:rsid w:val="00ED1FE2"/>
    <w:rsid w:val="00EE3A09"/>
    <w:rsid w:val="00F02DEF"/>
    <w:rsid w:val="00F07B5B"/>
    <w:rsid w:val="00F21D70"/>
    <w:rsid w:val="00F3474C"/>
    <w:rsid w:val="00F43BAB"/>
    <w:rsid w:val="00F545CA"/>
    <w:rsid w:val="00F558AB"/>
    <w:rsid w:val="00F63FC8"/>
    <w:rsid w:val="00F65A5C"/>
    <w:rsid w:val="00F720D2"/>
    <w:rsid w:val="00F72CCF"/>
    <w:rsid w:val="00F751B1"/>
    <w:rsid w:val="00F75E8A"/>
    <w:rsid w:val="00F80979"/>
    <w:rsid w:val="00F91DA6"/>
    <w:rsid w:val="00F91E55"/>
    <w:rsid w:val="00F938C6"/>
    <w:rsid w:val="00F97044"/>
    <w:rsid w:val="00F97940"/>
    <w:rsid w:val="00FA544F"/>
    <w:rsid w:val="00FA7546"/>
    <w:rsid w:val="00FD01AA"/>
    <w:rsid w:val="00FD096C"/>
    <w:rsid w:val="00FD1395"/>
    <w:rsid w:val="00FD2C0B"/>
    <w:rsid w:val="00FD2FCD"/>
    <w:rsid w:val="00FD34F3"/>
    <w:rsid w:val="00FD4BC3"/>
    <w:rsid w:val="00FE05BD"/>
    <w:rsid w:val="00FE6205"/>
    <w:rsid w:val="00FF29CF"/>
    <w:rsid w:val="00FF47F7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50F9D02-3AE4-4332-AB70-37C4FAD0A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ConsPlusTitle">
    <w:name w:val="ConsPlusTitle"/>
    <w:rsid w:val="005123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38257.4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dminpz.ru/ip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c@mfc76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adm.grado.pereslavl@yandex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fc@mfc76.ru" TargetMode="External"/><Relationship Id="rId14" Type="http://schemas.openxmlformats.org/officeDocument/2006/relationships/hyperlink" Target="garantF1://12038258.48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BE348-B5B2-4CC0-B374-C3B7BE2CF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4575</TotalTime>
  <Pages>20</Pages>
  <Words>9621</Words>
  <Characters>54840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120</cp:revision>
  <cp:lastPrinted>2016-08-25T11:34:00Z</cp:lastPrinted>
  <dcterms:created xsi:type="dcterms:W3CDTF">2015-05-29T11:37:00Z</dcterms:created>
  <dcterms:modified xsi:type="dcterms:W3CDTF">2016-08-26T08:19:00Z</dcterms:modified>
</cp:coreProperties>
</file>