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9D" w:rsidRPr="00FA749D" w:rsidRDefault="00FA749D" w:rsidP="00FA749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1815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9D" w:rsidRPr="00FA749D" w:rsidRDefault="00FA749D" w:rsidP="00FA749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A749D" w:rsidRPr="00FA749D" w:rsidRDefault="00FA749D" w:rsidP="00FA749D">
      <w:pPr>
        <w:ind w:left="283"/>
        <w:jc w:val="center"/>
        <w:rPr>
          <w:szCs w:val="20"/>
        </w:rPr>
      </w:pPr>
      <w:r w:rsidRPr="00FA749D">
        <w:rPr>
          <w:szCs w:val="20"/>
        </w:rPr>
        <w:t>АДМИНИСТРАЦИЯ г. ПЕРЕСЛАВЛЯ-ЗАЛЕССКОГО</w:t>
      </w:r>
    </w:p>
    <w:p w:rsidR="00FA749D" w:rsidRPr="00FA749D" w:rsidRDefault="00FA749D" w:rsidP="00FA749D">
      <w:pPr>
        <w:ind w:left="283"/>
        <w:jc w:val="center"/>
        <w:rPr>
          <w:szCs w:val="20"/>
        </w:rPr>
      </w:pPr>
      <w:r w:rsidRPr="00FA749D">
        <w:rPr>
          <w:szCs w:val="20"/>
        </w:rPr>
        <w:t>ЯРОСЛАВСКОЙ ОБЛАСТИ</w:t>
      </w:r>
    </w:p>
    <w:p w:rsidR="00FA749D" w:rsidRPr="00FA749D" w:rsidRDefault="00FA749D" w:rsidP="00FA749D">
      <w:pPr>
        <w:ind w:left="283"/>
        <w:jc w:val="center"/>
        <w:rPr>
          <w:szCs w:val="20"/>
        </w:rPr>
      </w:pPr>
    </w:p>
    <w:p w:rsidR="00FA749D" w:rsidRPr="00FA749D" w:rsidRDefault="00FA749D" w:rsidP="00FA749D">
      <w:pPr>
        <w:ind w:left="283"/>
        <w:jc w:val="center"/>
        <w:rPr>
          <w:szCs w:val="20"/>
        </w:rPr>
      </w:pPr>
      <w:r w:rsidRPr="00FA749D">
        <w:rPr>
          <w:szCs w:val="20"/>
        </w:rPr>
        <w:t>ПОСТАНОВЛЕНИЕ</w:t>
      </w:r>
    </w:p>
    <w:p w:rsidR="00FA749D" w:rsidRPr="00FA749D" w:rsidRDefault="00FA749D" w:rsidP="00FA749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A749D" w:rsidRPr="00FA749D" w:rsidRDefault="00FA749D" w:rsidP="00FA749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A749D" w:rsidRPr="00FA749D" w:rsidRDefault="00FA749D" w:rsidP="00FA749D">
      <w:pPr>
        <w:rPr>
          <w:szCs w:val="20"/>
        </w:rPr>
      </w:pPr>
      <w:r w:rsidRPr="00FA749D">
        <w:rPr>
          <w:szCs w:val="20"/>
        </w:rPr>
        <w:t>От</w:t>
      </w:r>
      <w:r w:rsidR="00407BD9">
        <w:rPr>
          <w:szCs w:val="20"/>
        </w:rPr>
        <w:t xml:space="preserve"> </w:t>
      </w:r>
      <w:r w:rsidR="00407BD9" w:rsidRPr="00407BD9">
        <w:rPr>
          <w:szCs w:val="20"/>
        </w:rPr>
        <w:t>07.08.2015</w:t>
      </w:r>
      <w:r w:rsidR="00407BD9">
        <w:rPr>
          <w:szCs w:val="20"/>
        </w:rPr>
        <w:t xml:space="preserve"> </w:t>
      </w:r>
      <w:r w:rsidR="00407BD9" w:rsidRPr="00407BD9">
        <w:rPr>
          <w:szCs w:val="20"/>
        </w:rPr>
        <w:t>№</w:t>
      </w:r>
      <w:r w:rsidR="00407BD9">
        <w:rPr>
          <w:szCs w:val="20"/>
        </w:rPr>
        <w:t xml:space="preserve"> ПОС.03-1210</w:t>
      </w:r>
      <w:r w:rsidR="00407BD9">
        <w:rPr>
          <w:szCs w:val="20"/>
          <w:lang w:val="en-US"/>
        </w:rPr>
        <w:t>/</w:t>
      </w:r>
      <w:bookmarkStart w:id="0" w:name="_GoBack"/>
      <w:bookmarkEnd w:id="0"/>
      <w:r w:rsidR="00407BD9">
        <w:rPr>
          <w:szCs w:val="20"/>
        </w:rPr>
        <w:t>15</w:t>
      </w:r>
    </w:p>
    <w:p w:rsidR="00FA749D" w:rsidRPr="00FA749D" w:rsidRDefault="00FA749D" w:rsidP="00FA749D">
      <w:pPr>
        <w:rPr>
          <w:szCs w:val="20"/>
        </w:rPr>
      </w:pPr>
      <w:r w:rsidRPr="00FA749D">
        <w:rPr>
          <w:szCs w:val="20"/>
        </w:rPr>
        <w:t>г. Переславль-Залесский</w:t>
      </w:r>
    </w:p>
    <w:p w:rsidR="00157097" w:rsidRDefault="00157097" w:rsidP="00622852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157097" w:rsidRDefault="00157097" w:rsidP="00622852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622852" w:rsidRDefault="00622852" w:rsidP="00622852">
      <w:pPr>
        <w:ind w:right="4677"/>
        <w:jc w:val="both"/>
      </w:pPr>
      <w:r>
        <w:t>О внесении изменений в постановление</w:t>
      </w:r>
    </w:p>
    <w:p w:rsidR="00622852" w:rsidRDefault="00622852" w:rsidP="00622852">
      <w:pPr>
        <w:ind w:right="4677"/>
        <w:jc w:val="both"/>
      </w:pPr>
      <w:r>
        <w:t>Администрации г. Переславля-Залесского</w:t>
      </w:r>
    </w:p>
    <w:p w:rsidR="00622852" w:rsidRDefault="00622852" w:rsidP="00622852">
      <w:r>
        <w:t>от 02.04.2014 № ПОС.03-0449/14 «Об утверждении</w:t>
      </w:r>
    </w:p>
    <w:p w:rsidR="00622852" w:rsidRDefault="00622852" w:rsidP="00622852">
      <w:r>
        <w:t>муниципальной программы</w:t>
      </w:r>
      <w:r>
        <w:rPr>
          <w:color w:val="2D1400"/>
        </w:rPr>
        <w:t xml:space="preserve"> </w:t>
      </w:r>
      <w:r>
        <w:t xml:space="preserve">«Экономическое развитие </w:t>
      </w:r>
    </w:p>
    <w:p w:rsidR="00622852" w:rsidRDefault="00622852" w:rsidP="00622852">
      <w:pPr>
        <w:rPr>
          <w:color w:val="2D1400"/>
        </w:rPr>
      </w:pPr>
      <w:r>
        <w:t>и инновационная экономика в  г. Переславле-Залесском на 2014-2017 годы»</w:t>
      </w:r>
    </w:p>
    <w:p w:rsidR="00622852" w:rsidRPr="00273737" w:rsidRDefault="00622852" w:rsidP="00622852"/>
    <w:p w:rsidR="00622852" w:rsidRPr="00273737" w:rsidRDefault="00273737" w:rsidP="00622852">
      <w:pPr>
        <w:autoSpaceDE w:val="0"/>
        <w:autoSpaceDN w:val="0"/>
        <w:adjustRightInd w:val="0"/>
        <w:ind w:firstLine="720"/>
        <w:jc w:val="both"/>
      </w:pPr>
      <w:r w:rsidRPr="00273737">
        <w:t>С целью оптимизации взаимодействия департамента инвестиционной политики Ярославской области и Администрации г. Переславля-Залесского, в части мероприятий по развитию малого</w:t>
      </w:r>
      <w:r w:rsidR="000E4FC5">
        <w:t xml:space="preserve"> и среднего предпринимательства</w:t>
      </w:r>
      <w:r w:rsidRPr="00273737">
        <w:t>, предоставления отчетности по мероприятиям, софинансируемым из средств областного и федерального бюджетов, на основании протокола заседания конкурсной комиссии по отбору муниципальных образований области для предоставления субсидий из областного бюджета местным бюджетам на реализацию муниципальных программ (подпрограмм) развития малого и среднего предпринимательства от 06.07.2015,</w:t>
      </w:r>
      <w:r w:rsidR="00622852" w:rsidRPr="00273737">
        <w:t xml:space="preserve"> в целях создания благоприятных условий для развития малого и среднего предпринимательства в городе Переславле-Залесском:</w:t>
      </w:r>
    </w:p>
    <w:p w:rsidR="00622852" w:rsidRPr="00273737" w:rsidRDefault="00622852" w:rsidP="00622852">
      <w:pPr>
        <w:autoSpaceDE w:val="0"/>
        <w:autoSpaceDN w:val="0"/>
        <w:adjustRightInd w:val="0"/>
        <w:ind w:firstLine="720"/>
        <w:jc w:val="both"/>
      </w:pPr>
    </w:p>
    <w:p w:rsidR="00622852" w:rsidRPr="000E4FC5" w:rsidRDefault="00622852" w:rsidP="00622852">
      <w:pPr>
        <w:ind w:firstLine="709"/>
        <w:jc w:val="center"/>
        <w:rPr>
          <w:sz w:val="28"/>
          <w:szCs w:val="28"/>
        </w:rPr>
      </w:pPr>
      <w:r w:rsidRPr="000E4FC5">
        <w:rPr>
          <w:sz w:val="28"/>
          <w:szCs w:val="28"/>
        </w:rPr>
        <w:t>Администрация города Переславля-Залесского постановляет:</w:t>
      </w:r>
    </w:p>
    <w:p w:rsidR="00622852" w:rsidRPr="000E4FC5" w:rsidRDefault="00622852" w:rsidP="00622852">
      <w:pPr>
        <w:pStyle w:val="a5"/>
        <w:ind w:left="0"/>
        <w:rPr>
          <w:sz w:val="28"/>
          <w:szCs w:val="28"/>
        </w:rPr>
      </w:pPr>
    </w:p>
    <w:p w:rsidR="00622852" w:rsidRPr="00622852" w:rsidRDefault="00622852" w:rsidP="0091147F">
      <w:pPr>
        <w:ind w:firstLine="708"/>
        <w:jc w:val="both"/>
        <w:rPr>
          <w:szCs w:val="20"/>
        </w:rPr>
      </w:pPr>
      <w:r>
        <w:t>1. Внести в муниципальную программу «Экономическое развитие и инновационная экономика в  г. Переславле-Залесском</w:t>
      </w:r>
      <w:r w:rsidR="001E3F7C">
        <w:t xml:space="preserve"> на 2014-2017 годы», утвержденную</w:t>
      </w:r>
      <w:r>
        <w:t xml:space="preserve"> постановлением Администрации г. Переславля-Залесского от 02.04.2014 №ПОС.03-0449/14 (в редакции постановления Администрации города Переславля-Залесского</w:t>
      </w:r>
      <w:r w:rsidRPr="00622852">
        <w:rPr>
          <w:szCs w:val="20"/>
        </w:rPr>
        <w:t xml:space="preserve"> </w:t>
      </w:r>
      <w:r>
        <w:rPr>
          <w:szCs w:val="20"/>
        </w:rPr>
        <w:t>от 20.03.2015 № ПОС.03-0403/15),</w:t>
      </w:r>
      <w:r w:rsidR="000E4FC5">
        <w:rPr>
          <w:szCs w:val="20"/>
        </w:rPr>
        <w:t xml:space="preserve"> </w:t>
      </w:r>
      <w:r>
        <w:t>изменения согласно приложению.</w:t>
      </w:r>
    </w:p>
    <w:p w:rsidR="00622852" w:rsidRDefault="00622852" w:rsidP="0091147F">
      <w:pPr>
        <w:pStyle w:val="a7"/>
        <w:tabs>
          <w:tab w:val="left" w:pos="5387"/>
          <w:tab w:val="left" w:pos="5529"/>
        </w:tabs>
        <w:spacing w:before="0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2. Настоящее постановление разместить на официальном сайте органов местного самоуправления г.Переславля-Залесского.</w:t>
      </w:r>
    </w:p>
    <w:p w:rsidR="00622852" w:rsidRDefault="00622852" w:rsidP="0091147F">
      <w:pPr>
        <w:pStyle w:val="a7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3. Контроль за исполнением постановления возложить на заместителя Главы Администрации города Переславля-Залесского Т.Н.Емельянову.</w:t>
      </w:r>
    </w:p>
    <w:p w:rsidR="00622852" w:rsidRDefault="00622852" w:rsidP="0091147F">
      <w:pPr>
        <w:pStyle w:val="a7"/>
        <w:spacing w:before="0"/>
        <w:rPr>
          <w:sz w:val="24"/>
          <w:szCs w:val="24"/>
        </w:rPr>
      </w:pPr>
    </w:p>
    <w:p w:rsidR="00622852" w:rsidRDefault="00622852" w:rsidP="0091147F">
      <w:pPr>
        <w:pStyle w:val="a6"/>
        <w:tabs>
          <w:tab w:val="left" w:pos="7020"/>
        </w:tabs>
        <w:spacing w:before="0"/>
        <w:rPr>
          <w:sz w:val="24"/>
          <w:szCs w:val="24"/>
        </w:rPr>
      </w:pPr>
    </w:p>
    <w:p w:rsidR="00622852" w:rsidRDefault="00622852" w:rsidP="00622852">
      <w:pPr>
        <w:pStyle w:val="a6"/>
        <w:tabs>
          <w:tab w:val="left" w:pos="7020"/>
        </w:tabs>
        <w:spacing w:before="0"/>
        <w:rPr>
          <w:sz w:val="24"/>
          <w:szCs w:val="24"/>
        </w:rPr>
      </w:pPr>
    </w:p>
    <w:p w:rsidR="00622852" w:rsidRDefault="00622852" w:rsidP="00622852">
      <w:pPr>
        <w:tabs>
          <w:tab w:val="left" w:pos="8385"/>
        </w:tabs>
        <w:autoSpaceDE w:val="0"/>
        <w:autoSpaceDN w:val="0"/>
        <w:adjustRightInd w:val="0"/>
        <w:spacing w:line="204" w:lineRule="auto"/>
      </w:pPr>
      <w:r>
        <w:t xml:space="preserve">Мэр города Переславля-Залесского                          </w:t>
      </w:r>
      <w:r w:rsidR="00FA749D">
        <w:t xml:space="preserve">                       </w:t>
      </w:r>
      <w:r>
        <w:t xml:space="preserve">                </w:t>
      </w:r>
      <w:proofErr w:type="spellStart"/>
      <w:r>
        <w:t>Д.В.Кошурников</w:t>
      </w:r>
      <w:proofErr w:type="spellEnd"/>
    </w:p>
    <w:p w:rsidR="00622852" w:rsidRDefault="00622852" w:rsidP="00622852">
      <w:pPr>
        <w:autoSpaceDE w:val="0"/>
        <w:autoSpaceDN w:val="0"/>
        <w:adjustRightInd w:val="0"/>
        <w:spacing w:line="204" w:lineRule="auto"/>
      </w:pPr>
    </w:p>
    <w:p w:rsidR="00622852" w:rsidRDefault="00622852" w:rsidP="00622852">
      <w:pPr>
        <w:jc w:val="right"/>
      </w:pPr>
    </w:p>
    <w:p w:rsidR="00622852" w:rsidRDefault="00622852" w:rsidP="00622852">
      <w:pPr>
        <w:jc w:val="right"/>
      </w:pPr>
    </w:p>
    <w:p w:rsidR="00622852" w:rsidRDefault="00622852" w:rsidP="00622852">
      <w:pPr>
        <w:jc w:val="right"/>
      </w:pPr>
    </w:p>
    <w:p w:rsidR="0091147F" w:rsidRDefault="0091147F" w:rsidP="00622852">
      <w:pPr>
        <w:jc w:val="right"/>
      </w:pPr>
    </w:p>
    <w:p w:rsidR="00FA749D" w:rsidRDefault="00FA749D" w:rsidP="00622852">
      <w:pPr>
        <w:jc w:val="right"/>
      </w:pPr>
    </w:p>
    <w:p w:rsidR="00622852" w:rsidRDefault="00622852" w:rsidP="00622852">
      <w:pPr>
        <w:jc w:val="right"/>
      </w:pPr>
    </w:p>
    <w:p w:rsidR="00622852" w:rsidRDefault="00622852" w:rsidP="00622852">
      <w:pPr>
        <w:jc w:val="right"/>
        <w:rPr>
          <w:lang w:eastAsia="ar-SA"/>
        </w:rPr>
      </w:pPr>
      <w:r>
        <w:lastRenderedPageBreak/>
        <w:t>Приложение</w:t>
      </w:r>
    </w:p>
    <w:p w:rsidR="00622852" w:rsidRDefault="00622852" w:rsidP="0062285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622852" w:rsidRDefault="00622852" w:rsidP="0062285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г.Переславля-Залесского</w:t>
      </w:r>
    </w:p>
    <w:p w:rsidR="00622852" w:rsidRDefault="00622852" w:rsidP="00622852">
      <w:pPr>
        <w:jc w:val="center"/>
      </w:pPr>
      <w:r>
        <w:t xml:space="preserve">                                             </w:t>
      </w:r>
      <w:r w:rsidR="0091147F">
        <w:t xml:space="preserve">                        </w:t>
      </w:r>
      <w:r w:rsidR="0091147F">
        <w:tab/>
      </w:r>
      <w:r w:rsidR="0091147F">
        <w:tab/>
      </w:r>
      <w:r w:rsidR="0091147F">
        <w:tab/>
        <w:t xml:space="preserve"> от                   № </w:t>
      </w:r>
    </w:p>
    <w:p w:rsidR="00622852" w:rsidRDefault="00622852" w:rsidP="00622852">
      <w:pPr>
        <w:ind w:firstLine="540"/>
        <w:jc w:val="both"/>
      </w:pPr>
    </w:p>
    <w:p w:rsidR="0091147F" w:rsidRPr="0091147F" w:rsidRDefault="0091147F" w:rsidP="00622852">
      <w:pPr>
        <w:widowControl w:val="0"/>
        <w:autoSpaceDE w:val="0"/>
        <w:autoSpaceDN w:val="0"/>
        <w:adjustRightInd w:val="0"/>
        <w:jc w:val="both"/>
        <w:outlineLvl w:val="1"/>
      </w:pPr>
    </w:p>
    <w:p w:rsidR="0091147F" w:rsidRPr="00447FC2" w:rsidRDefault="00157097" w:rsidP="00447FC2">
      <w:pPr>
        <w:pStyle w:val="a3"/>
        <w:ind w:right="-1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Изменения</w:t>
      </w:r>
      <w:r w:rsidR="0091147F" w:rsidRPr="00447FC2">
        <w:rPr>
          <w:b w:val="0"/>
          <w:sz w:val="24"/>
          <w:szCs w:val="24"/>
        </w:rPr>
        <w:t xml:space="preserve"> в </w:t>
      </w:r>
      <w:r w:rsidR="00447FC2">
        <w:rPr>
          <w:b w:val="0"/>
          <w:sz w:val="24"/>
          <w:szCs w:val="24"/>
        </w:rPr>
        <w:t>муниципальную</w:t>
      </w:r>
      <w:r w:rsidR="00447FC2" w:rsidRPr="00447FC2">
        <w:rPr>
          <w:b w:val="0"/>
          <w:sz w:val="24"/>
          <w:szCs w:val="24"/>
        </w:rPr>
        <w:t xml:space="preserve"> </w:t>
      </w:r>
      <w:r w:rsidR="00447FC2">
        <w:rPr>
          <w:b w:val="0"/>
          <w:sz w:val="24"/>
          <w:szCs w:val="24"/>
        </w:rPr>
        <w:t>программу</w:t>
      </w:r>
      <w:r w:rsidR="00447FC2" w:rsidRPr="00447FC2">
        <w:rPr>
          <w:b w:val="0"/>
          <w:sz w:val="24"/>
          <w:szCs w:val="24"/>
        </w:rPr>
        <w:t xml:space="preserve"> городского округа г. Переславля-Залесского «Экономическое развитие и инновационная экономика в  г. Переславле-Залесском на 2014-2017 годы»:</w:t>
      </w:r>
    </w:p>
    <w:p w:rsidR="00622852" w:rsidRDefault="00622852" w:rsidP="00447FC2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>
        <w:t xml:space="preserve">1. В паспорт муниципальной программы городского округа г. Переславля-Залесского «Экономическое развитие и инновационная экономика в  г. Переславле-Залесском на 2014-2017 годы»: </w:t>
      </w:r>
    </w:p>
    <w:p w:rsidR="00447FC2" w:rsidRDefault="00622852" w:rsidP="00447FC2">
      <w:pPr>
        <w:ind w:left="23"/>
        <w:jc w:val="both"/>
      </w:pPr>
      <w:r>
        <w:t xml:space="preserve">1.1. Раздел «Объемы финансирования муниципальной программы за счет всех источников, в том числе по годам реализации, тыс.руб.» изложить </w:t>
      </w:r>
      <w:r w:rsidR="00447FC2">
        <w:t>в следующей редакции:</w:t>
      </w:r>
    </w:p>
    <w:p w:rsidR="00157097" w:rsidRDefault="00157097" w:rsidP="00447FC2">
      <w:pPr>
        <w:ind w:left="2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77"/>
      </w:tblGrid>
      <w:tr w:rsidR="00622852" w:rsidTr="00622852">
        <w:trPr>
          <w:trHeight w:val="12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52" w:rsidRDefault="00622852">
            <w:pPr>
              <w:suppressAutoHyphens/>
              <w:spacing w:line="276" w:lineRule="auto"/>
              <w:jc w:val="both"/>
              <w:rPr>
                <w:b/>
                <w:bCs/>
                <w:lang w:eastAsia="ar-SA"/>
              </w:rPr>
            </w:pPr>
            <w:r>
              <w:t>Объемы финансирования муниципальной программы за счет всех источников, в том числе по годам реализации, тыс.руб.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C2" w:rsidRDefault="00447FC2" w:rsidP="00447FC2">
            <w:pPr>
              <w:spacing w:line="276" w:lineRule="auto"/>
            </w:pPr>
            <w:r>
              <w:t xml:space="preserve">Объем </w:t>
            </w:r>
            <w:proofErr w:type="gramStart"/>
            <w:r>
              <w:t>финансирования  по</w:t>
            </w:r>
            <w:proofErr w:type="gramEnd"/>
            <w:r>
              <w:t xml:space="preserve"> программе всего: </w:t>
            </w:r>
            <w:r w:rsidR="00D65C00">
              <w:t>13269</w:t>
            </w:r>
            <w:r>
              <w:t>,0 тыс.руб. , в том числе по годам:</w:t>
            </w:r>
          </w:p>
          <w:p w:rsidR="00447FC2" w:rsidRDefault="00447FC2" w:rsidP="00447FC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1800,0 тыс. руб.;</w:t>
            </w:r>
          </w:p>
          <w:p w:rsidR="00447FC2" w:rsidRDefault="00447FC2" w:rsidP="00447FC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1569,0 тыс. руб.;</w:t>
            </w:r>
          </w:p>
          <w:p w:rsidR="00447FC2" w:rsidRDefault="00447FC2" w:rsidP="00447FC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– 4500,0 тыс. руб.;</w:t>
            </w:r>
          </w:p>
          <w:p w:rsidR="00447FC2" w:rsidRDefault="00447FC2" w:rsidP="00447FC2">
            <w:pPr>
              <w:spacing w:line="276" w:lineRule="auto"/>
            </w:pPr>
            <w:r>
              <w:t>2017г. –  5400,0 тыс. руб.</w:t>
            </w:r>
          </w:p>
          <w:p w:rsidR="00447FC2" w:rsidRDefault="00447FC2" w:rsidP="00447FC2">
            <w:pPr>
              <w:spacing w:line="276" w:lineRule="auto"/>
            </w:pPr>
            <w:r>
              <w:t>Из них:</w:t>
            </w:r>
          </w:p>
          <w:p w:rsidR="00447FC2" w:rsidRDefault="00447FC2" w:rsidP="00447FC2">
            <w:pPr>
              <w:spacing w:line="276" w:lineRule="auto"/>
            </w:pPr>
            <w:r>
              <w:t>Объем финансирован</w:t>
            </w:r>
            <w:r w:rsidR="00D65C00">
              <w:t>ия городского бюджета всего – 15</w:t>
            </w:r>
            <w:r>
              <w:t>00,0 тыс. руб., в том числе по годам:</w:t>
            </w:r>
          </w:p>
          <w:p w:rsidR="00447FC2" w:rsidRDefault="00447FC2" w:rsidP="00447FC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200,0 тыс. руб.;</w:t>
            </w:r>
          </w:p>
          <w:p w:rsidR="00447FC2" w:rsidRDefault="00447FC2" w:rsidP="00447FC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200,0 тыс. руб.;</w:t>
            </w:r>
          </w:p>
          <w:p w:rsidR="00447FC2" w:rsidRDefault="00447FC2" w:rsidP="00447FC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– 500,0 тыс. руб.;</w:t>
            </w:r>
          </w:p>
          <w:p w:rsidR="00447FC2" w:rsidRDefault="00447FC2" w:rsidP="00447FC2">
            <w:pPr>
              <w:spacing w:line="276" w:lineRule="auto"/>
            </w:pPr>
            <w:r>
              <w:t>2017г. –  600,0 тыс. руб.</w:t>
            </w:r>
          </w:p>
          <w:p w:rsidR="00447FC2" w:rsidRDefault="00447FC2" w:rsidP="00447FC2">
            <w:pPr>
              <w:spacing w:line="276" w:lineRule="auto"/>
            </w:pPr>
            <w:r>
              <w:t>Планируемый объем финансирования областного бюджета* (в том числе за счет субсидии федерального бюджет</w:t>
            </w:r>
            <w:r w:rsidR="00D65C00">
              <w:t>а) всего – 11769</w:t>
            </w:r>
            <w:r>
              <w:t>,0 тыс. руб., в том числе по годам:</w:t>
            </w:r>
          </w:p>
          <w:p w:rsidR="00447FC2" w:rsidRDefault="00447FC2" w:rsidP="00447FC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1600,0 тыс. руб. (в том числе за счет субсидии федерального бюджета – 800 тыс. руб.);</w:t>
            </w:r>
          </w:p>
          <w:p w:rsidR="00447FC2" w:rsidRDefault="00447FC2" w:rsidP="00447FC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1369,0 тыс. руб. (в том числе за счет субсидии федерального бюджета – 800 тыс. руб.);</w:t>
            </w:r>
          </w:p>
          <w:p w:rsidR="00447FC2" w:rsidRDefault="00447FC2" w:rsidP="00447FC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– 4000,0 тыс. руб. (в том числе за счет субсидии федерального бюджета – 2000 тыс. руб.);</w:t>
            </w:r>
          </w:p>
          <w:p w:rsidR="00447FC2" w:rsidRDefault="00447FC2" w:rsidP="00447FC2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4800,0 тыс. руб. (в том числе за счет субсидии федерального бюджета – 2400 тыс. руб.).</w:t>
            </w:r>
          </w:p>
          <w:p w:rsidR="00447FC2" w:rsidRDefault="00447FC2" w:rsidP="00447FC2">
            <w:pPr>
              <w:spacing w:line="276" w:lineRule="auto"/>
              <w:jc w:val="both"/>
              <w:rPr>
                <w:bCs/>
              </w:rPr>
            </w:pPr>
            <w:r>
              <w:t>*- по результатам конкурсного отбора муниципальных образований области, бюджетам</w:t>
            </w:r>
            <w:r>
              <w:rPr>
                <w:bCs/>
              </w:rPr>
              <w:t xml:space="preserve"> которых предоставляется субсидии на реализацию городских программ развития субъектов малого и среднего предпринимательства.</w:t>
            </w:r>
          </w:p>
          <w:p w:rsidR="00622852" w:rsidRDefault="00622852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среднего предпринимательства.</w:t>
            </w:r>
          </w:p>
        </w:tc>
      </w:tr>
    </w:tbl>
    <w:p w:rsidR="00622852" w:rsidRDefault="00622852" w:rsidP="00622852">
      <w:pPr>
        <w:autoSpaceDE w:val="0"/>
        <w:autoSpaceDN w:val="0"/>
        <w:adjustRightInd w:val="0"/>
        <w:spacing w:line="204" w:lineRule="auto"/>
      </w:pPr>
    </w:p>
    <w:p w:rsidR="00622852" w:rsidRDefault="00622852" w:rsidP="00622852">
      <w:pPr>
        <w:jc w:val="both"/>
      </w:pPr>
      <w:r>
        <w:lastRenderedPageBreak/>
        <w:t xml:space="preserve">2. Раздел </w:t>
      </w:r>
      <w:r>
        <w:rPr>
          <w:rFonts w:eastAsia="Calibri"/>
          <w:lang w:eastAsia="en-US"/>
        </w:rPr>
        <w:t xml:space="preserve">5 « Ресурсное обеспечение муниципальной программы» изложить в </w:t>
      </w:r>
      <w:r w:rsidR="00157097">
        <w:rPr>
          <w:rFonts w:eastAsia="Calibri"/>
          <w:lang w:eastAsia="en-US"/>
        </w:rPr>
        <w:t xml:space="preserve">следующей </w:t>
      </w:r>
      <w:r>
        <w:rPr>
          <w:rFonts w:eastAsia="Calibri"/>
          <w:lang w:eastAsia="en-US"/>
        </w:rPr>
        <w:t>редакции:</w:t>
      </w:r>
    </w:p>
    <w:p w:rsidR="00622852" w:rsidRDefault="00622852" w:rsidP="00622852">
      <w:pPr>
        <w:pStyle w:val="ConsNormal"/>
        <w:ind w:right="0" w:firstLine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«</w:t>
      </w:r>
      <w:r>
        <w:rPr>
          <w:rFonts w:ascii="Times New Roman" w:hAnsi="Times New Roman"/>
          <w:sz w:val="24"/>
          <w:szCs w:val="24"/>
          <w:lang w:val="en-US" w:eastAsia="en-US"/>
        </w:rPr>
        <w:t>V</w:t>
      </w:r>
      <w:r>
        <w:rPr>
          <w:rFonts w:ascii="Times New Roman" w:hAnsi="Times New Roman"/>
          <w:sz w:val="24"/>
          <w:szCs w:val="24"/>
          <w:lang w:eastAsia="en-US"/>
        </w:rPr>
        <w:t>. Ресурсное обеспечение муниципальной программы</w:t>
      </w:r>
    </w:p>
    <w:p w:rsidR="00622852" w:rsidRDefault="00622852" w:rsidP="00622852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финансирования муниципальной програм</w:t>
      </w:r>
      <w:r w:rsidR="00D65C00">
        <w:rPr>
          <w:rFonts w:ascii="Times New Roman" w:hAnsi="Times New Roman"/>
          <w:sz w:val="24"/>
          <w:szCs w:val="24"/>
        </w:rPr>
        <w:t>мы на 2014-2017 гг. всего: 13269</w:t>
      </w:r>
      <w:r>
        <w:rPr>
          <w:rFonts w:ascii="Times New Roman" w:hAnsi="Times New Roman"/>
          <w:sz w:val="24"/>
          <w:szCs w:val="24"/>
        </w:rPr>
        <w:t>,0 тыс.руб., из них:</w:t>
      </w:r>
    </w:p>
    <w:p w:rsidR="00622852" w:rsidRDefault="00622852" w:rsidP="00622852">
      <w:pPr>
        <w:pStyle w:val="ConsNormal"/>
        <w:ind w:right="0" w:firstLine="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-</w:t>
      </w:r>
      <w:r>
        <w:rPr>
          <w:rFonts w:ascii="Times New Roman" w:hAnsi="Times New Roman"/>
          <w:color w:val="C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финансирования городского бюджета всего – 1500,0 тыс. руб</w:t>
      </w:r>
      <w:r>
        <w:rPr>
          <w:rFonts w:ascii="Times New Roman" w:hAnsi="Times New Roman"/>
          <w:color w:val="C00000"/>
          <w:sz w:val="24"/>
          <w:szCs w:val="24"/>
        </w:rPr>
        <w:t>.,</w:t>
      </w:r>
    </w:p>
    <w:p w:rsidR="00622852" w:rsidRDefault="00622852" w:rsidP="00622852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планируемый объем финансирования областного бюджета* </w:t>
      </w:r>
      <w:r>
        <w:rPr>
          <w:rFonts w:ascii="Times New Roman" w:hAnsi="Times New Roman"/>
          <w:sz w:val="24"/>
          <w:szCs w:val="24"/>
        </w:rPr>
        <w:br/>
        <w:t xml:space="preserve">(в том числе за счет субсидии федерального бюджета) всего – </w:t>
      </w:r>
      <w:r w:rsidR="00D65C00" w:rsidRPr="00D65C00">
        <w:rPr>
          <w:rFonts w:ascii="Times New Roman" w:hAnsi="Times New Roman"/>
          <w:sz w:val="24"/>
          <w:szCs w:val="24"/>
        </w:rPr>
        <w:t xml:space="preserve">11769,0 </w:t>
      </w:r>
      <w:r w:rsidRPr="00D65C0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ыс. руб. </w:t>
      </w:r>
    </w:p>
    <w:p w:rsidR="00622852" w:rsidRDefault="00622852" w:rsidP="00622852">
      <w:pPr>
        <w:pStyle w:val="ConsNormal"/>
        <w:ind w:right="0" w:firstLine="0"/>
        <w:jc w:val="right"/>
        <w:rPr>
          <w:rFonts w:ascii="Times New Roman" w:hAnsi="Times New Roman"/>
          <w:color w:val="C00000"/>
          <w:sz w:val="24"/>
          <w:szCs w:val="24"/>
        </w:rPr>
      </w:pPr>
    </w:p>
    <w:p w:rsidR="00622852" w:rsidRDefault="00622852" w:rsidP="0062285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РЕСУРСНОЕ ОБЕСПЕЧЕНИЕ </w:t>
      </w:r>
    </w:p>
    <w:p w:rsidR="00622852" w:rsidRDefault="00622852" w:rsidP="0062285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реализации муниципальной программы </w:t>
      </w:r>
    </w:p>
    <w:p w:rsidR="00622852" w:rsidRDefault="00622852" w:rsidP="00622852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«Экономическое развитие и инновационная экономика в  г. Переславле-Залесском </w:t>
      </w:r>
    </w:p>
    <w:p w:rsidR="00622852" w:rsidRDefault="00622852" w:rsidP="00622852">
      <w:pPr>
        <w:widowControl w:val="0"/>
        <w:autoSpaceDE w:val="0"/>
        <w:autoSpaceDN w:val="0"/>
        <w:adjustRightInd w:val="0"/>
        <w:jc w:val="center"/>
        <w:outlineLvl w:val="1"/>
        <w:rPr>
          <w:color w:val="C00000"/>
        </w:rPr>
      </w:pPr>
      <w:r>
        <w:t>на 2014-2017 годы»</w:t>
      </w:r>
    </w:p>
    <w:tbl>
      <w:tblPr>
        <w:tblW w:w="5233" w:type="pct"/>
        <w:jc w:val="center"/>
        <w:tblLook w:val="00A0" w:firstRow="1" w:lastRow="0" w:firstColumn="1" w:lastColumn="0" w:noHBand="0" w:noVBand="0"/>
      </w:tblPr>
      <w:tblGrid>
        <w:gridCol w:w="549"/>
        <w:gridCol w:w="3574"/>
        <w:gridCol w:w="1176"/>
        <w:gridCol w:w="1120"/>
        <w:gridCol w:w="1258"/>
        <w:gridCol w:w="1218"/>
        <w:gridCol w:w="1122"/>
      </w:tblGrid>
      <w:tr w:rsidR="00622852" w:rsidTr="00622852">
        <w:trPr>
          <w:trHeight w:val="464"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 xml:space="preserve">№ </w:t>
            </w:r>
          </w:p>
          <w:p w:rsidR="00622852" w:rsidRDefault="00622852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 xml:space="preserve">Источники </w:t>
            </w:r>
          </w:p>
          <w:p w:rsidR="00622852" w:rsidRDefault="00622852">
            <w:pPr>
              <w:spacing w:line="276" w:lineRule="auto"/>
              <w:jc w:val="center"/>
            </w:pPr>
            <w:r>
              <w:t>финансирования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Всего, тыс.руб.</w:t>
            </w:r>
          </w:p>
        </w:tc>
        <w:tc>
          <w:tcPr>
            <w:tcW w:w="2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Оценка расходов (тыс.руб.)</w:t>
            </w:r>
          </w:p>
        </w:tc>
      </w:tr>
      <w:tr w:rsidR="00622852" w:rsidTr="00622852">
        <w:trPr>
          <w:trHeight w:val="6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/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2014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2015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2016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2017 год</w:t>
            </w:r>
          </w:p>
        </w:tc>
      </w:tr>
      <w:tr w:rsidR="00622852" w:rsidTr="00622852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9</w:t>
            </w:r>
          </w:p>
        </w:tc>
      </w:tr>
      <w:tr w:rsidR="00622852" w:rsidTr="00622852">
        <w:trPr>
          <w:trHeight w:val="1103"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</w:pPr>
            <w:r>
              <w:t>1.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both"/>
            </w:pPr>
            <w:r>
              <w:t>Долгосрочная городская целевая программа «Развитие субъектов малого и среднего предпринимательства города Переславля-Залесского на 2013-2017 годы»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BD4637">
            <w:pPr>
              <w:spacing w:line="276" w:lineRule="auto"/>
              <w:jc w:val="center"/>
            </w:pPr>
            <w:r>
              <w:t>13269</w:t>
            </w:r>
            <w:r w:rsidR="00622852">
              <w:t>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1800,0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Pr="00BD4637" w:rsidRDefault="00D65C00">
            <w:pPr>
              <w:spacing w:line="276" w:lineRule="auto"/>
              <w:jc w:val="center"/>
            </w:pPr>
            <w:r w:rsidRPr="00BD4637">
              <w:t>1569</w:t>
            </w:r>
            <w:r w:rsidR="00622852" w:rsidRPr="00BD4637"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4500,0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52" w:rsidRDefault="00622852">
            <w:pPr>
              <w:spacing w:line="276" w:lineRule="auto"/>
              <w:jc w:val="center"/>
            </w:pPr>
          </w:p>
          <w:p w:rsidR="00622852" w:rsidRDefault="00622852">
            <w:pPr>
              <w:spacing w:line="276" w:lineRule="auto"/>
              <w:jc w:val="center"/>
            </w:pPr>
            <w:r>
              <w:t>5400,0</w:t>
            </w:r>
          </w:p>
          <w:p w:rsidR="00622852" w:rsidRDefault="00622852">
            <w:pPr>
              <w:spacing w:line="276" w:lineRule="auto"/>
              <w:jc w:val="center"/>
            </w:pPr>
          </w:p>
        </w:tc>
      </w:tr>
      <w:tr w:rsidR="00622852" w:rsidTr="00622852">
        <w:trPr>
          <w:trHeight w:val="11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/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both"/>
            </w:pPr>
            <w:r>
              <w:t>объем финансирования городского бюджета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1500,0 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Pr="00BD4637" w:rsidRDefault="00622852">
            <w:pPr>
              <w:spacing w:line="276" w:lineRule="auto"/>
              <w:jc w:val="center"/>
            </w:pPr>
            <w:r w:rsidRPr="00BD4637">
              <w:t>200,0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500,0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600,0</w:t>
            </w:r>
          </w:p>
        </w:tc>
      </w:tr>
      <w:tr w:rsidR="00622852" w:rsidTr="00622852">
        <w:trPr>
          <w:trHeight w:val="11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/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both"/>
            </w:pPr>
            <w:r>
              <w:t>планируемый объем финансирования областного бюджета* (в том числе за счет субсидии федерального бюджета)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D65C00">
            <w:pPr>
              <w:spacing w:line="276" w:lineRule="auto"/>
              <w:jc w:val="center"/>
            </w:pPr>
            <w:r>
              <w:t>11769</w:t>
            </w:r>
            <w:r w:rsidR="00622852">
              <w:t>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1600,0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Pr="00BD4637" w:rsidRDefault="00D65C00">
            <w:pPr>
              <w:spacing w:line="276" w:lineRule="auto"/>
              <w:jc w:val="center"/>
            </w:pPr>
            <w:r w:rsidRPr="00BD4637">
              <w:t>1369,0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4000,0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52" w:rsidRDefault="00622852">
            <w:pPr>
              <w:spacing w:line="276" w:lineRule="auto"/>
              <w:jc w:val="center"/>
            </w:pPr>
          </w:p>
          <w:p w:rsidR="00622852" w:rsidRDefault="00622852">
            <w:pPr>
              <w:spacing w:line="276" w:lineRule="auto"/>
              <w:jc w:val="center"/>
            </w:pPr>
          </w:p>
          <w:p w:rsidR="00622852" w:rsidRDefault="00622852">
            <w:pPr>
              <w:spacing w:line="276" w:lineRule="auto"/>
              <w:jc w:val="center"/>
            </w:pPr>
            <w:r>
              <w:t>4800,0 </w:t>
            </w:r>
          </w:p>
        </w:tc>
      </w:tr>
      <w:tr w:rsidR="00622852" w:rsidTr="00622852">
        <w:trPr>
          <w:trHeight w:val="1204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52" w:rsidRDefault="00622852">
            <w:pPr>
              <w:spacing w:line="276" w:lineRule="auto"/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both"/>
            </w:pPr>
            <w:r>
              <w:t>Итого по муниципальной программе: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 w:rsidP="00D65C00">
            <w:pPr>
              <w:spacing w:line="276" w:lineRule="auto"/>
              <w:jc w:val="center"/>
            </w:pPr>
            <w:r>
              <w:t>13</w:t>
            </w:r>
            <w:r w:rsidR="00D65C00">
              <w:t>269</w:t>
            </w:r>
            <w:r>
              <w:t>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1800,0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Pr="00BD4637" w:rsidRDefault="00D65C00">
            <w:pPr>
              <w:spacing w:line="276" w:lineRule="auto"/>
              <w:jc w:val="center"/>
            </w:pPr>
            <w:r w:rsidRPr="00BD4637">
              <w:t>1569</w:t>
            </w:r>
            <w:r w:rsidR="00622852" w:rsidRPr="00BD4637">
              <w:t>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852" w:rsidRDefault="00622852">
            <w:pPr>
              <w:spacing w:line="276" w:lineRule="auto"/>
              <w:jc w:val="center"/>
            </w:pPr>
            <w:r>
              <w:t>4500,0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52" w:rsidRDefault="00622852">
            <w:pPr>
              <w:spacing w:line="276" w:lineRule="auto"/>
              <w:jc w:val="center"/>
            </w:pPr>
          </w:p>
          <w:p w:rsidR="00622852" w:rsidRDefault="00622852">
            <w:pPr>
              <w:spacing w:line="276" w:lineRule="auto"/>
              <w:jc w:val="center"/>
            </w:pPr>
            <w:r>
              <w:t>5400,0</w:t>
            </w:r>
          </w:p>
          <w:p w:rsidR="00622852" w:rsidRDefault="00622852">
            <w:pPr>
              <w:spacing w:line="276" w:lineRule="auto"/>
              <w:jc w:val="center"/>
            </w:pPr>
          </w:p>
        </w:tc>
      </w:tr>
    </w:tbl>
    <w:p w:rsidR="00622852" w:rsidRDefault="00622852" w:rsidP="00622852">
      <w:pPr>
        <w:pStyle w:val="ConsNormal"/>
        <w:ind w:right="0" w:firstLine="0"/>
        <w:jc w:val="right"/>
        <w:rPr>
          <w:rFonts w:ascii="Times New Roman" w:hAnsi="Times New Roman"/>
          <w:color w:val="C00000"/>
          <w:sz w:val="24"/>
          <w:szCs w:val="24"/>
        </w:rPr>
      </w:pPr>
    </w:p>
    <w:p w:rsidR="00622852" w:rsidRDefault="00622852" w:rsidP="00622852">
      <w:pPr>
        <w:pStyle w:val="ConsNormal"/>
        <w:ind w:righ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 результатам конкурсного отбора муниципальных образований области, бюджетам</w:t>
      </w:r>
      <w:r>
        <w:rPr>
          <w:rFonts w:ascii="Times New Roman" w:hAnsi="Times New Roman"/>
          <w:bCs/>
          <w:sz w:val="24"/>
          <w:szCs w:val="24"/>
        </w:rPr>
        <w:t xml:space="preserve"> которых предоставляется субсидии на реализацию городских программ развития субъектов малого и среднего предпринимательства.»</w:t>
      </w:r>
    </w:p>
    <w:p w:rsidR="00622852" w:rsidRDefault="00622852" w:rsidP="00622852">
      <w:pPr>
        <w:pStyle w:val="ConsNormal"/>
        <w:ind w:right="0" w:firstLine="0"/>
        <w:rPr>
          <w:rFonts w:ascii="Times New Roman" w:hAnsi="Times New Roman"/>
          <w:bCs/>
          <w:sz w:val="24"/>
          <w:szCs w:val="24"/>
        </w:rPr>
      </w:pPr>
    </w:p>
    <w:p w:rsidR="00622852" w:rsidRDefault="00622852" w:rsidP="00622852">
      <w:pPr>
        <w:pStyle w:val="ConsNormal"/>
        <w:ind w:righ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Приложение 1 к Программе «Основные сведения о подпрограммах, входящих в муниципальную программу «Экономическое развитие и инновационная экономика в г. Переславле-Залесском на 2014-2017 годы»:</w:t>
      </w:r>
    </w:p>
    <w:p w:rsidR="00622852" w:rsidRDefault="00622852" w:rsidP="00622852">
      <w:pPr>
        <w:ind w:left="23"/>
        <w:jc w:val="both"/>
        <w:rPr>
          <w:lang w:eastAsia="ar-SA"/>
        </w:rPr>
      </w:pPr>
      <w:r>
        <w:rPr>
          <w:bCs/>
        </w:rPr>
        <w:t>3.1.</w:t>
      </w:r>
      <w:r>
        <w:t xml:space="preserve"> Раздел «Объемы и источники финансирования Программы» изложить в </w:t>
      </w:r>
      <w:r w:rsidR="00157097">
        <w:t xml:space="preserve">следующей </w:t>
      </w:r>
      <w:r>
        <w:t>редакции:</w:t>
      </w: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0"/>
        <w:gridCol w:w="6385"/>
      </w:tblGrid>
      <w:tr w:rsidR="00622852" w:rsidTr="00622852">
        <w:trPr>
          <w:trHeight w:val="169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52" w:rsidRDefault="00622852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-108" w:right="-107"/>
              <w:jc w:val="both"/>
            </w:pPr>
            <w:r>
              <w:lastRenderedPageBreak/>
              <w:t>Объемы и источники финансирования Программы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52" w:rsidRDefault="00622852">
            <w:pPr>
              <w:spacing w:line="276" w:lineRule="auto"/>
              <w:ind w:left="-108" w:right="-107"/>
            </w:pPr>
            <w:r>
              <w:t xml:space="preserve">Объем финансирования  по программе всего: </w:t>
            </w:r>
          </w:p>
          <w:p w:rsidR="00622852" w:rsidRDefault="00BD4637">
            <w:pPr>
              <w:spacing w:line="276" w:lineRule="auto"/>
              <w:ind w:left="-108" w:right="-107"/>
              <w:rPr>
                <w:lang w:eastAsia="ar-SA"/>
              </w:rPr>
            </w:pPr>
            <w:r>
              <w:t>13269,0</w:t>
            </w:r>
            <w:r w:rsidR="00622852">
              <w:t xml:space="preserve"> </w:t>
            </w:r>
            <w:proofErr w:type="gramStart"/>
            <w:r w:rsidR="00622852">
              <w:t>тыс.руб. ,</w:t>
            </w:r>
            <w:proofErr w:type="gramEnd"/>
            <w:r w:rsidR="00622852">
              <w:t xml:space="preserve"> в том числе по годам:</w:t>
            </w:r>
          </w:p>
          <w:p w:rsidR="00622852" w:rsidRDefault="00622852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1800,0 тыс. руб.;</w:t>
            </w:r>
          </w:p>
          <w:p w:rsidR="00622852" w:rsidRDefault="00622852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 xml:space="preserve">. – </w:t>
            </w:r>
            <w:r w:rsidR="00BD4637">
              <w:t>1569,0</w:t>
            </w:r>
            <w:r>
              <w:t>,0 тыс. руб.;</w:t>
            </w:r>
          </w:p>
          <w:p w:rsidR="00622852" w:rsidRDefault="00622852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– 4500,0 тыс. руб.;</w:t>
            </w:r>
          </w:p>
          <w:p w:rsidR="00622852" w:rsidRDefault="00622852">
            <w:pPr>
              <w:spacing w:line="276" w:lineRule="auto"/>
              <w:ind w:left="-108" w:right="-107"/>
            </w:pPr>
            <w:r>
              <w:t>2017г. –  5400,0 тыс. руб.</w:t>
            </w:r>
          </w:p>
          <w:p w:rsidR="00622852" w:rsidRDefault="00622852">
            <w:pPr>
              <w:spacing w:line="276" w:lineRule="auto"/>
              <w:ind w:left="-108" w:right="-107"/>
            </w:pPr>
            <w:r>
              <w:t>Из них:</w:t>
            </w:r>
          </w:p>
          <w:p w:rsidR="00622852" w:rsidRDefault="00622852">
            <w:pPr>
              <w:spacing w:line="276" w:lineRule="auto"/>
              <w:ind w:left="-108" w:right="-107"/>
            </w:pPr>
            <w:r>
              <w:t>Объем финансирования городского бюджета всего – 1500,0 тыс. руб., в том числе по годам:</w:t>
            </w:r>
          </w:p>
          <w:p w:rsidR="00622852" w:rsidRDefault="00622852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200,0 тыс. руб.;</w:t>
            </w:r>
          </w:p>
          <w:p w:rsidR="00622852" w:rsidRDefault="00622852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200,0 тыс. руб.;</w:t>
            </w:r>
          </w:p>
          <w:p w:rsidR="00622852" w:rsidRDefault="00622852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– 500,0 тыс. руб.;</w:t>
            </w:r>
          </w:p>
          <w:p w:rsidR="00622852" w:rsidRDefault="00622852">
            <w:pPr>
              <w:spacing w:line="276" w:lineRule="auto"/>
              <w:ind w:left="-108" w:right="-107"/>
            </w:pPr>
            <w:r>
              <w:t>2017г. –  600,0 тыс. руб.</w:t>
            </w:r>
          </w:p>
          <w:p w:rsidR="00622852" w:rsidRDefault="00622852">
            <w:pPr>
              <w:spacing w:line="276" w:lineRule="auto"/>
              <w:ind w:left="-108" w:right="-107"/>
            </w:pPr>
            <w:r>
              <w:t xml:space="preserve">Планируемый объем финансирования областного бюджета* </w:t>
            </w:r>
            <w:r>
              <w:br/>
              <w:t xml:space="preserve">(в том числе за счет субсидии федерального бюджета) всего – </w:t>
            </w:r>
            <w:r w:rsidR="00BD4637">
              <w:t>11769</w:t>
            </w:r>
            <w:r>
              <w:t>,0 тыс. руб., в том числе по годам:</w:t>
            </w:r>
          </w:p>
          <w:p w:rsidR="00622852" w:rsidRDefault="00622852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1600,0 тыс. руб. (в том числе за счет субсидии федерального бюджета – 800 тыс. руб.);</w:t>
            </w:r>
          </w:p>
          <w:p w:rsidR="00622852" w:rsidRDefault="00622852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 xml:space="preserve">. – </w:t>
            </w:r>
            <w:r w:rsidR="00BD4637">
              <w:t>1369</w:t>
            </w:r>
            <w:r>
              <w:t>,0 тыс. руб. (в том числе за счет субсидии федерального бюджета – 800 тыс. руб.)*;</w:t>
            </w:r>
          </w:p>
          <w:p w:rsidR="00622852" w:rsidRDefault="00622852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 – 4000,0 тыс. руб. (в том числе за счет субсидии федерального бюджета – 2000 тыс. руб.)*;</w:t>
            </w:r>
          </w:p>
          <w:p w:rsidR="00622852" w:rsidRDefault="00622852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 – 4800,0 тыс. руб. (в том числе за счет субсидии федерального бюджета – 2400 тыс. руб.)*.</w:t>
            </w:r>
          </w:p>
          <w:p w:rsidR="00622852" w:rsidRDefault="00622852">
            <w:pPr>
              <w:autoSpaceDE w:val="0"/>
              <w:autoSpaceDN w:val="0"/>
              <w:adjustRightInd w:val="0"/>
              <w:spacing w:line="276" w:lineRule="auto"/>
              <w:ind w:left="-108" w:right="-107"/>
              <w:jc w:val="both"/>
            </w:pPr>
            <w:r>
              <w:t>*- по результатам конкурсного отбора муниципальных образований области, бюджетам</w:t>
            </w:r>
            <w:r>
              <w:rPr>
                <w:bCs/>
              </w:rPr>
              <w:t xml:space="preserve"> которых предоставляется субсидии на реализацию городских программ развития субъектов малого и среднего предпринимательства.</w:t>
            </w:r>
          </w:p>
        </w:tc>
      </w:tr>
    </w:tbl>
    <w:p w:rsidR="00622852" w:rsidRDefault="00622852" w:rsidP="00622852">
      <w:pPr>
        <w:pStyle w:val="ConsNormal"/>
        <w:ind w:right="0" w:firstLine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22852" w:rsidRDefault="00622852" w:rsidP="00622852">
      <w:pPr>
        <w:pStyle w:val="a3"/>
        <w:tabs>
          <w:tab w:val="clear" w:pos="5103"/>
          <w:tab w:val="left" w:pos="3960"/>
          <w:tab w:val="left" w:pos="8364"/>
        </w:tabs>
        <w:ind w:right="-1"/>
        <w:rPr>
          <w:sz w:val="24"/>
          <w:szCs w:val="24"/>
        </w:rPr>
      </w:pPr>
    </w:p>
    <w:p w:rsidR="00622852" w:rsidRDefault="00622852" w:rsidP="00622852">
      <w:pPr>
        <w:tabs>
          <w:tab w:val="left" w:pos="2640"/>
        </w:tabs>
        <w:ind w:right="4308"/>
        <w:jc w:val="both"/>
        <w:rPr>
          <w:b/>
        </w:rPr>
      </w:pPr>
    </w:p>
    <w:p w:rsidR="00622852" w:rsidRDefault="00622852" w:rsidP="00622852"/>
    <w:p w:rsidR="00622852" w:rsidRDefault="00622852" w:rsidP="00622852">
      <w:r>
        <w:t xml:space="preserve"> </w:t>
      </w:r>
    </w:p>
    <w:p w:rsidR="00622852" w:rsidRDefault="00622852" w:rsidP="00622852"/>
    <w:p w:rsidR="00622852" w:rsidRDefault="00622852" w:rsidP="00622852"/>
    <w:p w:rsidR="000460F4" w:rsidRDefault="000460F4"/>
    <w:sectPr w:rsidR="000460F4" w:rsidSect="00046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574" w:rsidRDefault="00077574" w:rsidP="00FA749D">
      <w:r>
        <w:separator/>
      </w:r>
    </w:p>
  </w:endnote>
  <w:endnote w:type="continuationSeparator" w:id="0">
    <w:p w:rsidR="00077574" w:rsidRDefault="00077574" w:rsidP="00FA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49D" w:rsidRDefault="00FA749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49D" w:rsidRDefault="00FA749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49D" w:rsidRDefault="00FA74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574" w:rsidRDefault="00077574" w:rsidP="00FA749D">
      <w:r>
        <w:separator/>
      </w:r>
    </w:p>
  </w:footnote>
  <w:footnote w:type="continuationSeparator" w:id="0">
    <w:p w:rsidR="00077574" w:rsidRDefault="00077574" w:rsidP="00FA7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49D" w:rsidRDefault="00FA74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49D" w:rsidRDefault="00FA749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49D" w:rsidRDefault="00FA74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852"/>
    <w:rsid w:val="000460F4"/>
    <w:rsid w:val="00077574"/>
    <w:rsid w:val="000E4FC5"/>
    <w:rsid w:val="00157097"/>
    <w:rsid w:val="001E3F7C"/>
    <w:rsid w:val="00273737"/>
    <w:rsid w:val="003F0124"/>
    <w:rsid w:val="00407BD9"/>
    <w:rsid w:val="00447FC2"/>
    <w:rsid w:val="00622852"/>
    <w:rsid w:val="0091147F"/>
    <w:rsid w:val="00BD4637"/>
    <w:rsid w:val="00D102BD"/>
    <w:rsid w:val="00D35B7A"/>
    <w:rsid w:val="00D65C00"/>
    <w:rsid w:val="00DB372E"/>
    <w:rsid w:val="00FA749D"/>
    <w:rsid w:val="00FB7F7B"/>
    <w:rsid w:val="00FE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59E22AA-D966-43AE-8239-C01980C0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2852"/>
    <w:pPr>
      <w:tabs>
        <w:tab w:val="left" w:pos="5103"/>
      </w:tabs>
      <w:ind w:right="4012"/>
      <w:jc w:val="both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6228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99"/>
    <w:qFormat/>
    <w:rsid w:val="00622852"/>
    <w:pPr>
      <w:ind w:left="720"/>
      <w:contextualSpacing/>
    </w:pPr>
  </w:style>
  <w:style w:type="paragraph" w:customStyle="1" w:styleId="ConsNormal">
    <w:name w:val="ConsNormal"/>
    <w:rsid w:val="00622852"/>
    <w:pPr>
      <w:spacing w:after="0" w:line="240" w:lineRule="auto"/>
      <w:ind w:right="19772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6">
    <w:name w:val="Àáçàö_ïîñò"/>
    <w:basedOn w:val="a"/>
    <w:rsid w:val="00622852"/>
    <w:pPr>
      <w:spacing w:before="120"/>
      <w:ind w:firstLine="720"/>
      <w:jc w:val="both"/>
    </w:pPr>
    <w:rPr>
      <w:sz w:val="26"/>
      <w:szCs w:val="20"/>
    </w:rPr>
  </w:style>
  <w:style w:type="paragraph" w:customStyle="1" w:styleId="a7">
    <w:name w:val="Ïóíêò_ïîñò"/>
    <w:basedOn w:val="a"/>
    <w:rsid w:val="00622852"/>
    <w:pPr>
      <w:spacing w:before="120"/>
      <w:ind w:firstLine="720"/>
      <w:jc w:val="both"/>
    </w:pPr>
    <w:rPr>
      <w:sz w:val="26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28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85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A74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7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A74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7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74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74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Markova-IA</dc:creator>
  <cp:keywords/>
  <dc:description/>
  <cp:lastModifiedBy>web</cp:lastModifiedBy>
  <cp:revision>11</cp:revision>
  <cp:lastPrinted>2015-08-07T05:58:00Z</cp:lastPrinted>
  <dcterms:created xsi:type="dcterms:W3CDTF">2015-08-04T11:21:00Z</dcterms:created>
  <dcterms:modified xsi:type="dcterms:W3CDTF">2015-08-07T07:31:00Z</dcterms:modified>
</cp:coreProperties>
</file>