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FD" w:rsidRPr="006360FD" w:rsidRDefault="006360FD" w:rsidP="006360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FD" w:rsidRPr="006360FD" w:rsidRDefault="006360FD" w:rsidP="006360FD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360FD" w:rsidRPr="006360FD" w:rsidRDefault="006360FD" w:rsidP="006360FD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6360FD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6360FD" w:rsidRPr="006360FD" w:rsidRDefault="006360FD" w:rsidP="006360FD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6360FD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6360FD" w:rsidRPr="006360FD" w:rsidRDefault="006360FD" w:rsidP="006360FD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6360FD" w:rsidRPr="006360FD" w:rsidRDefault="006360FD" w:rsidP="006360FD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6360FD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6360FD" w:rsidRPr="006360FD" w:rsidRDefault="006360FD" w:rsidP="006360FD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360FD" w:rsidRPr="006360FD" w:rsidRDefault="006360FD" w:rsidP="006360FD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6360FD" w:rsidRPr="009F57C0" w:rsidRDefault="006360FD" w:rsidP="006360FD">
      <w:pPr>
        <w:rPr>
          <w:rFonts w:ascii="Times New Roman" w:hAnsi="Times New Roman"/>
          <w:szCs w:val="20"/>
          <w:lang w:val="ru-RU" w:eastAsia="ru-RU" w:bidi="ar-SA"/>
        </w:rPr>
      </w:pPr>
      <w:r w:rsidRPr="006360FD">
        <w:rPr>
          <w:rFonts w:ascii="Times New Roman" w:hAnsi="Times New Roman"/>
          <w:szCs w:val="20"/>
          <w:lang w:val="ru-RU" w:eastAsia="ru-RU" w:bidi="ar-SA"/>
        </w:rPr>
        <w:t>От</w:t>
      </w:r>
      <w:r w:rsidR="009F57C0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9F57C0" w:rsidRPr="009F57C0">
        <w:rPr>
          <w:rFonts w:ascii="Times New Roman" w:hAnsi="Times New Roman"/>
          <w:szCs w:val="20"/>
          <w:lang w:val="ru-RU" w:eastAsia="ru-RU" w:bidi="ar-SA"/>
        </w:rPr>
        <w:t>06.09.2016</w:t>
      </w:r>
      <w:r w:rsidRPr="006360FD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9F57C0" w:rsidRPr="009F57C0">
        <w:rPr>
          <w:rFonts w:ascii="Times New Roman" w:hAnsi="Times New Roman"/>
          <w:szCs w:val="20"/>
          <w:lang w:val="ru-RU" w:eastAsia="ru-RU" w:bidi="ar-SA"/>
        </w:rPr>
        <w:t>№</w:t>
      </w:r>
      <w:r w:rsidR="009F57C0">
        <w:rPr>
          <w:rFonts w:ascii="Times New Roman" w:hAnsi="Times New Roman"/>
          <w:szCs w:val="20"/>
          <w:lang w:val="ru-RU" w:eastAsia="ru-RU" w:bidi="ar-SA"/>
        </w:rPr>
        <w:t xml:space="preserve"> ПОС.03-1219</w:t>
      </w:r>
      <w:r w:rsidR="009F57C0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9F57C0">
        <w:rPr>
          <w:rFonts w:ascii="Times New Roman" w:hAnsi="Times New Roman"/>
          <w:szCs w:val="20"/>
          <w:lang w:val="ru-RU" w:eastAsia="ru-RU" w:bidi="ar-SA"/>
        </w:rPr>
        <w:t>16</w:t>
      </w:r>
    </w:p>
    <w:p w:rsidR="006360FD" w:rsidRPr="006360FD" w:rsidRDefault="006360FD" w:rsidP="006360FD">
      <w:pPr>
        <w:rPr>
          <w:rFonts w:ascii="Times New Roman" w:hAnsi="Times New Roman"/>
          <w:szCs w:val="20"/>
          <w:lang w:val="ru-RU" w:eastAsia="ru-RU" w:bidi="ar-SA"/>
        </w:rPr>
      </w:pPr>
      <w:r w:rsidRPr="006360FD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 xml:space="preserve">«Борьба с преступностью в городе Переславле – Залесском 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>н</w:t>
      </w:r>
      <w:r w:rsidR="003F3E81" w:rsidRPr="005A40BC">
        <w:rPr>
          <w:rFonts w:ascii="Times New Roman" w:hAnsi="Times New Roman" w:cs="Times New Roman"/>
          <w:b w:val="0"/>
          <w:sz w:val="24"/>
          <w:szCs w:val="24"/>
        </w:rPr>
        <w:t>а 2016-2018 годы», утвержденную</w:t>
      </w:r>
      <w:r w:rsidRPr="005A40BC">
        <w:rPr>
          <w:rFonts w:ascii="Times New Roman" w:hAnsi="Times New Roman" w:cs="Times New Roman"/>
          <w:b w:val="0"/>
          <w:sz w:val="24"/>
          <w:szCs w:val="24"/>
        </w:rPr>
        <w:t xml:space="preserve"> постановлением 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>Администрации г. Переславля- Залесского от 16.11.2015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 xml:space="preserve">№ ПОС.03-1667/15 «Об утверждении городской целевой 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 xml:space="preserve">Программы «Борьба с преступностью в городе 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>Переславле – Залесском на 2016-2018 годы»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4FD5" w:rsidRPr="005A40BC" w:rsidRDefault="002E4FD5" w:rsidP="002E4FD5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мероприятий программы,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E4FD5" w:rsidRPr="005A40BC" w:rsidRDefault="002E4FD5" w:rsidP="002E4FD5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A40BC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2E4FD5" w:rsidRPr="005A40BC" w:rsidRDefault="002E4FD5" w:rsidP="002E4FD5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E4FD5" w:rsidRPr="005A40BC" w:rsidRDefault="002E4FD5" w:rsidP="003F3E81">
      <w:pPr>
        <w:ind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5A40BC">
        <w:rPr>
          <w:rFonts w:ascii="Times New Roman" w:hAnsi="Times New Roman"/>
          <w:lang w:val="ru-RU"/>
        </w:rPr>
        <w:t>1. Внести в городскую целевую программу «Борьба с преступностью в городе Переславле – Залесском на 2016-2018 годы», утвержденную постановлением Администрации г. Переславля – Залесского от 16.11.2015 № ПОС.03-1667/15 (в редакции постановлений Админист</w:t>
      </w:r>
      <w:r w:rsidR="003F3E81" w:rsidRPr="005A40BC">
        <w:rPr>
          <w:rFonts w:ascii="Times New Roman" w:hAnsi="Times New Roman"/>
          <w:lang w:val="ru-RU"/>
        </w:rPr>
        <w:t xml:space="preserve">рации г. Переславля-Залесского </w:t>
      </w:r>
      <w:r w:rsidRPr="005A40BC">
        <w:rPr>
          <w:rFonts w:ascii="Times New Roman" w:hAnsi="Times New Roman"/>
          <w:lang w:val="ru-RU"/>
        </w:rPr>
        <w:t>от 28.12.2015 № ПОС.03-1866/15,</w:t>
      </w:r>
      <w:r w:rsidR="003F3E81" w:rsidRPr="009F57C0">
        <w:rPr>
          <w:rFonts w:ascii="Times New Roman" w:hAnsi="Times New Roman"/>
          <w:lang w:val="ru-RU"/>
        </w:rPr>
        <w:t xml:space="preserve"> </w:t>
      </w:r>
      <w:r w:rsidRPr="005A40BC">
        <w:rPr>
          <w:rFonts w:ascii="Times New Roman" w:hAnsi="Times New Roman"/>
          <w:lang w:val="ru-RU"/>
        </w:rPr>
        <w:t>от 12.04.2016 № ПОС.03-0478/16, от 21.07.2016 № ПОС.03-0977/16), следующие изменения:</w:t>
      </w:r>
    </w:p>
    <w:p w:rsidR="002E4FD5" w:rsidRPr="005A40BC" w:rsidRDefault="002E4FD5" w:rsidP="002E4FD5">
      <w:pPr>
        <w:pStyle w:val="a3"/>
        <w:numPr>
          <w:ilvl w:val="1"/>
          <w:numId w:val="1"/>
        </w:numPr>
        <w:jc w:val="both"/>
        <w:rPr>
          <w:rFonts w:ascii="Times New Roman" w:hAnsi="Times New Roman"/>
          <w:color w:val="000000"/>
          <w:lang w:val="ru-RU"/>
        </w:rPr>
      </w:pPr>
      <w:r w:rsidRPr="005A40BC">
        <w:rPr>
          <w:rFonts w:ascii="Times New Roman" w:hAnsi="Times New Roman"/>
          <w:lang w:val="ru-RU"/>
        </w:rPr>
        <w:t>В паспорте программы позицию «</w:t>
      </w:r>
      <w:r w:rsidRPr="005A40BC">
        <w:rPr>
          <w:rFonts w:ascii="Times New Roman" w:hAnsi="Times New Roman"/>
          <w:color w:val="000000"/>
          <w:lang w:val="ru-RU"/>
        </w:rPr>
        <w:t>Объёмы и источники финансирования»</w:t>
      </w:r>
    </w:p>
    <w:p w:rsidR="002E4FD5" w:rsidRPr="005A40BC" w:rsidRDefault="002E4FD5" w:rsidP="002E4FD5">
      <w:pPr>
        <w:pStyle w:val="a3"/>
        <w:ind w:left="780"/>
        <w:jc w:val="both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color w:val="000000"/>
          <w:lang w:val="ru-RU"/>
        </w:rPr>
        <w:t xml:space="preserve"> изложить в следующей редакции: </w:t>
      </w:r>
    </w:p>
    <w:p w:rsidR="002E4FD5" w:rsidRPr="005A40BC" w:rsidRDefault="002E4FD5" w:rsidP="002E4FD5">
      <w:pPr>
        <w:jc w:val="both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color w:val="000000"/>
          <w:lang w:val="ru-RU"/>
        </w:rPr>
        <w:t xml:space="preserve">           </w:t>
      </w:r>
      <w:r w:rsidR="005A40BC">
        <w:rPr>
          <w:rFonts w:ascii="Times New Roman" w:hAnsi="Times New Roman"/>
          <w:color w:val="000000"/>
          <w:lang w:val="ru-RU"/>
        </w:rPr>
        <w:t xml:space="preserve">   городской бюджет 5023904,96 </w:t>
      </w:r>
      <w:r w:rsidRPr="005A40BC">
        <w:rPr>
          <w:rFonts w:ascii="Times New Roman" w:hAnsi="Times New Roman"/>
          <w:lang w:val="ru-RU"/>
        </w:rPr>
        <w:t>рублей всего,</w:t>
      </w:r>
    </w:p>
    <w:p w:rsidR="002E4FD5" w:rsidRPr="005A40BC" w:rsidRDefault="002E4FD5" w:rsidP="002E4FD5">
      <w:pPr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              в том числе:</w:t>
      </w:r>
    </w:p>
    <w:p w:rsidR="002E4FD5" w:rsidRPr="005A40BC" w:rsidRDefault="002E4FD5" w:rsidP="002E4FD5">
      <w:pPr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             2016 год – 1756525,56 рублей;</w:t>
      </w:r>
    </w:p>
    <w:p w:rsidR="002E4FD5" w:rsidRPr="005A40BC" w:rsidRDefault="002E4FD5" w:rsidP="002E4FD5">
      <w:pPr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             2017 год – 1633689,7 рублей;</w:t>
      </w:r>
    </w:p>
    <w:p w:rsidR="002E4FD5" w:rsidRPr="005A40BC" w:rsidRDefault="002E4FD5" w:rsidP="002E4FD5">
      <w:pPr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             2018 год – 1633689,7рублей.</w:t>
      </w:r>
    </w:p>
    <w:p w:rsidR="002E4FD5" w:rsidRPr="005A40BC" w:rsidRDefault="002E4FD5" w:rsidP="003F3E81">
      <w:pPr>
        <w:ind w:firstLine="708"/>
        <w:jc w:val="both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1.2. В разделе </w:t>
      </w:r>
      <w:r w:rsidRPr="005A40BC">
        <w:rPr>
          <w:rFonts w:ascii="Times New Roman" w:hAnsi="Times New Roman"/>
        </w:rPr>
        <w:t>VIII</w:t>
      </w:r>
      <w:r w:rsidRPr="005A40BC">
        <w:rPr>
          <w:rFonts w:ascii="Times New Roman" w:hAnsi="Times New Roman"/>
          <w:lang w:val="ru-RU"/>
        </w:rPr>
        <w:t>. «Перечень программных мероприятий» п</w:t>
      </w:r>
      <w:r w:rsidR="005A40BC">
        <w:rPr>
          <w:rFonts w:ascii="Times New Roman" w:hAnsi="Times New Roman"/>
          <w:lang w:val="ru-RU"/>
        </w:rPr>
        <w:t>.2.10. изложить в    редакции</w:t>
      </w:r>
      <w:r w:rsidR="005A40BC" w:rsidRPr="005A40BC">
        <w:rPr>
          <w:rFonts w:ascii="Times New Roman" w:hAnsi="Times New Roman"/>
          <w:lang w:val="ru-RU"/>
        </w:rPr>
        <w:t xml:space="preserve"> </w:t>
      </w:r>
      <w:r w:rsidRPr="005A40BC">
        <w:rPr>
          <w:rFonts w:ascii="Times New Roman" w:hAnsi="Times New Roman"/>
          <w:lang w:val="ru-RU"/>
        </w:rPr>
        <w:t>согласно приложению к настоящему постановлению.</w:t>
      </w:r>
    </w:p>
    <w:p w:rsidR="002E4FD5" w:rsidRPr="005A40BC" w:rsidRDefault="002E4FD5" w:rsidP="003F3E81">
      <w:pPr>
        <w:ind w:firstLine="708"/>
        <w:jc w:val="both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>2. Опубл</w:t>
      </w:r>
      <w:r w:rsidR="005A40BC" w:rsidRPr="005A40BC">
        <w:rPr>
          <w:rFonts w:ascii="Times New Roman" w:hAnsi="Times New Roman"/>
          <w:lang w:val="ru-RU"/>
        </w:rPr>
        <w:t>иковать настоящее постановление в газете «</w:t>
      </w:r>
      <w:proofErr w:type="spellStart"/>
      <w:r w:rsidRPr="005A40BC">
        <w:rPr>
          <w:rFonts w:ascii="Times New Roman" w:hAnsi="Times New Roman"/>
          <w:lang w:val="ru-RU"/>
        </w:rPr>
        <w:t>Переславская</w:t>
      </w:r>
      <w:proofErr w:type="spellEnd"/>
      <w:r w:rsidRPr="005A40BC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 Переславля</w:t>
      </w:r>
      <w:r w:rsidR="005A40BC" w:rsidRPr="009F57C0">
        <w:rPr>
          <w:rFonts w:ascii="Times New Roman" w:hAnsi="Times New Roman"/>
          <w:lang w:val="ru-RU"/>
        </w:rPr>
        <w:t xml:space="preserve"> </w:t>
      </w:r>
      <w:r w:rsidRPr="005A40BC">
        <w:rPr>
          <w:rFonts w:ascii="Times New Roman" w:hAnsi="Times New Roman"/>
          <w:lang w:val="ru-RU"/>
        </w:rPr>
        <w:t>- Залесского.</w:t>
      </w:r>
    </w:p>
    <w:p w:rsidR="002E4FD5" w:rsidRPr="005A40BC" w:rsidRDefault="002E4FD5" w:rsidP="003F3E81">
      <w:pPr>
        <w:ind w:firstLine="708"/>
        <w:jc w:val="both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>3. Контроль за исполнением настоящего постановления оставляю за собой.</w:t>
      </w:r>
    </w:p>
    <w:p w:rsidR="002E4FD5" w:rsidRPr="009F57C0" w:rsidRDefault="002E4FD5" w:rsidP="002E4FD5">
      <w:pPr>
        <w:jc w:val="both"/>
        <w:rPr>
          <w:rFonts w:ascii="Times New Roman" w:hAnsi="Times New Roman"/>
          <w:lang w:val="ru-RU"/>
        </w:rPr>
      </w:pPr>
    </w:p>
    <w:p w:rsidR="003F3E81" w:rsidRPr="009F57C0" w:rsidRDefault="003F3E81" w:rsidP="002E4FD5">
      <w:pPr>
        <w:jc w:val="both"/>
        <w:rPr>
          <w:rFonts w:ascii="Times New Roman" w:hAnsi="Times New Roman"/>
          <w:lang w:val="ru-RU"/>
        </w:rPr>
      </w:pPr>
    </w:p>
    <w:p w:rsidR="002E4FD5" w:rsidRPr="005A40BC" w:rsidRDefault="002E4FD5" w:rsidP="002E4FD5">
      <w:pPr>
        <w:jc w:val="both"/>
        <w:rPr>
          <w:rFonts w:ascii="Times New Roman" w:hAnsi="Times New Roman"/>
          <w:lang w:val="ru-RU"/>
        </w:rPr>
      </w:pPr>
    </w:p>
    <w:p w:rsidR="005A40BC" w:rsidRPr="009F57C0" w:rsidRDefault="002E4FD5" w:rsidP="005A40BC">
      <w:pPr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Мэр города Переславля – Залесского                                    </w:t>
      </w:r>
      <w:r w:rsidR="003F3E81" w:rsidRPr="009F57C0">
        <w:rPr>
          <w:rFonts w:ascii="Times New Roman" w:hAnsi="Times New Roman"/>
          <w:lang w:val="ru-RU"/>
        </w:rPr>
        <w:t xml:space="preserve">                  </w:t>
      </w:r>
      <w:r w:rsidRPr="005A40BC">
        <w:rPr>
          <w:rFonts w:ascii="Times New Roman" w:hAnsi="Times New Roman"/>
          <w:lang w:val="ru-RU"/>
        </w:rPr>
        <w:t xml:space="preserve">       </w:t>
      </w:r>
      <w:proofErr w:type="spellStart"/>
      <w:r w:rsidRPr="005A40BC">
        <w:rPr>
          <w:rFonts w:ascii="Times New Roman" w:hAnsi="Times New Roman"/>
          <w:lang w:val="ru-RU"/>
        </w:rPr>
        <w:t>Д.В.Кошурников</w:t>
      </w:r>
      <w:proofErr w:type="spellEnd"/>
    </w:p>
    <w:p w:rsidR="006360FD" w:rsidRPr="009F57C0" w:rsidRDefault="006360FD" w:rsidP="005A40BC">
      <w:pPr>
        <w:ind w:left="5664"/>
        <w:rPr>
          <w:rFonts w:ascii="Times New Roman" w:hAnsi="Times New Roman"/>
          <w:lang w:val="ru-RU"/>
        </w:rPr>
      </w:pPr>
    </w:p>
    <w:p w:rsidR="006360FD" w:rsidRPr="009F57C0" w:rsidRDefault="006360FD" w:rsidP="005A40BC">
      <w:pPr>
        <w:ind w:left="5664"/>
        <w:rPr>
          <w:rFonts w:ascii="Times New Roman" w:hAnsi="Times New Roman"/>
          <w:lang w:val="ru-RU"/>
        </w:rPr>
      </w:pPr>
    </w:p>
    <w:p w:rsidR="006360FD" w:rsidRPr="009F57C0" w:rsidRDefault="006360FD" w:rsidP="005A40BC">
      <w:pPr>
        <w:ind w:left="5664"/>
        <w:rPr>
          <w:rFonts w:ascii="Times New Roman" w:hAnsi="Times New Roman"/>
          <w:lang w:val="ru-RU"/>
        </w:rPr>
      </w:pPr>
    </w:p>
    <w:p w:rsidR="002E4FD5" w:rsidRPr="005A40BC" w:rsidRDefault="002E4FD5" w:rsidP="005A40BC">
      <w:pPr>
        <w:ind w:left="5664"/>
        <w:rPr>
          <w:rFonts w:ascii="Times New Roman" w:hAnsi="Times New Roman"/>
          <w:lang w:val="ru-RU"/>
        </w:rPr>
      </w:pPr>
      <w:r w:rsidRPr="009F57C0">
        <w:rPr>
          <w:rFonts w:ascii="Times New Roman" w:hAnsi="Times New Roman"/>
          <w:lang w:val="ru-RU"/>
        </w:rPr>
        <w:lastRenderedPageBreak/>
        <w:t>Приложение</w:t>
      </w:r>
    </w:p>
    <w:p w:rsidR="000C2CA7" w:rsidRPr="005A40BC" w:rsidRDefault="000C2CA7" w:rsidP="005A40BC">
      <w:pPr>
        <w:ind w:left="5664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>к постановлению Администрации</w:t>
      </w:r>
    </w:p>
    <w:p w:rsidR="000C2CA7" w:rsidRPr="005A40BC" w:rsidRDefault="000C2CA7" w:rsidP="005A40BC">
      <w:pPr>
        <w:ind w:left="5664"/>
        <w:rPr>
          <w:rFonts w:ascii="Times New Roman" w:hAnsi="Times New Roman"/>
          <w:lang w:val="ru-RU"/>
        </w:rPr>
      </w:pPr>
      <w:r w:rsidRPr="005A40BC">
        <w:rPr>
          <w:rFonts w:ascii="Times New Roman" w:hAnsi="Times New Roman"/>
          <w:lang w:val="ru-RU"/>
        </w:rPr>
        <w:t xml:space="preserve">г. Переславля-Залесского </w:t>
      </w:r>
    </w:p>
    <w:p w:rsidR="000C2CA7" w:rsidRPr="009F57C0" w:rsidRDefault="006360FD" w:rsidP="005A40BC">
      <w:pPr>
        <w:ind w:left="5664"/>
        <w:rPr>
          <w:rFonts w:ascii="Times New Roman" w:hAnsi="Times New Roman"/>
          <w:lang w:val="ru-RU"/>
        </w:rPr>
      </w:pPr>
      <w:r w:rsidRPr="009F57C0">
        <w:rPr>
          <w:rFonts w:ascii="Times New Roman" w:hAnsi="Times New Roman"/>
          <w:lang w:val="ru-RU"/>
        </w:rPr>
        <w:t>от</w:t>
      </w:r>
      <w:r w:rsidRPr="009F57C0">
        <w:rPr>
          <w:rFonts w:ascii="Times New Roman" w:hAnsi="Times New Roman"/>
          <w:lang w:val="ru-RU"/>
        </w:rPr>
        <w:tab/>
        <w:t xml:space="preserve">           </w:t>
      </w:r>
      <w:r w:rsidR="005A40BC" w:rsidRPr="009F57C0">
        <w:rPr>
          <w:rFonts w:ascii="Times New Roman" w:hAnsi="Times New Roman"/>
          <w:lang w:val="ru-RU"/>
        </w:rPr>
        <w:t xml:space="preserve">    </w:t>
      </w:r>
      <w:r w:rsidR="000C2CA7" w:rsidRPr="009F57C0">
        <w:rPr>
          <w:rFonts w:ascii="Times New Roman" w:hAnsi="Times New Roman"/>
          <w:lang w:val="ru-RU"/>
        </w:rPr>
        <w:t xml:space="preserve">   №</w:t>
      </w:r>
    </w:p>
    <w:p w:rsidR="000C2CA7" w:rsidRPr="009F57C0" w:rsidRDefault="000C2CA7" w:rsidP="002E4FD5">
      <w:pPr>
        <w:pStyle w:val="Heading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2E4FD5" w:rsidRPr="005A40BC" w:rsidRDefault="002E4FD5" w:rsidP="002E4FD5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A40BC">
        <w:rPr>
          <w:rFonts w:ascii="Times New Roman" w:hAnsi="Times New Roman" w:cs="Times New Roman"/>
          <w:b w:val="0"/>
          <w:sz w:val="24"/>
          <w:szCs w:val="24"/>
          <w:lang w:val="en-US"/>
        </w:rPr>
        <w:t>III</w:t>
      </w:r>
      <w:r w:rsidRPr="005A40BC">
        <w:rPr>
          <w:rFonts w:ascii="Times New Roman" w:hAnsi="Times New Roman" w:cs="Times New Roman"/>
          <w:b w:val="0"/>
          <w:sz w:val="24"/>
          <w:szCs w:val="24"/>
        </w:rPr>
        <w:t>. Перечень программных мероприятий.</w:t>
      </w:r>
    </w:p>
    <w:tbl>
      <w:tblPr>
        <w:tblpPr w:leftFromText="180" w:rightFromText="180" w:vertAnchor="text" w:horzAnchor="margin" w:tblpXSpec="center" w:tblpY="182"/>
        <w:tblW w:w="1077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2692"/>
        <w:gridCol w:w="850"/>
        <w:gridCol w:w="709"/>
        <w:gridCol w:w="1133"/>
        <w:gridCol w:w="991"/>
        <w:gridCol w:w="851"/>
        <w:gridCol w:w="1133"/>
        <w:gridCol w:w="1702"/>
      </w:tblGrid>
      <w:tr w:rsidR="006360FD" w:rsidRPr="009F57C0" w:rsidTr="006360FD">
        <w:trPr>
          <w:trHeight w:val="1115"/>
        </w:trPr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0FD" w:rsidRPr="005A40BC" w:rsidRDefault="006360FD" w:rsidP="006360F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6360FD" w:rsidRPr="005A40BC" w:rsidRDefault="006360FD" w:rsidP="006360F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6360FD" w:rsidRPr="005A40BC" w:rsidRDefault="006360FD" w:rsidP="006360F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right="-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 xml:space="preserve">Наименование мероприятия (в </w:t>
            </w:r>
            <w:proofErr w:type="gramStart"/>
            <w:r w:rsidRPr="005A40BC">
              <w:rPr>
                <w:rFonts w:ascii="Times New Roman" w:hAnsi="Times New Roman"/>
                <w:color w:val="000000"/>
                <w:lang w:val="ru-RU"/>
              </w:rPr>
              <w:t xml:space="preserve">установленном  </w:t>
            </w:r>
            <w:proofErr w:type="spellStart"/>
            <w:r w:rsidRPr="005A40BC">
              <w:rPr>
                <w:rFonts w:ascii="Times New Roman" w:hAnsi="Times New Roman"/>
                <w:color w:val="000000"/>
                <w:lang w:val="ru-RU"/>
              </w:rPr>
              <w:t>поряд</w:t>
            </w:r>
            <w:proofErr w:type="spellEnd"/>
            <w:proofErr w:type="gramEnd"/>
            <w:r w:rsidRPr="005A40BC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  <w:p w:rsidR="006360FD" w:rsidRPr="005A40BC" w:rsidRDefault="006360FD" w:rsidP="006360FD">
            <w:pPr>
              <w:tabs>
                <w:tab w:val="center" w:pos="1409"/>
              </w:tabs>
              <w:spacing w:line="276" w:lineRule="auto"/>
              <w:ind w:right="-465"/>
              <w:jc w:val="both"/>
              <w:rPr>
                <w:rFonts w:ascii="Times New Roman" w:hAnsi="Times New Roman"/>
                <w:color w:val="000000"/>
                <w:lang w:val="ru-RU"/>
              </w:rPr>
            </w:pPr>
            <w:proofErr w:type="spellStart"/>
            <w:proofErr w:type="gramStart"/>
            <w:r w:rsidRPr="005A40BC">
              <w:rPr>
                <w:rFonts w:ascii="Times New Roman" w:hAnsi="Times New Roman"/>
                <w:color w:val="000000"/>
                <w:lang w:val="ru-RU"/>
              </w:rPr>
              <w:t>ке</w:t>
            </w:r>
            <w:proofErr w:type="spellEnd"/>
            <w:r w:rsidRPr="005A40BC">
              <w:rPr>
                <w:rFonts w:ascii="Times New Roman" w:hAnsi="Times New Roman"/>
                <w:color w:val="000000"/>
                <w:lang w:val="ru-RU"/>
              </w:rPr>
              <w:t>)</w:t>
            </w:r>
            <w:r w:rsidRPr="005A40BC">
              <w:rPr>
                <w:rFonts w:ascii="Times New Roman" w:hAnsi="Times New Roman"/>
                <w:color w:val="000000"/>
                <w:lang w:val="ru-RU"/>
              </w:rPr>
              <w:tab/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5A40BC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5A40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40BC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proofErr w:type="spellStart"/>
            <w:r w:rsidRPr="005A40BC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5A40BC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6360FD" w:rsidRPr="005A40BC" w:rsidRDefault="006360FD" w:rsidP="006360FD">
            <w:pPr>
              <w:spacing w:line="276" w:lineRule="auto"/>
              <w:ind w:right="35"/>
              <w:rPr>
                <w:rFonts w:ascii="Times New Roman" w:hAnsi="Times New Roman"/>
                <w:color w:val="000000"/>
              </w:rPr>
            </w:pPr>
            <w:proofErr w:type="spellStart"/>
            <w:r w:rsidRPr="005A40BC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6360FD" w:rsidRPr="005A40BC" w:rsidRDefault="006360FD" w:rsidP="006360FD">
            <w:pPr>
              <w:spacing w:line="276" w:lineRule="auto"/>
              <w:ind w:right="179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5A40BC">
              <w:rPr>
                <w:rFonts w:ascii="Times New Roman" w:hAnsi="Times New Roman"/>
                <w:color w:val="000000"/>
              </w:rPr>
              <w:t>год</w:t>
            </w:r>
            <w:proofErr w:type="spellEnd"/>
            <w:r w:rsidRPr="005A40BC">
              <w:rPr>
                <w:rFonts w:ascii="Times New Roman" w:hAnsi="Times New Roman"/>
                <w:color w:val="000000"/>
                <w:lang w:val="ru-RU"/>
              </w:rPr>
              <w:t>ы</w:t>
            </w:r>
            <w:r w:rsidRPr="005A40BC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97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2015 года, руб.</w:t>
            </w:r>
          </w:p>
        </w:tc>
        <w:tc>
          <w:tcPr>
            <w:tcW w:w="113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5A40BC">
              <w:rPr>
                <w:rFonts w:ascii="Times New Roman" w:hAnsi="Times New Roman"/>
                <w:color w:val="000000"/>
              </w:rPr>
              <w:t>Источ</w:t>
            </w:r>
            <w:proofErr w:type="spellEnd"/>
            <w:r w:rsidRPr="005A40BC"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5A40BC">
              <w:rPr>
                <w:rFonts w:ascii="Times New Roman" w:hAnsi="Times New Roman"/>
                <w:color w:val="000000"/>
              </w:rPr>
              <w:t>ник</w:t>
            </w:r>
            <w:proofErr w:type="spellEnd"/>
            <w:r w:rsidRPr="005A40BC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5A40BC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5A40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5A40BC">
              <w:rPr>
                <w:rFonts w:ascii="Times New Roman" w:hAnsi="Times New Roman"/>
                <w:color w:val="000000"/>
                <w:lang w:val="ru-RU"/>
              </w:rPr>
              <w:t>Исполни-</w:t>
            </w:r>
            <w:proofErr w:type="spellStart"/>
            <w:r w:rsidRPr="005A40BC">
              <w:rPr>
                <w:rFonts w:ascii="Times New Roman" w:hAnsi="Times New Roman"/>
                <w:color w:val="000000"/>
                <w:lang w:val="ru-RU"/>
              </w:rPr>
              <w:t>тель</w:t>
            </w:r>
            <w:proofErr w:type="spellEnd"/>
            <w:proofErr w:type="gramEnd"/>
          </w:p>
          <w:p w:rsidR="006360FD" w:rsidRPr="005A40BC" w:rsidRDefault="006360FD" w:rsidP="006360FD">
            <w:pPr>
              <w:spacing w:line="276" w:lineRule="auto"/>
              <w:ind w:left="64" w:right="82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 xml:space="preserve">(в </w:t>
            </w:r>
            <w:proofErr w:type="spellStart"/>
            <w:proofErr w:type="gramStart"/>
            <w:r w:rsidRPr="005A40BC">
              <w:rPr>
                <w:rFonts w:ascii="Times New Roman" w:hAnsi="Times New Roman"/>
                <w:color w:val="000000"/>
                <w:lang w:val="ru-RU"/>
              </w:rPr>
              <w:t>установ</w:t>
            </w:r>
            <w:proofErr w:type="spellEnd"/>
            <w:r w:rsidRPr="005A40BC">
              <w:rPr>
                <w:rFonts w:ascii="Times New Roman" w:hAnsi="Times New Roman"/>
                <w:color w:val="000000"/>
                <w:lang w:val="ru-RU"/>
              </w:rPr>
              <w:t>-ленном</w:t>
            </w:r>
            <w:proofErr w:type="gramEnd"/>
            <w:r w:rsidRPr="005A40BC">
              <w:rPr>
                <w:rFonts w:ascii="Times New Roman" w:hAnsi="Times New Roman"/>
                <w:color w:val="000000"/>
                <w:lang w:val="ru-RU"/>
              </w:rPr>
              <w:t xml:space="preserve"> порядке)</w:t>
            </w:r>
          </w:p>
        </w:tc>
      </w:tr>
      <w:tr w:rsidR="006360FD" w:rsidRPr="005A40BC" w:rsidTr="006360FD"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26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</w:rPr>
              <w:t>201</w:t>
            </w:r>
            <w:r w:rsidRPr="005A40BC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35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</w:rPr>
              <w:t>201</w:t>
            </w:r>
            <w:r w:rsidRPr="005A40BC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>201</w:t>
            </w:r>
            <w:r w:rsidRPr="005A40BC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5A40BC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13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6360FD" w:rsidRPr="005A40BC" w:rsidRDefault="006360FD" w:rsidP="006360FD">
            <w:pPr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360FD" w:rsidRPr="005A40BC" w:rsidTr="006360FD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right="17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</w:rPr>
            </w:pPr>
            <w:r w:rsidRPr="005A40BC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6360FD" w:rsidRPr="009F57C0" w:rsidTr="006360FD">
        <w:tc>
          <w:tcPr>
            <w:tcW w:w="107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0FD" w:rsidRPr="005A40BC" w:rsidRDefault="006360FD" w:rsidP="006360FD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объединениях.</w:t>
            </w:r>
          </w:p>
          <w:p w:rsidR="006360FD" w:rsidRPr="005A40BC" w:rsidRDefault="006360FD" w:rsidP="006360FD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</w:p>
        </w:tc>
      </w:tr>
      <w:tr w:rsidR="006360FD" w:rsidRPr="005A40BC" w:rsidTr="006360FD">
        <w:trPr>
          <w:cantSplit/>
          <w:trHeight w:val="2407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>2.10.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>Проведение спортивных мероприятий с учащимися в каникулярное время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extDirection w:val="btLr"/>
            <w:hideMark/>
          </w:tcPr>
          <w:p w:rsidR="006360FD" w:rsidRPr="005A40BC" w:rsidRDefault="006360FD" w:rsidP="006360FD">
            <w:pPr>
              <w:spacing w:line="276" w:lineRule="auto"/>
              <w:ind w:left="113" w:right="177"/>
              <w:jc w:val="both"/>
              <w:rPr>
                <w:rFonts w:ascii="Times New Roman" w:hAnsi="Times New Roman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>2016-2018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right="177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>12000*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177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7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color w:val="000000"/>
                <w:lang w:val="ru-RU"/>
              </w:rPr>
              <w:t>-</w:t>
            </w:r>
          </w:p>
        </w:tc>
        <w:tc>
          <w:tcPr>
            <w:tcW w:w="1133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5A40BC">
              <w:rPr>
                <w:rFonts w:ascii="Times New Roman" w:hAnsi="Times New Roman"/>
                <w:color w:val="000000"/>
                <w:lang w:val="ru-RU"/>
              </w:rPr>
              <w:t>Город-</w:t>
            </w:r>
            <w:proofErr w:type="spellStart"/>
            <w:r w:rsidRPr="005A40BC">
              <w:rPr>
                <w:rFonts w:ascii="Times New Roman" w:hAnsi="Times New Roman"/>
                <w:color w:val="000000"/>
                <w:lang w:val="ru-RU"/>
              </w:rPr>
              <w:t>ской</w:t>
            </w:r>
            <w:proofErr w:type="spellEnd"/>
            <w:proofErr w:type="gramEnd"/>
            <w:r w:rsidRPr="005A40BC">
              <w:rPr>
                <w:rFonts w:ascii="Times New Roman" w:hAnsi="Times New Roman"/>
                <w:color w:val="000000"/>
                <w:lang w:val="ru-RU"/>
              </w:rPr>
              <w:t xml:space="preserve"> бюджет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6360FD" w:rsidRPr="005A40BC" w:rsidRDefault="006360FD" w:rsidP="006360FD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 xml:space="preserve">МУ </w:t>
            </w:r>
          </w:p>
          <w:p w:rsidR="006360FD" w:rsidRPr="005A40BC" w:rsidRDefault="006360FD" w:rsidP="006360FD">
            <w:pPr>
              <w:spacing w:line="276" w:lineRule="auto"/>
              <w:ind w:left="64" w:right="223"/>
              <w:rPr>
                <w:rFonts w:ascii="Times New Roman" w:hAnsi="Times New Roman"/>
                <w:color w:val="000000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>«Чемпион</w:t>
            </w:r>
            <w:r w:rsidRPr="005A40BC">
              <w:rPr>
                <w:rFonts w:ascii="Times New Roman" w:hAnsi="Times New Roman"/>
              </w:rPr>
              <w:t>»</w:t>
            </w:r>
          </w:p>
        </w:tc>
      </w:tr>
      <w:tr w:rsidR="006360FD" w:rsidRPr="009F57C0" w:rsidTr="006360FD">
        <w:trPr>
          <w:cantSplit/>
          <w:trHeight w:val="409"/>
        </w:trPr>
        <w:tc>
          <w:tcPr>
            <w:tcW w:w="1077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360FD" w:rsidRPr="005A40BC" w:rsidRDefault="006360FD" w:rsidP="006360FD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5A40BC">
              <w:rPr>
                <w:rFonts w:ascii="Times New Roman" w:hAnsi="Times New Roman"/>
                <w:lang w:val="ru-RU"/>
              </w:rPr>
              <w:t xml:space="preserve">* Расходные обязательства, недофинансированные в отчетном финансовом году </w:t>
            </w:r>
          </w:p>
          <w:p w:rsidR="006360FD" w:rsidRPr="005A40BC" w:rsidRDefault="006360FD" w:rsidP="006360FD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</w:p>
        </w:tc>
      </w:tr>
    </w:tbl>
    <w:p w:rsidR="002E4FD5" w:rsidRPr="005A40BC" w:rsidRDefault="002E4FD5" w:rsidP="002E4FD5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p w:rsidR="002E4FD5" w:rsidRPr="005A40BC" w:rsidRDefault="002E4FD5" w:rsidP="002E4FD5">
      <w:pPr>
        <w:rPr>
          <w:lang w:val="ru-RU"/>
        </w:rPr>
      </w:pPr>
    </w:p>
    <w:p w:rsidR="001507B8" w:rsidRPr="005A40BC" w:rsidRDefault="001507B8">
      <w:pPr>
        <w:rPr>
          <w:lang w:val="ru-RU"/>
        </w:rPr>
      </w:pPr>
    </w:p>
    <w:sectPr w:rsidR="001507B8" w:rsidRPr="005A4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color w:val="auto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9D"/>
    <w:rsid w:val="000C2CA7"/>
    <w:rsid w:val="001507B8"/>
    <w:rsid w:val="002E4FD5"/>
    <w:rsid w:val="00302D9D"/>
    <w:rsid w:val="003F3E81"/>
    <w:rsid w:val="005A40BC"/>
    <w:rsid w:val="006360FD"/>
    <w:rsid w:val="009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D86CA-23CB-44E5-93E0-2DDBF9A8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FD5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FD5"/>
    <w:pPr>
      <w:ind w:left="720"/>
      <w:contextualSpacing/>
    </w:pPr>
  </w:style>
  <w:style w:type="paragraph" w:customStyle="1" w:styleId="Heading">
    <w:name w:val="Heading"/>
    <w:rsid w:val="002E4F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40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40BC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9</cp:revision>
  <cp:lastPrinted>2016-09-06T07:25:00Z</cp:lastPrinted>
  <dcterms:created xsi:type="dcterms:W3CDTF">2016-08-26T06:37:00Z</dcterms:created>
  <dcterms:modified xsi:type="dcterms:W3CDTF">2016-09-06T11:57:00Z</dcterms:modified>
</cp:coreProperties>
</file>