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E9C08A" w14:textId="0F44E97F" w:rsidR="00D57D54" w:rsidRPr="00D57D54" w:rsidRDefault="00D57D54" w:rsidP="00D57D54">
      <w:pPr>
        <w:widowControl w:val="0"/>
        <w:autoSpaceDE w:val="0"/>
        <w:autoSpaceDN w:val="0"/>
        <w:adjustRightInd w:val="0"/>
        <w:spacing w:line="240" w:lineRule="auto"/>
        <w:ind w:firstLine="0"/>
        <w:jc w:val="center"/>
        <w:rPr>
          <w:rFonts w:ascii="Times New Roman" w:eastAsia="Times New Roman" w:hAnsi="Times New Roman"/>
          <w:color w:val="auto"/>
          <w:sz w:val="18"/>
          <w:szCs w:val="18"/>
        </w:rPr>
      </w:pPr>
      <w:r>
        <w:rPr>
          <w:rFonts w:ascii="Times New Roman" w:eastAsia="Times New Roman" w:hAnsi="Times New Roman"/>
          <w:noProof/>
          <w:color w:val="auto"/>
          <w:sz w:val="18"/>
          <w:szCs w:val="18"/>
        </w:rPr>
        <w:drawing>
          <wp:inline distT="0" distB="0" distL="0" distR="0" wp14:anchorId="72D0235E" wp14:editId="1F29523E">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638C3D7B" w14:textId="77777777" w:rsidR="00D57D54" w:rsidRPr="00D57D54" w:rsidRDefault="00D57D54" w:rsidP="00D57D54">
      <w:pPr>
        <w:widowControl w:val="0"/>
        <w:autoSpaceDE w:val="0"/>
        <w:autoSpaceDN w:val="0"/>
        <w:adjustRightInd w:val="0"/>
        <w:spacing w:line="240" w:lineRule="auto"/>
        <w:ind w:firstLine="0"/>
        <w:jc w:val="center"/>
        <w:rPr>
          <w:rFonts w:ascii="Times New Roman" w:eastAsia="Times New Roman" w:hAnsi="Times New Roman"/>
          <w:color w:val="auto"/>
          <w:sz w:val="18"/>
          <w:szCs w:val="18"/>
        </w:rPr>
      </w:pPr>
    </w:p>
    <w:p w14:paraId="161F7F3D" w14:textId="77777777" w:rsidR="00D57D54" w:rsidRPr="00D57D54" w:rsidRDefault="00D57D54" w:rsidP="00D57D54">
      <w:pPr>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4"/>
          <w:szCs w:val="20"/>
        </w:rPr>
      </w:pPr>
      <w:r w:rsidRPr="00D57D54">
        <w:rPr>
          <w:rFonts w:ascii="Times New Roman" w:eastAsia="Times New Roman" w:hAnsi="Times New Roman" w:cs="Times New Roman"/>
          <w:color w:val="auto"/>
          <w:sz w:val="24"/>
          <w:szCs w:val="20"/>
        </w:rPr>
        <w:t>АДМИНИСТРАЦИЯ г. ПЕРЕСЛАВЛЯ-ЗАЛЕССКОГО</w:t>
      </w:r>
    </w:p>
    <w:p w14:paraId="5160FBAF" w14:textId="77777777" w:rsidR="00D57D54" w:rsidRPr="00D57D54" w:rsidRDefault="00D57D54" w:rsidP="00D57D54">
      <w:pPr>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4"/>
          <w:szCs w:val="20"/>
        </w:rPr>
      </w:pPr>
      <w:r w:rsidRPr="00D57D54">
        <w:rPr>
          <w:rFonts w:ascii="Times New Roman" w:eastAsia="Times New Roman" w:hAnsi="Times New Roman" w:cs="Times New Roman"/>
          <w:color w:val="auto"/>
          <w:sz w:val="24"/>
          <w:szCs w:val="20"/>
        </w:rPr>
        <w:t>ЯРОСЛАВСКОЙ ОБЛАСТИ</w:t>
      </w:r>
    </w:p>
    <w:p w14:paraId="10A44F14" w14:textId="77777777" w:rsidR="00D57D54" w:rsidRPr="00D57D54" w:rsidRDefault="00D57D54" w:rsidP="00D57D54">
      <w:pPr>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4"/>
          <w:szCs w:val="20"/>
        </w:rPr>
      </w:pPr>
    </w:p>
    <w:p w14:paraId="0A7A7854" w14:textId="77777777" w:rsidR="00D57D54" w:rsidRPr="00D57D54" w:rsidRDefault="00D57D54" w:rsidP="00D57D54">
      <w:pPr>
        <w:overflowPunct w:val="0"/>
        <w:autoSpaceDE w:val="0"/>
        <w:autoSpaceDN w:val="0"/>
        <w:adjustRightInd w:val="0"/>
        <w:spacing w:line="240" w:lineRule="auto"/>
        <w:ind w:firstLine="0"/>
        <w:jc w:val="center"/>
        <w:textAlignment w:val="baseline"/>
        <w:rPr>
          <w:rFonts w:ascii="Times New Roman" w:eastAsia="Times New Roman" w:hAnsi="Times New Roman" w:cs="Times New Roman"/>
          <w:color w:val="auto"/>
          <w:sz w:val="24"/>
          <w:szCs w:val="20"/>
        </w:rPr>
      </w:pPr>
      <w:r w:rsidRPr="00D57D54">
        <w:rPr>
          <w:rFonts w:ascii="Times New Roman" w:eastAsia="Times New Roman" w:hAnsi="Times New Roman" w:cs="Times New Roman"/>
          <w:color w:val="auto"/>
          <w:sz w:val="24"/>
          <w:szCs w:val="20"/>
        </w:rPr>
        <w:t>ПОСТАНОВЛЕНИЕ</w:t>
      </w:r>
    </w:p>
    <w:p w14:paraId="1766DBA0" w14:textId="77777777" w:rsidR="00D57D54" w:rsidRPr="00D57D54" w:rsidRDefault="00D57D54" w:rsidP="00D57D54">
      <w:pPr>
        <w:widowControl w:val="0"/>
        <w:autoSpaceDE w:val="0"/>
        <w:autoSpaceDN w:val="0"/>
        <w:adjustRightInd w:val="0"/>
        <w:spacing w:line="240" w:lineRule="auto"/>
        <w:ind w:firstLine="0"/>
        <w:rPr>
          <w:rFonts w:ascii="Times New Roman" w:eastAsia="Times New Roman" w:hAnsi="Times New Roman"/>
          <w:color w:val="auto"/>
          <w:sz w:val="24"/>
          <w:szCs w:val="24"/>
        </w:rPr>
      </w:pPr>
    </w:p>
    <w:p w14:paraId="600449F0" w14:textId="77777777" w:rsidR="00D57D54" w:rsidRPr="00D57D54" w:rsidRDefault="00D57D54" w:rsidP="00D57D54">
      <w:pPr>
        <w:widowControl w:val="0"/>
        <w:autoSpaceDE w:val="0"/>
        <w:autoSpaceDN w:val="0"/>
        <w:adjustRightInd w:val="0"/>
        <w:spacing w:line="240" w:lineRule="auto"/>
        <w:ind w:firstLine="0"/>
        <w:rPr>
          <w:rFonts w:ascii="Times New Roman" w:eastAsia="Times New Roman" w:hAnsi="Times New Roman"/>
          <w:color w:val="auto"/>
          <w:sz w:val="24"/>
          <w:szCs w:val="24"/>
        </w:rPr>
      </w:pPr>
    </w:p>
    <w:p w14:paraId="1F955A99" w14:textId="77777777" w:rsidR="00D57D54" w:rsidRPr="00D57D54" w:rsidRDefault="00D57D54" w:rsidP="00D57D54">
      <w:pPr>
        <w:widowControl w:val="0"/>
        <w:autoSpaceDE w:val="0"/>
        <w:autoSpaceDN w:val="0"/>
        <w:adjustRightInd w:val="0"/>
        <w:spacing w:line="240" w:lineRule="auto"/>
        <w:ind w:firstLine="0"/>
        <w:rPr>
          <w:rFonts w:ascii="Times New Roman" w:eastAsia="Times New Roman" w:hAnsi="Times New Roman"/>
          <w:color w:val="auto"/>
          <w:sz w:val="24"/>
          <w:szCs w:val="24"/>
        </w:rPr>
      </w:pPr>
    </w:p>
    <w:p w14:paraId="3FC17454" w14:textId="152728C5" w:rsidR="00D57D54" w:rsidRPr="00D57D54" w:rsidRDefault="00D57D54" w:rsidP="00D57D54">
      <w:pPr>
        <w:overflowPunct w:val="0"/>
        <w:autoSpaceDE w:val="0"/>
        <w:autoSpaceDN w:val="0"/>
        <w:adjustRightInd w:val="0"/>
        <w:spacing w:line="240" w:lineRule="auto"/>
        <w:ind w:firstLine="0"/>
        <w:jc w:val="both"/>
        <w:textAlignment w:val="baseline"/>
        <w:rPr>
          <w:rFonts w:ascii="Times New Roman" w:eastAsia="Times New Roman" w:hAnsi="Times New Roman" w:cs="Times New Roman"/>
          <w:color w:val="auto"/>
          <w:sz w:val="24"/>
          <w:szCs w:val="20"/>
        </w:rPr>
      </w:pPr>
      <w:r w:rsidRPr="00D57D54">
        <w:rPr>
          <w:rFonts w:ascii="Times New Roman" w:eastAsia="Times New Roman" w:hAnsi="Times New Roman" w:cs="Times New Roman"/>
          <w:color w:val="auto"/>
          <w:sz w:val="24"/>
          <w:szCs w:val="20"/>
        </w:rPr>
        <w:t>От</w:t>
      </w:r>
      <w:r w:rsidR="003501D2">
        <w:rPr>
          <w:rFonts w:ascii="Times New Roman" w:eastAsia="Times New Roman" w:hAnsi="Times New Roman" w:cs="Times New Roman"/>
          <w:color w:val="auto"/>
          <w:sz w:val="24"/>
          <w:szCs w:val="20"/>
        </w:rPr>
        <w:t xml:space="preserve"> </w:t>
      </w:r>
      <w:r w:rsidR="003501D2" w:rsidRPr="003501D2">
        <w:rPr>
          <w:rFonts w:ascii="Times New Roman" w:eastAsia="Times New Roman" w:hAnsi="Times New Roman" w:cs="Times New Roman"/>
          <w:color w:val="auto"/>
          <w:sz w:val="24"/>
          <w:szCs w:val="20"/>
        </w:rPr>
        <w:t>10.09.2014</w:t>
      </w:r>
      <w:r w:rsidRPr="00D57D54">
        <w:rPr>
          <w:rFonts w:ascii="Times New Roman" w:eastAsia="Times New Roman" w:hAnsi="Times New Roman" w:cs="Times New Roman"/>
          <w:color w:val="auto"/>
          <w:sz w:val="24"/>
          <w:szCs w:val="20"/>
        </w:rPr>
        <w:tab/>
      </w:r>
      <w:r w:rsidR="003501D2">
        <w:rPr>
          <w:rFonts w:ascii="Times New Roman" w:eastAsia="Times New Roman" w:hAnsi="Times New Roman" w:cs="Times New Roman"/>
          <w:color w:val="auto"/>
          <w:sz w:val="24"/>
          <w:szCs w:val="20"/>
        </w:rPr>
        <w:t xml:space="preserve"> </w:t>
      </w:r>
      <w:r w:rsidRPr="00D57D54">
        <w:rPr>
          <w:rFonts w:ascii="Times New Roman" w:eastAsia="Times New Roman" w:hAnsi="Times New Roman" w:cs="Times New Roman"/>
          <w:color w:val="auto"/>
          <w:sz w:val="24"/>
          <w:szCs w:val="20"/>
        </w:rPr>
        <w:t xml:space="preserve"> </w:t>
      </w:r>
      <w:r w:rsidR="003501D2">
        <w:rPr>
          <w:rFonts w:ascii="Times New Roman" w:eastAsia="Times New Roman" w:hAnsi="Times New Roman" w:cs="Times New Roman"/>
          <w:color w:val="auto"/>
          <w:sz w:val="24"/>
          <w:szCs w:val="20"/>
        </w:rPr>
        <w:t>№ПОС.03-1396</w:t>
      </w:r>
      <w:r w:rsidR="003501D2">
        <w:rPr>
          <w:rFonts w:ascii="Times New Roman" w:eastAsia="Times New Roman" w:hAnsi="Times New Roman" w:cs="Times New Roman"/>
          <w:color w:val="auto"/>
          <w:sz w:val="24"/>
          <w:szCs w:val="20"/>
          <w:lang w:val="en-US"/>
        </w:rPr>
        <w:t>/</w:t>
      </w:r>
      <w:r w:rsidR="003501D2">
        <w:rPr>
          <w:rFonts w:ascii="Times New Roman" w:eastAsia="Times New Roman" w:hAnsi="Times New Roman" w:cs="Times New Roman"/>
          <w:color w:val="auto"/>
          <w:sz w:val="24"/>
          <w:szCs w:val="20"/>
        </w:rPr>
        <w:t>1</w:t>
      </w:r>
      <w:bookmarkStart w:id="0" w:name="_GoBack"/>
      <w:bookmarkEnd w:id="0"/>
      <w:r w:rsidR="003501D2" w:rsidRPr="003501D2">
        <w:rPr>
          <w:rFonts w:ascii="Times New Roman" w:eastAsia="Times New Roman" w:hAnsi="Times New Roman" w:cs="Times New Roman"/>
          <w:color w:val="auto"/>
          <w:sz w:val="24"/>
          <w:szCs w:val="20"/>
        </w:rPr>
        <w:t>4</w:t>
      </w:r>
    </w:p>
    <w:p w14:paraId="7B987EB2" w14:textId="77777777" w:rsidR="00D57D54" w:rsidRPr="00D57D54" w:rsidRDefault="00D57D54" w:rsidP="00D57D54">
      <w:pPr>
        <w:overflowPunct w:val="0"/>
        <w:autoSpaceDE w:val="0"/>
        <w:autoSpaceDN w:val="0"/>
        <w:adjustRightInd w:val="0"/>
        <w:spacing w:line="240" w:lineRule="auto"/>
        <w:ind w:firstLine="0"/>
        <w:jc w:val="both"/>
        <w:textAlignment w:val="baseline"/>
        <w:rPr>
          <w:rFonts w:ascii="Times New Roman" w:eastAsia="Times New Roman" w:hAnsi="Times New Roman" w:cs="Times New Roman"/>
          <w:color w:val="auto"/>
          <w:sz w:val="24"/>
          <w:szCs w:val="20"/>
        </w:rPr>
      </w:pPr>
      <w:r w:rsidRPr="00D57D54">
        <w:rPr>
          <w:rFonts w:ascii="Times New Roman" w:eastAsia="Times New Roman" w:hAnsi="Times New Roman" w:cs="Times New Roman"/>
          <w:color w:val="auto"/>
          <w:sz w:val="24"/>
          <w:szCs w:val="20"/>
        </w:rPr>
        <w:t>г. Переславль-Залесский</w:t>
      </w:r>
    </w:p>
    <w:p w14:paraId="1D4413DC" w14:textId="77777777" w:rsidR="001C6703" w:rsidRDefault="001C6703" w:rsidP="001D3DF1">
      <w:pPr>
        <w:spacing w:line="240" w:lineRule="auto"/>
        <w:ind w:right="355" w:firstLine="0"/>
        <w:jc w:val="both"/>
        <w:rPr>
          <w:rFonts w:ascii="Times New Roman" w:eastAsia="Times New Roman" w:hAnsi="Times New Roman" w:cs="Times New Roman"/>
          <w:color w:val="auto"/>
          <w:sz w:val="24"/>
          <w:szCs w:val="24"/>
        </w:rPr>
      </w:pPr>
    </w:p>
    <w:p w14:paraId="61BE5FDD" w14:textId="77777777" w:rsidR="00D57D54" w:rsidRPr="001C6703" w:rsidRDefault="00D57D54" w:rsidP="001D3DF1">
      <w:pPr>
        <w:spacing w:line="240" w:lineRule="auto"/>
        <w:ind w:right="355" w:firstLine="0"/>
        <w:jc w:val="both"/>
        <w:rPr>
          <w:rFonts w:ascii="Times New Roman" w:eastAsia="Times New Roman" w:hAnsi="Times New Roman" w:cs="Times New Roman"/>
          <w:color w:val="auto"/>
          <w:sz w:val="24"/>
          <w:szCs w:val="24"/>
        </w:rPr>
      </w:pPr>
    </w:p>
    <w:p w14:paraId="773D4A29" w14:textId="1BE98701" w:rsidR="005D7F5A" w:rsidRDefault="00BE5FC8" w:rsidP="001D3DF1">
      <w:pPr>
        <w:spacing w:line="240" w:lineRule="auto"/>
        <w:ind w:right="3415" w:firstLine="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w:t>
      </w:r>
      <w:r w:rsidR="001B3037">
        <w:rPr>
          <w:rFonts w:ascii="Times New Roman" w:eastAsia="Times New Roman" w:hAnsi="Times New Roman" w:cs="Times New Roman"/>
          <w:color w:val="auto"/>
          <w:sz w:val="24"/>
          <w:szCs w:val="24"/>
        </w:rPr>
        <w:t xml:space="preserve"> градостроительном </w:t>
      </w:r>
      <w:r>
        <w:rPr>
          <w:rFonts w:ascii="Times New Roman" w:eastAsia="Times New Roman" w:hAnsi="Times New Roman" w:cs="Times New Roman"/>
          <w:color w:val="auto"/>
          <w:sz w:val="24"/>
          <w:szCs w:val="24"/>
        </w:rPr>
        <w:t>С</w:t>
      </w:r>
      <w:r w:rsidR="005D7F5A">
        <w:rPr>
          <w:rFonts w:ascii="Times New Roman" w:eastAsia="Times New Roman" w:hAnsi="Times New Roman" w:cs="Times New Roman"/>
          <w:color w:val="auto"/>
          <w:sz w:val="24"/>
          <w:szCs w:val="24"/>
        </w:rPr>
        <w:t>овете</w:t>
      </w:r>
    </w:p>
    <w:p w14:paraId="524D8D86" w14:textId="0552FA23" w:rsidR="001C6703" w:rsidRPr="001C6703" w:rsidRDefault="00B23336" w:rsidP="001D3DF1">
      <w:pPr>
        <w:spacing w:line="240" w:lineRule="auto"/>
        <w:ind w:right="3415" w:firstLine="0"/>
        <w:jc w:val="both"/>
        <w:rPr>
          <w:rFonts w:ascii="Times New Roman" w:eastAsia="Times New Roman" w:hAnsi="Times New Roman" w:cs="Times New Roman"/>
          <w:color w:val="auto"/>
          <w:sz w:val="24"/>
          <w:szCs w:val="24"/>
        </w:rPr>
      </w:pPr>
      <w:r w:rsidRPr="00B23336">
        <w:rPr>
          <w:rFonts w:ascii="Times New Roman" w:eastAsia="Times New Roman" w:hAnsi="Times New Roman" w:cs="Times New Roman"/>
          <w:sz w:val="24"/>
          <w:szCs w:val="24"/>
        </w:rPr>
        <w:t>города Переславля-Залесского</w:t>
      </w:r>
    </w:p>
    <w:p w14:paraId="6DBDFB99" w14:textId="77777777" w:rsidR="001C6703" w:rsidRPr="001C6703" w:rsidRDefault="001C6703" w:rsidP="001D3DF1">
      <w:pPr>
        <w:spacing w:line="240" w:lineRule="auto"/>
        <w:ind w:right="355" w:firstLine="0"/>
        <w:jc w:val="both"/>
        <w:rPr>
          <w:rFonts w:ascii="Times New Roman" w:eastAsia="Times New Roman" w:hAnsi="Times New Roman" w:cs="Times New Roman"/>
          <w:color w:val="auto"/>
          <w:sz w:val="24"/>
          <w:szCs w:val="24"/>
        </w:rPr>
      </w:pPr>
    </w:p>
    <w:p w14:paraId="794D3153" w14:textId="7587B6A6" w:rsidR="001C6703" w:rsidRPr="00B57485" w:rsidRDefault="001C6703" w:rsidP="001D3DF1">
      <w:pPr>
        <w:spacing w:line="240" w:lineRule="auto"/>
        <w:ind w:right="355" w:firstLine="0"/>
        <w:jc w:val="both"/>
        <w:rPr>
          <w:rFonts w:ascii="Times" w:eastAsia="Times New Roman" w:hAnsi="Times" w:cs="Times"/>
          <w:sz w:val="24"/>
          <w:szCs w:val="24"/>
          <w:shd w:val="clear" w:color="auto" w:fill="FFFFFF"/>
        </w:rPr>
      </w:pPr>
      <w:r w:rsidRPr="001C6703">
        <w:rPr>
          <w:rFonts w:ascii="Times New Roman" w:eastAsia="Times New Roman" w:hAnsi="Times New Roman" w:cs="Times New Roman"/>
          <w:color w:val="auto"/>
          <w:sz w:val="24"/>
          <w:szCs w:val="24"/>
        </w:rPr>
        <w:tab/>
      </w:r>
      <w:r w:rsidR="00B57485" w:rsidRPr="00B57485">
        <w:rPr>
          <w:rFonts w:ascii="Times" w:eastAsia="Times New Roman" w:hAnsi="Times" w:cs="Times"/>
          <w:sz w:val="24"/>
          <w:szCs w:val="24"/>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Федеральным законом от 17.11.1995 № 169-ФЗ «Об архитектурной деятельности в Российской федерации», Уставом города</w:t>
      </w:r>
      <w:r w:rsidR="00B57485" w:rsidRPr="00B57485">
        <w:rPr>
          <w:rFonts w:ascii="Times New Roman" w:eastAsia="Times New Roman" w:hAnsi="Times New Roman" w:cs="Times New Roman"/>
          <w:sz w:val="24"/>
          <w:szCs w:val="24"/>
        </w:rPr>
        <w:t xml:space="preserve"> </w:t>
      </w:r>
      <w:r w:rsidR="00B57485" w:rsidRPr="00B57485">
        <w:rPr>
          <w:rFonts w:ascii="Times" w:eastAsia="Times New Roman" w:hAnsi="Times" w:cs="Times"/>
          <w:sz w:val="24"/>
          <w:szCs w:val="24"/>
          <w:shd w:val="clear" w:color="auto" w:fill="FFFFFF"/>
        </w:rPr>
        <w:t>Переславля-Залесского</w:t>
      </w:r>
    </w:p>
    <w:p w14:paraId="69CF5EEE" w14:textId="77777777" w:rsidR="00B57485" w:rsidRPr="001C6703" w:rsidRDefault="00B57485" w:rsidP="001D3DF1">
      <w:pPr>
        <w:spacing w:line="240" w:lineRule="auto"/>
        <w:ind w:right="355" w:firstLine="0"/>
        <w:jc w:val="both"/>
        <w:rPr>
          <w:rFonts w:ascii="Times New Roman" w:eastAsia="Times New Roman" w:hAnsi="Times New Roman" w:cs="Times New Roman"/>
          <w:color w:val="auto"/>
          <w:sz w:val="24"/>
          <w:szCs w:val="24"/>
        </w:rPr>
      </w:pPr>
    </w:p>
    <w:p w14:paraId="216A3231" w14:textId="77777777" w:rsidR="001C6703" w:rsidRDefault="001C6703" w:rsidP="001D3DF1">
      <w:pPr>
        <w:spacing w:line="240" w:lineRule="auto"/>
        <w:ind w:right="355" w:firstLine="0"/>
        <w:jc w:val="both"/>
        <w:rPr>
          <w:rFonts w:ascii="Times New Roman" w:eastAsia="Times New Roman" w:hAnsi="Times New Roman" w:cs="Times New Roman"/>
          <w:color w:val="auto"/>
          <w:sz w:val="24"/>
          <w:szCs w:val="24"/>
        </w:rPr>
      </w:pPr>
      <w:r w:rsidRPr="001C6703">
        <w:rPr>
          <w:rFonts w:ascii="Times New Roman" w:eastAsia="Times New Roman" w:hAnsi="Times New Roman" w:cs="Times New Roman"/>
          <w:color w:val="auto"/>
          <w:sz w:val="24"/>
          <w:szCs w:val="24"/>
        </w:rPr>
        <w:tab/>
      </w:r>
      <w:r w:rsidRPr="001C6703">
        <w:rPr>
          <w:rFonts w:ascii="Times New Roman" w:eastAsia="Times New Roman" w:hAnsi="Times New Roman" w:cs="Times New Roman"/>
          <w:color w:val="auto"/>
          <w:sz w:val="28"/>
          <w:szCs w:val="28"/>
        </w:rPr>
        <w:t>Администрация города Переславля-Залесского постановляет:</w:t>
      </w:r>
      <w:r w:rsidRPr="001C6703">
        <w:rPr>
          <w:rFonts w:ascii="Times New Roman" w:eastAsia="Times New Roman" w:hAnsi="Times New Roman" w:cs="Times New Roman"/>
          <w:color w:val="auto"/>
          <w:sz w:val="24"/>
          <w:szCs w:val="24"/>
        </w:rPr>
        <w:t xml:space="preserve"> </w:t>
      </w:r>
    </w:p>
    <w:p w14:paraId="5F707A00" w14:textId="77777777" w:rsidR="00D57D54" w:rsidRPr="001C6703" w:rsidRDefault="00D57D54" w:rsidP="001D3DF1">
      <w:pPr>
        <w:spacing w:line="240" w:lineRule="auto"/>
        <w:ind w:right="355" w:firstLine="0"/>
        <w:jc w:val="both"/>
        <w:rPr>
          <w:rFonts w:ascii="Times New Roman" w:eastAsia="Times New Roman" w:hAnsi="Times New Roman" w:cs="Times New Roman"/>
          <w:color w:val="auto"/>
          <w:sz w:val="24"/>
          <w:szCs w:val="24"/>
        </w:rPr>
      </w:pPr>
    </w:p>
    <w:p w14:paraId="320B0258" w14:textId="68ED014F" w:rsidR="00B23336" w:rsidRPr="00B23336" w:rsidRDefault="001B3037" w:rsidP="00BE5FC8">
      <w:pPr>
        <w:pStyle w:val="ad"/>
        <w:numPr>
          <w:ilvl w:val="0"/>
          <w:numId w:val="12"/>
        </w:numPr>
        <w:shd w:val="clear" w:color="auto" w:fill="FFFFFF"/>
        <w:spacing w:line="240" w:lineRule="auto"/>
        <w:ind w:left="0" w:firstLine="360"/>
        <w:jc w:val="both"/>
        <w:rPr>
          <w:rFonts w:ascii="Times New Roman" w:eastAsia="Times New Roman" w:hAnsi="Times New Roman" w:cs="Times New Roman"/>
          <w:sz w:val="24"/>
          <w:szCs w:val="24"/>
        </w:rPr>
      </w:pPr>
      <w:r w:rsidRPr="00B23336">
        <w:rPr>
          <w:rFonts w:ascii="Times New Roman" w:eastAsia="Times New Roman" w:hAnsi="Times New Roman" w:cs="Times New Roman"/>
          <w:sz w:val="24"/>
          <w:szCs w:val="24"/>
        </w:rPr>
        <w:t xml:space="preserve">Утвердить </w:t>
      </w:r>
      <w:r w:rsidR="00B23336" w:rsidRPr="00B23336">
        <w:rPr>
          <w:rFonts w:ascii="Times New Roman" w:eastAsia="Times New Roman" w:hAnsi="Times New Roman" w:cs="Times New Roman"/>
          <w:sz w:val="24"/>
          <w:szCs w:val="24"/>
        </w:rPr>
        <w:t xml:space="preserve">Положение о градостроительном </w:t>
      </w:r>
      <w:r w:rsidR="00B23336">
        <w:rPr>
          <w:rFonts w:ascii="Times New Roman" w:eastAsia="Times New Roman" w:hAnsi="Times New Roman" w:cs="Times New Roman"/>
          <w:sz w:val="24"/>
          <w:szCs w:val="24"/>
        </w:rPr>
        <w:t>С</w:t>
      </w:r>
      <w:r w:rsidR="00B23336" w:rsidRPr="00B23336">
        <w:rPr>
          <w:rFonts w:ascii="Times New Roman" w:eastAsia="Times New Roman" w:hAnsi="Times New Roman" w:cs="Times New Roman"/>
          <w:sz w:val="24"/>
          <w:szCs w:val="24"/>
        </w:rPr>
        <w:t>овете города Переславля-Залесского, согласно приложени</w:t>
      </w:r>
      <w:r w:rsidR="00956C7E">
        <w:rPr>
          <w:rFonts w:ascii="Times New Roman" w:eastAsia="Times New Roman" w:hAnsi="Times New Roman" w:cs="Times New Roman"/>
          <w:sz w:val="24"/>
          <w:szCs w:val="24"/>
        </w:rPr>
        <w:t>ю</w:t>
      </w:r>
      <w:r w:rsidR="00B23336" w:rsidRPr="00B23336">
        <w:rPr>
          <w:rFonts w:ascii="Times New Roman" w:eastAsia="Times New Roman" w:hAnsi="Times New Roman" w:cs="Times New Roman"/>
          <w:sz w:val="24"/>
          <w:szCs w:val="24"/>
        </w:rPr>
        <w:t xml:space="preserve"> №1</w:t>
      </w:r>
      <w:r w:rsidR="00956C7E">
        <w:rPr>
          <w:rFonts w:ascii="Times New Roman" w:eastAsia="Times New Roman" w:hAnsi="Times New Roman" w:cs="Times New Roman"/>
          <w:sz w:val="24"/>
          <w:szCs w:val="24"/>
        </w:rPr>
        <w:t>.</w:t>
      </w:r>
    </w:p>
    <w:p w14:paraId="6E6A34E2" w14:textId="67582CA2" w:rsidR="001975A9" w:rsidRDefault="00B23336" w:rsidP="00BE5FC8">
      <w:pPr>
        <w:pStyle w:val="ad"/>
        <w:numPr>
          <w:ilvl w:val="0"/>
          <w:numId w:val="12"/>
        </w:numPr>
        <w:shd w:val="clear" w:color="auto" w:fill="FFFFFF"/>
        <w:spacing w:line="240" w:lineRule="auto"/>
        <w:ind w:left="0" w:firstLine="360"/>
        <w:jc w:val="both"/>
        <w:rPr>
          <w:rFonts w:ascii="Times New Roman" w:eastAsia="Times New Roman" w:hAnsi="Times New Roman" w:cs="Times New Roman"/>
          <w:sz w:val="24"/>
          <w:szCs w:val="24"/>
        </w:rPr>
      </w:pPr>
      <w:r w:rsidRPr="00B23336">
        <w:rPr>
          <w:rFonts w:ascii="Times New Roman" w:eastAsia="Times New Roman" w:hAnsi="Times New Roman" w:cs="Times New Roman"/>
          <w:sz w:val="24"/>
          <w:szCs w:val="24"/>
        </w:rPr>
        <w:t>Утвердить состав градостроительного Совета города Переславля-Залесского</w:t>
      </w:r>
      <w:r>
        <w:rPr>
          <w:rFonts w:ascii="Times New Roman" w:eastAsia="Times New Roman" w:hAnsi="Times New Roman" w:cs="Times New Roman"/>
          <w:sz w:val="24"/>
          <w:szCs w:val="24"/>
        </w:rPr>
        <w:t>,</w:t>
      </w:r>
      <w:r w:rsidRPr="00B23336">
        <w:t xml:space="preserve"> </w:t>
      </w:r>
      <w:r w:rsidRPr="00B23336">
        <w:rPr>
          <w:rFonts w:ascii="Times New Roman" w:eastAsia="Times New Roman" w:hAnsi="Times New Roman" w:cs="Times New Roman"/>
          <w:sz w:val="24"/>
          <w:szCs w:val="24"/>
        </w:rPr>
        <w:t>согласно приложени</w:t>
      </w:r>
      <w:r w:rsidR="00956C7E">
        <w:rPr>
          <w:rFonts w:ascii="Times New Roman" w:eastAsia="Times New Roman" w:hAnsi="Times New Roman" w:cs="Times New Roman"/>
          <w:sz w:val="24"/>
          <w:szCs w:val="24"/>
        </w:rPr>
        <w:t>ю</w:t>
      </w:r>
      <w:r w:rsidRPr="00B233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956C7E">
        <w:rPr>
          <w:rFonts w:ascii="Times New Roman" w:eastAsia="Times New Roman" w:hAnsi="Times New Roman" w:cs="Times New Roman"/>
          <w:sz w:val="24"/>
          <w:szCs w:val="24"/>
        </w:rPr>
        <w:t>.</w:t>
      </w:r>
    </w:p>
    <w:p w14:paraId="7B61CA92" w14:textId="77777777" w:rsidR="001975A9" w:rsidRDefault="001B3037" w:rsidP="00BE5FC8">
      <w:pPr>
        <w:pStyle w:val="ad"/>
        <w:numPr>
          <w:ilvl w:val="0"/>
          <w:numId w:val="12"/>
        </w:numPr>
        <w:shd w:val="clear" w:color="auto" w:fill="FFFFFF"/>
        <w:spacing w:line="240" w:lineRule="auto"/>
        <w:ind w:left="0" w:firstLine="360"/>
        <w:jc w:val="both"/>
        <w:rPr>
          <w:rFonts w:ascii="Times New Roman" w:eastAsia="Times New Roman" w:hAnsi="Times New Roman" w:cs="Times New Roman"/>
          <w:sz w:val="24"/>
          <w:szCs w:val="24"/>
        </w:rPr>
      </w:pPr>
      <w:r w:rsidRPr="001975A9">
        <w:rPr>
          <w:rFonts w:ascii="Times New Roman" w:eastAsia="Times New Roman" w:hAnsi="Times New Roman" w:cs="Times New Roman"/>
          <w:sz w:val="24"/>
          <w:szCs w:val="24"/>
        </w:rPr>
        <w:t>Опубликовать настоящее постановление в газете «</w:t>
      </w:r>
      <w:proofErr w:type="spellStart"/>
      <w:r w:rsidRPr="001975A9">
        <w:rPr>
          <w:rFonts w:ascii="Times New Roman" w:eastAsia="Times New Roman" w:hAnsi="Times New Roman" w:cs="Times New Roman"/>
          <w:sz w:val="24"/>
          <w:szCs w:val="24"/>
        </w:rPr>
        <w:t>Переславская</w:t>
      </w:r>
      <w:proofErr w:type="spellEnd"/>
      <w:r w:rsidRPr="001975A9">
        <w:rPr>
          <w:rFonts w:ascii="Times New Roman" w:eastAsia="Times New Roman" w:hAnsi="Times New Roman" w:cs="Times New Roman"/>
          <w:sz w:val="24"/>
          <w:szCs w:val="24"/>
        </w:rPr>
        <w:t xml:space="preserve"> неделя» и разместить на официальном сайте органов местного самоуправления города Переславля-Залесского.</w:t>
      </w:r>
    </w:p>
    <w:p w14:paraId="3B7FCC72" w14:textId="4EF6B7AF" w:rsidR="001B3037" w:rsidRDefault="001B3037" w:rsidP="00BE5FC8">
      <w:pPr>
        <w:pStyle w:val="ad"/>
        <w:numPr>
          <w:ilvl w:val="0"/>
          <w:numId w:val="12"/>
        </w:numPr>
        <w:shd w:val="clear" w:color="auto" w:fill="FFFFFF"/>
        <w:spacing w:line="240" w:lineRule="auto"/>
        <w:ind w:left="0" w:firstLine="360"/>
        <w:jc w:val="both"/>
        <w:rPr>
          <w:rFonts w:ascii="Times New Roman" w:eastAsia="Times New Roman" w:hAnsi="Times New Roman" w:cs="Times New Roman"/>
          <w:sz w:val="24"/>
          <w:szCs w:val="24"/>
        </w:rPr>
      </w:pPr>
      <w:r w:rsidRPr="001975A9">
        <w:rPr>
          <w:rFonts w:ascii="Times New Roman" w:eastAsia="Times New Roman" w:hAnsi="Times New Roman" w:cs="Times New Roman"/>
          <w:sz w:val="24"/>
          <w:szCs w:val="24"/>
        </w:rPr>
        <w:t>Контроль за исполнением по</w:t>
      </w:r>
      <w:r w:rsidR="001D3DF1">
        <w:rPr>
          <w:rFonts w:ascii="Times New Roman" w:eastAsia="Times New Roman" w:hAnsi="Times New Roman" w:cs="Times New Roman"/>
          <w:sz w:val="24"/>
          <w:szCs w:val="24"/>
        </w:rPr>
        <w:t>становления возложить на</w:t>
      </w:r>
      <w:r w:rsidRPr="001975A9">
        <w:rPr>
          <w:rFonts w:ascii="Times New Roman" w:eastAsia="Times New Roman" w:hAnsi="Times New Roman" w:cs="Times New Roman"/>
          <w:sz w:val="24"/>
          <w:szCs w:val="24"/>
        </w:rPr>
        <w:t xml:space="preserve"> заместителя Главы Администрации Л.В.</w:t>
      </w:r>
      <w:r w:rsidR="00956C7E" w:rsidRPr="001975A9">
        <w:rPr>
          <w:rFonts w:ascii="Times New Roman" w:eastAsia="Times New Roman" w:hAnsi="Times New Roman" w:cs="Times New Roman"/>
          <w:sz w:val="24"/>
          <w:szCs w:val="24"/>
        </w:rPr>
        <w:t xml:space="preserve"> </w:t>
      </w:r>
      <w:r w:rsidRPr="001975A9">
        <w:rPr>
          <w:rFonts w:ascii="Times New Roman" w:eastAsia="Times New Roman" w:hAnsi="Times New Roman" w:cs="Times New Roman"/>
          <w:sz w:val="24"/>
          <w:szCs w:val="24"/>
        </w:rPr>
        <w:t>Петрову</w:t>
      </w:r>
      <w:r w:rsidR="00EE46EF">
        <w:rPr>
          <w:rFonts w:ascii="Times New Roman" w:eastAsia="Times New Roman" w:hAnsi="Times New Roman" w:cs="Times New Roman"/>
          <w:sz w:val="24"/>
          <w:szCs w:val="24"/>
        </w:rPr>
        <w:t>.</w:t>
      </w:r>
    </w:p>
    <w:p w14:paraId="338A66E0" w14:textId="1AAFC87A" w:rsidR="00EE46EF" w:rsidRPr="001975A9" w:rsidRDefault="00EE46EF" w:rsidP="00BE5FC8">
      <w:pPr>
        <w:pStyle w:val="ad"/>
        <w:numPr>
          <w:ilvl w:val="0"/>
          <w:numId w:val="12"/>
        </w:numPr>
        <w:shd w:val="clear" w:color="auto" w:fill="FFFFFF"/>
        <w:spacing w:line="240" w:lineRule="auto"/>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постановление вступает в силу после официального опубликования.</w:t>
      </w:r>
    </w:p>
    <w:p w14:paraId="30D2FD05" w14:textId="31B8CD05" w:rsidR="001B3037" w:rsidRDefault="001B3037" w:rsidP="001D3DF1">
      <w:pPr>
        <w:shd w:val="clear" w:color="auto" w:fill="FFFFFF"/>
        <w:spacing w:line="240" w:lineRule="auto"/>
        <w:ind w:firstLine="0"/>
        <w:jc w:val="both"/>
        <w:rPr>
          <w:rFonts w:ascii="Times New Roman" w:eastAsia="Times New Roman" w:hAnsi="Times New Roman" w:cs="Times New Roman"/>
          <w:sz w:val="24"/>
          <w:szCs w:val="24"/>
        </w:rPr>
      </w:pPr>
    </w:p>
    <w:p w14:paraId="4BB5F673" w14:textId="77777777" w:rsidR="00956C7E" w:rsidRPr="001B3037" w:rsidRDefault="00956C7E" w:rsidP="001D3DF1">
      <w:pPr>
        <w:shd w:val="clear" w:color="auto" w:fill="FFFFFF"/>
        <w:spacing w:line="240" w:lineRule="auto"/>
        <w:ind w:firstLine="0"/>
        <w:jc w:val="both"/>
        <w:rPr>
          <w:rFonts w:ascii="Times New Roman" w:eastAsia="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00"/>
      </w:tblGrid>
      <w:tr w:rsidR="00D44EFE" w14:paraId="30CADC06" w14:textId="77777777" w:rsidTr="00D44EFE">
        <w:tc>
          <w:tcPr>
            <w:tcW w:w="6487" w:type="dxa"/>
          </w:tcPr>
          <w:p w14:paraId="7B0723D8" w14:textId="214B1281" w:rsidR="00D44EFE" w:rsidRDefault="00D44EFE" w:rsidP="001D3DF1">
            <w:pPr>
              <w:spacing w:line="240" w:lineRule="auto"/>
              <w:ind w:firstLine="0"/>
              <w:jc w:val="both"/>
              <w:rPr>
                <w:rFonts w:ascii="Times New Roman" w:eastAsia="Times New Roman" w:hAnsi="Times New Roman" w:cs="Times New Roman"/>
                <w:sz w:val="24"/>
                <w:szCs w:val="24"/>
              </w:rPr>
            </w:pPr>
            <w:r w:rsidRPr="001B3037">
              <w:rPr>
                <w:rFonts w:ascii="Times New Roman" w:eastAsia="Times New Roman" w:hAnsi="Times New Roman" w:cs="Times New Roman"/>
                <w:sz w:val="24"/>
                <w:szCs w:val="24"/>
              </w:rPr>
              <w:t>Мэр города Переславля-Залесского</w:t>
            </w:r>
          </w:p>
        </w:tc>
        <w:tc>
          <w:tcPr>
            <w:tcW w:w="2800" w:type="dxa"/>
          </w:tcPr>
          <w:p w14:paraId="5BF71419" w14:textId="51518527" w:rsidR="00D44EFE" w:rsidRDefault="00552247" w:rsidP="001D3DF1">
            <w:pPr>
              <w:spacing w:line="24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D44EFE" w:rsidRPr="001B3037">
              <w:rPr>
                <w:rFonts w:ascii="Times New Roman" w:eastAsia="Times New Roman" w:hAnsi="Times New Roman" w:cs="Times New Roman"/>
                <w:sz w:val="24"/>
                <w:szCs w:val="24"/>
              </w:rPr>
              <w:t>Д.В.Кошурников</w:t>
            </w:r>
            <w:proofErr w:type="spellEnd"/>
          </w:p>
        </w:tc>
      </w:tr>
    </w:tbl>
    <w:p w14:paraId="294166DC" w14:textId="135151B8" w:rsidR="001B3037" w:rsidRDefault="001B3037" w:rsidP="001D3DF1">
      <w:pPr>
        <w:shd w:val="clear" w:color="auto" w:fill="FFFFFF"/>
        <w:spacing w:line="240" w:lineRule="auto"/>
        <w:ind w:firstLine="0"/>
        <w:jc w:val="both"/>
        <w:rPr>
          <w:rFonts w:ascii="Times New Roman" w:eastAsia="Times New Roman" w:hAnsi="Times New Roman" w:cs="Times New Roman"/>
          <w:sz w:val="24"/>
          <w:szCs w:val="24"/>
        </w:rPr>
      </w:pPr>
    </w:p>
    <w:p w14:paraId="0A8912FB" w14:textId="747A9FA6" w:rsidR="00EE46EF" w:rsidRDefault="00EE46EF" w:rsidP="001D3DF1">
      <w:pPr>
        <w:spacing w:after="160" w:line="259" w:lineRule="auto"/>
        <w:ind w:firstLine="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br w:type="page"/>
      </w:r>
    </w:p>
    <w:p w14:paraId="5F612758" w14:textId="4D08E9E9" w:rsidR="001B3037" w:rsidRPr="001B3037" w:rsidRDefault="001B3037" w:rsidP="001D3DF1">
      <w:pPr>
        <w:shd w:val="clear" w:color="auto" w:fill="FFFFFF"/>
        <w:spacing w:line="240" w:lineRule="auto"/>
        <w:ind w:firstLine="0"/>
        <w:jc w:val="right"/>
        <w:rPr>
          <w:rFonts w:ascii="Times New Roman" w:eastAsia="Times New Roman" w:hAnsi="Times New Roman" w:cs="Times New Roman"/>
          <w:sz w:val="24"/>
          <w:szCs w:val="24"/>
        </w:rPr>
      </w:pPr>
      <w:r w:rsidRPr="001B3037">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№1</w:t>
      </w:r>
    </w:p>
    <w:p w14:paraId="2D2F51BB" w14:textId="77777777" w:rsidR="001B3037" w:rsidRPr="001B3037" w:rsidRDefault="001B3037" w:rsidP="001D3DF1">
      <w:pPr>
        <w:shd w:val="clear" w:color="auto" w:fill="FFFFFF"/>
        <w:spacing w:line="240" w:lineRule="auto"/>
        <w:ind w:firstLine="0"/>
        <w:jc w:val="right"/>
        <w:rPr>
          <w:rFonts w:ascii="Times New Roman" w:eastAsia="Times New Roman" w:hAnsi="Times New Roman" w:cs="Times New Roman"/>
          <w:sz w:val="24"/>
          <w:szCs w:val="24"/>
        </w:rPr>
      </w:pPr>
      <w:r w:rsidRPr="001B3037">
        <w:rPr>
          <w:rFonts w:ascii="Times New Roman" w:eastAsia="Times New Roman" w:hAnsi="Times New Roman" w:cs="Times New Roman"/>
          <w:sz w:val="24"/>
          <w:szCs w:val="24"/>
        </w:rPr>
        <w:t>к постановлению Администрации</w:t>
      </w:r>
    </w:p>
    <w:p w14:paraId="0B5F48F4" w14:textId="77777777" w:rsidR="001B3037" w:rsidRPr="001B3037" w:rsidRDefault="001B3037" w:rsidP="001D3DF1">
      <w:pPr>
        <w:shd w:val="clear" w:color="auto" w:fill="FFFFFF"/>
        <w:spacing w:line="240" w:lineRule="auto"/>
        <w:ind w:firstLine="0"/>
        <w:jc w:val="right"/>
        <w:rPr>
          <w:rFonts w:ascii="Times New Roman" w:eastAsia="Times New Roman" w:hAnsi="Times New Roman" w:cs="Times New Roman"/>
          <w:sz w:val="24"/>
          <w:szCs w:val="24"/>
        </w:rPr>
      </w:pPr>
      <w:r w:rsidRPr="001B3037">
        <w:rPr>
          <w:rFonts w:ascii="Times New Roman" w:eastAsia="Times New Roman" w:hAnsi="Times New Roman" w:cs="Times New Roman"/>
          <w:sz w:val="24"/>
          <w:szCs w:val="24"/>
        </w:rPr>
        <w:t>г. Переславля-Залесского</w:t>
      </w:r>
    </w:p>
    <w:p w14:paraId="617E8032" w14:textId="77777777" w:rsidR="001B3037" w:rsidRPr="001B3037" w:rsidRDefault="001B3037" w:rsidP="001D3DF1">
      <w:pPr>
        <w:shd w:val="clear" w:color="auto" w:fill="FFFFFF"/>
        <w:spacing w:line="240" w:lineRule="auto"/>
        <w:ind w:firstLine="0"/>
        <w:jc w:val="right"/>
        <w:rPr>
          <w:rFonts w:ascii="Times New Roman" w:eastAsia="Times New Roman" w:hAnsi="Times New Roman" w:cs="Times New Roman"/>
          <w:sz w:val="24"/>
          <w:szCs w:val="24"/>
        </w:rPr>
      </w:pPr>
      <w:r w:rsidRPr="001B3037">
        <w:rPr>
          <w:rFonts w:ascii="Times New Roman" w:eastAsia="Times New Roman" w:hAnsi="Times New Roman" w:cs="Times New Roman"/>
          <w:sz w:val="24"/>
          <w:szCs w:val="24"/>
        </w:rPr>
        <w:t>от ___________№ __________</w:t>
      </w:r>
    </w:p>
    <w:p w14:paraId="204ED9E6" w14:textId="77777777" w:rsidR="001B3037" w:rsidRDefault="001B3037" w:rsidP="001D3DF1">
      <w:pPr>
        <w:ind w:left="720" w:firstLine="0"/>
        <w:jc w:val="both"/>
      </w:pPr>
    </w:p>
    <w:p w14:paraId="538FD61A" w14:textId="77777777" w:rsidR="001B3037" w:rsidRPr="001B3037" w:rsidRDefault="001B3037" w:rsidP="001D3DF1">
      <w:pPr>
        <w:spacing w:line="240" w:lineRule="auto"/>
        <w:ind w:left="360" w:firstLine="0"/>
        <w:jc w:val="center"/>
        <w:rPr>
          <w:rFonts w:ascii="Times New Roman" w:eastAsia="Times New Roman" w:hAnsi="Times New Roman" w:cs="Times New Roman"/>
          <w:color w:val="auto"/>
          <w:sz w:val="24"/>
          <w:szCs w:val="24"/>
        </w:rPr>
      </w:pPr>
      <w:r w:rsidRPr="001B3037">
        <w:rPr>
          <w:rFonts w:ascii="Times New Roman" w:eastAsia="Times New Roman" w:hAnsi="Times New Roman" w:cs="Times New Roman"/>
          <w:color w:val="auto"/>
          <w:sz w:val="24"/>
          <w:szCs w:val="24"/>
        </w:rPr>
        <w:t>ПОЛОЖЕНИЕ</w:t>
      </w:r>
    </w:p>
    <w:p w14:paraId="50158DB1" w14:textId="77777777" w:rsidR="001B3037" w:rsidRPr="001B3037" w:rsidRDefault="001B3037" w:rsidP="001D3DF1">
      <w:pPr>
        <w:spacing w:line="240" w:lineRule="auto"/>
        <w:ind w:left="360" w:firstLine="0"/>
        <w:jc w:val="center"/>
        <w:rPr>
          <w:rFonts w:ascii="Times New Roman" w:eastAsia="Times New Roman" w:hAnsi="Times New Roman" w:cs="Times New Roman"/>
          <w:color w:val="auto"/>
          <w:sz w:val="24"/>
          <w:szCs w:val="24"/>
        </w:rPr>
      </w:pPr>
      <w:r w:rsidRPr="001B3037">
        <w:rPr>
          <w:rFonts w:ascii="Times New Roman" w:eastAsia="Times New Roman" w:hAnsi="Times New Roman" w:cs="Times New Roman"/>
          <w:color w:val="auto"/>
          <w:sz w:val="24"/>
          <w:szCs w:val="24"/>
        </w:rPr>
        <w:t>О ГРАДОСТРОИТЕЛЬНОМ СОВЕТЕ</w:t>
      </w:r>
    </w:p>
    <w:p w14:paraId="65E9AEDE" w14:textId="13AC9C9B" w:rsidR="001B3037" w:rsidRPr="001B3037" w:rsidRDefault="001B3037" w:rsidP="001D3DF1">
      <w:pPr>
        <w:spacing w:line="240" w:lineRule="auto"/>
        <w:ind w:left="360" w:firstLine="0"/>
        <w:jc w:val="center"/>
        <w:rPr>
          <w:rFonts w:ascii="Times New Roman" w:eastAsia="Times New Roman" w:hAnsi="Times New Roman" w:cs="Times New Roman"/>
          <w:color w:val="auto"/>
          <w:sz w:val="24"/>
          <w:szCs w:val="24"/>
        </w:rPr>
      </w:pPr>
      <w:r w:rsidRPr="001B3037">
        <w:rPr>
          <w:rFonts w:ascii="Times New Roman" w:eastAsia="Times New Roman" w:hAnsi="Times New Roman" w:cs="Times New Roman"/>
          <w:color w:val="auto"/>
          <w:sz w:val="24"/>
          <w:szCs w:val="24"/>
        </w:rPr>
        <w:t>ГОРОДА ПЕРЕСЛАВЛЯ-ЗАЛЕССКОГО</w:t>
      </w:r>
    </w:p>
    <w:p w14:paraId="055E8323" w14:textId="77777777" w:rsidR="00ED6F62" w:rsidRPr="00A6793C" w:rsidRDefault="00ED6F62" w:rsidP="001D3DF1">
      <w:pPr>
        <w:ind w:left="720" w:firstLine="0"/>
        <w:jc w:val="both"/>
        <w:rPr>
          <w:rFonts w:ascii="Times New Roman" w:hAnsi="Times New Roman" w:cs="Times New Roman"/>
          <w:sz w:val="24"/>
          <w:szCs w:val="24"/>
        </w:rPr>
      </w:pPr>
    </w:p>
    <w:p w14:paraId="60D681C7" w14:textId="77777777" w:rsidR="000B33C9" w:rsidRPr="00A6793C" w:rsidRDefault="00ED6F62" w:rsidP="001D3DF1">
      <w:pPr>
        <w:pStyle w:val="ad"/>
        <w:numPr>
          <w:ilvl w:val="0"/>
          <w:numId w:val="4"/>
        </w:numPr>
        <w:jc w:val="both"/>
        <w:rPr>
          <w:rFonts w:ascii="Times New Roman" w:hAnsi="Times New Roman" w:cs="Times New Roman"/>
          <w:sz w:val="24"/>
          <w:szCs w:val="24"/>
        </w:rPr>
      </w:pPr>
      <w:r w:rsidRPr="00A6793C">
        <w:rPr>
          <w:rFonts w:ascii="Times New Roman" w:hAnsi="Times New Roman" w:cs="Times New Roman"/>
          <w:sz w:val="24"/>
          <w:szCs w:val="24"/>
        </w:rPr>
        <w:t>Общие положения.</w:t>
      </w:r>
    </w:p>
    <w:p w14:paraId="6C4DA874" w14:textId="7F7FDAF1" w:rsidR="007E5D7C" w:rsidRPr="00A6793C" w:rsidRDefault="00ED6F62"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Градостроительный совет</w:t>
      </w:r>
      <w:r w:rsidR="00B174FA" w:rsidRPr="00A6793C">
        <w:rPr>
          <w:rFonts w:ascii="Times New Roman" w:hAnsi="Times New Roman" w:cs="Times New Roman"/>
          <w:sz w:val="24"/>
          <w:szCs w:val="24"/>
        </w:rPr>
        <w:t xml:space="preserve"> (далее - совет) </w:t>
      </w:r>
      <w:r w:rsidR="007B6B69" w:rsidRPr="00A6793C">
        <w:rPr>
          <w:rFonts w:ascii="Times New Roman" w:hAnsi="Times New Roman" w:cs="Times New Roman"/>
          <w:sz w:val="24"/>
          <w:szCs w:val="24"/>
        </w:rPr>
        <w:t>города Переславля-Залесского</w:t>
      </w:r>
      <w:r w:rsidRPr="00A6793C">
        <w:rPr>
          <w:rFonts w:ascii="Times New Roman" w:hAnsi="Times New Roman" w:cs="Times New Roman"/>
          <w:sz w:val="24"/>
          <w:szCs w:val="24"/>
        </w:rPr>
        <w:t xml:space="preserve"> (далее - </w:t>
      </w:r>
      <w:r w:rsidR="00B174FA" w:rsidRPr="00A6793C">
        <w:rPr>
          <w:rFonts w:ascii="Times New Roman" w:hAnsi="Times New Roman" w:cs="Times New Roman"/>
          <w:sz w:val="24"/>
          <w:szCs w:val="24"/>
        </w:rPr>
        <w:t>город</w:t>
      </w:r>
      <w:r w:rsidRPr="00A6793C">
        <w:rPr>
          <w:rFonts w:ascii="Times New Roman" w:hAnsi="Times New Roman" w:cs="Times New Roman"/>
          <w:sz w:val="24"/>
          <w:szCs w:val="24"/>
        </w:rPr>
        <w:t>) является постоянно действующим коллегиальным, консультативно-совещате</w:t>
      </w:r>
      <w:r w:rsidR="007B6B69" w:rsidRPr="00A6793C">
        <w:rPr>
          <w:rFonts w:ascii="Times New Roman" w:hAnsi="Times New Roman" w:cs="Times New Roman"/>
          <w:sz w:val="24"/>
          <w:szCs w:val="24"/>
        </w:rPr>
        <w:t xml:space="preserve">льным органом, созданным в целях подготовки рекомендаций и предложений </w:t>
      </w:r>
      <w:r w:rsidR="00817F2A">
        <w:rPr>
          <w:rFonts w:ascii="Times New Roman" w:hAnsi="Times New Roman" w:cs="Times New Roman"/>
          <w:sz w:val="24"/>
          <w:szCs w:val="24"/>
        </w:rPr>
        <w:t xml:space="preserve">по вопросам </w:t>
      </w:r>
      <w:r w:rsidR="007B6B69" w:rsidRPr="00A6793C">
        <w:rPr>
          <w:rFonts w:ascii="Times New Roman" w:hAnsi="Times New Roman" w:cs="Times New Roman"/>
          <w:sz w:val="24"/>
          <w:szCs w:val="24"/>
        </w:rPr>
        <w:t xml:space="preserve">территориального планирования, планировке территории, </w:t>
      </w:r>
      <w:r w:rsidR="00535498">
        <w:rPr>
          <w:rFonts w:ascii="Times New Roman" w:hAnsi="Times New Roman" w:cs="Times New Roman"/>
          <w:sz w:val="24"/>
          <w:szCs w:val="24"/>
        </w:rPr>
        <w:t xml:space="preserve">проектирования </w:t>
      </w:r>
      <w:r w:rsidR="007B6B69" w:rsidRPr="00A6793C">
        <w:rPr>
          <w:rFonts w:ascii="Times New Roman" w:hAnsi="Times New Roman" w:cs="Times New Roman"/>
          <w:sz w:val="24"/>
          <w:szCs w:val="24"/>
        </w:rPr>
        <w:t>объектов капитального строительства, а также подготовки предложений о разработке и совершенствовании Генерального плана города, Правил землепользования и застройки города, иных</w:t>
      </w:r>
      <w:r w:rsidR="00833A03" w:rsidRPr="00A6793C">
        <w:rPr>
          <w:rFonts w:ascii="Times New Roman" w:hAnsi="Times New Roman" w:cs="Times New Roman"/>
          <w:sz w:val="24"/>
          <w:szCs w:val="24"/>
        </w:rPr>
        <w:t xml:space="preserve"> муниципальных</w:t>
      </w:r>
      <w:r w:rsidR="007B6B69" w:rsidRPr="00A6793C">
        <w:rPr>
          <w:rFonts w:ascii="Times New Roman" w:hAnsi="Times New Roman" w:cs="Times New Roman"/>
          <w:sz w:val="24"/>
          <w:szCs w:val="24"/>
        </w:rPr>
        <w:t xml:space="preserve"> нормативных правовых актов и других документов, регулирующих градостроительную деятельность в городе.</w:t>
      </w:r>
    </w:p>
    <w:p w14:paraId="251483C0" w14:textId="6D096420" w:rsidR="001867E2" w:rsidRPr="00A6793C" w:rsidRDefault="00B174FA"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 xml:space="preserve">В своей деятельности совет руководствуется </w:t>
      </w:r>
      <w:r w:rsidR="002A38F6" w:rsidRPr="00A6793C">
        <w:rPr>
          <w:rFonts w:ascii="Times New Roman" w:hAnsi="Times New Roman" w:cs="Times New Roman"/>
          <w:sz w:val="24"/>
          <w:szCs w:val="24"/>
        </w:rPr>
        <w:t>действующим федеральным законодательством, законодательством Ярославской области, муниципальными правовыми актами города Переславля-Залесского</w:t>
      </w:r>
      <w:r w:rsidRPr="00A6793C">
        <w:rPr>
          <w:rFonts w:ascii="Times New Roman" w:hAnsi="Times New Roman" w:cs="Times New Roman"/>
          <w:sz w:val="24"/>
          <w:szCs w:val="24"/>
        </w:rPr>
        <w:t>, настоящим Положением, протоколами заседаний комиссии по землепользованию и застройке города.</w:t>
      </w:r>
    </w:p>
    <w:p w14:paraId="311BFAC6" w14:textId="77777777" w:rsidR="00646E7D" w:rsidRPr="00A6793C" w:rsidRDefault="00E36E6E"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Совет не является юридическим лицом.</w:t>
      </w:r>
    </w:p>
    <w:p w14:paraId="2E442C7C" w14:textId="06EEC362" w:rsidR="00B911F6" w:rsidRPr="00A6793C" w:rsidRDefault="00587203" w:rsidP="001D3DF1">
      <w:pPr>
        <w:pStyle w:val="ad"/>
        <w:numPr>
          <w:ilvl w:val="1"/>
          <w:numId w:val="4"/>
        </w:numPr>
        <w:ind w:left="0" w:firstLine="0"/>
        <w:jc w:val="both"/>
        <w:rPr>
          <w:rFonts w:ascii="Times New Roman" w:hAnsi="Times New Roman" w:cs="Times New Roman"/>
          <w:sz w:val="24"/>
          <w:szCs w:val="24"/>
        </w:rPr>
      </w:pPr>
      <w:r>
        <w:rPr>
          <w:rFonts w:ascii="Times New Roman" w:hAnsi="Times New Roman" w:cs="Times New Roman"/>
          <w:sz w:val="24"/>
          <w:szCs w:val="24"/>
        </w:rPr>
        <w:t>Ч</w:t>
      </w:r>
      <w:r w:rsidR="00646E7D" w:rsidRPr="00A6793C">
        <w:rPr>
          <w:rFonts w:ascii="Times New Roman" w:hAnsi="Times New Roman" w:cs="Times New Roman"/>
          <w:sz w:val="24"/>
          <w:szCs w:val="24"/>
        </w:rPr>
        <w:t>лены совета осуществляют свою деятельность на безвозмездной основе.</w:t>
      </w:r>
    </w:p>
    <w:p w14:paraId="33007CB4" w14:textId="4A044129" w:rsidR="00F0270C" w:rsidRPr="00A6793C" w:rsidRDefault="00FD62FF" w:rsidP="001D3DF1">
      <w:pPr>
        <w:pStyle w:val="ad"/>
        <w:numPr>
          <w:ilvl w:val="0"/>
          <w:numId w:val="4"/>
        </w:numPr>
        <w:jc w:val="both"/>
        <w:rPr>
          <w:rFonts w:ascii="Times New Roman" w:hAnsi="Times New Roman" w:cs="Times New Roman"/>
          <w:sz w:val="24"/>
          <w:szCs w:val="24"/>
        </w:rPr>
      </w:pPr>
      <w:r w:rsidRPr="00A6793C">
        <w:rPr>
          <w:rFonts w:ascii="Times New Roman" w:hAnsi="Times New Roman" w:cs="Times New Roman"/>
          <w:sz w:val="24"/>
          <w:szCs w:val="24"/>
        </w:rPr>
        <w:t>Цели и задачи деятельности совета</w:t>
      </w:r>
      <w:r w:rsidR="00F0270C" w:rsidRPr="00A6793C">
        <w:rPr>
          <w:rFonts w:ascii="Times New Roman" w:hAnsi="Times New Roman" w:cs="Times New Roman"/>
          <w:sz w:val="24"/>
          <w:szCs w:val="24"/>
        </w:rPr>
        <w:t>:</w:t>
      </w:r>
    </w:p>
    <w:p w14:paraId="7E0B49EF" w14:textId="77777777" w:rsidR="00CF4763" w:rsidRPr="00A6793C" w:rsidRDefault="007E3CB9"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 xml:space="preserve">Совет создается в целях комплексного решения вопросов градостроительной деятельности на территории города на основе территориального планирования и градостроительного зонирования путём обеспечения сбалансированного учёта социальных, </w:t>
      </w:r>
      <w:r w:rsidR="00290931" w:rsidRPr="00A6793C">
        <w:rPr>
          <w:rFonts w:ascii="Times New Roman" w:hAnsi="Times New Roman" w:cs="Times New Roman"/>
          <w:sz w:val="24"/>
          <w:szCs w:val="24"/>
        </w:rPr>
        <w:t xml:space="preserve">исторических, </w:t>
      </w:r>
      <w:r w:rsidRPr="00A6793C">
        <w:rPr>
          <w:rFonts w:ascii="Times New Roman" w:hAnsi="Times New Roman" w:cs="Times New Roman"/>
          <w:sz w:val="24"/>
          <w:szCs w:val="24"/>
        </w:rPr>
        <w:t xml:space="preserve">экологических, экономических и иных факторов, а также с соблюдением требований сохранения объектов культурного наследия и особо охраняемых природных </w:t>
      </w:r>
      <w:r w:rsidR="00290931" w:rsidRPr="00A6793C">
        <w:rPr>
          <w:rFonts w:ascii="Times New Roman" w:hAnsi="Times New Roman" w:cs="Times New Roman"/>
          <w:sz w:val="24"/>
          <w:szCs w:val="24"/>
        </w:rPr>
        <w:t>территорий</w:t>
      </w:r>
      <w:r w:rsidRPr="00A6793C">
        <w:rPr>
          <w:rFonts w:ascii="Times New Roman" w:hAnsi="Times New Roman" w:cs="Times New Roman"/>
          <w:sz w:val="24"/>
          <w:szCs w:val="24"/>
        </w:rPr>
        <w:t>.</w:t>
      </w:r>
    </w:p>
    <w:p w14:paraId="635790F2" w14:textId="77777777" w:rsidR="00CF4763" w:rsidRPr="00A6793C" w:rsidRDefault="007E3CB9"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Для достижения указанных целей совет принимает участие в решении следующих задач:</w:t>
      </w:r>
    </w:p>
    <w:p w14:paraId="670095AF" w14:textId="75A4CF90" w:rsidR="00E5143A" w:rsidRPr="00A6793C" w:rsidRDefault="00E5143A"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Обсуждение возможного</w:t>
      </w:r>
      <w:r w:rsidR="007E3CB9" w:rsidRPr="00A6793C">
        <w:rPr>
          <w:rFonts w:ascii="Times New Roman" w:hAnsi="Times New Roman" w:cs="Times New Roman"/>
          <w:sz w:val="24"/>
          <w:szCs w:val="24"/>
        </w:rPr>
        <w:t xml:space="preserve"> предоставления земельных участков для их комплексного освоения, </w:t>
      </w:r>
      <w:r w:rsidRPr="00A6793C">
        <w:rPr>
          <w:rFonts w:ascii="Times New Roman" w:hAnsi="Times New Roman" w:cs="Times New Roman"/>
          <w:sz w:val="24"/>
          <w:szCs w:val="24"/>
        </w:rPr>
        <w:t xml:space="preserve">обсуждение актуальных вопросов </w:t>
      </w:r>
      <w:r w:rsidR="007E3CB9" w:rsidRPr="00A6793C">
        <w:rPr>
          <w:rFonts w:ascii="Times New Roman" w:hAnsi="Times New Roman" w:cs="Times New Roman"/>
          <w:sz w:val="24"/>
          <w:szCs w:val="24"/>
        </w:rPr>
        <w:t>градостроительной дея</w:t>
      </w:r>
      <w:r w:rsidRPr="00A6793C">
        <w:rPr>
          <w:rFonts w:ascii="Times New Roman" w:hAnsi="Times New Roman" w:cs="Times New Roman"/>
          <w:sz w:val="24"/>
          <w:szCs w:val="24"/>
        </w:rPr>
        <w:t>тельности на территории города</w:t>
      </w:r>
      <w:r w:rsidR="008074E0" w:rsidRPr="00A6793C">
        <w:rPr>
          <w:rFonts w:ascii="Times New Roman" w:hAnsi="Times New Roman" w:cs="Times New Roman"/>
          <w:sz w:val="24"/>
          <w:szCs w:val="24"/>
        </w:rPr>
        <w:t>.</w:t>
      </w:r>
    </w:p>
    <w:p w14:paraId="0312D22F" w14:textId="77777777" w:rsidR="000D1E83" w:rsidRPr="00A6793C" w:rsidRDefault="000D1E83"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О</w:t>
      </w:r>
      <w:r w:rsidR="007E3CB9" w:rsidRPr="00A6793C">
        <w:rPr>
          <w:rFonts w:ascii="Times New Roman" w:hAnsi="Times New Roman" w:cs="Times New Roman"/>
          <w:sz w:val="24"/>
          <w:szCs w:val="24"/>
        </w:rPr>
        <w:t xml:space="preserve">казание методической и организационной поддержки участникам строительного процесса при осуществлении </w:t>
      </w:r>
      <w:r w:rsidR="006E5FD7" w:rsidRPr="00A6793C">
        <w:rPr>
          <w:rFonts w:ascii="Times New Roman" w:hAnsi="Times New Roman" w:cs="Times New Roman"/>
          <w:sz w:val="24"/>
          <w:szCs w:val="24"/>
        </w:rPr>
        <w:t>градостроительной де</w:t>
      </w:r>
      <w:r w:rsidRPr="00A6793C">
        <w:rPr>
          <w:rFonts w:ascii="Times New Roman" w:hAnsi="Times New Roman" w:cs="Times New Roman"/>
          <w:sz w:val="24"/>
          <w:szCs w:val="24"/>
        </w:rPr>
        <w:t>ятельности на территории города.</w:t>
      </w:r>
    </w:p>
    <w:p w14:paraId="49E7F018" w14:textId="77777777" w:rsidR="000D1E83" w:rsidRPr="00A6793C" w:rsidRDefault="000D1E83"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Р</w:t>
      </w:r>
      <w:r w:rsidR="006E5FD7" w:rsidRPr="00A6793C">
        <w:rPr>
          <w:rFonts w:ascii="Times New Roman" w:hAnsi="Times New Roman" w:cs="Times New Roman"/>
          <w:sz w:val="24"/>
          <w:szCs w:val="24"/>
        </w:rPr>
        <w:t>азработка рекомендаций по вопросам подготовки документации по планировке территории, архитектурно-строительного проектирования, строительства, реконструкции, капитального ремонта объектов капитального и некапитального строительства</w:t>
      </w:r>
      <w:r w:rsidR="009735CB" w:rsidRPr="00A6793C">
        <w:rPr>
          <w:rFonts w:ascii="Times New Roman" w:hAnsi="Times New Roman" w:cs="Times New Roman"/>
          <w:sz w:val="24"/>
          <w:szCs w:val="24"/>
        </w:rPr>
        <w:t>, объектов малых архитектурных форм, реклам</w:t>
      </w:r>
      <w:r w:rsidR="00B915B2" w:rsidRPr="00A6793C">
        <w:rPr>
          <w:rFonts w:ascii="Times New Roman" w:hAnsi="Times New Roman" w:cs="Times New Roman"/>
          <w:sz w:val="24"/>
          <w:szCs w:val="24"/>
        </w:rPr>
        <w:t>ных конструкций</w:t>
      </w:r>
      <w:r w:rsidR="009735CB" w:rsidRPr="00A6793C">
        <w:rPr>
          <w:rFonts w:ascii="Times New Roman" w:hAnsi="Times New Roman" w:cs="Times New Roman"/>
          <w:sz w:val="24"/>
          <w:szCs w:val="24"/>
        </w:rPr>
        <w:t xml:space="preserve"> – объектов, влияющих на формирование облика города</w:t>
      </w:r>
      <w:r w:rsidRPr="00A6793C">
        <w:rPr>
          <w:rFonts w:ascii="Times New Roman" w:hAnsi="Times New Roman" w:cs="Times New Roman"/>
          <w:sz w:val="24"/>
          <w:szCs w:val="24"/>
        </w:rPr>
        <w:t>.</w:t>
      </w:r>
    </w:p>
    <w:p w14:paraId="33B948E9" w14:textId="10CA4D90" w:rsidR="004F0FE5" w:rsidRPr="00A6793C" w:rsidRDefault="000D1E83"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О</w:t>
      </w:r>
      <w:r w:rsidR="006E5FD7" w:rsidRPr="00A6793C">
        <w:rPr>
          <w:rFonts w:ascii="Times New Roman" w:hAnsi="Times New Roman" w:cs="Times New Roman"/>
          <w:sz w:val="24"/>
          <w:szCs w:val="24"/>
        </w:rPr>
        <w:t>бобщение предложений юридических лиц, а также уполномоченных</w:t>
      </w:r>
      <w:r w:rsidRPr="00A6793C">
        <w:rPr>
          <w:rFonts w:ascii="Times New Roman" w:hAnsi="Times New Roman" w:cs="Times New Roman"/>
          <w:sz w:val="24"/>
          <w:szCs w:val="24"/>
        </w:rPr>
        <w:t xml:space="preserve"> органов</w:t>
      </w:r>
      <w:r w:rsidR="006E5FD7" w:rsidRPr="00A6793C">
        <w:rPr>
          <w:rFonts w:ascii="Times New Roman" w:hAnsi="Times New Roman" w:cs="Times New Roman"/>
          <w:sz w:val="24"/>
          <w:szCs w:val="24"/>
        </w:rPr>
        <w:t xml:space="preserve"> в </w:t>
      </w:r>
      <w:r w:rsidRPr="00A6793C">
        <w:rPr>
          <w:rFonts w:ascii="Times New Roman" w:hAnsi="Times New Roman" w:cs="Times New Roman"/>
          <w:sz w:val="24"/>
          <w:szCs w:val="24"/>
        </w:rPr>
        <w:t>области</w:t>
      </w:r>
      <w:r w:rsidR="006E5FD7" w:rsidRPr="00A6793C">
        <w:rPr>
          <w:rFonts w:ascii="Times New Roman" w:hAnsi="Times New Roman" w:cs="Times New Roman"/>
          <w:sz w:val="24"/>
          <w:szCs w:val="24"/>
        </w:rPr>
        <w:t xml:space="preserve"> сохранения</w:t>
      </w:r>
      <w:r w:rsidR="00CD07EC" w:rsidRPr="00A6793C">
        <w:rPr>
          <w:rFonts w:ascii="Times New Roman" w:hAnsi="Times New Roman" w:cs="Times New Roman"/>
          <w:sz w:val="24"/>
          <w:szCs w:val="24"/>
        </w:rPr>
        <w:t xml:space="preserve">, использования, популяризации и охраны </w:t>
      </w:r>
      <w:r w:rsidR="006E5FD7" w:rsidRPr="00A6793C">
        <w:rPr>
          <w:rFonts w:ascii="Times New Roman" w:hAnsi="Times New Roman" w:cs="Times New Roman"/>
          <w:sz w:val="24"/>
          <w:szCs w:val="24"/>
        </w:rPr>
        <w:t>объектов культурного наследия</w:t>
      </w:r>
      <w:r w:rsidRPr="00A6793C">
        <w:rPr>
          <w:rFonts w:ascii="Times New Roman" w:hAnsi="Times New Roman" w:cs="Times New Roman"/>
          <w:sz w:val="24"/>
          <w:szCs w:val="24"/>
        </w:rPr>
        <w:t xml:space="preserve"> и</w:t>
      </w:r>
      <w:r w:rsidR="006E5FD7" w:rsidRPr="00A6793C">
        <w:rPr>
          <w:rFonts w:ascii="Times New Roman" w:hAnsi="Times New Roman" w:cs="Times New Roman"/>
          <w:sz w:val="24"/>
          <w:szCs w:val="24"/>
        </w:rPr>
        <w:t xml:space="preserve"> особо </w:t>
      </w:r>
      <w:r w:rsidRPr="00A6793C">
        <w:rPr>
          <w:rFonts w:ascii="Times New Roman" w:hAnsi="Times New Roman" w:cs="Times New Roman"/>
          <w:sz w:val="24"/>
          <w:szCs w:val="24"/>
        </w:rPr>
        <w:t>охраняемых природных территорий.</w:t>
      </w:r>
    </w:p>
    <w:p w14:paraId="2A887072" w14:textId="00AE5D33" w:rsidR="00723713" w:rsidRPr="00A6793C" w:rsidRDefault="004F0FE5"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lastRenderedPageBreak/>
        <w:t>Р</w:t>
      </w:r>
      <w:r w:rsidR="006E5FD7" w:rsidRPr="00A6793C">
        <w:rPr>
          <w:rFonts w:ascii="Times New Roman" w:hAnsi="Times New Roman" w:cs="Times New Roman"/>
          <w:sz w:val="24"/>
          <w:szCs w:val="24"/>
        </w:rPr>
        <w:t>азработка предложений по подготовке проектов</w:t>
      </w:r>
      <w:r w:rsidR="00E93977" w:rsidRPr="00A6793C">
        <w:rPr>
          <w:rFonts w:ascii="Times New Roman" w:hAnsi="Times New Roman" w:cs="Times New Roman"/>
          <w:sz w:val="24"/>
          <w:szCs w:val="24"/>
        </w:rPr>
        <w:t xml:space="preserve"> муниципальных нормативных правовых актов и предложений по внесению изменений в них</w:t>
      </w:r>
      <w:r w:rsidR="00587203" w:rsidRPr="00587203">
        <w:rPr>
          <w:rFonts w:ascii="Times New Roman" w:hAnsi="Times New Roman" w:cs="Times New Roman"/>
          <w:sz w:val="24"/>
          <w:szCs w:val="24"/>
        </w:rPr>
        <w:t>, регулирующих градостроительную деятельность в городе</w:t>
      </w:r>
      <w:r w:rsidR="00E93977" w:rsidRPr="00A6793C">
        <w:rPr>
          <w:rFonts w:ascii="Times New Roman" w:hAnsi="Times New Roman" w:cs="Times New Roman"/>
          <w:sz w:val="24"/>
          <w:szCs w:val="24"/>
        </w:rPr>
        <w:t>.</w:t>
      </w:r>
    </w:p>
    <w:p w14:paraId="55CDE987" w14:textId="77777777" w:rsidR="006E22DE" w:rsidRPr="00A6793C" w:rsidRDefault="00723713"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В</w:t>
      </w:r>
      <w:r w:rsidR="006E5FD7" w:rsidRPr="00A6793C">
        <w:rPr>
          <w:rFonts w:ascii="Times New Roman" w:hAnsi="Times New Roman" w:cs="Times New Roman"/>
          <w:sz w:val="24"/>
          <w:szCs w:val="24"/>
        </w:rPr>
        <w:t xml:space="preserve">ыработка мер по обеспечению качественного уровня защиты прав и законных интересов участников строительного процесса на основе осуществления текущего мониторинга хода жилищного строительства, реализации законодательства и программных мероприятий </w:t>
      </w:r>
      <w:r w:rsidR="006E22DE" w:rsidRPr="00A6793C">
        <w:rPr>
          <w:rFonts w:ascii="Times New Roman" w:hAnsi="Times New Roman" w:cs="Times New Roman"/>
          <w:sz w:val="24"/>
          <w:szCs w:val="24"/>
        </w:rPr>
        <w:t>в сфере жилищного строительства.</w:t>
      </w:r>
    </w:p>
    <w:p w14:paraId="3CE5E570" w14:textId="6C4A295B" w:rsidR="00E0458B" w:rsidRPr="00A6793C" w:rsidRDefault="006E22DE"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Р</w:t>
      </w:r>
      <w:r w:rsidR="006E5FD7" w:rsidRPr="00A6793C">
        <w:rPr>
          <w:rFonts w:ascii="Times New Roman" w:hAnsi="Times New Roman" w:cs="Times New Roman"/>
          <w:sz w:val="24"/>
          <w:szCs w:val="24"/>
        </w:rPr>
        <w:t>азработка предложений для</w:t>
      </w:r>
      <w:r w:rsidR="00D66012" w:rsidRPr="00A6793C">
        <w:rPr>
          <w:rFonts w:ascii="Times New Roman" w:hAnsi="Times New Roman" w:cs="Times New Roman"/>
          <w:sz w:val="24"/>
          <w:szCs w:val="24"/>
        </w:rPr>
        <w:t xml:space="preserve"> </w:t>
      </w:r>
      <w:r w:rsidR="006E5FD7" w:rsidRPr="00A6793C">
        <w:rPr>
          <w:rFonts w:ascii="Times New Roman" w:hAnsi="Times New Roman" w:cs="Times New Roman"/>
          <w:sz w:val="24"/>
          <w:szCs w:val="24"/>
        </w:rPr>
        <w:t xml:space="preserve">застройщиков, привлёкших денежные средства </w:t>
      </w:r>
      <w:r w:rsidR="00CD07EC" w:rsidRPr="00A6793C">
        <w:rPr>
          <w:rFonts w:ascii="Times New Roman" w:hAnsi="Times New Roman" w:cs="Times New Roman"/>
          <w:sz w:val="24"/>
          <w:szCs w:val="24"/>
        </w:rPr>
        <w:t>граждан</w:t>
      </w:r>
      <w:r w:rsidR="006E5FD7" w:rsidRPr="00A6793C">
        <w:rPr>
          <w:rFonts w:ascii="Times New Roman" w:hAnsi="Times New Roman" w:cs="Times New Roman"/>
          <w:sz w:val="24"/>
          <w:szCs w:val="24"/>
        </w:rPr>
        <w:t xml:space="preserve">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 </w:t>
      </w:r>
      <w:r w:rsidR="00CD07EC" w:rsidRPr="00A6793C">
        <w:rPr>
          <w:rFonts w:ascii="Times New Roman" w:hAnsi="Times New Roman" w:cs="Times New Roman"/>
          <w:sz w:val="24"/>
          <w:szCs w:val="24"/>
        </w:rPr>
        <w:t>с целью предотвращения, выхода из ситуаций, грозящих остановкой строительства и нарушением прав граждан, вложивших денежные средства в строительство многоквартирных домов на основании договоров участия в долевом строительстве и иных договоров в соответствии с гражданским законодательством Российской Федерации</w:t>
      </w:r>
      <w:r w:rsidR="00535498">
        <w:rPr>
          <w:rFonts w:ascii="Times New Roman" w:hAnsi="Times New Roman" w:cs="Times New Roman"/>
          <w:sz w:val="24"/>
          <w:szCs w:val="24"/>
        </w:rPr>
        <w:t>.</w:t>
      </w:r>
    </w:p>
    <w:p w14:paraId="4A36E165" w14:textId="77777777" w:rsidR="00E0458B" w:rsidRPr="00A6793C" w:rsidRDefault="00E0458B"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Ф</w:t>
      </w:r>
      <w:r w:rsidR="002C65FA" w:rsidRPr="00A6793C">
        <w:rPr>
          <w:rFonts w:ascii="Times New Roman" w:hAnsi="Times New Roman" w:cs="Times New Roman"/>
          <w:sz w:val="24"/>
          <w:szCs w:val="24"/>
        </w:rPr>
        <w:t xml:space="preserve">ормирование механизмов обеспечения достройки объектов незавершённого </w:t>
      </w:r>
      <w:r w:rsidRPr="00A6793C">
        <w:rPr>
          <w:rFonts w:ascii="Times New Roman" w:hAnsi="Times New Roman" w:cs="Times New Roman"/>
          <w:sz w:val="24"/>
          <w:szCs w:val="24"/>
        </w:rPr>
        <w:t>строительства.</w:t>
      </w:r>
    </w:p>
    <w:p w14:paraId="65366D76" w14:textId="495ABDF4" w:rsidR="00385889" w:rsidRPr="00A6793C" w:rsidRDefault="00E0458B"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Р</w:t>
      </w:r>
      <w:r w:rsidR="002C65FA" w:rsidRPr="00A6793C">
        <w:rPr>
          <w:rFonts w:ascii="Times New Roman" w:hAnsi="Times New Roman" w:cs="Times New Roman"/>
          <w:sz w:val="24"/>
          <w:szCs w:val="24"/>
        </w:rPr>
        <w:t>азработка алгоритмов повышения эффективности реализации</w:t>
      </w:r>
      <w:r w:rsidR="00587203">
        <w:rPr>
          <w:rFonts w:ascii="Times New Roman" w:hAnsi="Times New Roman" w:cs="Times New Roman"/>
          <w:sz w:val="24"/>
          <w:szCs w:val="24"/>
        </w:rPr>
        <w:t xml:space="preserve"> городских</w:t>
      </w:r>
      <w:r w:rsidR="00965FEB">
        <w:rPr>
          <w:rFonts w:ascii="Times New Roman" w:hAnsi="Times New Roman" w:cs="Times New Roman"/>
          <w:sz w:val="24"/>
          <w:szCs w:val="24"/>
        </w:rPr>
        <w:t xml:space="preserve"> программ по обеспечению жильём, дорожно-транспортной, инженерной и коммунальной инфраструктурой</w:t>
      </w:r>
      <w:r w:rsidR="00385889" w:rsidRPr="00A6793C">
        <w:rPr>
          <w:rFonts w:ascii="Times New Roman" w:hAnsi="Times New Roman" w:cs="Times New Roman"/>
          <w:sz w:val="24"/>
          <w:szCs w:val="24"/>
        </w:rPr>
        <w:t>.</w:t>
      </w:r>
    </w:p>
    <w:p w14:paraId="590C67CC" w14:textId="77777777" w:rsidR="00385889" w:rsidRPr="00A6793C" w:rsidRDefault="00385889"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Р</w:t>
      </w:r>
      <w:r w:rsidR="002C65FA" w:rsidRPr="00A6793C">
        <w:rPr>
          <w:rFonts w:ascii="Times New Roman" w:hAnsi="Times New Roman" w:cs="Times New Roman"/>
          <w:sz w:val="24"/>
          <w:szCs w:val="24"/>
        </w:rPr>
        <w:t>азработка предложений по подключению многоквартирных жилых домов и иных объектов недвижимости к сетям коммунальной инфрас</w:t>
      </w:r>
      <w:r w:rsidRPr="00A6793C">
        <w:rPr>
          <w:rFonts w:ascii="Times New Roman" w:hAnsi="Times New Roman" w:cs="Times New Roman"/>
          <w:sz w:val="24"/>
          <w:szCs w:val="24"/>
        </w:rPr>
        <w:t>труктуры.</w:t>
      </w:r>
    </w:p>
    <w:p w14:paraId="293D1894" w14:textId="77777777" w:rsidR="00385889" w:rsidRPr="00A6793C" w:rsidRDefault="00385889"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Р</w:t>
      </w:r>
      <w:r w:rsidR="002C65FA" w:rsidRPr="00A6793C">
        <w:rPr>
          <w:rFonts w:ascii="Times New Roman" w:hAnsi="Times New Roman" w:cs="Times New Roman"/>
          <w:sz w:val="24"/>
          <w:szCs w:val="24"/>
        </w:rPr>
        <w:t xml:space="preserve">азработка предложений по повышению энергетической эффективности при проектировании, строительстве и </w:t>
      </w:r>
      <w:r w:rsidRPr="00A6793C">
        <w:rPr>
          <w:rFonts w:ascii="Times New Roman" w:hAnsi="Times New Roman" w:cs="Times New Roman"/>
          <w:sz w:val="24"/>
          <w:szCs w:val="24"/>
        </w:rPr>
        <w:t>капитальном ремонте жилых домов.</w:t>
      </w:r>
    </w:p>
    <w:p w14:paraId="6D51B290" w14:textId="5CC0DCA4" w:rsidR="00385889" w:rsidRPr="00A6793C" w:rsidRDefault="00385889"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Р</w:t>
      </w:r>
      <w:r w:rsidR="002C65FA" w:rsidRPr="00A6793C">
        <w:rPr>
          <w:rFonts w:ascii="Times New Roman" w:hAnsi="Times New Roman" w:cs="Times New Roman"/>
          <w:sz w:val="24"/>
          <w:szCs w:val="24"/>
        </w:rPr>
        <w:t xml:space="preserve">азработка мер по предотвращению появления проблемных объектов строительства и нарушений законодательства в </w:t>
      </w:r>
      <w:r w:rsidRPr="00A6793C">
        <w:rPr>
          <w:rFonts w:ascii="Times New Roman" w:hAnsi="Times New Roman" w:cs="Times New Roman"/>
          <w:sz w:val="24"/>
          <w:szCs w:val="24"/>
        </w:rPr>
        <w:t xml:space="preserve">сфере </w:t>
      </w:r>
      <w:r w:rsidR="00587203" w:rsidRPr="00A6793C">
        <w:rPr>
          <w:rFonts w:ascii="Times New Roman" w:hAnsi="Times New Roman" w:cs="Times New Roman"/>
          <w:sz w:val="24"/>
          <w:szCs w:val="24"/>
        </w:rPr>
        <w:t>градостроительн</w:t>
      </w:r>
      <w:r w:rsidR="00587203">
        <w:rPr>
          <w:rFonts w:ascii="Times New Roman" w:hAnsi="Times New Roman" w:cs="Times New Roman"/>
          <w:sz w:val="24"/>
          <w:szCs w:val="24"/>
        </w:rPr>
        <w:t>ой</w:t>
      </w:r>
      <w:r w:rsidR="00587203" w:rsidRPr="00A6793C">
        <w:rPr>
          <w:rFonts w:ascii="Times New Roman" w:hAnsi="Times New Roman" w:cs="Times New Roman"/>
          <w:sz w:val="24"/>
          <w:szCs w:val="24"/>
        </w:rPr>
        <w:t xml:space="preserve"> деятельност</w:t>
      </w:r>
      <w:r w:rsidR="00587203">
        <w:rPr>
          <w:rFonts w:ascii="Times New Roman" w:hAnsi="Times New Roman" w:cs="Times New Roman"/>
          <w:sz w:val="24"/>
          <w:szCs w:val="24"/>
        </w:rPr>
        <w:t>и</w:t>
      </w:r>
      <w:r w:rsidRPr="00A6793C">
        <w:rPr>
          <w:rFonts w:ascii="Times New Roman" w:hAnsi="Times New Roman" w:cs="Times New Roman"/>
          <w:sz w:val="24"/>
          <w:szCs w:val="24"/>
        </w:rPr>
        <w:t>.</w:t>
      </w:r>
    </w:p>
    <w:p w14:paraId="0C411271" w14:textId="300C0FC2" w:rsidR="005F2494" w:rsidRPr="00A6793C" w:rsidRDefault="00385889"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И</w:t>
      </w:r>
      <w:r w:rsidR="002C65FA" w:rsidRPr="00A6793C">
        <w:rPr>
          <w:rFonts w:ascii="Times New Roman" w:hAnsi="Times New Roman" w:cs="Times New Roman"/>
          <w:sz w:val="24"/>
          <w:szCs w:val="24"/>
        </w:rPr>
        <w:t>ные вопросы</w:t>
      </w:r>
      <w:r w:rsidRPr="00A6793C">
        <w:rPr>
          <w:rFonts w:ascii="Times New Roman" w:hAnsi="Times New Roman" w:cs="Times New Roman"/>
          <w:sz w:val="24"/>
          <w:szCs w:val="24"/>
        </w:rPr>
        <w:t xml:space="preserve"> градостроительной деятельности</w:t>
      </w:r>
      <w:r w:rsidR="002C65FA" w:rsidRPr="00A6793C">
        <w:rPr>
          <w:rFonts w:ascii="Times New Roman" w:hAnsi="Times New Roman" w:cs="Times New Roman"/>
          <w:sz w:val="24"/>
          <w:szCs w:val="24"/>
        </w:rPr>
        <w:t>.</w:t>
      </w:r>
    </w:p>
    <w:p w14:paraId="59BA3F55" w14:textId="77777777" w:rsidR="00646E7D" w:rsidRPr="00A6793C" w:rsidRDefault="0064157A" w:rsidP="001D3DF1">
      <w:pPr>
        <w:pStyle w:val="ad"/>
        <w:numPr>
          <w:ilvl w:val="0"/>
          <w:numId w:val="4"/>
        </w:numPr>
        <w:jc w:val="both"/>
        <w:rPr>
          <w:rFonts w:ascii="Times New Roman" w:hAnsi="Times New Roman" w:cs="Times New Roman"/>
          <w:sz w:val="24"/>
          <w:szCs w:val="24"/>
        </w:rPr>
      </w:pPr>
      <w:r w:rsidRPr="00A6793C">
        <w:rPr>
          <w:rFonts w:ascii="Times New Roman" w:hAnsi="Times New Roman" w:cs="Times New Roman"/>
          <w:sz w:val="24"/>
          <w:szCs w:val="24"/>
        </w:rPr>
        <w:t>Состав и структура совета.</w:t>
      </w:r>
    </w:p>
    <w:p w14:paraId="3A209711" w14:textId="77777777" w:rsidR="0065671D" w:rsidRPr="00A6793C" w:rsidRDefault="0064157A"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В состав совета входят председатель совета, заместители председателя совета, секретарь совета и члены совета.</w:t>
      </w:r>
    </w:p>
    <w:p w14:paraId="2216D1D6" w14:textId="393614AE" w:rsidR="0065671D" w:rsidRPr="00A6793C" w:rsidRDefault="0064157A"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Членами совета могут быть представители органов местного самоуправления, общественных объединений, коммерческих и некоммерческих организаций независимо от организационно-правовых форм</w:t>
      </w:r>
      <w:r w:rsidR="0065671D" w:rsidRPr="00A6793C">
        <w:rPr>
          <w:rFonts w:ascii="Times New Roman" w:hAnsi="Times New Roman" w:cs="Times New Roman"/>
          <w:sz w:val="24"/>
          <w:szCs w:val="24"/>
        </w:rPr>
        <w:t xml:space="preserve"> собственности.</w:t>
      </w:r>
    </w:p>
    <w:p w14:paraId="159FE62E" w14:textId="77777777" w:rsidR="00A1623C" w:rsidRPr="00A6793C" w:rsidRDefault="000A3C36"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Председатель совета:</w:t>
      </w:r>
    </w:p>
    <w:p w14:paraId="6864B6DB" w14:textId="77777777" w:rsidR="00A1623C" w:rsidRPr="00A6793C" w:rsidRDefault="000A3C36" w:rsidP="001D3DF1">
      <w:pPr>
        <w:pStyle w:val="ad"/>
        <w:numPr>
          <w:ilvl w:val="0"/>
          <w:numId w:val="5"/>
        </w:numPr>
        <w:jc w:val="both"/>
        <w:rPr>
          <w:rFonts w:ascii="Times New Roman" w:hAnsi="Times New Roman" w:cs="Times New Roman"/>
          <w:sz w:val="24"/>
          <w:szCs w:val="24"/>
        </w:rPr>
      </w:pPr>
      <w:r w:rsidRPr="00A6793C">
        <w:rPr>
          <w:rFonts w:ascii="Times New Roman" w:hAnsi="Times New Roman" w:cs="Times New Roman"/>
          <w:sz w:val="24"/>
          <w:szCs w:val="24"/>
        </w:rPr>
        <w:t>председательствует на заседаниях совета;</w:t>
      </w:r>
    </w:p>
    <w:p w14:paraId="0E3CA94B" w14:textId="77777777" w:rsidR="00A1623C" w:rsidRPr="00A6793C" w:rsidRDefault="000A3C36" w:rsidP="001D3DF1">
      <w:pPr>
        <w:pStyle w:val="ad"/>
        <w:numPr>
          <w:ilvl w:val="0"/>
          <w:numId w:val="5"/>
        </w:numPr>
        <w:jc w:val="both"/>
        <w:rPr>
          <w:rFonts w:ascii="Times New Roman" w:hAnsi="Times New Roman" w:cs="Times New Roman"/>
          <w:sz w:val="24"/>
          <w:szCs w:val="24"/>
        </w:rPr>
      </w:pPr>
      <w:r w:rsidRPr="00A6793C">
        <w:rPr>
          <w:rFonts w:ascii="Times New Roman" w:hAnsi="Times New Roman" w:cs="Times New Roman"/>
          <w:sz w:val="24"/>
          <w:szCs w:val="24"/>
        </w:rPr>
        <w:t>определяет направления деятельности совета;</w:t>
      </w:r>
    </w:p>
    <w:p w14:paraId="7CA8407E" w14:textId="01D745B4" w:rsidR="0033364B" w:rsidRPr="00A6793C" w:rsidRDefault="000A3C36" w:rsidP="001D3DF1">
      <w:pPr>
        <w:pStyle w:val="ad"/>
        <w:numPr>
          <w:ilvl w:val="0"/>
          <w:numId w:val="5"/>
        </w:numPr>
        <w:jc w:val="both"/>
        <w:rPr>
          <w:rFonts w:ascii="Times New Roman" w:hAnsi="Times New Roman" w:cs="Times New Roman"/>
          <w:sz w:val="24"/>
          <w:szCs w:val="24"/>
        </w:rPr>
      </w:pPr>
      <w:r w:rsidRPr="00A6793C">
        <w:rPr>
          <w:rFonts w:ascii="Times New Roman" w:hAnsi="Times New Roman" w:cs="Times New Roman"/>
          <w:sz w:val="24"/>
          <w:szCs w:val="24"/>
        </w:rPr>
        <w:t xml:space="preserve">представляет совет во взаимоотношениях с </w:t>
      </w:r>
      <w:r w:rsidR="00B03047" w:rsidRPr="00A6793C">
        <w:rPr>
          <w:rFonts w:ascii="Times New Roman" w:hAnsi="Times New Roman" w:cs="Times New Roman"/>
          <w:sz w:val="24"/>
          <w:szCs w:val="24"/>
        </w:rPr>
        <w:t>орган</w:t>
      </w:r>
      <w:r w:rsidR="00B03047">
        <w:rPr>
          <w:rFonts w:ascii="Times New Roman" w:hAnsi="Times New Roman" w:cs="Times New Roman"/>
          <w:sz w:val="24"/>
          <w:szCs w:val="24"/>
        </w:rPr>
        <w:t xml:space="preserve">ами </w:t>
      </w:r>
      <w:r w:rsidR="00B03047" w:rsidRPr="00B03047">
        <w:rPr>
          <w:rFonts w:ascii="Times New Roman" w:hAnsi="Times New Roman" w:cs="Times New Roman"/>
          <w:sz w:val="24"/>
          <w:szCs w:val="24"/>
        </w:rPr>
        <w:t xml:space="preserve">государственной власти </w:t>
      </w:r>
      <w:r w:rsidR="00965FEB">
        <w:rPr>
          <w:rFonts w:ascii="Times New Roman" w:hAnsi="Times New Roman" w:cs="Times New Roman"/>
          <w:sz w:val="24"/>
          <w:szCs w:val="24"/>
        </w:rPr>
        <w:t>Ярославской области</w:t>
      </w:r>
      <w:r w:rsidRPr="00A6793C">
        <w:rPr>
          <w:rFonts w:ascii="Times New Roman" w:hAnsi="Times New Roman" w:cs="Times New Roman"/>
          <w:sz w:val="24"/>
          <w:szCs w:val="24"/>
        </w:rPr>
        <w:t>, органами местного самоуправления, общественными объединениями, коммерческими и некоммерческими организациями</w:t>
      </w:r>
      <w:r w:rsidR="0033364B" w:rsidRPr="00A6793C">
        <w:rPr>
          <w:rFonts w:ascii="Times New Roman" w:hAnsi="Times New Roman" w:cs="Times New Roman"/>
          <w:sz w:val="24"/>
          <w:szCs w:val="24"/>
        </w:rPr>
        <w:t>.</w:t>
      </w:r>
    </w:p>
    <w:p w14:paraId="7F95521D" w14:textId="77777777" w:rsidR="0033364B" w:rsidRPr="00A6793C" w:rsidRDefault="0033364B"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В</w:t>
      </w:r>
      <w:r w:rsidR="00A30FEC" w:rsidRPr="00A6793C">
        <w:rPr>
          <w:rFonts w:ascii="Times New Roman" w:hAnsi="Times New Roman" w:cs="Times New Roman"/>
          <w:sz w:val="24"/>
          <w:szCs w:val="24"/>
        </w:rPr>
        <w:t xml:space="preserve"> случае отсутствия председателя совета его обязанности исполняет назначенный им заместитель председателя совета.</w:t>
      </w:r>
    </w:p>
    <w:p w14:paraId="14E6FDB4" w14:textId="77777777" w:rsidR="0033364B" w:rsidRPr="00A6793C" w:rsidRDefault="00A30FEC"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Секретарь совета:</w:t>
      </w:r>
    </w:p>
    <w:p w14:paraId="487087C5" w14:textId="3DB5FA1E" w:rsidR="00A96531" w:rsidRPr="00A6793C" w:rsidRDefault="00A30FEC"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обеспечивает подготовку материалов</w:t>
      </w:r>
      <w:r w:rsidR="005F5BC8" w:rsidRPr="00A6793C">
        <w:rPr>
          <w:rFonts w:ascii="Times New Roman" w:hAnsi="Times New Roman" w:cs="Times New Roman"/>
          <w:sz w:val="24"/>
          <w:szCs w:val="24"/>
        </w:rPr>
        <w:t xml:space="preserve"> согласно пункту 6.2 данного положения</w:t>
      </w:r>
      <w:r w:rsidRPr="00A6793C">
        <w:rPr>
          <w:rFonts w:ascii="Times New Roman" w:hAnsi="Times New Roman" w:cs="Times New Roman"/>
          <w:sz w:val="24"/>
          <w:szCs w:val="24"/>
        </w:rPr>
        <w:t xml:space="preserve"> к заседаниям совета</w:t>
      </w:r>
      <w:r w:rsidR="00A96531" w:rsidRPr="00A6793C">
        <w:rPr>
          <w:rFonts w:ascii="Times New Roman" w:hAnsi="Times New Roman" w:cs="Times New Roman"/>
          <w:sz w:val="24"/>
          <w:szCs w:val="24"/>
        </w:rPr>
        <w:t xml:space="preserve"> </w:t>
      </w:r>
      <w:r w:rsidR="00843441">
        <w:rPr>
          <w:rFonts w:ascii="Times New Roman" w:hAnsi="Times New Roman" w:cs="Times New Roman"/>
          <w:sz w:val="24"/>
          <w:szCs w:val="24"/>
        </w:rPr>
        <w:t xml:space="preserve">при наличии документов, информации и иных материалов в </w:t>
      </w:r>
      <w:r w:rsidR="00843441">
        <w:rPr>
          <w:rFonts w:ascii="Times New Roman" w:hAnsi="Times New Roman" w:cs="Times New Roman"/>
          <w:sz w:val="24"/>
          <w:szCs w:val="24"/>
        </w:rPr>
        <w:lastRenderedPageBreak/>
        <w:t>Администрации города и её структурных подразделениях, муниципальных учреждениях предприятиях</w:t>
      </w:r>
      <w:r w:rsidR="004215B3">
        <w:rPr>
          <w:rFonts w:ascii="Times New Roman" w:hAnsi="Times New Roman" w:cs="Times New Roman"/>
          <w:sz w:val="24"/>
          <w:szCs w:val="24"/>
        </w:rPr>
        <w:t>;</w:t>
      </w:r>
    </w:p>
    <w:p w14:paraId="17F35E29" w14:textId="20157499" w:rsidR="008E78A6" w:rsidRPr="00A6793C" w:rsidRDefault="00FF5272"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оформляет протоколы заседаний совета</w:t>
      </w:r>
      <w:r w:rsidR="00A30FEC" w:rsidRPr="00A6793C">
        <w:rPr>
          <w:rFonts w:ascii="Times New Roman" w:hAnsi="Times New Roman" w:cs="Times New Roman"/>
          <w:sz w:val="24"/>
          <w:szCs w:val="24"/>
        </w:rPr>
        <w:t>;</w:t>
      </w:r>
    </w:p>
    <w:p w14:paraId="7C2EF7B3" w14:textId="77777777" w:rsidR="008E78A6" w:rsidRPr="00A6793C" w:rsidRDefault="00A30FEC"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информирует членов совета о месте, дате, времени проведения и повестке дня очередного заседания совета, обеспечивает их необходимыми справочно-</w:t>
      </w:r>
      <w:r w:rsidR="008E78A6" w:rsidRPr="00A6793C">
        <w:rPr>
          <w:rFonts w:ascii="Times New Roman" w:hAnsi="Times New Roman" w:cs="Times New Roman"/>
          <w:sz w:val="24"/>
          <w:szCs w:val="24"/>
        </w:rPr>
        <w:t>информационными материалами.</w:t>
      </w:r>
    </w:p>
    <w:p w14:paraId="0925570D" w14:textId="3C58C71C" w:rsidR="00C54888" w:rsidRPr="00A6793C" w:rsidRDefault="00122D6D"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 xml:space="preserve">Для участия в </w:t>
      </w:r>
      <w:r w:rsidR="007967F8" w:rsidRPr="00A6793C">
        <w:rPr>
          <w:rFonts w:ascii="Times New Roman" w:hAnsi="Times New Roman" w:cs="Times New Roman"/>
          <w:sz w:val="24"/>
          <w:szCs w:val="24"/>
        </w:rPr>
        <w:t>заседания</w:t>
      </w:r>
      <w:r w:rsidR="007967F8">
        <w:rPr>
          <w:rFonts w:ascii="Times New Roman" w:hAnsi="Times New Roman" w:cs="Times New Roman"/>
          <w:sz w:val="24"/>
          <w:szCs w:val="24"/>
        </w:rPr>
        <w:t>х</w:t>
      </w:r>
      <w:r w:rsidR="007967F8" w:rsidRPr="00A6793C">
        <w:rPr>
          <w:rFonts w:ascii="Times New Roman" w:hAnsi="Times New Roman" w:cs="Times New Roman"/>
          <w:sz w:val="24"/>
          <w:szCs w:val="24"/>
        </w:rPr>
        <w:t xml:space="preserve"> совета</w:t>
      </w:r>
      <w:r w:rsidR="007967F8">
        <w:rPr>
          <w:rFonts w:ascii="Times New Roman" w:hAnsi="Times New Roman" w:cs="Times New Roman"/>
          <w:sz w:val="24"/>
          <w:szCs w:val="24"/>
        </w:rPr>
        <w:t>,</w:t>
      </w:r>
      <w:r w:rsidR="007967F8" w:rsidRPr="00A6793C">
        <w:rPr>
          <w:rFonts w:ascii="Times New Roman" w:hAnsi="Times New Roman" w:cs="Times New Roman"/>
          <w:sz w:val="24"/>
          <w:szCs w:val="24"/>
        </w:rPr>
        <w:t xml:space="preserve"> </w:t>
      </w:r>
      <w:r w:rsidRPr="00A6793C">
        <w:rPr>
          <w:rFonts w:ascii="Times New Roman" w:hAnsi="Times New Roman" w:cs="Times New Roman"/>
          <w:sz w:val="24"/>
          <w:szCs w:val="24"/>
        </w:rPr>
        <w:t>члены совета</w:t>
      </w:r>
      <w:r w:rsidR="00C54888" w:rsidRPr="00A6793C">
        <w:rPr>
          <w:rFonts w:ascii="Times New Roman" w:hAnsi="Times New Roman" w:cs="Times New Roman"/>
          <w:sz w:val="24"/>
          <w:szCs w:val="24"/>
        </w:rPr>
        <w:t xml:space="preserve"> не</w:t>
      </w:r>
      <w:r w:rsidRPr="00A6793C">
        <w:rPr>
          <w:rFonts w:ascii="Times New Roman" w:hAnsi="Times New Roman" w:cs="Times New Roman"/>
          <w:sz w:val="24"/>
          <w:szCs w:val="24"/>
        </w:rPr>
        <w:t xml:space="preserve"> могут делегировать представителей возглавляемых ими организаций.</w:t>
      </w:r>
    </w:p>
    <w:p w14:paraId="668EE480" w14:textId="4BCF5A2E" w:rsidR="00C54888" w:rsidRPr="00A6793C" w:rsidRDefault="00122D6D"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Для предварительной проработки вопросов, решения узкоспециализированных вопросов, подготовки заседаний, проведения экспертиз и аналитической работы совет может при</w:t>
      </w:r>
      <w:r w:rsidR="00575F0E">
        <w:rPr>
          <w:rFonts w:ascii="Times New Roman" w:hAnsi="Times New Roman" w:cs="Times New Roman"/>
          <w:sz w:val="24"/>
          <w:szCs w:val="24"/>
        </w:rPr>
        <w:t>глашать специалистов</w:t>
      </w:r>
      <w:r w:rsidRPr="00A6793C">
        <w:rPr>
          <w:rFonts w:ascii="Times New Roman" w:hAnsi="Times New Roman" w:cs="Times New Roman"/>
          <w:sz w:val="24"/>
          <w:szCs w:val="24"/>
        </w:rPr>
        <w:t xml:space="preserve"> </w:t>
      </w:r>
      <w:r w:rsidR="00575F0E">
        <w:rPr>
          <w:rFonts w:ascii="Times New Roman" w:hAnsi="Times New Roman" w:cs="Times New Roman"/>
          <w:sz w:val="24"/>
          <w:szCs w:val="24"/>
        </w:rPr>
        <w:t>(</w:t>
      </w:r>
      <w:r w:rsidRPr="00A6793C">
        <w:rPr>
          <w:rFonts w:ascii="Times New Roman" w:hAnsi="Times New Roman" w:cs="Times New Roman"/>
          <w:sz w:val="24"/>
          <w:szCs w:val="24"/>
        </w:rPr>
        <w:t>экспертов</w:t>
      </w:r>
      <w:r w:rsidR="00575F0E">
        <w:rPr>
          <w:rFonts w:ascii="Times New Roman" w:hAnsi="Times New Roman" w:cs="Times New Roman"/>
          <w:sz w:val="24"/>
          <w:szCs w:val="24"/>
        </w:rPr>
        <w:t>)</w:t>
      </w:r>
      <w:r w:rsidRPr="00A6793C">
        <w:rPr>
          <w:rFonts w:ascii="Times New Roman" w:hAnsi="Times New Roman" w:cs="Times New Roman"/>
          <w:sz w:val="24"/>
          <w:szCs w:val="24"/>
        </w:rPr>
        <w:t>, организовывать иные рабочие группы под руководством одного из заместителей председателя совета.</w:t>
      </w:r>
    </w:p>
    <w:p w14:paraId="5F3542C7" w14:textId="77777777" w:rsidR="00C54888" w:rsidRPr="00A6793C" w:rsidRDefault="00CD49D4" w:rsidP="001D3DF1">
      <w:pPr>
        <w:pStyle w:val="ad"/>
        <w:numPr>
          <w:ilvl w:val="0"/>
          <w:numId w:val="4"/>
        </w:numPr>
        <w:jc w:val="both"/>
        <w:rPr>
          <w:rFonts w:ascii="Times New Roman" w:hAnsi="Times New Roman" w:cs="Times New Roman"/>
          <w:sz w:val="24"/>
          <w:szCs w:val="24"/>
        </w:rPr>
      </w:pPr>
      <w:r w:rsidRPr="00A6793C">
        <w:rPr>
          <w:rFonts w:ascii="Times New Roman" w:hAnsi="Times New Roman" w:cs="Times New Roman"/>
          <w:sz w:val="24"/>
          <w:szCs w:val="24"/>
        </w:rPr>
        <w:t>Организация деятельности совета.</w:t>
      </w:r>
    </w:p>
    <w:p w14:paraId="3130C66D" w14:textId="77777777" w:rsidR="00796997" w:rsidRPr="00A6793C" w:rsidRDefault="00CD49D4"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Состав совета утверждается постановлением</w:t>
      </w:r>
      <w:r w:rsidR="00CB53F1" w:rsidRPr="00A6793C">
        <w:rPr>
          <w:rFonts w:ascii="Times New Roman" w:hAnsi="Times New Roman" w:cs="Times New Roman"/>
          <w:sz w:val="24"/>
          <w:szCs w:val="24"/>
        </w:rPr>
        <w:t xml:space="preserve"> </w:t>
      </w:r>
      <w:r w:rsidR="00D72A57" w:rsidRPr="00A6793C">
        <w:rPr>
          <w:rFonts w:ascii="Times New Roman" w:hAnsi="Times New Roman" w:cs="Times New Roman"/>
          <w:sz w:val="24"/>
          <w:szCs w:val="24"/>
        </w:rPr>
        <w:t>Администрации</w:t>
      </w:r>
      <w:r w:rsidR="00CB53F1" w:rsidRPr="00A6793C">
        <w:rPr>
          <w:rFonts w:ascii="Times New Roman" w:hAnsi="Times New Roman" w:cs="Times New Roman"/>
          <w:sz w:val="24"/>
          <w:szCs w:val="24"/>
        </w:rPr>
        <w:t xml:space="preserve"> города Переславля-Залесского</w:t>
      </w:r>
      <w:r w:rsidR="00D72A57" w:rsidRPr="00A6793C">
        <w:rPr>
          <w:rFonts w:ascii="Times New Roman" w:hAnsi="Times New Roman" w:cs="Times New Roman"/>
          <w:sz w:val="24"/>
          <w:szCs w:val="24"/>
        </w:rPr>
        <w:t>.</w:t>
      </w:r>
    </w:p>
    <w:p w14:paraId="3027AC1F" w14:textId="161D2302" w:rsidR="00796997" w:rsidRPr="00A6793C" w:rsidRDefault="00DA7D65"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 xml:space="preserve">Заседания совета проводятся по мере необходимости и считаются правомочными, если на них присутствует </w:t>
      </w:r>
      <w:r w:rsidR="00C802CB">
        <w:rPr>
          <w:rFonts w:ascii="Times New Roman" w:hAnsi="Times New Roman" w:cs="Times New Roman"/>
          <w:sz w:val="24"/>
          <w:szCs w:val="24"/>
        </w:rPr>
        <w:t>не менее 50 %</w:t>
      </w:r>
      <w:r w:rsidRPr="00A6793C">
        <w:rPr>
          <w:rFonts w:ascii="Times New Roman" w:hAnsi="Times New Roman" w:cs="Times New Roman"/>
          <w:sz w:val="24"/>
          <w:szCs w:val="24"/>
        </w:rPr>
        <w:t xml:space="preserve"> членов совета. По инициативе членов совета могут проводиться внеочередные заседания. Члены совета обладают равными правами при обсуждении вынесенных на заседание вопросов. Решения принимаются простым большинством голосов присутствующих на заседании членов совета путём открытого голосования. При равенстве голосов голос председательствующего является решающим.</w:t>
      </w:r>
    </w:p>
    <w:p w14:paraId="29C5306E" w14:textId="77777777" w:rsidR="001D4CC7" w:rsidRPr="00A6793C" w:rsidRDefault="00DA7D65"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При рассмотрении вопросов, имеющих особенно важное значение для развития определенной территории, совет может проводить выездные заседания на территориях, планируемых к застройке или застроенных земельных участках, объектах капитального строительства.</w:t>
      </w:r>
    </w:p>
    <w:p w14:paraId="0D6BF0FA" w14:textId="5416E013" w:rsidR="000C7B3C" w:rsidRPr="00A6793C" w:rsidRDefault="00DA7D65"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 xml:space="preserve">Руководство советом осуществляет заместитель </w:t>
      </w:r>
      <w:r w:rsidR="00E80547">
        <w:rPr>
          <w:rFonts w:ascii="Times New Roman" w:hAnsi="Times New Roman" w:cs="Times New Roman"/>
          <w:sz w:val="24"/>
          <w:szCs w:val="24"/>
        </w:rPr>
        <w:t>Г</w:t>
      </w:r>
      <w:r w:rsidRPr="00A6793C">
        <w:rPr>
          <w:rFonts w:ascii="Times New Roman" w:hAnsi="Times New Roman" w:cs="Times New Roman"/>
          <w:sz w:val="24"/>
          <w:szCs w:val="24"/>
        </w:rPr>
        <w:t>лавы Администрации города, являющийся председателем совета. Организационную деятельность совета обеспечивает управление архитектуры и градостроительства Администрации города</w:t>
      </w:r>
      <w:r w:rsidR="009A14D9" w:rsidRPr="00A6793C">
        <w:rPr>
          <w:rFonts w:ascii="Times New Roman" w:hAnsi="Times New Roman" w:cs="Times New Roman"/>
          <w:sz w:val="24"/>
          <w:szCs w:val="24"/>
        </w:rPr>
        <w:t xml:space="preserve"> (далее - УАГ)</w:t>
      </w:r>
      <w:r w:rsidRPr="00A6793C">
        <w:rPr>
          <w:rFonts w:ascii="Times New Roman" w:hAnsi="Times New Roman" w:cs="Times New Roman"/>
          <w:sz w:val="24"/>
          <w:szCs w:val="24"/>
        </w:rPr>
        <w:t>.</w:t>
      </w:r>
    </w:p>
    <w:p w14:paraId="07F9A0B0" w14:textId="77777777" w:rsidR="000C7B3C" w:rsidRPr="00A6793C" w:rsidRDefault="00DA7D65"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Решения совета носят рекомендательный характер, оформляются протоколом, подписываются секретарем совета и утверждаются председателем совета, в случае его отсутствия - заместителем председателя совета.</w:t>
      </w:r>
    </w:p>
    <w:p w14:paraId="506E4940" w14:textId="77777777" w:rsidR="000C7B3C" w:rsidRPr="00A6793C" w:rsidRDefault="0034159F" w:rsidP="001D3DF1">
      <w:pPr>
        <w:pStyle w:val="ad"/>
        <w:numPr>
          <w:ilvl w:val="0"/>
          <w:numId w:val="4"/>
        </w:numPr>
        <w:jc w:val="both"/>
        <w:rPr>
          <w:rFonts w:ascii="Times New Roman" w:hAnsi="Times New Roman" w:cs="Times New Roman"/>
          <w:sz w:val="24"/>
          <w:szCs w:val="24"/>
        </w:rPr>
      </w:pPr>
      <w:r w:rsidRPr="00A6793C">
        <w:rPr>
          <w:rFonts w:ascii="Times New Roman" w:hAnsi="Times New Roman" w:cs="Times New Roman"/>
          <w:sz w:val="24"/>
          <w:szCs w:val="24"/>
        </w:rPr>
        <w:t>Права и обязанности членов совета.</w:t>
      </w:r>
    </w:p>
    <w:p w14:paraId="75941127" w14:textId="77777777" w:rsidR="00711CB2" w:rsidRPr="00A6793C" w:rsidRDefault="0034159F"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Член совета имеет право:</w:t>
      </w:r>
    </w:p>
    <w:p w14:paraId="63C8EDE7" w14:textId="77777777" w:rsidR="00711CB2" w:rsidRPr="00A6793C" w:rsidRDefault="009511C7" w:rsidP="001D3DF1">
      <w:pPr>
        <w:pStyle w:val="ad"/>
        <w:numPr>
          <w:ilvl w:val="0"/>
          <w:numId w:val="6"/>
        </w:numPr>
        <w:jc w:val="both"/>
        <w:rPr>
          <w:rFonts w:ascii="Times New Roman" w:hAnsi="Times New Roman" w:cs="Times New Roman"/>
          <w:sz w:val="24"/>
          <w:szCs w:val="24"/>
        </w:rPr>
      </w:pPr>
      <w:r w:rsidRPr="00A6793C">
        <w:rPr>
          <w:rFonts w:ascii="Times New Roman" w:hAnsi="Times New Roman" w:cs="Times New Roman"/>
          <w:sz w:val="24"/>
          <w:szCs w:val="24"/>
        </w:rPr>
        <w:t>п</w:t>
      </w:r>
      <w:r w:rsidR="0034159F" w:rsidRPr="00A6793C">
        <w:rPr>
          <w:rFonts w:ascii="Times New Roman" w:hAnsi="Times New Roman" w:cs="Times New Roman"/>
          <w:sz w:val="24"/>
          <w:szCs w:val="24"/>
        </w:rPr>
        <w:t xml:space="preserve">ринимать участие в планировании работы совета и подготовке вопросов, выносимых на рассмотрение </w:t>
      </w:r>
      <w:r w:rsidRPr="00A6793C">
        <w:rPr>
          <w:rFonts w:ascii="Times New Roman" w:hAnsi="Times New Roman" w:cs="Times New Roman"/>
          <w:sz w:val="24"/>
          <w:szCs w:val="24"/>
        </w:rPr>
        <w:t>совета;</w:t>
      </w:r>
    </w:p>
    <w:p w14:paraId="7826242B" w14:textId="77777777" w:rsidR="00711CB2" w:rsidRPr="00A6793C" w:rsidRDefault="009511C7" w:rsidP="001D3DF1">
      <w:pPr>
        <w:pStyle w:val="ad"/>
        <w:numPr>
          <w:ilvl w:val="0"/>
          <w:numId w:val="6"/>
        </w:numPr>
        <w:jc w:val="both"/>
        <w:rPr>
          <w:rFonts w:ascii="Times New Roman" w:hAnsi="Times New Roman" w:cs="Times New Roman"/>
          <w:sz w:val="24"/>
          <w:szCs w:val="24"/>
        </w:rPr>
      </w:pPr>
      <w:r w:rsidRPr="00A6793C">
        <w:rPr>
          <w:rFonts w:ascii="Times New Roman" w:hAnsi="Times New Roman" w:cs="Times New Roman"/>
          <w:sz w:val="24"/>
          <w:szCs w:val="24"/>
        </w:rPr>
        <w:t>принимать участие в заседаниях совета;</w:t>
      </w:r>
    </w:p>
    <w:p w14:paraId="38AF2EDF" w14:textId="77777777" w:rsidR="00711CB2" w:rsidRPr="00A6793C" w:rsidRDefault="00711CB2" w:rsidP="001D3DF1">
      <w:pPr>
        <w:pStyle w:val="ad"/>
        <w:numPr>
          <w:ilvl w:val="0"/>
          <w:numId w:val="6"/>
        </w:numPr>
        <w:jc w:val="both"/>
        <w:rPr>
          <w:rFonts w:ascii="Times New Roman" w:hAnsi="Times New Roman" w:cs="Times New Roman"/>
          <w:sz w:val="24"/>
          <w:szCs w:val="24"/>
        </w:rPr>
      </w:pPr>
      <w:r w:rsidRPr="00A6793C">
        <w:rPr>
          <w:rFonts w:ascii="Times New Roman" w:hAnsi="Times New Roman" w:cs="Times New Roman"/>
          <w:sz w:val="24"/>
          <w:szCs w:val="24"/>
        </w:rPr>
        <w:t>выражать</w:t>
      </w:r>
      <w:r w:rsidR="009511C7" w:rsidRPr="00A6793C">
        <w:rPr>
          <w:rFonts w:ascii="Times New Roman" w:hAnsi="Times New Roman" w:cs="Times New Roman"/>
          <w:sz w:val="24"/>
          <w:szCs w:val="24"/>
        </w:rPr>
        <w:t xml:space="preserve"> свое мнение по обсуждаемому вопросу, в том числе в письменном виде, если не имеет возможности принять участие в заседании совета;</w:t>
      </w:r>
    </w:p>
    <w:p w14:paraId="791AE1BD" w14:textId="77777777" w:rsidR="00711CB2" w:rsidRPr="00A6793C" w:rsidRDefault="009511C7" w:rsidP="001D3DF1">
      <w:pPr>
        <w:pStyle w:val="ad"/>
        <w:numPr>
          <w:ilvl w:val="0"/>
          <w:numId w:val="6"/>
        </w:numPr>
        <w:jc w:val="both"/>
        <w:rPr>
          <w:rFonts w:ascii="Times New Roman" w:hAnsi="Times New Roman" w:cs="Times New Roman"/>
          <w:sz w:val="24"/>
          <w:szCs w:val="24"/>
        </w:rPr>
      </w:pPr>
      <w:r w:rsidRPr="00A6793C">
        <w:rPr>
          <w:rFonts w:ascii="Times New Roman" w:hAnsi="Times New Roman" w:cs="Times New Roman"/>
          <w:sz w:val="24"/>
          <w:szCs w:val="24"/>
        </w:rPr>
        <w:t>знакомиться с планом</w:t>
      </w:r>
      <w:r w:rsidR="00711CB2" w:rsidRPr="00A6793C">
        <w:rPr>
          <w:rFonts w:ascii="Times New Roman" w:hAnsi="Times New Roman" w:cs="Times New Roman"/>
          <w:sz w:val="24"/>
          <w:szCs w:val="24"/>
        </w:rPr>
        <w:t xml:space="preserve"> работы</w:t>
      </w:r>
      <w:r w:rsidRPr="00A6793C">
        <w:rPr>
          <w:rFonts w:ascii="Times New Roman" w:hAnsi="Times New Roman" w:cs="Times New Roman"/>
          <w:sz w:val="24"/>
          <w:szCs w:val="24"/>
        </w:rPr>
        <w:t xml:space="preserve"> совета, повесткой заседания совета, справочными и аналитическими материалами по выносимым на рассмотрение совета вопросам;</w:t>
      </w:r>
    </w:p>
    <w:p w14:paraId="2FA89B87" w14:textId="175301C7" w:rsidR="00711CB2" w:rsidRPr="00A6793C" w:rsidRDefault="009511C7" w:rsidP="001D3DF1">
      <w:pPr>
        <w:pStyle w:val="ad"/>
        <w:numPr>
          <w:ilvl w:val="0"/>
          <w:numId w:val="6"/>
        </w:numPr>
        <w:jc w:val="both"/>
        <w:rPr>
          <w:rFonts w:ascii="Times New Roman" w:hAnsi="Times New Roman" w:cs="Times New Roman"/>
          <w:sz w:val="24"/>
          <w:szCs w:val="24"/>
        </w:rPr>
      </w:pPr>
      <w:r w:rsidRPr="00A6793C">
        <w:rPr>
          <w:rFonts w:ascii="Times New Roman" w:hAnsi="Times New Roman" w:cs="Times New Roman"/>
          <w:sz w:val="24"/>
          <w:szCs w:val="24"/>
        </w:rPr>
        <w:lastRenderedPageBreak/>
        <w:t>выступать с докладами, содокладами, вносить и обосновывать предложения, давать пояснения, задавать вопросы, отвечать на вопросы в ходе заседания совета.</w:t>
      </w:r>
    </w:p>
    <w:p w14:paraId="03A67845" w14:textId="77777777" w:rsidR="001827EB" w:rsidRPr="00A6793C" w:rsidRDefault="009511C7"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Член совета обязан:</w:t>
      </w:r>
    </w:p>
    <w:p w14:paraId="5D4ED50A" w14:textId="77777777" w:rsidR="001827EB" w:rsidRPr="00A6793C" w:rsidRDefault="0081364E" w:rsidP="001D3DF1">
      <w:pPr>
        <w:pStyle w:val="ad"/>
        <w:numPr>
          <w:ilvl w:val="0"/>
          <w:numId w:val="7"/>
        </w:numPr>
        <w:jc w:val="both"/>
        <w:rPr>
          <w:rFonts w:ascii="Times New Roman" w:hAnsi="Times New Roman" w:cs="Times New Roman"/>
          <w:sz w:val="24"/>
          <w:szCs w:val="24"/>
        </w:rPr>
      </w:pPr>
      <w:r w:rsidRPr="00A6793C">
        <w:rPr>
          <w:rFonts w:ascii="Times New Roman" w:hAnsi="Times New Roman" w:cs="Times New Roman"/>
          <w:sz w:val="24"/>
          <w:szCs w:val="24"/>
        </w:rPr>
        <w:t>готовить для обсуждения на заседании совета обоснованную позицию по выносимым на обсуждение совета вопросам, а при необходимости обеспеч</w:t>
      </w:r>
      <w:r w:rsidR="001827EB" w:rsidRPr="00A6793C">
        <w:rPr>
          <w:rFonts w:ascii="Times New Roman" w:hAnsi="Times New Roman" w:cs="Times New Roman"/>
          <w:sz w:val="24"/>
          <w:szCs w:val="24"/>
        </w:rPr>
        <w:t>ивать представление на заседании</w:t>
      </w:r>
      <w:r w:rsidRPr="00A6793C">
        <w:rPr>
          <w:rFonts w:ascii="Times New Roman" w:hAnsi="Times New Roman" w:cs="Times New Roman"/>
          <w:sz w:val="24"/>
          <w:szCs w:val="24"/>
        </w:rPr>
        <w:t xml:space="preserve"> совета соответствующи</w:t>
      </w:r>
      <w:r w:rsidR="001827EB" w:rsidRPr="00A6793C">
        <w:rPr>
          <w:rFonts w:ascii="Times New Roman" w:hAnsi="Times New Roman" w:cs="Times New Roman"/>
          <w:sz w:val="24"/>
          <w:szCs w:val="24"/>
        </w:rPr>
        <w:t>е информационно-аналитические материалы</w:t>
      </w:r>
      <w:r w:rsidRPr="00A6793C">
        <w:rPr>
          <w:rFonts w:ascii="Times New Roman" w:hAnsi="Times New Roman" w:cs="Times New Roman"/>
          <w:sz w:val="24"/>
          <w:szCs w:val="24"/>
        </w:rPr>
        <w:t>;</w:t>
      </w:r>
    </w:p>
    <w:p w14:paraId="3454091C" w14:textId="77777777" w:rsidR="009871D0" w:rsidRPr="00A6793C" w:rsidRDefault="0081364E" w:rsidP="001D3DF1">
      <w:pPr>
        <w:pStyle w:val="ad"/>
        <w:numPr>
          <w:ilvl w:val="0"/>
          <w:numId w:val="7"/>
        </w:numPr>
        <w:jc w:val="both"/>
        <w:rPr>
          <w:rFonts w:ascii="Times New Roman" w:hAnsi="Times New Roman" w:cs="Times New Roman"/>
          <w:sz w:val="24"/>
          <w:szCs w:val="24"/>
        </w:rPr>
      </w:pPr>
      <w:r w:rsidRPr="00A6793C">
        <w:rPr>
          <w:rFonts w:ascii="Times New Roman" w:hAnsi="Times New Roman" w:cs="Times New Roman"/>
          <w:sz w:val="24"/>
          <w:szCs w:val="24"/>
        </w:rPr>
        <w:t xml:space="preserve">при обсуждении вопросов и обосновании позиции по выносимым на обсуждение совета вопросам руководствоваться </w:t>
      </w:r>
      <w:r w:rsidR="009871D0" w:rsidRPr="00A6793C">
        <w:rPr>
          <w:rFonts w:ascii="Times New Roman" w:hAnsi="Times New Roman" w:cs="Times New Roman"/>
          <w:sz w:val="24"/>
          <w:szCs w:val="24"/>
        </w:rPr>
        <w:t>действующим законодательством</w:t>
      </w:r>
      <w:r w:rsidR="00CD15FA" w:rsidRPr="00A6793C">
        <w:rPr>
          <w:rFonts w:ascii="Times New Roman" w:hAnsi="Times New Roman" w:cs="Times New Roman"/>
          <w:sz w:val="24"/>
          <w:szCs w:val="24"/>
        </w:rPr>
        <w:t>;</w:t>
      </w:r>
    </w:p>
    <w:p w14:paraId="2DA3FC94" w14:textId="77777777" w:rsidR="009871D0" w:rsidRPr="00A6793C" w:rsidRDefault="00CD15FA" w:rsidP="001D3DF1">
      <w:pPr>
        <w:pStyle w:val="ad"/>
        <w:numPr>
          <w:ilvl w:val="0"/>
          <w:numId w:val="7"/>
        </w:numPr>
        <w:jc w:val="both"/>
        <w:rPr>
          <w:rFonts w:ascii="Times New Roman" w:hAnsi="Times New Roman" w:cs="Times New Roman"/>
          <w:sz w:val="24"/>
          <w:szCs w:val="24"/>
        </w:rPr>
      </w:pPr>
      <w:r w:rsidRPr="00A6793C">
        <w:rPr>
          <w:rFonts w:ascii="Times New Roman" w:hAnsi="Times New Roman" w:cs="Times New Roman"/>
          <w:sz w:val="24"/>
          <w:szCs w:val="24"/>
        </w:rPr>
        <w:t>исполнять решения и поручения, отраженные в протоколе заседания совета.</w:t>
      </w:r>
    </w:p>
    <w:p w14:paraId="4C985D4F" w14:textId="77777777" w:rsidR="009871D0" w:rsidRPr="00A6793C" w:rsidRDefault="00567FC8" w:rsidP="001D3DF1">
      <w:pPr>
        <w:pStyle w:val="ad"/>
        <w:numPr>
          <w:ilvl w:val="0"/>
          <w:numId w:val="4"/>
        </w:numPr>
        <w:jc w:val="both"/>
        <w:rPr>
          <w:rFonts w:ascii="Times New Roman" w:hAnsi="Times New Roman" w:cs="Times New Roman"/>
          <w:sz w:val="24"/>
          <w:szCs w:val="24"/>
        </w:rPr>
      </w:pPr>
      <w:r w:rsidRPr="00A6793C">
        <w:rPr>
          <w:rFonts w:ascii="Times New Roman" w:hAnsi="Times New Roman" w:cs="Times New Roman"/>
          <w:sz w:val="24"/>
          <w:szCs w:val="24"/>
        </w:rPr>
        <w:t>Подготовка к заседанию совета.</w:t>
      </w:r>
    </w:p>
    <w:p w14:paraId="3114AF44" w14:textId="2E707FA4" w:rsidR="00E74066" w:rsidRPr="00A6793C" w:rsidRDefault="0075075E"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Формирование повестки заседания совета</w:t>
      </w:r>
      <w:r w:rsidR="00567FC8" w:rsidRPr="00A6793C">
        <w:rPr>
          <w:rFonts w:ascii="Times New Roman" w:hAnsi="Times New Roman" w:cs="Times New Roman"/>
          <w:sz w:val="24"/>
          <w:szCs w:val="24"/>
        </w:rPr>
        <w:t xml:space="preserve"> </w:t>
      </w:r>
      <w:r w:rsidRPr="00A6793C">
        <w:rPr>
          <w:rFonts w:ascii="Times New Roman" w:hAnsi="Times New Roman" w:cs="Times New Roman"/>
          <w:sz w:val="24"/>
          <w:szCs w:val="24"/>
        </w:rPr>
        <w:t xml:space="preserve">производится </w:t>
      </w:r>
      <w:r w:rsidR="00567FC8" w:rsidRPr="00A6793C">
        <w:rPr>
          <w:rFonts w:ascii="Times New Roman" w:hAnsi="Times New Roman" w:cs="Times New Roman"/>
          <w:sz w:val="24"/>
          <w:szCs w:val="24"/>
        </w:rPr>
        <w:t>на основании предложений м</w:t>
      </w:r>
      <w:r w:rsidR="00A96531" w:rsidRPr="00A6793C">
        <w:rPr>
          <w:rFonts w:ascii="Times New Roman" w:hAnsi="Times New Roman" w:cs="Times New Roman"/>
          <w:sz w:val="24"/>
          <w:szCs w:val="24"/>
        </w:rPr>
        <w:t>эра города, председателя совета и членов совета.</w:t>
      </w:r>
    </w:p>
    <w:p w14:paraId="747A06DF" w14:textId="77777777" w:rsidR="00C9018A" w:rsidRPr="00A6793C" w:rsidRDefault="00567FC8"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 xml:space="preserve">Предложения должны содержать точную формулировку предлагаемых к вынесению на обсуждение совета вопросов, </w:t>
      </w:r>
      <w:r w:rsidR="00E74066" w:rsidRPr="00A6793C">
        <w:rPr>
          <w:rFonts w:ascii="Times New Roman" w:hAnsi="Times New Roman" w:cs="Times New Roman"/>
          <w:sz w:val="24"/>
          <w:szCs w:val="24"/>
        </w:rPr>
        <w:t xml:space="preserve">предполагаемую </w:t>
      </w:r>
      <w:r w:rsidRPr="00A6793C">
        <w:rPr>
          <w:rFonts w:ascii="Times New Roman" w:hAnsi="Times New Roman" w:cs="Times New Roman"/>
          <w:sz w:val="24"/>
          <w:szCs w:val="24"/>
        </w:rPr>
        <w:t>дату их рассмотрения, фамилию, инициалы и должность лица, ответственного за подготовку предлагаемого вопроса, материалы и информацию по предлагаемым вопросам, список приглашенных лиц.</w:t>
      </w:r>
    </w:p>
    <w:p w14:paraId="06C1D812" w14:textId="3121B7AD" w:rsidR="007D5FF2" w:rsidRPr="00A6793C" w:rsidRDefault="00567FC8"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Информационно-аналитические материалы должны</w:t>
      </w:r>
      <w:r w:rsidR="006C7E8F" w:rsidRPr="00A6793C">
        <w:rPr>
          <w:rFonts w:ascii="Times New Roman" w:hAnsi="Times New Roman" w:cs="Times New Roman"/>
          <w:sz w:val="24"/>
          <w:szCs w:val="24"/>
        </w:rPr>
        <w:t xml:space="preserve"> представляться на бумажном </w:t>
      </w:r>
      <w:r w:rsidRPr="00A6793C">
        <w:rPr>
          <w:rFonts w:ascii="Times New Roman" w:hAnsi="Times New Roman" w:cs="Times New Roman"/>
          <w:sz w:val="24"/>
          <w:szCs w:val="24"/>
        </w:rPr>
        <w:t>и электронном носителях</w:t>
      </w:r>
      <w:r w:rsidR="00CE3B9F" w:rsidRPr="00A6793C">
        <w:rPr>
          <w:rFonts w:ascii="Times New Roman" w:hAnsi="Times New Roman" w:cs="Times New Roman"/>
          <w:sz w:val="24"/>
          <w:szCs w:val="24"/>
        </w:rPr>
        <w:t xml:space="preserve"> в формате «</w:t>
      </w:r>
      <w:r w:rsidR="00CE3B9F" w:rsidRPr="00A6793C">
        <w:rPr>
          <w:rFonts w:ascii="Times New Roman" w:hAnsi="Times New Roman" w:cs="Times New Roman"/>
          <w:sz w:val="24"/>
          <w:szCs w:val="24"/>
          <w:lang w:val="en-US"/>
        </w:rPr>
        <w:t>jpg</w:t>
      </w:r>
      <w:r w:rsidR="00CE3B9F" w:rsidRPr="00A6793C">
        <w:rPr>
          <w:rFonts w:ascii="Times New Roman" w:hAnsi="Times New Roman" w:cs="Times New Roman"/>
          <w:sz w:val="24"/>
          <w:szCs w:val="24"/>
        </w:rPr>
        <w:t>»</w:t>
      </w:r>
      <w:r w:rsidRPr="00A6793C">
        <w:rPr>
          <w:rFonts w:ascii="Times New Roman" w:hAnsi="Times New Roman" w:cs="Times New Roman"/>
          <w:sz w:val="24"/>
          <w:szCs w:val="24"/>
        </w:rPr>
        <w:t>, содержать краткое, обоснованное и объективное изложение вопроса. Выводы и предложения по решению вопроса по объёму не должны превышать 6 страниц машинописного текста (размер шрифта 14, межстрочный интервал одинарный).</w:t>
      </w:r>
    </w:p>
    <w:p w14:paraId="4524A092" w14:textId="558AEC53" w:rsidR="00C9018A" w:rsidRPr="00A6793C" w:rsidRDefault="00567FC8"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 xml:space="preserve">При рассмотрении советом документов территориального планирования, градостроительного зонирования, документации по планировке территории, проектной документации объектов капитального </w:t>
      </w:r>
      <w:r w:rsidR="007F3379" w:rsidRPr="00A6793C">
        <w:rPr>
          <w:rFonts w:ascii="Times New Roman" w:hAnsi="Times New Roman" w:cs="Times New Roman"/>
          <w:sz w:val="24"/>
          <w:szCs w:val="24"/>
        </w:rPr>
        <w:t xml:space="preserve">и некапитального </w:t>
      </w:r>
      <w:r w:rsidRPr="00A6793C">
        <w:rPr>
          <w:rFonts w:ascii="Times New Roman" w:hAnsi="Times New Roman" w:cs="Times New Roman"/>
          <w:sz w:val="24"/>
          <w:szCs w:val="24"/>
        </w:rPr>
        <w:t xml:space="preserve">строительства </w:t>
      </w:r>
      <w:r w:rsidR="007F3379" w:rsidRPr="00A6793C">
        <w:rPr>
          <w:rFonts w:ascii="Times New Roman" w:hAnsi="Times New Roman" w:cs="Times New Roman"/>
          <w:sz w:val="24"/>
          <w:szCs w:val="24"/>
        </w:rPr>
        <w:t>представляются:</w:t>
      </w:r>
    </w:p>
    <w:p w14:paraId="3D3E6187" w14:textId="77777777" w:rsidR="007D5FF2" w:rsidRPr="00A6793C" w:rsidRDefault="007F3379" w:rsidP="001D3DF1">
      <w:pPr>
        <w:pStyle w:val="ad"/>
        <w:numPr>
          <w:ilvl w:val="0"/>
          <w:numId w:val="8"/>
        </w:numPr>
        <w:jc w:val="both"/>
        <w:rPr>
          <w:rFonts w:ascii="Times New Roman" w:hAnsi="Times New Roman" w:cs="Times New Roman"/>
          <w:sz w:val="24"/>
          <w:szCs w:val="24"/>
        </w:rPr>
      </w:pPr>
      <w:r w:rsidRPr="00A6793C">
        <w:rPr>
          <w:rFonts w:ascii="Times New Roman" w:hAnsi="Times New Roman" w:cs="Times New Roman"/>
          <w:sz w:val="24"/>
          <w:szCs w:val="24"/>
        </w:rPr>
        <w:t>заключение управления архитектуры и градостроительства Администрации города о готовности указанной документации для рассмотрения на совете;</w:t>
      </w:r>
    </w:p>
    <w:p w14:paraId="7533F511" w14:textId="77777777" w:rsidR="007D5FF2" w:rsidRPr="00A6793C" w:rsidRDefault="007F3379" w:rsidP="001D3DF1">
      <w:pPr>
        <w:pStyle w:val="ad"/>
        <w:numPr>
          <w:ilvl w:val="0"/>
          <w:numId w:val="8"/>
        </w:numPr>
        <w:jc w:val="both"/>
        <w:rPr>
          <w:rFonts w:ascii="Times New Roman" w:hAnsi="Times New Roman" w:cs="Times New Roman"/>
          <w:sz w:val="24"/>
          <w:szCs w:val="24"/>
        </w:rPr>
      </w:pPr>
      <w:r w:rsidRPr="00A6793C">
        <w:rPr>
          <w:rFonts w:ascii="Times New Roman" w:hAnsi="Times New Roman" w:cs="Times New Roman"/>
          <w:sz w:val="24"/>
          <w:szCs w:val="24"/>
        </w:rPr>
        <w:t>презентация проекта в цифровом формате, достаточном для полного раскрытия архитектурного замысла;</w:t>
      </w:r>
    </w:p>
    <w:p w14:paraId="1742D029" w14:textId="77777777" w:rsidR="007D5FF2" w:rsidRPr="00A6793C" w:rsidRDefault="007F3379" w:rsidP="001D3DF1">
      <w:pPr>
        <w:pStyle w:val="ad"/>
        <w:numPr>
          <w:ilvl w:val="0"/>
          <w:numId w:val="8"/>
        </w:numPr>
        <w:jc w:val="both"/>
        <w:rPr>
          <w:rFonts w:ascii="Times New Roman" w:hAnsi="Times New Roman" w:cs="Times New Roman"/>
          <w:sz w:val="24"/>
          <w:szCs w:val="24"/>
        </w:rPr>
      </w:pPr>
      <w:r w:rsidRPr="00A6793C">
        <w:rPr>
          <w:rFonts w:ascii="Times New Roman" w:hAnsi="Times New Roman" w:cs="Times New Roman"/>
          <w:sz w:val="24"/>
          <w:szCs w:val="24"/>
        </w:rPr>
        <w:t>демонстрационные материалы, представляющие визуальный анализ сложившейся застройки и историческую справку, ка</w:t>
      </w:r>
      <w:r w:rsidR="007D5FF2" w:rsidRPr="00A6793C">
        <w:rPr>
          <w:rFonts w:ascii="Times New Roman" w:hAnsi="Times New Roman" w:cs="Times New Roman"/>
          <w:sz w:val="24"/>
          <w:szCs w:val="24"/>
        </w:rPr>
        <w:t>к обоснование принятого решения.</w:t>
      </w:r>
    </w:p>
    <w:p w14:paraId="2627632C" w14:textId="77777777" w:rsidR="007D5FF2" w:rsidRPr="00A6793C" w:rsidRDefault="008F28C5"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Обязательные материалы д</w:t>
      </w:r>
      <w:r w:rsidR="007F3379" w:rsidRPr="00A6793C">
        <w:rPr>
          <w:rFonts w:ascii="Times New Roman" w:hAnsi="Times New Roman" w:cs="Times New Roman"/>
          <w:sz w:val="24"/>
          <w:szCs w:val="24"/>
        </w:rPr>
        <w:t>ля проектной документации объектов капитального и некапитального строительства:</w:t>
      </w:r>
    </w:p>
    <w:p w14:paraId="67C88865" w14:textId="77777777" w:rsidR="007D5FF2" w:rsidRPr="00A6793C" w:rsidRDefault="007F3379" w:rsidP="001D3DF1">
      <w:pPr>
        <w:pStyle w:val="ad"/>
        <w:numPr>
          <w:ilvl w:val="0"/>
          <w:numId w:val="9"/>
        </w:numPr>
        <w:jc w:val="both"/>
        <w:rPr>
          <w:rFonts w:ascii="Times New Roman" w:hAnsi="Times New Roman" w:cs="Times New Roman"/>
          <w:sz w:val="24"/>
          <w:szCs w:val="24"/>
        </w:rPr>
      </w:pPr>
      <w:r w:rsidRPr="00A6793C">
        <w:rPr>
          <w:rFonts w:ascii="Times New Roman" w:hAnsi="Times New Roman" w:cs="Times New Roman"/>
          <w:sz w:val="24"/>
          <w:szCs w:val="24"/>
        </w:rPr>
        <w:t>фасады, планы, разрезы, развертки по улицам в масштабах 1:500, 1:200, 1:100, 1:50 на выбор;</w:t>
      </w:r>
    </w:p>
    <w:p w14:paraId="495A0AD9" w14:textId="77777777" w:rsidR="007D5FF2" w:rsidRPr="00A6793C" w:rsidRDefault="007F3379" w:rsidP="001D3DF1">
      <w:pPr>
        <w:pStyle w:val="ad"/>
        <w:numPr>
          <w:ilvl w:val="0"/>
          <w:numId w:val="9"/>
        </w:numPr>
        <w:jc w:val="both"/>
        <w:rPr>
          <w:rFonts w:ascii="Times New Roman" w:hAnsi="Times New Roman" w:cs="Times New Roman"/>
          <w:sz w:val="24"/>
          <w:szCs w:val="24"/>
        </w:rPr>
      </w:pPr>
      <w:r w:rsidRPr="00A6793C">
        <w:rPr>
          <w:rFonts w:ascii="Times New Roman" w:hAnsi="Times New Roman" w:cs="Times New Roman"/>
          <w:sz w:val="24"/>
          <w:szCs w:val="24"/>
        </w:rPr>
        <w:t>схема организации земельного участка в масштабах 1:1000, 1:500 на выбор;</w:t>
      </w:r>
    </w:p>
    <w:p w14:paraId="08F8382E" w14:textId="77777777" w:rsidR="007D5FF2" w:rsidRPr="00A6793C" w:rsidRDefault="007F3379" w:rsidP="001D3DF1">
      <w:pPr>
        <w:pStyle w:val="ad"/>
        <w:numPr>
          <w:ilvl w:val="0"/>
          <w:numId w:val="9"/>
        </w:numPr>
        <w:jc w:val="both"/>
        <w:rPr>
          <w:rFonts w:ascii="Times New Roman" w:hAnsi="Times New Roman" w:cs="Times New Roman"/>
          <w:sz w:val="24"/>
          <w:szCs w:val="24"/>
        </w:rPr>
      </w:pPr>
      <w:r w:rsidRPr="00A6793C">
        <w:rPr>
          <w:rFonts w:ascii="Times New Roman" w:hAnsi="Times New Roman" w:cs="Times New Roman"/>
          <w:sz w:val="24"/>
          <w:szCs w:val="24"/>
        </w:rPr>
        <w:t>проект организации строительства</w:t>
      </w:r>
      <w:r w:rsidR="00F227CB" w:rsidRPr="00A6793C">
        <w:rPr>
          <w:rFonts w:ascii="Times New Roman" w:hAnsi="Times New Roman" w:cs="Times New Roman"/>
          <w:sz w:val="24"/>
          <w:szCs w:val="24"/>
        </w:rPr>
        <w:t>;</w:t>
      </w:r>
    </w:p>
    <w:p w14:paraId="770E75FF" w14:textId="77777777" w:rsidR="00186829" w:rsidRPr="00A6793C" w:rsidRDefault="00F227CB" w:rsidP="001D3DF1">
      <w:pPr>
        <w:pStyle w:val="ad"/>
        <w:numPr>
          <w:ilvl w:val="0"/>
          <w:numId w:val="9"/>
        </w:numPr>
        <w:jc w:val="both"/>
        <w:rPr>
          <w:rFonts w:ascii="Times New Roman" w:hAnsi="Times New Roman" w:cs="Times New Roman"/>
          <w:sz w:val="24"/>
          <w:szCs w:val="24"/>
        </w:rPr>
      </w:pPr>
      <w:r w:rsidRPr="00A6793C">
        <w:rPr>
          <w:rFonts w:ascii="Times New Roman" w:hAnsi="Times New Roman" w:cs="Times New Roman"/>
          <w:sz w:val="24"/>
          <w:szCs w:val="24"/>
        </w:rPr>
        <w:t>описание и обоснование принятых архитектурно-планировочных и инженерных решений</w:t>
      </w:r>
      <w:r w:rsidR="00CC1E8D" w:rsidRPr="00A6793C">
        <w:rPr>
          <w:rFonts w:ascii="Times New Roman" w:hAnsi="Times New Roman" w:cs="Times New Roman"/>
          <w:sz w:val="24"/>
          <w:szCs w:val="24"/>
        </w:rPr>
        <w:t>;</w:t>
      </w:r>
    </w:p>
    <w:p w14:paraId="0287F83F" w14:textId="77777777" w:rsidR="00186829" w:rsidRPr="00A6793C" w:rsidRDefault="00CC1E8D" w:rsidP="001D3DF1">
      <w:pPr>
        <w:pStyle w:val="ad"/>
        <w:numPr>
          <w:ilvl w:val="0"/>
          <w:numId w:val="9"/>
        </w:numPr>
        <w:jc w:val="both"/>
        <w:rPr>
          <w:rFonts w:ascii="Times New Roman" w:hAnsi="Times New Roman" w:cs="Times New Roman"/>
          <w:sz w:val="24"/>
          <w:szCs w:val="24"/>
        </w:rPr>
      </w:pPr>
      <w:r w:rsidRPr="00A6793C">
        <w:rPr>
          <w:rFonts w:ascii="Times New Roman" w:hAnsi="Times New Roman" w:cs="Times New Roman"/>
          <w:sz w:val="24"/>
          <w:szCs w:val="24"/>
        </w:rPr>
        <w:t>технико-экономические показатели.</w:t>
      </w:r>
    </w:p>
    <w:p w14:paraId="46A2EC84" w14:textId="77777777" w:rsidR="00186829" w:rsidRPr="00A6793C" w:rsidRDefault="007F3379"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Рекомендуемые материалы</w:t>
      </w:r>
      <w:r w:rsidR="008F28C5" w:rsidRPr="00A6793C">
        <w:rPr>
          <w:rFonts w:ascii="Times New Roman" w:hAnsi="Times New Roman" w:cs="Times New Roman"/>
          <w:sz w:val="24"/>
          <w:szCs w:val="24"/>
        </w:rPr>
        <w:t xml:space="preserve"> для проектной документации объектов капитального и некапитального строительства</w:t>
      </w:r>
      <w:r w:rsidRPr="00A6793C">
        <w:rPr>
          <w:rFonts w:ascii="Times New Roman" w:hAnsi="Times New Roman" w:cs="Times New Roman"/>
          <w:sz w:val="24"/>
          <w:szCs w:val="24"/>
        </w:rPr>
        <w:t>:</w:t>
      </w:r>
    </w:p>
    <w:p w14:paraId="000B56D8" w14:textId="3DE7D82A" w:rsidR="00A1623C" w:rsidRPr="00A6793C" w:rsidRDefault="007B4A05" w:rsidP="001D3DF1">
      <w:pPr>
        <w:pStyle w:val="ad"/>
        <w:numPr>
          <w:ilvl w:val="0"/>
          <w:numId w:val="10"/>
        </w:numPr>
        <w:jc w:val="both"/>
        <w:rPr>
          <w:rFonts w:ascii="Times New Roman" w:hAnsi="Times New Roman" w:cs="Times New Roman"/>
          <w:sz w:val="24"/>
          <w:szCs w:val="24"/>
        </w:rPr>
      </w:pPr>
      <w:r w:rsidRPr="00A6793C">
        <w:rPr>
          <w:rFonts w:ascii="Times New Roman" w:hAnsi="Times New Roman" w:cs="Times New Roman"/>
          <w:sz w:val="24"/>
          <w:szCs w:val="24"/>
        </w:rPr>
        <w:lastRenderedPageBreak/>
        <w:t>с</w:t>
      </w:r>
      <w:r w:rsidR="007F3379" w:rsidRPr="00A6793C">
        <w:rPr>
          <w:rFonts w:ascii="Times New Roman" w:hAnsi="Times New Roman" w:cs="Times New Roman"/>
          <w:sz w:val="24"/>
          <w:szCs w:val="24"/>
        </w:rPr>
        <w:t>итуационный план в масштабе 1:5000;</w:t>
      </w:r>
    </w:p>
    <w:p w14:paraId="1468DF50" w14:textId="77777777" w:rsidR="0002112F" w:rsidRPr="00A6793C" w:rsidRDefault="007B4A05" w:rsidP="001D3DF1">
      <w:pPr>
        <w:pStyle w:val="ad"/>
        <w:numPr>
          <w:ilvl w:val="0"/>
          <w:numId w:val="10"/>
        </w:numPr>
        <w:jc w:val="both"/>
        <w:rPr>
          <w:rFonts w:ascii="Times New Roman" w:hAnsi="Times New Roman" w:cs="Times New Roman"/>
          <w:sz w:val="24"/>
          <w:szCs w:val="24"/>
        </w:rPr>
      </w:pPr>
      <w:r w:rsidRPr="00A6793C">
        <w:rPr>
          <w:rFonts w:ascii="Times New Roman" w:hAnsi="Times New Roman" w:cs="Times New Roman"/>
          <w:sz w:val="24"/>
          <w:szCs w:val="24"/>
        </w:rPr>
        <w:t>схема межевания;</w:t>
      </w:r>
    </w:p>
    <w:p w14:paraId="5500B685" w14:textId="77777777" w:rsidR="0002112F" w:rsidRPr="00A6793C" w:rsidRDefault="007B4A05" w:rsidP="001D3DF1">
      <w:pPr>
        <w:pStyle w:val="ad"/>
        <w:numPr>
          <w:ilvl w:val="0"/>
          <w:numId w:val="10"/>
        </w:numPr>
        <w:jc w:val="both"/>
        <w:rPr>
          <w:rFonts w:ascii="Times New Roman" w:hAnsi="Times New Roman" w:cs="Times New Roman"/>
          <w:sz w:val="24"/>
          <w:szCs w:val="24"/>
        </w:rPr>
      </w:pPr>
      <w:r w:rsidRPr="00A6793C">
        <w:rPr>
          <w:rFonts w:ascii="Times New Roman" w:hAnsi="Times New Roman" w:cs="Times New Roman"/>
          <w:sz w:val="24"/>
          <w:szCs w:val="24"/>
        </w:rPr>
        <w:t>цветовое решение фасадов</w:t>
      </w:r>
      <w:r w:rsidR="00F80BC3" w:rsidRPr="00A6793C">
        <w:rPr>
          <w:rFonts w:ascii="Times New Roman" w:hAnsi="Times New Roman" w:cs="Times New Roman"/>
          <w:sz w:val="24"/>
          <w:szCs w:val="24"/>
        </w:rPr>
        <w:t>;</w:t>
      </w:r>
    </w:p>
    <w:p w14:paraId="3AB306BA" w14:textId="77777777" w:rsidR="0002112F" w:rsidRPr="00A6793C" w:rsidRDefault="00F80BC3" w:rsidP="001D3DF1">
      <w:pPr>
        <w:pStyle w:val="ad"/>
        <w:numPr>
          <w:ilvl w:val="0"/>
          <w:numId w:val="10"/>
        </w:numPr>
        <w:jc w:val="both"/>
        <w:rPr>
          <w:rFonts w:ascii="Times New Roman" w:hAnsi="Times New Roman" w:cs="Times New Roman"/>
          <w:sz w:val="24"/>
          <w:szCs w:val="24"/>
        </w:rPr>
      </w:pPr>
      <w:r w:rsidRPr="00A6793C">
        <w:rPr>
          <w:rFonts w:ascii="Times New Roman" w:hAnsi="Times New Roman" w:cs="Times New Roman"/>
          <w:sz w:val="24"/>
          <w:szCs w:val="24"/>
        </w:rPr>
        <w:t>видовые точки с размещением объектов в окружающей застройке;</w:t>
      </w:r>
    </w:p>
    <w:p w14:paraId="747E4475" w14:textId="77777777" w:rsidR="0002112F" w:rsidRPr="00A6793C" w:rsidRDefault="00F80BC3" w:rsidP="001D3DF1">
      <w:pPr>
        <w:pStyle w:val="ad"/>
        <w:numPr>
          <w:ilvl w:val="0"/>
          <w:numId w:val="10"/>
        </w:numPr>
        <w:jc w:val="both"/>
        <w:rPr>
          <w:rFonts w:ascii="Times New Roman" w:hAnsi="Times New Roman" w:cs="Times New Roman"/>
          <w:sz w:val="24"/>
          <w:szCs w:val="24"/>
        </w:rPr>
      </w:pPr>
      <w:r w:rsidRPr="00A6793C">
        <w:rPr>
          <w:rFonts w:ascii="Times New Roman" w:hAnsi="Times New Roman" w:cs="Times New Roman"/>
          <w:sz w:val="24"/>
          <w:szCs w:val="24"/>
        </w:rPr>
        <w:t>план благоустройства и озеленения территории в масштабах 1:2000, 1:1000, 1:500 на выбор;</w:t>
      </w:r>
    </w:p>
    <w:p w14:paraId="376881A6" w14:textId="77777777" w:rsidR="0002112F" w:rsidRPr="00A6793C" w:rsidRDefault="00F80BC3" w:rsidP="001D3DF1">
      <w:pPr>
        <w:pStyle w:val="ad"/>
        <w:numPr>
          <w:ilvl w:val="0"/>
          <w:numId w:val="10"/>
        </w:numPr>
        <w:jc w:val="both"/>
        <w:rPr>
          <w:rFonts w:ascii="Times New Roman" w:hAnsi="Times New Roman" w:cs="Times New Roman"/>
          <w:sz w:val="24"/>
          <w:szCs w:val="24"/>
        </w:rPr>
      </w:pPr>
      <w:r w:rsidRPr="00A6793C">
        <w:rPr>
          <w:rFonts w:ascii="Times New Roman" w:hAnsi="Times New Roman" w:cs="Times New Roman"/>
          <w:sz w:val="24"/>
          <w:szCs w:val="24"/>
        </w:rPr>
        <w:t>макет;</w:t>
      </w:r>
    </w:p>
    <w:p w14:paraId="4A574682" w14:textId="77777777" w:rsidR="0002112F" w:rsidRPr="00A6793C" w:rsidRDefault="00F80BC3" w:rsidP="001D3DF1">
      <w:pPr>
        <w:pStyle w:val="ad"/>
        <w:numPr>
          <w:ilvl w:val="0"/>
          <w:numId w:val="10"/>
        </w:numPr>
        <w:jc w:val="both"/>
        <w:rPr>
          <w:rFonts w:ascii="Times New Roman" w:hAnsi="Times New Roman" w:cs="Times New Roman"/>
          <w:sz w:val="24"/>
          <w:szCs w:val="24"/>
        </w:rPr>
      </w:pPr>
      <w:r w:rsidRPr="00A6793C">
        <w:rPr>
          <w:rFonts w:ascii="Times New Roman" w:hAnsi="Times New Roman" w:cs="Times New Roman"/>
          <w:sz w:val="24"/>
          <w:szCs w:val="24"/>
        </w:rPr>
        <w:t>иные экспозиционные материалы.</w:t>
      </w:r>
    </w:p>
    <w:p w14:paraId="1ED3EDAF" w14:textId="77777777" w:rsidR="00F41E33" w:rsidRPr="00A6793C" w:rsidRDefault="008F28C5"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Обязательные материалы для документов территориального планирования, градостроительного зонирования, документации по планировке территории:</w:t>
      </w:r>
    </w:p>
    <w:p w14:paraId="39C19BB2" w14:textId="62E7358E" w:rsidR="00F41E33" w:rsidRPr="00A6793C" w:rsidRDefault="00F41E33" w:rsidP="001D3DF1">
      <w:pPr>
        <w:pStyle w:val="ad"/>
        <w:numPr>
          <w:ilvl w:val="0"/>
          <w:numId w:val="11"/>
        </w:numPr>
        <w:jc w:val="both"/>
        <w:rPr>
          <w:rFonts w:ascii="Times New Roman" w:hAnsi="Times New Roman" w:cs="Times New Roman"/>
          <w:sz w:val="24"/>
          <w:szCs w:val="24"/>
        </w:rPr>
      </w:pPr>
      <w:r w:rsidRPr="00A6793C">
        <w:rPr>
          <w:rFonts w:ascii="Times New Roman" w:hAnsi="Times New Roman" w:cs="Times New Roman"/>
          <w:sz w:val="24"/>
          <w:szCs w:val="24"/>
        </w:rPr>
        <w:t>основной чертеж.</w:t>
      </w:r>
    </w:p>
    <w:p w14:paraId="745D5713" w14:textId="77777777" w:rsidR="00F41E33" w:rsidRPr="00A6793C" w:rsidRDefault="0013444C" w:rsidP="001D3DF1">
      <w:pPr>
        <w:pStyle w:val="ad"/>
        <w:numPr>
          <w:ilvl w:val="2"/>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Рекомендуемые материалы для документов территориального планирования, градостроительного зонирования, документации по планировке территории:</w:t>
      </w:r>
    </w:p>
    <w:p w14:paraId="5CC2429C" w14:textId="77777777" w:rsidR="00F41E33" w:rsidRPr="00A6793C" w:rsidRDefault="0013444C" w:rsidP="001D3DF1">
      <w:pPr>
        <w:pStyle w:val="ad"/>
        <w:numPr>
          <w:ilvl w:val="0"/>
          <w:numId w:val="11"/>
        </w:numPr>
        <w:jc w:val="both"/>
        <w:rPr>
          <w:rFonts w:ascii="Times New Roman" w:hAnsi="Times New Roman" w:cs="Times New Roman"/>
          <w:sz w:val="24"/>
          <w:szCs w:val="24"/>
        </w:rPr>
      </w:pPr>
      <w:r w:rsidRPr="00A6793C">
        <w:rPr>
          <w:rFonts w:ascii="Times New Roman" w:hAnsi="Times New Roman" w:cs="Times New Roman"/>
          <w:sz w:val="24"/>
          <w:szCs w:val="24"/>
        </w:rPr>
        <w:t>схема расположения элементов планировочной структуры;</w:t>
      </w:r>
    </w:p>
    <w:p w14:paraId="321F488C" w14:textId="77777777" w:rsidR="00F41E33" w:rsidRPr="00A6793C" w:rsidRDefault="0013444C" w:rsidP="001D3DF1">
      <w:pPr>
        <w:pStyle w:val="ad"/>
        <w:numPr>
          <w:ilvl w:val="0"/>
          <w:numId w:val="11"/>
        </w:numPr>
        <w:jc w:val="both"/>
        <w:rPr>
          <w:rFonts w:ascii="Times New Roman" w:hAnsi="Times New Roman" w:cs="Times New Roman"/>
          <w:sz w:val="24"/>
          <w:szCs w:val="24"/>
        </w:rPr>
      </w:pPr>
      <w:r w:rsidRPr="00A6793C">
        <w:rPr>
          <w:rFonts w:ascii="Times New Roman" w:hAnsi="Times New Roman" w:cs="Times New Roman"/>
          <w:sz w:val="24"/>
          <w:szCs w:val="24"/>
        </w:rPr>
        <w:t>схема использования территории в период подготовки проекта планировки территории;</w:t>
      </w:r>
    </w:p>
    <w:p w14:paraId="5ABB7D86" w14:textId="77777777" w:rsidR="00F41E33" w:rsidRPr="00A6793C" w:rsidRDefault="0013444C" w:rsidP="001D3DF1">
      <w:pPr>
        <w:pStyle w:val="ad"/>
        <w:numPr>
          <w:ilvl w:val="0"/>
          <w:numId w:val="11"/>
        </w:numPr>
        <w:jc w:val="both"/>
        <w:rPr>
          <w:rFonts w:ascii="Times New Roman" w:hAnsi="Times New Roman" w:cs="Times New Roman"/>
          <w:sz w:val="24"/>
          <w:szCs w:val="24"/>
        </w:rPr>
      </w:pPr>
      <w:r w:rsidRPr="00A6793C">
        <w:rPr>
          <w:rFonts w:ascii="Times New Roman" w:hAnsi="Times New Roman" w:cs="Times New Roman"/>
          <w:sz w:val="24"/>
          <w:szCs w:val="24"/>
        </w:rPr>
        <w:t>схема организации улично-дорожной сети и схема движения транспорта на соответствующей территории;</w:t>
      </w:r>
    </w:p>
    <w:p w14:paraId="505AB2A2" w14:textId="77777777" w:rsidR="00F41E33" w:rsidRPr="00A6793C" w:rsidRDefault="0013444C" w:rsidP="001D3DF1">
      <w:pPr>
        <w:pStyle w:val="ad"/>
        <w:numPr>
          <w:ilvl w:val="0"/>
          <w:numId w:val="11"/>
        </w:numPr>
        <w:jc w:val="both"/>
        <w:rPr>
          <w:rFonts w:ascii="Times New Roman" w:hAnsi="Times New Roman" w:cs="Times New Roman"/>
          <w:sz w:val="24"/>
          <w:szCs w:val="24"/>
        </w:rPr>
      </w:pPr>
      <w:r w:rsidRPr="00A6793C">
        <w:rPr>
          <w:rFonts w:ascii="Times New Roman" w:hAnsi="Times New Roman" w:cs="Times New Roman"/>
          <w:sz w:val="24"/>
          <w:szCs w:val="24"/>
        </w:rPr>
        <w:t>схема границ территорий объекта культурного наследия, схема границ зон с особыми условиями использования территорий;</w:t>
      </w:r>
    </w:p>
    <w:p w14:paraId="05C26F66" w14:textId="77777777" w:rsidR="00F41E33" w:rsidRPr="00A6793C" w:rsidRDefault="0013444C" w:rsidP="001D3DF1">
      <w:pPr>
        <w:pStyle w:val="ad"/>
        <w:numPr>
          <w:ilvl w:val="0"/>
          <w:numId w:val="11"/>
        </w:numPr>
        <w:jc w:val="both"/>
        <w:rPr>
          <w:rFonts w:ascii="Times New Roman" w:hAnsi="Times New Roman" w:cs="Times New Roman"/>
          <w:sz w:val="24"/>
          <w:szCs w:val="24"/>
        </w:rPr>
      </w:pPr>
      <w:r w:rsidRPr="00A6793C">
        <w:rPr>
          <w:rFonts w:ascii="Times New Roman" w:hAnsi="Times New Roman" w:cs="Times New Roman"/>
          <w:sz w:val="24"/>
          <w:szCs w:val="24"/>
        </w:rPr>
        <w:t>схема вертикальной планировки и инженерной подготовки территории;</w:t>
      </w:r>
    </w:p>
    <w:p w14:paraId="63BF4F3B" w14:textId="77777777" w:rsidR="00F41E33" w:rsidRPr="00A6793C" w:rsidRDefault="0013444C" w:rsidP="001D3DF1">
      <w:pPr>
        <w:pStyle w:val="ad"/>
        <w:numPr>
          <w:ilvl w:val="0"/>
          <w:numId w:val="11"/>
        </w:numPr>
        <w:jc w:val="both"/>
        <w:rPr>
          <w:rFonts w:ascii="Times New Roman" w:hAnsi="Times New Roman" w:cs="Times New Roman"/>
          <w:sz w:val="24"/>
          <w:szCs w:val="24"/>
        </w:rPr>
      </w:pPr>
      <w:r w:rsidRPr="00A6793C">
        <w:rPr>
          <w:rFonts w:ascii="Times New Roman" w:hAnsi="Times New Roman" w:cs="Times New Roman"/>
          <w:sz w:val="24"/>
          <w:szCs w:val="24"/>
        </w:rPr>
        <w:t>иные материалы для обоснования положений о планировке территории.</w:t>
      </w:r>
    </w:p>
    <w:p w14:paraId="7BA1D0AF" w14:textId="421DA69D" w:rsidR="00275F9B" w:rsidRDefault="00275F9B" w:rsidP="001D3DF1">
      <w:pPr>
        <w:pStyle w:val="ad"/>
        <w:numPr>
          <w:ilvl w:val="1"/>
          <w:numId w:val="4"/>
        </w:numPr>
        <w:ind w:left="0" w:firstLine="0"/>
        <w:jc w:val="both"/>
        <w:rPr>
          <w:rFonts w:ascii="Times New Roman" w:hAnsi="Times New Roman" w:cs="Times New Roman"/>
          <w:sz w:val="24"/>
          <w:szCs w:val="24"/>
        </w:rPr>
      </w:pPr>
      <w:r>
        <w:rPr>
          <w:rFonts w:ascii="Times New Roman" w:hAnsi="Times New Roman" w:cs="Times New Roman"/>
          <w:sz w:val="24"/>
          <w:szCs w:val="24"/>
        </w:rPr>
        <w:t>Юридические и физические лица вправе направлять</w:t>
      </w:r>
      <w:r w:rsidR="009B652D">
        <w:rPr>
          <w:rFonts w:ascii="Times New Roman" w:hAnsi="Times New Roman" w:cs="Times New Roman"/>
          <w:sz w:val="24"/>
          <w:szCs w:val="24"/>
        </w:rPr>
        <w:t xml:space="preserve"> мэру города</w:t>
      </w:r>
      <w:r>
        <w:rPr>
          <w:rFonts w:ascii="Times New Roman" w:hAnsi="Times New Roman" w:cs="Times New Roman"/>
          <w:sz w:val="24"/>
          <w:szCs w:val="24"/>
        </w:rPr>
        <w:t xml:space="preserve"> ходатайства</w:t>
      </w:r>
      <w:r w:rsidR="009B652D">
        <w:rPr>
          <w:rFonts w:ascii="Times New Roman" w:hAnsi="Times New Roman" w:cs="Times New Roman"/>
          <w:sz w:val="24"/>
          <w:szCs w:val="24"/>
        </w:rPr>
        <w:t xml:space="preserve"> о рассмотрении вопросов, указанных в</w:t>
      </w:r>
      <w:r w:rsidR="0060352D">
        <w:rPr>
          <w:rFonts w:ascii="Times New Roman" w:hAnsi="Times New Roman" w:cs="Times New Roman"/>
          <w:sz w:val="24"/>
          <w:szCs w:val="24"/>
        </w:rPr>
        <w:t xml:space="preserve"> разделе 2 настоящего положения. Ходатайство может быть отклонено в случае не предоставления заявителем материалов согласно пункту 6.2.</w:t>
      </w:r>
    </w:p>
    <w:p w14:paraId="04020E2B" w14:textId="77777777" w:rsidR="00902CE5" w:rsidRPr="00A6793C" w:rsidRDefault="00125F23"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 xml:space="preserve">Проект повестки заседания совета формируется </w:t>
      </w:r>
      <w:r w:rsidR="008A3BD0" w:rsidRPr="00A6793C">
        <w:rPr>
          <w:rFonts w:ascii="Times New Roman" w:hAnsi="Times New Roman" w:cs="Times New Roman"/>
          <w:sz w:val="24"/>
          <w:szCs w:val="24"/>
        </w:rPr>
        <w:t>УАГ</w:t>
      </w:r>
      <w:r w:rsidRPr="00A6793C">
        <w:rPr>
          <w:rFonts w:ascii="Times New Roman" w:hAnsi="Times New Roman" w:cs="Times New Roman"/>
          <w:sz w:val="24"/>
          <w:szCs w:val="24"/>
        </w:rPr>
        <w:t xml:space="preserve"> на основании предложений, указанных в пункте </w:t>
      </w:r>
      <w:r w:rsidR="00902CE5" w:rsidRPr="00A6793C">
        <w:rPr>
          <w:rFonts w:ascii="Times New Roman" w:hAnsi="Times New Roman" w:cs="Times New Roman"/>
          <w:sz w:val="24"/>
          <w:szCs w:val="24"/>
        </w:rPr>
        <w:t>6</w:t>
      </w:r>
      <w:r w:rsidRPr="00A6793C">
        <w:rPr>
          <w:rFonts w:ascii="Times New Roman" w:hAnsi="Times New Roman" w:cs="Times New Roman"/>
          <w:sz w:val="24"/>
          <w:szCs w:val="24"/>
        </w:rPr>
        <w:t>.1 настоящего положения.</w:t>
      </w:r>
    </w:p>
    <w:p w14:paraId="402C00AD" w14:textId="381B6410" w:rsidR="00902CE5" w:rsidRPr="00A6793C" w:rsidRDefault="00125F23"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 xml:space="preserve">Проект повестки заседания совета с указанием места, даты и времени начала заседания, докладчиков, содокладчиков утверждается председателем совета. При утверждении повестки принимается решение о приглашении для участия в заседании совета лиц, указанных в </w:t>
      </w:r>
      <w:r w:rsidR="009B652D">
        <w:rPr>
          <w:rFonts w:ascii="Times New Roman" w:hAnsi="Times New Roman" w:cs="Times New Roman"/>
          <w:sz w:val="24"/>
          <w:szCs w:val="24"/>
        </w:rPr>
        <w:t>пункте</w:t>
      </w:r>
      <w:r w:rsidRPr="00A6793C">
        <w:rPr>
          <w:rFonts w:ascii="Times New Roman" w:hAnsi="Times New Roman" w:cs="Times New Roman"/>
          <w:sz w:val="24"/>
          <w:szCs w:val="24"/>
        </w:rPr>
        <w:t xml:space="preserve"> </w:t>
      </w:r>
      <w:r w:rsidR="00E80547">
        <w:rPr>
          <w:rFonts w:ascii="Times New Roman" w:hAnsi="Times New Roman" w:cs="Times New Roman"/>
          <w:sz w:val="24"/>
          <w:szCs w:val="24"/>
        </w:rPr>
        <w:t>3.7</w:t>
      </w:r>
      <w:r w:rsidRPr="00A6793C">
        <w:rPr>
          <w:rFonts w:ascii="Times New Roman" w:hAnsi="Times New Roman" w:cs="Times New Roman"/>
          <w:sz w:val="24"/>
          <w:szCs w:val="24"/>
        </w:rPr>
        <w:t xml:space="preserve"> настоящего положения.</w:t>
      </w:r>
    </w:p>
    <w:p w14:paraId="1A6B754B" w14:textId="77777777" w:rsidR="00B00DCD" w:rsidRPr="00A6793C" w:rsidRDefault="00125F23"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После утверж</w:t>
      </w:r>
      <w:r w:rsidR="00C845DB" w:rsidRPr="00A6793C">
        <w:rPr>
          <w:rFonts w:ascii="Times New Roman" w:hAnsi="Times New Roman" w:cs="Times New Roman"/>
          <w:sz w:val="24"/>
          <w:szCs w:val="24"/>
        </w:rPr>
        <w:t>дения повестки заседания совета с</w:t>
      </w:r>
      <w:r w:rsidR="006C7E8F" w:rsidRPr="00A6793C">
        <w:rPr>
          <w:rFonts w:ascii="Times New Roman" w:hAnsi="Times New Roman" w:cs="Times New Roman"/>
          <w:sz w:val="24"/>
          <w:szCs w:val="24"/>
        </w:rPr>
        <w:t xml:space="preserve">екретарь совета совместно с </w:t>
      </w:r>
      <w:r w:rsidR="009A14D9" w:rsidRPr="00A6793C">
        <w:rPr>
          <w:rFonts w:ascii="Times New Roman" w:hAnsi="Times New Roman" w:cs="Times New Roman"/>
          <w:sz w:val="24"/>
          <w:szCs w:val="24"/>
        </w:rPr>
        <w:t>УАГ</w:t>
      </w:r>
      <w:r w:rsidR="006C7E8F" w:rsidRPr="00A6793C">
        <w:rPr>
          <w:rFonts w:ascii="Times New Roman" w:hAnsi="Times New Roman" w:cs="Times New Roman"/>
          <w:sz w:val="24"/>
          <w:szCs w:val="24"/>
        </w:rPr>
        <w:t xml:space="preserve"> формирует список приглашенных для участия в заседании лиц </w:t>
      </w:r>
      <w:r w:rsidR="00B00DCD" w:rsidRPr="00A6793C">
        <w:rPr>
          <w:rFonts w:ascii="Times New Roman" w:hAnsi="Times New Roman" w:cs="Times New Roman"/>
          <w:sz w:val="24"/>
          <w:szCs w:val="24"/>
        </w:rPr>
        <w:t>и</w:t>
      </w:r>
      <w:r w:rsidR="006C7E8F" w:rsidRPr="00A6793C">
        <w:rPr>
          <w:rFonts w:ascii="Times New Roman" w:hAnsi="Times New Roman" w:cs="Times New Roman"/>
          <w:sz w:val="24"/>
          <w:szCs w:val="24"/>
        </w:rPr>
        <w:t xml:space="preserve"> по электронной почте информирует приглашенных</w:t>
      </w:r>
      <w:r w:rsidR="00C845DB" w:rsidRPr="00A6793C">
        <w:rPr>
          <w:rFonts w:ascii="Times New Roman" w:hAnsi="Times New Roman" w:cs="Times New Roman"/>
          <w:sz w:val="24"/>
          <w:szCs w:val="24"/>
        </w:rPr>
        <w:t xml:space="preserve"> и членов совета</w:t>
      </w:r>
      <w:r w:rsidR="006C7E8F" w:rsidRPr="00A6793C">
        <w:rPr>
          <w:rFonts w:ascii="Times New Roman" w:hAnsi="Times New Roman" w:cs="Times New Roman"/>
          <w:sz w:val="24"/>
          <w:szCs w:val="24"/>
        </w:rPr>
        <w:t xml:space="preserve"> о необходимости участия в заседании совета, месте и дате заседания, времени и рассматриваемом вопросе.</w:t>
      </w:r>
    </w:p>
    <w:p w14:paraId="595501E6" w14:textId="77777777" w:rsidR="00B00DCD" w:rsidRPr="00A6793C" w:rsidRDefault="006C7E8F"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 xml:space="preserve">Контроль за полнотой, качеством представленных на заседание материалов осуществляет </w:t>
      </w:r>
      <w:r w:rsidR="009A14D9" w:rsidRPr="00A6793C">
        <w:rPr>
          <w:rFonts w:ascii="Times New Roman" w:hAnsi="Times New Roman" w:cs="Times New Roman"/>
          <w:sz w:val="24"/>
          <w:szCs w:val="24"/>
        </w:rPr>
        <w:t>УАГ</w:t>
      </w:r>
      <w:r w:rsidR="005A5530" w:rsidRPr="00A6793C">
        <w:rPr>
          <w:rFonts w:ascii="Times New Roman" w:hAnsi="Times New Roman" w:cs="Times New Roman"/>
          <w:sz w:val="24"/>
          <w:szCs w:val="24"/>
        </w:rPr>
        <w:t xml:space="preserve"> совместно с секретарем совета</w:t>
      </w:r>
      <w:r w:rsidRPr="00A6793C">
        <w:rPr>
          <w:rFonts w:ascii="Times New Roman" w:hAnsi="Times New Roman" w:cs="Times New Roman"/>
          <w:sz w:val="24"/>
          <w:szCs w:val="24"/>
        </w:rPr>
        <w:t>.</w:t>
      </w:r>
    </w:p>
    <w:p w14:paraId="4FD0F24A" w14:textId="77777777" w:rsidR="00234B8A" w:rsidRPr="00A6793C" w:rsidRDefault="006C7E8F"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В случае, если представленные материалы не соответствуют требованиям пункта</w:t>
      </w:r>
      <w:r w:rsidR="00E809C7" w:rsidRPr="00A6793C">
        <w:rPr>
          <w:rFonts w:ascii="Times New Roman" w:hAnsi="Times New Roman" w:cs="Times New Roman"/>
          <w:sz w:val="24"/>
          <w:szCs w:val="24"/>
        </w:rPr>
        <w:t xml:space="preserve"> </w:t>
      </w:r>
      <w:r w:rsidR="00B00DCD" w:rsidRPr="00A6793C">
        <w:rPr>
          <w:rFonts w:ascii="Times New Roman" w:hAnsi="Times New Roman" w:cs="Times New Roman"/>
          <w:sz w:val="24"/>
          <w:szCs w:val="24"/>
        </w:rPr>
        <w:t>6</w:t>
      </w:r>
      <w:r w:rsidR="00E809C7" w:rsidRPr="00A6793C">
        <w:rPr>
          <w:rFonts w:ascii="Times New Roman" w:hAnsi="Times New Roman" w:cs="Times New Roman"/>
          <w:sz w:val="24"/>
          <w:szCs w:val="24"/>
        </w:rPr>
        <w:t xml:space="preserve">.2 настоящего положения, </w:t>
      </w:r>
      <w:r w:rsidR="009A14D9" w:rsidRPr="00A6793C">
        <w:rPr>
          <w:rFonts w:ascii="Times New Roman" w:hAnsi="Times New Roman" w:cs="Times New Roman"/>
          <w:sz w:val="24"/>
          <w:szCs w:val="24"/>
        </w:rPr>
        <w:t>УАГ</w:t>
      </w:r>
      <w:r w:rsidR="00E809C7" w:rsidRPr="00A6793C">
        <w:rPr>
          <w:rFonts w:ascii="Times New Roman" w:hAnsi="Times New Roman" w:cs="Times New Roman"/>
          <w:sz w:val="24"/>
          <w:szCs w:val="24"/>
        </w:rPr>
        <w:t xml:space="preserve"> вправе отправить их на доработку</w:t>
      </w:r>
      <w:r w:rsidR="009A14D9" w:rsidRPr="00A6793C">
        <w:rPr>
          <w:rFonts w:ascii="Times New Roman" w:hAnsi="Times New Roman" w:cs="Times New Roman"/>
          <w:sz w:val="24"/>
          <w:szCs w:val="24"/>
        </w:rPr>
        <w:t xml:space="preserve"> лицу, ответственному за подготовку данных материалов.</w:t>
      </w:r>
    </w:p>
    <w:p w14:paraId="6D4C2405" w14:textId="77777777" w:rsidR="00234B8A" w:rsidRPr="00A6793C" w:rsidRDefault="009A14D9"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 xml:space="preserve">Подготовленные к заседанию материалы, в том числе после устранения выявленных недостатков, направляются </w:t>
      </w:r>
      <w:r w:rsidR="005A5530" w:rsidRPr="00A6793C">
        <w:rPr>
          <w:rFonts w:ascii="Times New Roman" w:hAnsi="Times New Roman" w:cs="Times New Roman"/>
          <w:sz w:val="24"/>
          <w:szCs w:val="24"/>
        </w:rPr>
        <w:t xml:space="preserve">секретарю совета </w:t>
      </w:r>
      <w:r w:rsidRPr="00A6793C">
        <w:rPr>
          <w:rFonts w:ascii="Times New Roman" w:hAnsi="Times New Roman" w:cs="Times New Roman"/>
          <w:sz w:val="24"/>
          <w:szCs w:val="24"/>
        </w:rPr>
        <w:t>не позднее чем за три рабочих дня до заседания совета.</w:t>
      </w:r>
    </w:p>
    <w:p w14:paraId="27406EE7" w14:textId="77777777" w:rsidR="00234B8A" w:rsidRPr="00A6793C" w:rsidRDefault="005A5530"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lastRenderedPageBreak/>
        <w:t>Документы к заседанию совета направляются секретарем совета членам совета не позднее чем за два рабочих дня до</w:t>
      </w:r>
      <w:r w:rsidR="00234B8A" w:rsidRPr="00A6793C">
        <w:rPr>
          <w:rFonts w:ascii="Times New Roman" w:hAnsi="Times New Roman" w:cs="Times New Roman"/>
          <w:sz w:val="24"/>
          <w:szCs w:val="24"/>
        </w:rPr>
        <w:t xml:space="preserve"> дня</w:t>
      </w:r>
      <w:r w:rsidRPr="00A6793C">
        <w:rPr>
          <w:rFonts w:ascii="Times New Roman" w:hAnsi="Times New Roman" w:cs="Times New Roman"/>
          <w:sz w:val="24"/>
          <w:szCs w:val="24"/>
        </w:rPr>
        <w:t xml:space="preserve"> заседания совета.</w:t>
      </w:r>
    </w:p>
    <w:p w14:paraId="605C7FA4" w14:textId="77777777" w:rsidR="00234B8A" w:rsidRPr="00A6793C" w:rsidRDefault="005A5530" w:rsidP="001D3DF1">
      <w:pPr>
        <w:pStyle w:val="ad"/>
        <w:numPr>
          <w:ilvl w:val="0"/>
          <w:numId w:val="4"/>
        </w:numPr>
        <w:jc w:val="both"/>
        <w:rPr>
          <w:rFonts w:ascii="Times New Roman" w:hAnsi="Times New Roman" w:cs="Times New Roman"/>
          <w:sz w:val="24"/>
          <w:szCs w:val="24"/>
        </w:rPr>
      </w:pPr>
      <w:r w:rsidRPr="00A6793C">
        <w:rPr>
          <w:rFonts w:ascii="Times New Roman" w:hAnsi="Times New Roman" w:cs="Times New Roman"/>
          <w:sz w:val="24"/>
          <w:szCs w:val="24"/>
        </w:rPr>
        <w:t>Проведение заседаний совета.</w:t>
      </w:r>
    </w:p>
    <w:p w14:paraId="5A181733" w14:textId="77777777" w:rsidR="00F325B5" w:rsidRPr="00A6793C" w:rsidRDefault="00150E51"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Заседания совета ведет председатель совета, а в его отсутствие или по его поручению – заместитель председателя совета.</w:t>
      </w:r>
    </w:p>
    <w:p w14:paraId="6197C2F0" w14:textId="77777777" w:rsidR="00F325B5" w:rsidRPr="00A6793C" w:rsidRDefault="00150E51"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Регламент проведения заседания определяется председательствующим на заседании совета в начале заседания.</w:t>
      </w:r>
    </w:p>
    <w:p w14:paraId="49BA4CDA" w14:textId="77777777" w:rsidR="00F325B5" w:rsidRPr="00A6793C" w:rsidRDefault="00150E51"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Обсуждение вопроса на заседании совета заканчивается завершающим словом председательствующего, включающим подведение итогов обсуждения и перечень управленческих решений и поручений, способствующих разрешению вынесенного на рассмотрение совета вопроса.</w:t>
      </w:r>
    </w:p>
    <w:p w14:paraId="66A411BC" w14:textId="7AF8A0CF" w:rsidR="00F325B5" w:rsidRPr="00A6793C" w:rsidRDefault="00E638E0"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В заседании совета может быть объявлен перерыв для подготовки дополнительных материалов, решения промежуточных вопросов, уточнения информации, необходимой для принятия решения по вопросу повестки заседания совета.</w:t>
      </w:r>
    </w:p>
    <w:p w14:paraId="2F3E1837" w14:textId="77777777" w:rsidR="00F325B5" w:rsidRPr="00A6793C" w:rsidRDefault="00E638E0"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Ведение протокола</w:t>
      </w:r>
      <w:r w:rsidR="00F061E8" w:rsidRPr="00A6793C">
        <w:rPr>
          <w:rFonts w:ascii="Times New Roman" w:hAnsi="Times New Roman" w:cs="Times New Roman"/>
          <w:sz w:val="24"/>
          <w:szCs w:val="24"/>
        </w:rPr>
        <w:t xml:space="preserve"> заседания совета возлагается на секретаря совета, а в случае его отсутстви</w:t>
      </w:r>
      <w:r w:rsidR="00F325B5" w:rsidRPr="00A6793C">
        <w:rPr>
          <w:rFonts w:ascii="Times New Roman" w:hAnsi="Times New Roman" w:cs="Times New Roman"/>
          <w:sz w:val="24"/>
          <w:szCs w:val="24"/>
        </w:rPr>
        <w:t>я – на одного из членов совета.</w:t>
      </w:r>
    </w:p>
    <w:p w14:paraId="343FABC8" w14:textId="118D940B" w:rsidR="00394894" w:rsidRPr="00A6793C" w:rsidRDefault="00065C1A"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Протокол заседания совета подписывается председателем совета и секретарём совета</w:t>
      </w:r>
      <w:r w:rsidR="003448F1" w:rsidRPr="00A6793C">
        <w:rPr>
          <w:rFonts w:ascii="Times New Roman" w:hAnsi="Times New Roman" w:cs="Times New Roman"/>
          <w:sz w:val="24"/>
          <w:szCs w:val="24"/>
        </w:rPr>
        <w:t xml:space="preserve"> не позднее трех рабочих дней со дня проведения заседания совета</w:t>
      </w:r>
      <w:r w:rsidRPr="00A6793C">
        <w:rPr>
          <w:rFonts w:ascii="Times New Roman" w:hAnsi="Times New Roman" w:cs="Times New Roman"/>
          <w:sz w:val="24"/>
          <w:szCs w:val="24"/>
        </w:rPr>
        <w:t>.</w:t>
      </w:r>
    </w:p>
    <w:p w14:paraId="200A7DB1" w14:textId="377F7D24" w:rsidR="00651BA9" w:rsidRPr="00A6793C" w:rsidRDefault="00CE404F"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 xml:space="preserve">Выписки из протокола заседания совета с указанием </w:t>
      </w:r>
      <w:r w:rsidR="00651BA9" w:rsidRPr="00A6793C">
        <w:rPr>
          <w:rFonts w:ascii="Times New Roman" w:hAnsi="Times New Roman" w:cs="Times New Roman"/>
          <w:sz w:val="24"/>
          <w:szCs w:val="24"/>
        </w:rPr>
        <w:t>рекомендаций</w:t>
      </w:r>
      <w:r w:rsidRPr="00A6793C">
        <w:rPr>
          <w:rFonts w:ascii="Times New Roman" w:hAnsi="Times New Roman" w:cs="Times New Roman"/>
          <w:sz w:val="24"/>
          <w:szCs w:val="24"/>
        </w:rPr>
        <w:t>, поручений, срока их исполнения направляются секретарём совета членам совета и в соответствующие органы и организации не позднее трёх рабочих дней после подписания протокола.</w:t>
      </w:r>
    </w:p>
    <w:p w14:paraId="53992BB5" w14:textId="77777777" w:rsidR="00E131E4" w:rsidRPr="00A6793C" w:rsidRDefault="00CE404F"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 xml:space="preserve">Подлинники протоколов заседаний совета и документы к ним хранятся в </w:t>
      </w:r>
      <w:r w:rsidR="00E131E4" w:rsidRPr="00A6793C">
        <w:rPr>
          <w:rFonts w:ascii="Times New Roman" w:hAnsi="Times New Roman" w:cs="Times New Roman"/>
          <w:sz w:val="24"/>
          <w:szCs w:val="24"/>
        </w:rPr>
        <w:t>УАГ</w:t>
      </w:r>
      <w:r w:rsidRPr="00A6793C">
        <w:rPr>
          <w:rFonts w:ascii="Times New Roman" w:hAnsi="Times New Roman" w:cs="Times New Roman"/>
          <w:sz w:val="24"/>
          <w:szCs w:val="24"/>
        </w:rPr>
        <w:t>.</w:t>
      </w:r>
    </w:p>
    <w:p w14:paraId="5A4E0FE7" w14:textId="62170060" w:rsidR="00533F59" w:rsidRDefault="00CE404F" w:rsidP="001D3DF1">
      <w:pPr>
        <w:pStyle w:val="ad"/>
        <w:numPr>
          <w:ilvl w:val="1"/>
          <w:numId w:val="4"/>
        </w:numPr>
        <w:ind w:left="0" w:firstLine="0"/>
        <w:jc w:val="both"/>
        <w:rPr>
          <w:rFonts w:ascii="Times New Roman" w:hAnsi="Times New Roman" w:cs="Times New Roman"/>
          <w:sz w:val="24"/>
          <w:szCs w:val="24"/>
        </w:rPr>
      </w:pPr>
      <w:r w:rsidRPr="00A6793C">
        <w:rPr>
          <w:rFonts w:ascii="Times New Roman" w:hAnsi="Times New Roman" w:cs="Times New Roman"/>
          <w:sz w:val="24"/>
          <w:szCs w:val="24"/>
        </w:rPr>
        <w:t>Контроль за исполнением решений и поручени</w:t>
      </w:r>
      <w:r w:rsidR="00E131E4" w:rsidRPr="00A6793C">
        <w:rPr>
          <w:rFonts w:ascii="Times New Roman" w:hAnsi="Times New Roman" w:cs="Times New Roman"/>
          <w:sz w:val="24"/>
          <w:szCs w:val="24"/>
        </w:rPr>
        <w:t>й совета осуществляет секретарь совета</w:t>
      </w:r>
      <w:r w:rsidRPr="00A6793C">
        <w:rPr>
          <w:rFonts w:ascii="Times New Roman" w:hAnsi="Times New Roman" w:cs="Times New Roman"/>
          <w:sz w:val="24"/>
          <w:szCs w:val="24"/>
        </w:rPr>
        <w:t>.</w:t>
      </w:r>
    </w:p>
    <w:p w14:paraId="458AD906" w14:textId="77777777" w:rsidR="00A6793C" w:rsidRDefault="00A6793C" w:rsidP="001D3DF1">
      <w:pPr>
        <w:jc w:val="both"/>
        <w:rPr>
          <w:rFonts w:ascii="Times New Roman" w:hAnsi="Times New Roman" w:cs="Times New Roman"/>
          <w:sz w:val="24"/>
          <w:szCs w:val="24"/>
        </w:rPr>
      </w:pPr>
    </w:p>
    <w:p w14:paraId="7AD5384C" w14:textId="77777777" w:rsidR="00A6793C" w:rsidRDefault="00A6793C" w:rsidP="001D3DF1">
      <w:pPr>
        <w:jc w:val="both"/>
        <w:rPr>
          <w:rFonts w:ascii="Times New Roman" w:hAnsi="Times New Roman" w:cs="Times New Roman"/>
          <w:sz w:val="24"/>
          <w:szCs w:val="24"/>
        </w:rPr>
      </w:pPr>
    </w:p>
    <w:p w14:paraId="60DDC207" w14:textId="77777777" w:rsidR="00A6793C" w:rsidRDefault="00A6793C" w:rsidP="001D3DF1">
      <w:pPr>
        <w:jc w:val="both"/>
        <w:rPr>
          <w:rFonts w:ascii="Times New Roman" w:hAnsi="Times New Roman" w:cs="Times New Roman"/>
          <w:sz w:val="24"/>
          <w:szCs w:val="24"/>
        </w:rPr>
      </w:pPr>
    </w:p>
    <w:p w14:paraId="366981A7" w14:textId="77777777" w:rsidR="00A6793C" w:rsidRDefault="00A6793C" w:rsidP="001D3DF1">
      <w:pPr>
        <w:jc w:val="both"/>
        <w:rPr>
          <w:rFonts w:ascii="Times New Roman" w:hAnsi="Times New Roman" w:cs="Times New Roman"/>
          <w:sz w:val="24"/>
          <w:szCs w:val="24"/>
        </w:rPr>
      </w:pPr>
    </w:p>
    <w:p w14:paraId="089FA7DB" w14:textId="77777777" w:rsidR="00A6793C" w:rsidRDefault="00A6793C" w:rsidP="001D3DF1">
      <w:pPr>
        <w:jc w:val="both"/>
        <w:rPr>
          <w:rFonts w:ascii="Times New Roman" w:hAnsi="Times New Roman" w:cs="Times New Roman"/>
          <w:sz w:val="24"/>
          <w:szCs w:val="24"/>
        </w:rPr>
      </w:pPr>
    </w:p>
    <w:p w14:paraId="6FF73B45" w14:textId="77777777" w:rsidR="00A6793C" w:rsidRDefault="00A6793C" w:rsidP="001D3DF1">
      <w:pPr>
        <w:jc w:val="both"/>
        <w:rPr>
          <w:rFonts w:ascii="Times New Roman" w:hAnsi="Times New Roman" w:cs="Times New Roman"/>
          <w:sz w:val="24"/>
          <w:szCs w:val="24"/>
        </w:rPr>
      </w:pPr>
    </w:p>
    <w:p w14:paraId="7AA9C78A" w14:textId="77777777" w:rsidR="00A6793C" w:rsidRDefault="00A6793C" w:rsidP="001D3DF1">
      <w:pPr>
        <w:jc w:val="both"/>
        <w:rPr>
          <w:rFonts w:ascii="Times New Roman" w:hAnsi="Times New Roman" w:cs="Times New Roman"/>
          <w:sz w:val="24"/>
          <w:szCs w:val="24"/>
        </w:rPr>
      </w:pPr>
    </w:p>
    <w:p w14:paraId="5E58F48A" w14:textId="77777777" w:rsidR="00A6793C" w:rsidRDefault="00A6793C" w:rsidP="001D3DF1">
      <w:pPr>
        <w:jc w:val="both"/>
        <w:rPr>
          <w:rFonts w:ascii="Times New Roman" w:hAnsi="Times New Roman" w:cs="Times New Roman"/>
          <w:sz w:val="24"/>
          <w:szCs w:val="24"/>
        </w:rPr>
      </w:pPr>
    </w:p>
    <w:p w14:paraId="15AA3245" w14:textId="77777777" w:rsidR="00A6793C" w:rsidRDefault="00A6793C" w:rsidP="001D3DF1">
      <w:pPr>
        <w:jc w:val="both"/>
        <w:rPr>
          <w:rFonts w:ascii="Times New Roman" w:hAnsi="Times New Roman" w:cs="Times New Roman"/>
          <w:sz w:val="24"/>
          <w:szCs w:val="24"/>
        </w:rPr>
      </w:pPr>
    </w:p>
    <w:p w14:paraId="3D573644" w14:textId="77777777" w:rsidR="00A6793C" w:rsidRDefault="00A6793C" w:rsidP="001D3DF1">
      <w:pPr>
        <w:jc w:val="both"/>
        <w:rPr>
          <w:rFonts w:ascii="Times New Roman" w:hAnsi="Times New Roman" w:cs="Times New Roman"/>
          <w:sz w:val="24"/>
          <w:szCs w:val="24"/>
        </w:rPr>
      </w:pPr>
    </w:p>
    <w:p w14:paraId="55C9A731" w14:textId="77777777" w:rsidR="00A6793C" w:rsidRDefault="00A6793C" w:rsidP="001D3DF1">
      <w:pPr>
        <w:jc w:val="both"/>
        <w:rPr>
          <w:rFonts w:ascii="Times New Roman" w:hAnsi="Times New Roman" w:cs="Times New Roman"/>
          <w:sz w:val="24"/>
          <w:szCs w:val="24"/>
        </w:rPr>
      </w:pPr>
    </w:p>
    <w:p w14:paraId="341FF07F" w14:textId="77777777" w:rsidR="00A6793C" w:rsidRDefault="00A6793C" w:rsidP="001D3DF1">
      <w:pPr>
        <w:jc w:val="both"/>
        <w:rPr>
          <w:rFonts w:ascii="Times New Roman" w:hAnsi="Times New Roman" w:cs="Times New Roman"/>
          <w:sz w:val="24"/>
          <w:szCs w:val="24"/>
        </w:rPr>
      </w:pPr>
    </w:p>
    <w:p w14:paraId="485A0EFA" w14:textId="77777777" w:rsidR="00A6793C" w:rsidRDefault="00A6793C" w:rsidP="001D3DF1">
      <w:pPr>
        <w:jc w:val="both"/>
        <w:rPr>
          <w:rFonts w:ascii="Times New Roman" w:hAnsi="Times New Roman" w:cs="Times New Roman"/>
          <w:sz w:val="24"/>
          <w:szCs w:val="24"/>
        </w:rPr>
      </w:pPr>
    </w:p>
    <w:p w14:paraId="41FD7AAA" w14:textId="77777777" w:rsidR="00A6793C" w:rsidRDefault="00A6793C" w:rsidP="001D3DF1">
      <w:pPr>
        <w:jc w:val="both"/>
        <w:rPr>
          <w:rFonts w:ascii="Times New Roman" w:hAnsi="Times New Roman" w:cs="Times New Roman"/>
          <w:sz w:val="24"/>
          <w:szCs w:val="24"/>
        </w:rPr>
      </w:pPr>
    </w:p>
    <w:p w14:paraId="3457B08A" w14:textId="77777777" w:rsidR="00A6793C" w:rsidRDefault="00A6793C" w:rsidP="001D3DF1">
      <w:pPr>
        <w:jc w:val="both"/>
        <w:rPr>
          <w:rFonts w:ascii="Times New Roman" w:hAnsi="Times New Roman" w:cs="Times New Roman"/>
          <w:sz w:val="24"/>
          <w:szCs w:val="24"/>
        </w:rPr>
      </w:pPr>
    </w:p>
    <w:p w14:paraId="231C5D60" w14:textId="77777777" w:rsidR="00A6793C" w:rsidRDefault="00A6793C" w:rsidP="001D3DF1">
      <w:pPr>
        <w:jc w:val="both"/>
        <w:rPr>
          <w:rFonts w:ascii="Times New Roman" w:hAnsi="Times New Roman" w:cs="Times New Roman"/>
          <w:sz w:val="24"/>
          <w:szCs w:val="24"/>
        </w:rPr>
      </w:pPr>
    </w:p>
    <w:p w14:paraId="1236EB0B" w14:textId="77777777" w:rsidR="00A6793C" w:rsidRDefault="00A6793C" w:rsidP="001D3DF1">
      <w:pPr>
        <w:jc w:val="both"/>
        <w:rPr>
          <w:rFonts w:ascii="Times New Roman" w:hAnsi="Times New Roman" w:cs="Times New Roman"/>
          <w:sz w:val="24"/>
          <w:szCs w:val="24"/>
        </w:rPr>
      </w:pPr>
    </w:p>
    <w:p w14:paraId="5FE3BD31" w14:textId="77777777" w:rsidR="00A6793C" w:rsidRDefault="00A6793C" w:rsidP="001D3DF1">
      <w:pPr>
        <w:jc w:val="both"/>
        <w:rPr>
          <w:rFonts w:ascii="Times New Roman" w:hAnsi="Times New Roman" w:cs="Times New Roman"/>
          <w:sz w:val="24"/>
          <w:szCs w:val="24"/>
        </w:rPr>
      </w:pPr>
    </w:p>
    <w:p w14:paraId="3EDDE37B" w14:textId="77777777" w:rsidR="00A6793C" w:rsidRDefault="00A6793C" w:rsidP="001D3DF1">
      <w:pPr>
        <w:jc w:val="both"/>
        <w:rPr>
          <w:rFonts w:ascii="Times New Roman" w:hAnsi="Times New Roman" w:cs="Times New Roman"/>
          <w:sz w:val="24"/>
          <w:szCs w:val="24"/>
        </w:rPr>
      </w:pPr>
    </w:p>
    <w:p w14:paraId="616CC7FD" w14:textId="77777777" w:rsidR="00A6793C" w:rsidRDefault="00A6793C" w:rsidP="001D3DF1">
      <w:pPr>
        <w:jc w:val="both"/>
        <w:rPr>
          <w:rFonts w:ascii="Times New Roman" w:hAnsi="Times New Roman" w:cs="Times New Roman"/>
          <w:sz w:val="24"/>
          <w:szCs w:val="24"/>
        </w:rPr>
      </w:pPr>
    </w:p>
    <w:p w14:paraId="25411ABD" w14:textId="77777777" w:rsidR="00A6793C" w:rsidRDefault="00A6793C" w:rsidP="001D3DF1">
      <w:pPr>
        <w:jc w:val="both"/>
        <w:rPr>
          <w:rFonts w:ascii="Times New Roman" w:hAnsi="Times New Roman" w:cs="Times New Roman"/>
          <w:sz w:val="24"/>
          <w:szCs w:val="24"/>
        </w:rPr>
      </w:pPr>
    </w:p>
    <w:p w14:paraId="4DAB98BB" w14:textId="77777777" w:rsidR="00A6793C" w:rsidRDefault="00A6793C" w:rsidP="001D3DF1">
      <w:pPr>
        <w:jc w:val="both"/>
        <w:rPr>
          <w:rFonts w:ascii="Times New Roman" w:hAnsi="Times New Roman" w:cs="Times New Roman"/>
          <w:sz w:val="24"/>
          <w:szCs w:val="24"/>
        </w:rPr>
      </w:pPr>
    </w:p>
    <w:p w14:paraId="27D56DC9" w14:textId="710907DC" w:rsidR="00A6793C" w:rsidRPr="001B3037" w:rsidRDefault="00A6793C" w:rsidP="001D3DF1">
      <w:pPr>
        <w:shd w:val="clear" w:color="auto" w:fill="FFFFFF"/>
        <w:spacing w:line="240" w:lineRule="auto"/>
        <w:ind w:firstLine="0"/>
        <w:jc w:val="right"/>
        <w:rPr>
          <w:rFonts w:ascii="Times New Roman" w:eastAsia="Times New Roman" w:hAnsi="Times New Roman" w:cs="Times New Roman"/>
          <w:sz w:val="24"/>
          <w:szCs w:val="24"/>
        </w:rPr>
      </w:pPr>
      <w:r w:rsidRPr="001B3037">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14:paraId="41E191B5" w14:textId="77777777" w:rsidR="00A6793C" w:rsidRPr="001B3037" w:rsidRDefault="00A6793C" w:rsidP="001D3DF1">
      <w:pPr>
        <w:shd w:val="clear" w:color="auto" w:fill="FFFFFF"/>
        <w:spacing w:line="240" w:lineRule="auto"/>
        <w:ind w:firstLine="0"/>
        <w:jc w:val="right"/>
        <w:rPr>
          <w:rFonts w:ascii="Times New Roman" w:eastAsia="Times New Roman" w:hAnsi="Times New Roman" w:cs="Times New Roman"/>
          <w:sz w:val="24"/>
          <w:szCs w:val="24"/>
        </w:rPr>
      </w:pPr>
      <w:r w:rsidRPr="001B3037">
        <w:rPr>
          <w:rFonts w:ascii="Times New Roman" w:eastAsia="Times New Roman" w:hAnsi="Times New Roman" w:cs="Times New Roman"/>
          <w:sz w:val="24"/>
          <w:szCs w:val="24"/>
        </w:rPr>
        <w:t>к постановлению Администрации</w:t>
      </w:r>
    </w:p>
    <w:p w14:paraId="059FB6DB" w14:textId="77777777" w:rsidR="00A6793C" w:rsidRPr="001B3037" w:rsidRDefault="00A6793C" w:rsidP="001D3DF1">
      <w:pPr>
        <w:shd w:val="clear" w:color="auto" w:fill="FFFFFF"/>
        <w:spacing w:line="240" w:lineRule="auto"/>
        <w:ind w:firstLine="0"/>
        <w:jc w:val="right"/>
        <w:rPr>
          <w:rFonts w:ascii="Times New Roman" w:eastAsia="Times New Roman" w:hAnsi="Times New Roman" w:cs="Times New Roman"/>
          <w:sz w:val="24"/>
          <w:szCs w:val="24"/>
        </w:rPr>
      </w:pPr>
      <w:r w:rsidRPr="001B3037">
        <w:rPr>
          <w:rFonts w:ascii="Times New Roman" w:eastAsia="Times New Roman" w:hAnsi="Times New Roman" w:cs="Times New Roman"/>
          <w:sz w:val="24"/>
          <w:szCs w:val="24"/>
        </w:rPr>
        <w:t>г. Переславля-Залесского</w:t>
      </w:r>
    </w:p>
    <w:p w14:paraId="5B36AAD3" w14:textId="77777777" w:rsidR="00A6793C" w:rsidRPr="001B3037" w:rsidRDefault="00A6793C" w:rsidP="001D3DF1">
      <w:pPr>
        <w:shd w:val="clear" w:color="auto" w:fill="FFFFFF"/>
        <w:spacing w:line="240" w:lineRule="auto"/>
        <w:ind w:firstLine="0"/>
        <w:jc w:val="right"/>
        <w:rPr>
          <w:rFonts w:ascii="Times New Roman" w:eastAsia="Times New Roman" w:hAnsi="Times New Roman" w:cs="Times New Roman"/>
          <w:sz w:val="24"/>
          <w:szCs w:val="24"/>
        </w:rPr>
      </w:pPr>
      <w:r w:rsidRPr="001B3037">
        <w:rPr>
          <w:rFonts w:ascii="Times New Roman" w:eastAsia="Times New Roman" w:hAnsi="Times New Roman" w:cs="Times New Roman"/>
          <w:sz w:val="24"/>
          <w:szCs w:val="24"/>
        </w:rPr>
        <w:t>от ___________№ __________</w:t>
      </w:r>
    </w:p>
    <w:p w14:paraId="5B44547D" w14:textId="77777777" w:rsidR="00A6793C" w:rsidRDefault="00A6793C" w:rsidP="001D3DF1">
      <w:pPr>
        <w:ind w:left="720" w:firstLine="0"/>
        <w:jc w:val="both"/>
      </w:pPr>
    </w:p>
    <w:p w14:paraId="4B0F1021" w14:textId="77777777" w:rsidR="00A6793C" w:rsidRDefault="00A6793C" w:rsidP="001D3DF1">
      <w:pPr>
        <w:jc w:val="both"/>
        <w:rPr>
          <w:rFonts w:ascii="Times New Roman" w:hAnsi="Times New Roman" w:cs="Times New Roman"/>
          <w:sz w:val="24"/>
          <w:szCs w:val="24"/>
        </w:rPr>
      </w:pPr>
    </w:p>
    <w:p w14:paraId="027F866D" w14:textId="17F5D5F0" w:rsidR="00A6793C" w:rsidRDefault="00A6793C" w:rsidP="001D3DF1">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Состав </w:t>
      </w:r>
      <w:r w:rsidR="00B57485" w:rsidRPr="00B23336">
        <w:rPr>
          <w:rFonts w:ascii="Times New Roman" w:eastAsia="Times New Roman" w:hAnsi="Times New Roman" w:cs="Times New Roman"/>
          <w:sz w:val="24"/>
          <w:szCs w:val="24"/>
        </w:rPr>
        <w:t>градостроительного Совета при Администрации города</w:t>
      </w:r>
      <w:r w:rsidR="00B57485">
        <w:rPr>
          <w:rFonts w:ascii="Times New Roman" w:eastAsia="Times New Roman" w:hAnsi="Times New Roman" w:cs="Times New Roman"/>
          <w:sz w:val="24"/>
          <w:szCs w:val="24"/>
        </w:rPr>
        <w:t>:</w:t>
      </w:r>
    </w:p>
    <w:p w14:paraId="55202DBB" w14:textId="77777777" w:rsidR="006113AA" w:rsidRDefault="006113AA" w:rsidP="001D3DF1">
      <w:pPr>
        <w:spacing w:line="240" w:lineRule="auto"/>
        <w:ind w:left="360" w:firstLine="0"/>
        <w:jc w:val="both"/>
        <w:rPr>
          <w:rFonts w:ascii="Times New Roman" w:hAnsi="Times New Roman" w:cs="Times New Roman"/>
          <w:sz w:val="24"/>
          <w:szCs w:val="24"/>
        </w:rPr>
      </w:pPr>
    </w:p>
    <w:p w14:paraId="448B4B5D" w14:textId="144F29FE" w:rsidR="00C54A2E" w:rsidRDefault="00C54A2E" w:rsidP="001D3DF1">
      <w:pPr>
        <w:pStyle w:val="ad"/>
        <w:numPr>
          <w:ilvl w:val="0"/>
          <w:numId w:val="13"/>
        </w:numPr>
        <w:spacing w:line="240" w:lineRule="auto"/>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Петрова Л.В. – председатель Совета, заместитель Главы Администрации города;</w:t>
      </w:r>
    </w:p>
    <w:p w14:paraId="401CED60" w14:textId="7F77453D" w:rsidR="00C54A2E" w:rsidRPr="00C54A2E" w:rsidRDefault="00146E33" w:rsidP="001D3DF1">
      <w:pPr>
        <w:pStyle w:val="ad"/>
        <w:numPr>
          <w:ilvl w:val="0"/>
          <w:numId w:val="13"/>
        </w:numPr>
        <w:spacing w:line="240" w:lineRule="auto"/>
        <w:jc w:val="both"/>
        <w:rPr>
          <w:rFonts w:ascii="Times New Roman" w:eastAsia="Times New Roman" w:hAnsi="Times New Roman" w:cs="Times New Roman"/>
          <w:color w:val="auto"/>
          <w:sz w:val="24"/>
          <w:szCs w:val="24"/>
        </w:rPr>
      </w:pPr>
      <w:proofErr w:type="spellStart"/>
      <w:r w:rsidRPr="006113AA">
        <w:rPr>
          <w:rFonts w:ascii="Times New Roman" w:eastAsia="Times New Roman" w:hAnsi="Times New Roman" w:cs="Times New Roman"/>
          <w:color w:val="auto"/>
          <w:sz w:val="24"/>
          <w:szCs w:val="24"/>
        </w:rPr>
        <w:t>Цымбалов</w:t>
      </w:r>
      <w:proofErr w:type="spellEnd"/>
      <w:r w:rsidRPr="006113AA">
        <w:rPr>
          <w:rFonts w:ascii="Times New Roman" w:eastAsia="Times New Roman" w:hAnsi="Times New Roman" w:cs="Times New Roman"/>
          <w:color w:val="auto"/>
          <w:sz w:val="24"/>
          <w:szCs w:val="24"/>
        </w:rPr>
        <w:t xml:space="preserve"> А.Ю. – </w:t>
      </w:r>
      <w:r w:rsidR="00C54A2E">
        <w:rPr>
          <w:rFonts w:ascii="Times New Roman" w:eastAsia="Times New Roman" w:hAnsi="Times New Roman" w:cs="Times New Roman"/>
          <w:color w:val="auto"/>
          <w:sz w:val="24"/>
          <w:szCs w:val="24"/>
        </w:rPr>
        <w:t>первый заместитель</w:t>
      </w:r>
      <w:r w:rsidRPr="006113AA">
        <w:rPr>
          <w:rFonts w:ascii="Times New Roman" w:eastAsia="Times New Roman" w:hAnsi="Times New Roman" w:cs="Times New Roman"/>
          <w:color w:val="auto"/>
          <w:sz w:val="24"/>
          <w:szCs w:val="24"/>
        </w:rPr>
        <w:t>, главный архитектор - начальник управления архитектуры и градостроительства Администрации города;</w:t>
      </w:r>
    </w:p>
    <w:p w14:paraId="3E779D2B" w14:textId="20D5AB64" w:rsidR="006113AA" w:rsidRDefault="00146E33" w:rsidP="001D3DF1">
      <w:pPr>
        <w:pStyle w:val="ad"/>
        <w:numPr>
          <w:ilvl w:val="0"/>
          <w:numId w:val="13"/>
        </w:numPr>
        <w:spacing w:line="240" w:lineRule="auto"/>
        <w:jc w:val="both"/>
        <w:rPr>
          <w:rFonts w:ascii="Times New Roman" w:eastAsia="Times New Roman" w:hAnsi="Times New Roman" w:cs="Times New Roman"/>
          <w:color w:val="auto"/>
          <w:sz w:val="24"/>
          <w:szCs w:val="24"/>
        </w:rPr>
      </w:pPr>
      <w:proofErr w:type="spellStart"/>
      <w:r w:rsidRPr="006113AA">
        <w:rPr>
          <w:rFonts w:ascii="Times New Roman" w:eastAsia="Times New Roman" w:hAnsi="Times New Roman" w:cs="Times New Roman"/>
          <w:color w:val="auto"/>
          <w:sz w:val="24"/>
          <w:szCs w:val="24"/>
        </w:rPr>
        <w:t>Эдельман</w:t>
      </w:r>
      <w:proofErr w:type="spellEnd"/>
      <w:r w:rsidRPr="006113AA">
        <w:rPr>
          <w:rFonts w:ascii="Times New Roman" w:eastAsia="Times New Roman" w:hAnsi="Times New Roman" w:cs="Times New Roman"/>
          <w:color w:val="auto"/>
          <w:sz w:val="24"/>
          <w:szCs w:val="24"/>
        </w:rPr>
        <w:t xml:space="preserve"> И.В. – </w:t>
      </w:r>
      <w:r w:rsidR="00C54A2E" w:rsidRPr="00C54A2E">
        <w:rPr>
          <w:rFonts w:ascii="Times New Roman" w:eastAsia="Times New Roman" w:hAnsi="Times New Roman" w:cs="Times New Roman"/>
          <w:color w:val="auto"/>
          <w:sz w:val="24"/>
          <w:szCs w:val="24"/>
        </w:rPr>
        <w:t xml:space="preserve">второй </w:t>
      </w:r>
      <w:r w:rsidRPr="006113AA">
        <w:rPr>
          <w:rFonts w:ascii="Times New Roman" w:eastAsia="Times New Roman" w:hAnsi="Times New Roman" w:cs="Times New Roman"/>
          <w:color w:val="auto"/>
          <w:sz w:val="24"/>
          <w:szCs w:val="24"/>
        </w:rPr>
        <w:t>заместитель председателя Совета, заместитель начальника управления архитектуры и градостроительства Администрации города - начальник отдела архитектуры;</w:t>
      </w:r>
    </w:p>
    <w:p w14:paraId="2DF20233" w14:textId="77777777" w:rsidR="006113AA" w:rsidRDefault="00146E33" w:rsidP="001D3DF1">
      <w:pPr>
        <w:pStyle w:val="ad"/>
        <w:numPr>
          <w:ilvl w:val="0"/>
          <w:numId w:val="13"/>
        </w:numPr>
        <w:spacing w:line="240" w:lineRule="auto"/>
        <w:jc w:val="both"/>
        <w:rPr>
          <w:rFonts w:ascii="Times New Roman" w:eastAsia="Times New Roman" w:hAnsi="Times New Roman" w:cs="Times New Roman"/>
          <w:color w:val="auto"/>
          <w:sz w:val="24"/>
          <w:szCs w:val="24"/>
        </w:rPr>
      </w:pPr>
      <w:r w:rsidRPr="006113AA">
        <w:rPr>
          <w:rFonts w:ascii="Times New Roman" w:eastAsia="Times New Roman" w:hAnsi="Times New Roman" w:cs="Times New Roman"/>
          <w:color w:val="auto"/>
          <w:sz w:val="24"/>
          <w:szCs w:val="24"/>
        </w:rPr>
        <w:t>Игнатьев А.А. – депутат Переславль-</w:t>
      </w:r>
      <w:proofErr w:type="spellStart"/>
      <w:r w:rsidRPr="006113AA">
        <w:rPr>
          <w:rFonts w:ascii="Times New Roman" w:eastAsia="Times New Roman" w:hAnsi="Times New Roman" w:cs="Times New Roman"/>
          <w:color w:val="auto"/>
          <w:sz w:val="24"/>
          <w:szCs w:val="24"/>
        </w:rPr>
        <w:t>Залесской</w:t>
      </w:r>
      <w:proofErr w:type="spellEnd"/>
      <w:r w:rsidRPr="006113AA">
        <w:rPr>
          <w:rFonts w:ascii="Times New Roman" w:eastAsia="Times New Roman" w:hAnsi="Times New Roman" w:cs="Times New Roman"/>
          <w:color w:val="auto"/>
          <w:sz w:val="24"/>
          <w:szCs w:val="24"/>
        </w:rPr>
        <w:t xml:space="preserve"> городской Думы (по согласованию);</w:t>
      </w:r>
    </w:p>
    <w:p w14:paraId="7DB70973" w14:textId="77777777" w:rsidR="006113AA" w:rsidRDefault="00146E33" w:rsidP="001D3DF1">
      <w:pPr>
        <w:pStyle w:val="ad"/>
        <w:numPr>
          <w:ilvl w:val="0"/>
          <w:numId w:val="13"/>
        </w:numPr>
        <w:spacing w:line="240" w:lineRule="auto"/>
        <w:jc w:val="both"/>
        <w:rPr>
          <w:rFonts w:ascii="Times New Roman" w:eastAsia="Times New Roman" w:hAnsi="Times New Roman" w:cs="Times New Roman"/>
          <w:color w:val="auto"/>
          <w:sz w:val="24"/>
          <w:szCs w:val="24"/>
        </w:rPr>
      </w:pPr>
      <w:proofErr w:type="spellStart"/>
      <w:r w:rsidRPr="006113AA">
        <w:rPr>
          <w:rFonts w:ascii="Times New Roman" w:eastAsia="Times New Roman" w:hAnsi="Times New Roman" w:cs="Times New Roman"/>
          <w:color w:val="auto"/>
          <w:sz w:val="24"/>
          <w:szCs w:val="24"/>
        </w:rPr>
        <w:t>Т</w:t>
      </w:r>
      <w:r w:rsidR="006113AA">
        <w:rPr>
          <w:rFonts w:ascii="Times New Roman" w:eastAsia="Times New Roman" w:hAnsi="Times New Roman" w:cs="Times New Roman"/>
          <w:color w:val="auto"/>
          <w:sz w:val="24"/>
          <w:szCs w:val="24"/>
        </w:rPr>
        <w:t>ютляева</w:t>
      </w:r>
      <w:proofErr w:type="spellEnd"/>
      <w:r w:rsidR="006113AA">
        <w:rPr>
          <w:rFonts w:ascii="Times New Roman" w:eastAsia="Times New Roman" w:hAnsi="Times New Roman" w:cs="Times New Roman"/>
          <w:color w:val="auto"/>
          <w:sz w:val="24"/>
          <w:szCs w:val="24"/>
        </w:rPr>
        <w:t xml:space="preserve"> Е.Н. – начальник отдела</w:t>
      </w:r>
      <w:r w:rsidRPr="006113AA">
        <w:rPr>
          <w:rFonts w:ascii="Times New Roman" w:eastAsia="Times New Roman" w:hAnsi="Times New Roman" w:cs="Times New Roman"/>
          <w:color w:val="auto"/>
          <w:sz w:val="24"/>
          <w:szCs w:val="24"/>
        </w:rPr>
        <w:t xml:space="preserve"> охраны окружающей среды и природопользования МБУ «Центр развития»;</w:t>
      </w:r>
    </w:p>
    <w:p w14:paraId="00C4AEDB" w14:textId="77777777" w:rsidR="006113AA" w:rsidRDefault="00146E33" w:rsidP="001D3DF1">
      <w:pPr>
        <w:pStyle w:val="ad"/>
        <w:numPr>
          <w:ilvl w:val="0"/>
          <w:numId w:val="13"/>
        </w:numPr>
        <w:spacing w:line="240" w:lineRule="auto"/>
        <w:jc w:val="both"/>
        <w:rPr>
          <w:rFonts w:ascii="Times New Roman" w:eastAsia="Times New Roman" w:hAnsi="Times New Roman" w:cs="Times New Roman"/>
          <w:color w:val="auto"/>
          <w:sz w:val="24"/>
          <w:szCs w:val="24"/>
        </w:rPr>
      </w:pPr>
      <w:proofErr w:type="spellStart"/>
      <w:r w:rsidRPr="006113AA">
        <w:rPr>
          <w:rFonts w:ascii="Times New Roman" w:eastAsia="Times New Roman" w:hAnsi="Times New Roman" w:cs="Times New Roman"/>
          <w:color w:val="auto"/>
          <w:sz w:val="24"/>
          <w:szCs w:val="24"/>
        </w:rPr>
        <w:t>Анюховский</w:t>
      </w:r>
      <w:proofErr w:type="spellEnd"/>
      <w:r w:rsidRPr="006113AA">
        <w:rPr>
          <w:rFonts w:ascii="Times New Roman" w:eastAsia="Times New Roman" w:hAnsi="Times New Roman" w:cs="Times New Roman"/>
          <w:color w:val="auto"/>
          <w:sz w:val="24"/>
          <w:szCs w:val="24"/>
        </w:rPr>
        <w:t xml:space="preserve"> И.Ф. – председатель Общественной палаты города (по согласованию);</w:t>
      </w:r>
    </w:p>
    <w:p w14:paraId="60B98A50" w14:textId="4353515F" w:rsidR="006113AA" w:rsidRDefault="00146E33" w:rsidP="001D3DF1">
      <w:pPr>
        <w:pStyle w:val="ad"/>
        <w:numPr>
          <w:ilvl w:val="0"/>
          <w:numId w:val="13"/>
        </w:numPr>
        <w:spacing w:line="240" w:lineRule="auto"/>
        <w:jc w:val="both"/>
        <w:rPr>
          <w:rFonts w:ascii="Times New Roman" w:eastAsia="Times New Roman" w:hAnsi="Times New Roman" w:cs="Times New Roman"/>
          <w:color w:val="auto"/>
          <w:sz w:val="24"/>
          <w:szCs w:val="24"/>
        </w:rPr>
      </w:pPr>
      <w:proofErr w:type="spellStart"/>
      <w:r w:rsidRPr="006113AA">
        <w:rPr>
          <w:rFonts w:ascii="Times New Roman" w:eastAsia="Times New Roman" w:hAnsi="Times New Roman" w:cs="Times New Roman"/>
          <w:color w:val="auto"/>
          <w:sz w:val="24"/>
          <w:szCs w:val="24"/>
        </w:rPr>
        <w:t>Ижиков</w:t>
      </w:r>
      <w:proofErr w:type="spellEnd"/>
      <w:r w:rsidRPr="006113AA">
        <w:rPr>
          <w:rFonts w:ascii="Times New Roman" w:eastAsia="Times New Roman" w:hAnsi="Times New Roman" w:cs="Times New Roman"/>
          <w:color w:val="auto"/>
          <w:sz w:val="24"/>
          <w:szCs w:val="24"/>
        </w:rPr>
        <w:t xml:space="preserve"> В.Н. – архитектор-реставратор, руководитель «Мастерской </w:t>
      </w:r>
      <w:proofErr w:type="spellStart"/>
      <w:r w:rsidRPr="006113AA">
        <w:rPr>
          <w:rFonts w:ascii="Times New Roman" w:eastAsia="Times New Roman" w:hAnsi="Times New Roman" w:cs="Times New Roman"/>
          <w:color w:val="auto"/>
          <w:sz w:val="24"/>
          <w:szCs w:val="24"/>
        </w:rPr>
        <w:t>Ижик</w:t>
      </w:r>
      <w:r w:rsidR="006113AA">
        <w:rPr>
          <w:rFonts w:ascii="Times New Roman" w:eastAsia="Times New Roman" w:hAnsi="Times New Roman" w:cs="Times New Roman"/>
          <w:color w:val="auto"/>
          <w:sz w:val="24"/>
          <w:szCs w:val="24"/>
        </w:rPr>
        <w:t>ова</w:t>
      </w:r>
      <w:proofErr w:type="spellEnd"/>
      <w:r w:rsidR="006113AA">
        <w:rPr>
          <w:rFonts w:ascii="Times New Roman" w:eastAsia="Times New Roman" w:hAnsi="Times New Roman" w:cs="Times New Roman"/>
          <w:color w:val="auto"/>
          <w:sz w:val="24"/>
          <w:szCs w:val="24"/>
        </w:rPr>
        <w:t>», член союза</w:t>
      </w:r>
      <w:r w:rsidRPr="006113AA">
        <w:rPr>
          <w:rFonts w:ascii="Times New Roman" w:eastAsia="Times New Roman" w:hAnsi="Times New Roman" w:cs="Times New Roman"/>
          <w:color w:val="auto"/>
          <w:sz w:val="24"/>
          <w:szCs w:val="24"/>
        </w:rPr>
        <w:t xml:space="preserve"> архитекторов РФ (по согласованию).</w:t>
      </w:r>
    </w:p>
    <w:p w14:paraId="15032E57" w14:textId="77777777" w:rsidR="006113AA" w:rsidRDefault="006113AA" w:rsidP="001D3DF1">
      <w:pPr>
        <w:pStyle w:val="ad"/>
        <w:numPr>
          <w:ilvl w:val="0"/>
          <w:numId w:val="13"/>
        </w:numPr>
        <w:spacing w:line="240" w:lineRule="auto"/>
        <w:jc w:val="both"/>
        <w:rPr>
          <w:rFonts w:ascii="Times New Roman" w:eastAsia="Times New Roman" w:hAnsi="Times New Roman" w:cs="Times New Roman"/>
          <w:color w:val="auto"/>
          <w:sz w:val="24"/>
          <w:szCs w:val="24"/>
        </w:rPr>
      </w:pPr>
      <w:proofErr w:type="spellStart"/>
      <w:r>
        <w:rPr>
          <w:rFonts w:ascii="Times New Roman" w:eastAsia="Times New Roman" w:hAnsi="Times New Roman" w:cs="Times New Roman"/>
          <w:color w:val="auto"/>
          <w:sz w:val="24"/>
          <w:szCs w:val="24"/>
        </w:rPr>
        <w:t>Шадунц</w:t>
      </w:r>
      <w:proofErr w:type="spellEnd"/>
      <w:r>
        <w:rPr>
          <w:rFonts w:ascii="Times New Roman" w:eastAsia="Times New Roman" w:hAnsi="Times New Roman" w:cs="Times New Roman"/>
          <w:color w:val="auto"/>
          <w:sz w:val="24"/>
          <w:szCs w:val="24"/>
        </w:rPr>
        <w:t xml:space="preserve"> Е.К. - </w:t>
      </w:r>
      <w:r w:rsidR="00146E33" w:rsidRPr="006113AA">
        <w:rPr>
          <w:rFonts w:ascii="Times New Roman" w:eastAsia="Times New Roman" w:hAnsi="Times New Roman" w:cs="Times New Roman"/>
          <w:color w:val="auto"/>
          <w:sz w:val="24"/>
          <w:szCs w:val="24"/>
        </w:rPr>
        <w:t xml:space="preserve">главный инженер проектов ИП Проектное бюро </w:t>
      </w:r>
      <w:proofErr w:type="spellStart"/>
      <w:r w:rsidR="00146E33" w:rsidRPr="006113AA">
        <w:rPr>
          <w:rFonts w:ascii="Times New Roman" w:eastAsia="Times New Roman" w:hAnsi="Times New Roman" w:cs="Times New Roman"/>
          <w:color w:val="auto"/>
          <w:sz w:val="24"/>
          <w:szCs w:val="24"/>
        </w:rPr>
        <w:t>Ижикова</w:t>
      </w:r>
      <w:proofErr w:type="spellEnd"/>
      <w:r w:rsidR="00146E33" w:rsidRPr="006113AA">
        <w:rPr>
          <w:rFonts w:ascii="Times New Roman" w:eastAsia="Times New Roman" w:hAnsi="Times New Roman" w:cs="Times New Roman"/>
          <w:color w:val="auto"/>
          <w:sz w:val="24"/>
          <w:szCs w:val="24"/>
        </w:rPr>
        <w:t xml:space="preserve"> (по согласованию);</w:t>
      </w:r>
    </w:p>
    <w:p w14:paraId="3AE0E751" w14:textId="77777777" w:rsidR="006113AA" w:rsidRDefault="00146E33" w:rsidP="001D3DF1">
      <w:pPr>
        <w:pStyle w:val="ad"/>
        <w:numPr>
          <w:ilvl w:val="0"/>
          <w:numId w:val="13"/>
        </w:numPr>
        <w:spacing w:line="240" w:lineRule="auto"/>
        <w:jc w:val="both"/>
        <w:rPr>
          <w:rFonts w:ascii="Times New Roman" w:eastAsia="Times New Roman" w:hAnsi="Times New Roman" w:cs="Times New Roman"/>
          <w:color w:val="auto"/>
          <w:sz w:val="24"/>
          <w:szCs w:val="24"/>
        </w:rPr>
      </w:pPr>
      <w:r w:rsidRPr="006113AA">
        <w:rPr>
          <w:rFonts w:ascii="Times New Roman" w:eastAsia="Times New Roman" w:hAnsi="Times New Roman" w:cs="Times New Roman"/>
          <w:color w:val="auto"/>
          <w:sz w:val="24"/>
          <w:szCs w:val="24"/>
        </w:rPr>
        <w:t>Попов В.А. - технический директор ООО «</w:t>
      </w:r>
      <w:proofErr w:type="spellStart"/>
      <w:r w:rsidRPr="006113AA">
        <w:rPr>
          <w:rFonts w:ascii="Times New Roman" w:eastAsia="Times New Roman" w:hAnsi="Times New Roman" w:cs="Times New Roman"/>
          <w:color w:val="auto"/>
          <w:sz w:val="24"/>
          <w:szCs w:val="24"/>
        </w:rPr>
        <w:t>Переславльстройпроект</w:t>
      </w:r>
      <w:proofErr w:type="spellEnd"/>
      <w:r w:rsidRPr="006113AA">
        <w:rPr>
          <w:rFonts w:ascii="Times New Roman" w:eastAsia="Times New Roman" w:hAnsi="Times New Roman" w:cs="Times New Roman"/>
          <w:color w:val="auto"/>
          <w:sz w:val="24"/>
          <w:szCs w:val="24"/>
        </w:rPr>
        <w:t>», член союза архитекторов РФ (по согласованию);</w:t>
      </w:r>
    </w:p>
    <w:p w14:paraId="3E99B08C" w14:textId="77777777" w:rsidR="006113AA" w:rsidRDefault="00146E33" w:rsidP="001D3DF1">
      <w:pPr>
        <w:pStyle w:val="ad"/>
        <w:numPr>
          <w:ilvl w:val="0"/>
          <w:numId w:val="13"/>
        </w:numPr>
        <w:spacing w:line="240" w:lineRule="auto"/>
        <w:jc w:val="both"/>
        <w:rPr>
          <w:rFonts w:ascii="Times New Roman" w:eastAsia="Times New Roman" w:hAnsi="Times New Roman" w:cs="Times New Roman"/>
          <w:color w:val="auto"/>
          <w:sz w:val="24"/>
          <w:szCs w:val="24"/>
        </w:rPr>
      </w:pPr>
      <w:proofErr w:type="spellStart"/>
      <w:r w:rsidRPr="006113AA">
        <w:rPr>
          <w:rFonts w:ascii="Times New Roman" w:eastAsia="Times New Roman" w:hAnsi="Times New Roman" w:cs="Times New Roman"/>
          <w:color w:val="auto"/>
          <w:sz w:val="24"/>
          <w:szCs w:val="24"/>
        </w:rPr>
        <w:t>Агабеков</w:t>
      </w:r>
      <w:proofErr w:type="spellEnd"/>
      <w:r w:rsidRPr="006113AA">
        <w:rPr>
          <w:rFonts w:ascii="Times New Roman" w:eastAsia="Times New Roman" w:hAnsi="Times New Roman" w:cs="Times New Roman"/>
          <w:color w:val="auto"/>
          <w:sz w:val="24"/>
          <w:szCs w:val="24"/>
        </w:rPr>
        <w:t xml:space="preserve"> Ф.Ф. – архитектор, член союза арх</w:t>
      </w:r>
      <w:r w:rsidR="006113AA">
        <w:rPr>
          <w:rFonts w:ascii="Times New Roman" w:eastAsia="Times New Roman" w:hAnsi="Times New Roman" w:cs="Times New Roman"/>
          <w:color w:val="auto"/>
          <w:sz w:val="24"/>
          <w:szCs w:val="24"/>
        </w:rPr>
        <w:t>итекторов РФ (по согласованию);</w:t>
      </w:r>
    </w:p>
    <w:p w14:paraId="16F70A22" w14:textId="2916AF6C" w:rsidR="00146E33" w:rsidRPr="006113AA" w:rsidRDefault="00146E33" w:rsidP="001D3DF1">
      <w:pPr>
        <w:pStyle w:val="ad"/>
        <w:numPr>
          <w:ilvl w:val="0"/>
          <w:numId w:val="13"/>
        </w:numPr>
        <w:spacing w:line="240" w:lineRule="auto"/>
        <w:jc w:val="both"/>
        <w:rPr>
          <w:rFonts w:ascii="Times New Roman" w:eastAsia="Times New Roman" w:hAnsi="Times New Roman" w:cs="Times New Roman"/>
          <w:color w:val="auto"/>
          <w:sz w:val="24"/>
          <w:szCs w:val="24"/>
        </w:rPr>
      </w:pPr>
      <w:proofErr w:type="spellStart"/>
      <w:r w:rsidRPr="006113AA">
        <w:rPr>
          <w:rFonts w:ascii="Times New Roman" w:eastAsia="Times New Roman" w:hAnsi="Times New Roman" w:cs="Times New Roman"/>
          <w:color w:val="auto"/>
          <w:sz w:val="24"/>
          <w:szCs w:val="24"/>
        </w:rPr>
        <w:t>Файзулина</w:t>
      </w:r>
      <w:proofErr w:type="spellEnd"/>
      <w:r w:rsidRPr="006113AA">
        <w:rPr>
          <w:rFonts w:ascii="Times New Roman" w:eastAsia="Times New Roman" w:hAnsi="Times New Roman" w:cs="Times New Roman"/>
          <w:color w:val="auto"/>
          <w:sz w:val="24"/>
          <w:szCs w:val="24"/>
        </w:rPr>
        <w:t xml:space="preserve"> А.Н. – специалист ФГБУ «Национальный парк «</w:t>
      </w:r>
      <w:proofErr w:type="spellStart"/>
      <w:r w:rsidRPr="006113AA">
        <w:rPr>
          <w:rFonts w:ascii="Times New Roman" w:eastAsia="Times New Roman" w:hAnsi="Times New Roman" w:cs="Times New Roman"/>
          <w:color w:val="auto"/>
          <w:sz w:val="24"/>
          <w:szCs w:val="24"/>
        </w:rPr>
        <w:t>Плещеево</w:t>
      </w:r>
      <w:proofErr w:type="spellEnd"/>
      <w:r w:rsidRPr="006113AA">
        <w:rPr>
          <w:rFonts w:ascii="Times New Roman" w:eastAsia="Times New Roman" w:hAnsi="Times New Roman" w:cs="Times New Roman"/>
          <w:color w:val="auto"/>
          <w:sz w:val="24"/>
          <w:szCs w:val="24"/>
        </w:rPr>
        <w:t xml:space="preserve"> озеро» (по согласованию).</w:t>
      </w:r>
    </w:p>
    <w:p w14:paraId="1E4C752C" w14:textId="77777777" w:rsidR="00146E33" w:rsidRPr="00146E33" w:rsidRDefault="00146E33" w:rsidP="001D3DF1">
      <w:pPr>
        <w:spacing w:line="240" w:lineRule="auto"/>
        <w:ind w:left="1260" w:hanging="540"/>
        <w:jc w:val="both"/>
        <w:rPr>
          <w:rFonts w:ascii="Times New Roman" w:eastAsia="Times New Roman" w:hAnsi="Times New Roman" w:cs="Times New Roman"/>
          <w:color w:val="auto"/>
          <w:sz w:val="24"/>
          <w:szCs w:val="24"/>
        </w:rPr>
      </w:pPr>
    </w:p>
    <w:p w14:paraId="7637E303" w14:textId="77777777" w:rsidR="00146E33" w:rsidRPr="00146E33" w:rsidRDefault="00146E33" w:rsidP="001D3DF1">
      <w:pPr>
        <w:spacing w:line="240" w:lineRule="auto"/>
        <w:ind w:firstLine="0"/>
        <w:jc w:val="both"/>
        <w:rPr>
          <w:rFonts w:ascii="Times New Roman" w:eastAsia="Times New Roman" w:hAnsi="Times New Roman" w:cs="Times New Roman"/>
          <w:color w:val="auto"/>
          <w:sz w:val="24"/>
          <w:szCs w:val="24"/>
        </w:rPr>
      </w:pPr>
      <w:r w:rsidRPr="00146E33">
        <w:rPr>
          <w:rFonts w:ascii="Times New Roman" w:eastAsia="Times New Roman" w:hAnsi="Times New Roman" w:cs="Times New Roman"/>
          <w:color w:val="auto"/>
          <w:sz w:val="24"/>
          <w:szCs w:val="24"/>
        </w:rPr>
        <w:t>Секретарь Совета - Васьковская Ж.В. ведущий специалист отдела архитектуры управления архитектуры и градостроительства Администрации города (без права голоса).</w:t>
      </w:r>
    </w:p>
    <w:p w14:paraId="4EF6CB0C" w14:textId="77777777" w:rsidR="00146E33" w:rsidRPr="00A6793C" w:rsidRDefault="00146E33" w:rsidP="001D3DF1">
      <w:pPr>
        <w:jc w:val="both"/>
        <w:rPr>
          <w:rFonts w:ascii="Times New Roman" w:hAnsi="Times New Roman" w:cs="Times New Roman"/>
          <w:sz w:val="24"/>
          <w:szCs w:val="24"/>
        </w:rPr>
      </w:pPr>
    </w:p>
    <w:sectPr w:rsidR="00146E33" w:rsidRPr="00A6793C" w:rsidSect="00B043B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23718" w14:textId="77777777" w:rsidR="00C255E2" w:rsidRDefault="00C255E2">
      <w:pPr>
        <w:spacing w:line="240" w:lineRule="auto"/>
      </w:pPr>
      <w:r>
        <w:separator/>
      </w:r>
    </w:p>
  </w:endnote>
  <w:endnote w:type="continuationSeparator" w:id="0">
    <w:p w14:paraId="34897725" w14:textId="77777777" w:rsidR="00C255E2" w:rsidRDefault="00C25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60138" w14:textId="77777777" w:rsidR="00D57D54" w:rsidRDefault="00D57D5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C122A" w14:textId="77777777" w:rsidR="00B81A2B" w:rsidRDefault="00B81A2B">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886F2" w14:textId="77777777" w:rsidR="00D57D54" w:rsidRDefault="00D57D5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30E49" w14:textId="77777777" w:rsidR="00C255E2" w:rsidRDefault="00C255E2">
      <w:pPr>
        <w:spacing w:line="240" w:lineRule="auto"/>
      </w:pPr>
      <w:r>
        <w:separator/>
      </w:r>
    </w:p>
  </w:footnote>
  <w:footnote w:type="continuationSeparator" w:id="0">
    <w:p w14:paraId="4281520F" w14:textId="77777777" w:rsidR="00C255E2" w:rsidRDefault="00C255E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4C2B6" w14:textId="77777777" w:rsidR="00D57D54" w:rsidRDefault="00D57D5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EB60D" w14:textId="77777777" w:rsidR="00D57D54" w:rsidRDefault="00D57D5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2480" w14:textId="77777777" w:rsidR="00D57D54" w:rsidRDefault="00D57D5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60B3"/>
    <w:multiLevelType w:val="multilevel"/>
    <w:tmpl w:val="DC48518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nsid w:val="09F121EC"/>
    <w:multiLevelType w:val="hybridMultilevel"/>
    <w:tmpl w:val="505EA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925429"/>
    <w:multiLevelType w:val="hybridMultilevel"/>
    <w:tmpl w:val="E9502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8F39DB"/>
    <w:multiLevelType w:val="hybridMultilevel"/>
    <w:tmpl w:val="947E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DF6AFF"/>
    <w:multiLevelType w:val="hybridMultilevel"/>
    <w:tmpl w:val="2594E8F6"/>
    <w:lvl w:ilvl="0" w:tplc="C46AA24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FA77C5"/>
    <w:multiLevelType w:val="hybridMultilevel"/>
    <w:tmpl w:val="47BA2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303F52"/>
    <w:multiLevelType w:val="hybridMultilevel"/>
    <w:tmpl w:val="D7E03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637B8"/>
    <w:multiLevelType w:val="hybridMultilevel"/>
    <w:tmpl w:val="9A3456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E411B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00B461A"/>
    <w:multiLevelType w:val="hybridMultilevel"/>
    <w:tmpl w:val="3C783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C84A4D"/>
    <w:multiLevelType w:val="multilevel"/>
    <w:tmpl w:val="8646C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3490F52"/>
    <w:multiLevelType w:val="hybridMultilevel"/>
    <w:tmpl w:val="28E65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413046"/>
    <w:multiLevelType w:val="hybridMultilevel"/>
    <w:tmpl w:val="371E0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8"/>
  </w:num>
  <w:num w:numId="5">
    <w:abstractNumId w:val="2"/>
  </w:num>
  <w:num w:numId="6">
    <w:abstractNumId w:val="12"/>
  </w:num>
  <w:num w:numId="7">
    <w:abstractNumId w:val="5"/>
  </w:num>
  <w:num w:numId="8">
    <w:abstractNumId w:val="9"/>
  </w:num>
  <w:num w:numId="9">
    <w:abstractNumId w:val="3"/>
  </w:num>
  <w:num w:numId="10">
    <w:abstractNumId w:val="6"/>
  </w:num>
  <w:num w:numId="11">
    <w:abstractNumId w:val="1"/>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81A2B"/>
    <w:rsid w:val="00003131"/>
    <w:rsid w:val="00017340"/>
    <w:rsid w:val="0002112F"/>
    <w:rsid w:val="00042F78"/>
    <w:rsid w:val="0006186C"/>
    <w:rsid w:val="00065C1A"/>
    <w:rsid w:val="00087E1D"/>
    <w:rsid w:val="000A3C36"/>
    <w:rsid w:val="000B33C9"/>
    <w:rsid w:val="000C7711"/>
    <w:rsid w:val="000C7B3C"/>
    <w:rsid w:val="000D1E83"/>
    <w:rsid w:val="000E77C1"/>
    <w:rsid w:val="000F63B8"/>
    <w:rsid w:val="0012048F"/>
    <w:rsid w:val="00122D6D"/>
    <w:rsid w:val="00125F23"/>
    <w:rsid w:val="0013444C"/>
    <w:rsid w:val="00137F20"/>
    <w:rsid w:val="00146E33"/>
    <w:rsid w:val="00150E51"/>
    <w:rsid w:val="00155DFE"/>
    <w:rsid w:val="001827EB"/>
    <w:rsid w:val="001867E2"/>
    <w:rsid w:val="00186829"/>
    <w:rsid w:val="001975A9"/>
    <w:rsid w:val="001A78D6"/>
    <w:rsid w:val="001B3037"/>
    <w:rsid w:val="001C6703"/>
    <w:rsid w:val="001D0BF8"/>
    <w:rsid w:val="001D3DF1"/>
    <w:rsid w:val="001D4CC7"/>
    <w:rsid w:val="001D5520"/>
    <w:rsid w:val="00234B8A"/>
    <w:rsid w:val="00250A8B"/>
    <w:rsid w:val="002536B6"/>
    <w:rsid w:val="002550C4"/>
    <w:rsid w:val="00257E73"/>
    <w:rsid w:val="00275F9B"/>
    <w:rsid w:val="00280C52"/>
    <w:rsid w:val="00290931"/>
    <w:rsid w:val="002A38F6"/>
    <w:rsid w:val="002B4A9B"/>
    <w:rsid w:val="002C01B1"/>
    <w:rsid w:val="002C65FA"/>
    <w:rsid w:val="0033364B"/>
    <w:rsid w:val="0033666A"/>
    <w:rsid w:val="0034159F"/>
    <w:rsid w:val="003448F1"/>
    <w:rsid w:val="003501D2"/>
    <w:rsid w:val="00351A2E"/>
    <w:rsid w:val="003729DA"/>
    <w:rsid w:val="00385889"/>
    <w:rsid w:val="00394894"/>
    <w:rsid w:val="003A2687"/>
    <w:rsid w:val="003F1886"/>
    <w:rsid w:val="003F41F3"/>
    <w:rsid w:val="004122B8"/>
    <w:rsid w:val="004215B3"/>
    <w:rsid w:val="00455418"/>
    <w:rsid w:val="004639BD"/>
    <w:rsid w:val="0049508B"/>
    <w:rsid w:val="004A3EF2"/>
    <w:rsid w:val="004E3B6A"/>
    <w:rsid w:val="004F0FE5"/>
    <w:rsid w:val="0050285C"/>
    <w:rsid w:val="00520559"/>
    <w:rsid w:val="00533F59"/>
    <w:rsid w:val="00535498"/>
    <w:rsid w:val="00552247"/>
    <w:rsid w:val="00567FC8"/>
    <w:rsid w:val="00567FE5"/>
    <w:rsid w:val="00575F0E"/>
    <w:rsid w:val="00582805"/>
    <w:rsid w:val="00587203"/>
    <w:rsid w:val="005969A8"/>
    <w:rsid w:val="005A5530"/>
    <w:rsid w:val="005D118E"/>
    <w:rsid w:val="005D61ED"/>
    <w:rsid w:val="005D7F5A"/>
    <w:rsid w:val="005E7A3F"/>
    <w:rsid w:val="005F2494"/>
    <w:rsid w:val="005F5BC8"/>
    <w:rsid w:val="0060352D"/>
    <w:rsid w:val="006113AA"/>
    <w:rsid w:val="0064157A"/>
    <w:rsid w:val="00646E7D"/>
    <w:rsid w:val="00651BA9"/>
    <w:rsid w:val="0065671D"/>
    <w:rsid w:val="006615DF"/>
    <w:rsid w:val="0068295B"/>
    <w:rsid w:val="006C607F"/>
    <w:rsid w:val="006C7E8F"/>
    <w:rsid w:val="006E22DE"/>
    <w:rsid w:val="006E5FD7"/>
    <w:rsid w:val="006F2E8E"/>
    <w:rsid w:val="0070034F"/>
    <w:rsid w:val="00711CB2"/>
    <w:rsid w:val="0072195B"/>
    <w:rsid w:val="00723713"/>
    <w:rsid w:val="007342B1"/>
    <w:rsid w:val="0075075E"/>
    <w:rsid w:val="0076032F"/>
    <w:rsid w:val="007967F8"/>
    <w:rsid w:val="00796997"/>
    <w:rsid w:val="007B4A05"/>
    <w:rsid w:val="007B6B69"/>
    <w:rsid w:val="007C278D"/>
    <w:rsid w:val="007D056E"/>
    <w:rsid w:val="007D5FF2"/>
    <w:rsid w:val="007D790D"/>
    <w:rsid w:val="007E3CB9"/>
    <w:rsid w:val="007E5D7C"/>
    <w:rsid w:val="007F3379"/>
    <w:rsid w:val="007F59C3"/>
    <w:rsid w:val="00803CC0"/>
    <w:rsid w:val="008074E0"/>
    <w:rsid w:val="0081364E"/>
    <w:rsid w:val="00817F2A"/>
    <w:rsid w:val="00833A03"/>
    <w:rsid w:val="00843441"/>
    <w:rsid w:val="0088696F"/>
    <w:rsid w:val="008A3BD0"/>
    <w:rsid w:val="008B01F7"/>
    <w:rsid w:val="008B1828"/>
    <w:rsid w:val="008C55B3"/>
    <w:rsid w:val="008E78A6"/>
    <w:rsid w:val="008F09A1"/>
    <w:rsid w:val="008F28C5"/>
    <w:rsid w:val="008F54C9"/>
    <w:rsid w:val="008F7786"/>
    <w:rsid w:val="00902CE5"/>
    <w:rsid w:val="00913FFF"/>
    <w:rsid w:val="009359DC"/>
    <w:rsid w:val="00945931"/>
    <w:rsid w:val="009511C7"/>
    <w:rsid w:val="00951E04"/>
    <w:rsid w:val="00956C7E"/>
    <w:rsid w:val="00965FEB"/>
    <w:rsid w:val="009735CB"/>
    <w:rsid w:val="00980BD5"/>
    <w:rsid w:val="009871D0"/>
    <w:rsid w:val="009914BE"/>
    <w:rsid w:val="009A14D9"/>
    <w:rsid w:val="009B652D"/>
    <w:rsid w:val="00A1623C"/>
    <w:rsid w:val="00A2031F"/>
    <w:rsid w:val="00A239A5"/>
    <w:rsid w:val="00A30FEC"/>
    <w:rsid w:val="00A4059A"/>
    <w:rsid w:val="00A626D8"/>
    <w:rsid w:val="00A6793C"/>
    <w:rsid w:val="00A96531"/>
    <w:rsid w:val="00A96B42"/>
    <w:rsid w:val="00AC710C"/>
    <w:rsid w:val="00B00DCD"/>
    <w:rsid w:val="00B03047"/>
    <w:rsid w:val="00B043BD"/>
    <w:rsid w:val="00B174FA"/>
    <w:rsid w:val="00B23336"/>
    <w:rsid w:val="00B44C7F"/>
    <w:rsid w:val="00B57485"/>
    <w:rsid w:val="00B8129D"/>
    <w:rsid w:val="00B81A2B"/>
    <w:rsid w:val="00B90667"/>
    <w:rsid w:val="00B911F6"/>
    <w:rsid w:val="00B915B2"/>
    <w:rsid w:val="00BA314C"/>
    <w:rsid w:val="00BE5FC8"/>
    <w:rsid w:val="00C02169"/>
    <w:rsid w:val="00C255E2"/>
    <w:rsid w:val="00C41C09"/>
    <w:rsid w:val="00C44CDF"/>
    <w:rsid w:val="00C50017"/>
    <w:rsid w:val="00C54888"/>
    <w:rsid w:val="00C54A2E"/>
    <w:rsid w:val="00C73116"/>
    <w:rsid w:val="00C802CB"/>
    <w:rsid w:val="00C845DB"/>
    <w:rsid w:val="00C9018A"/>
    <w:rsid w:val="00C9097E"/>
    <w:rsid w:val="00C90ED1"/>
    <w:rsid w:val="00CA6FF6"/>
    <w:rsid w:val="00CB53F1"/>
    <w:rsid w:val="00CB7E04"/>
    <w:rsid w:val="00CC1E8D"/>
    <w:rsid w:val="00CC4D58"/>
    <w:rsid w:val="00CD07EC"/>
    <w:rsid w:val="00CD15FA"/>
    <w:rsid w:val="00CD25C2"/>
    <w:rsid w:val="00CD49D4"/>
    <w:rsid w:val="00CE3B9F"/>
    <w:rsid w:val="00CE404F"/>
    <w:rsid w:val="00CF4763"/>
    <w:rsid w:val="00CF485E"/>
    <w:rsid w:val="00D02F73"/>
    <w:rsid w:val="00D06BF3"/>
    <w:rsid w:val="00D164FB"/>
    <w:rsid w:val="00D44EFE"/>
    <w:rsid w:val="00D4634A"/>
    <w:rsid w:val="00D57D54"/>
    <w:rsid w:val="00D65B8D"/>
    <w:rsid w:val="00D66012"/>
    <w:rsid w:val="00D72A57"/>
    <w:rsid w:val="00D83060"/>
    <w:rsid w:val="00DA7970"/>
    <w:rsid w:val="00DA7D65"/>
    <w:rsid w:val="00DE2F20"/>
    <w:rsid w:val="00DE39D6"/>
    <w:rsid w:val="00E0458B"/>
    <w:rsid w:val="00E131E4"/>
    <w:rsid w:val="00E36E6E"/>
    <w:rsid w:val="00E452DC"/>
    <w:rsid w:val="00E5143A"/>
    <w:rsid w:val="00E5560D"/>
    <w:rsid w:val="00E638E0"/>
    <w:rsid w:val="00E64A37"/>
    <w:rsid w:val="00E74066"/>
    <w:rsid w:val="00E76CEF"/>
    <w:rsid w:val="00E77D86"/>
    <w:rsid w:val="00E80547"/>
    <w:rsid w:val="00E809C7"/>
    <w:rsid w:val="00E93977"/>
    <w:rsid w:val="00ED387F"/>
    <w:rsid w:val="00ED4CD2"/>
    <w:rsid w:val="00ED6F62"/>
    <w:rsid w:val="00EE46EF"/>
    <w:rsid w:val="00F0270C"/>
    <w:rsid w:val="00F061E8"/>
    <w:rsid w:val="00F227CB"/>
    <w:rsid w:val="00F325B5"/>
    <w:rsid w:val="00F41E33"/>
    <w:rsid w:val="00F501A0"/>
    <w:rsid w:val="00F543B5"/>
    <w:rsid w:val="00F63DF8"/>
    <w:rsid w:val="00F80BC3"/>
    <w:rsid w:val="00F82B5B"/>
    <w:rsid w:val="00F94E4A"/>
    <w:rsid w:val="00FD2FCA"/>
    <w:rsid w:val="00FD62FF"/>
    <w:rsid w:val="00FE094C"/>
    <w:rsid w:val="00FF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8F85"/>
  <w15:docId w15:val="{3460213A-3701-4516-A11A-F23618DA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0" w:line="276" w:lineRule="auto"/>
      <w:ind w:firstLine="720"/>
    </w:pPr>
    <w:rPr>
      <w:rFonts w:ascii="Arial" w:eastAsia="Arial" w:hAnsi="Arial" w:cs="Arial"/>
      <w:color w:val="000000"/>
    </w:rPr>
  </w:style>
  <w:style w:type="paragraph" w:styleId="1">
    <w:name w:val="heading 1"/>
    <w:basedOn w:val="a"/>
    <w:next w:val="a"/>
    <w:link w:val="10"/>
    <w:pPr>
      <w:keepNext/>
      <w:keepLines/>
      <w:spacing w:before="200"/>
      <w:contextualSpacing/>
      <w:jc w:val="center"/>
      <w:outlineLvl w:val="0"/>
    </w:pPr>
    <w:rPr>
      <w:rFonts w:ascii="Trebuchet MS" w:eastAsia="Trebuchet MS" w:hAnsi="Trebuchet MS" w:cs="Trebuchet MS"/>
      <w:sz w:val="32"/>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contextualSpacing/>
    </w:pPr>
    <w:rPr>
      <w:rFonts w:ascii="Trebuchet MS" w:eastAsia="Trebuchet MS" w:hAnsi="Trebuchet MS" w:cs="Trebuchet MS"/>
      <w:sz w:val="42"/>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rPr>
  </w:style>
  <w:style w:type="paragraph" w:customStyle="1" w:styleId="Style1">
    <w:name w:val="Style1"/>
    <w:basedOn w:val="a"/>
    <w:link w:val="Style1Char"/>
    <w:autoRedefine/>
    <w:qFormat/>
    <w:rsid w:val="00250A8B"/>
    <w:pPr>
      <w:ind w:firstLine="0"/>
    </w:pPr>
  </w:style>
  <w:style w:type="paragraph" w:customStyle="1" w:styleId="Style2">
    <w:name w:val="Style2"/>
    <w:basedOn w:val="1"/>
    <w:link w:val="Style2Char"/>
    <w:qFormat/>
    <w:rsid w:val="00351A2E"/>
    <w:pPr>
      <w:contextualSpacing w:val="0"/>
    </w:pPr>
    <w:rPr>
      <w:rFonts w:ascii="Arial" w:hAnsi="Arial"/>
    </w:rPr>
  </w:style>
  <w:style w:type="character" w:customStyle="1" w:styleId="Style1Char">
    <w:name w:val="Style1 Char"/>
    <w:basedOn w:val="a0"/>
    <w:link w:val="Style1"/>
    <w:rsid w:val="00250A8B"/>
    <w:rPr>
      <w:rFonts w:ascii="Arial" w:eastAsia="Arial" w:hAnsi="Arial" w:cs="Arial"/>
      <w:color w:val="000000"/>
    </w:rPr>
  </w:style>
  <w:style w:type="paragraph" w:customStyle="1" w:styleId="Style3">
    <w:name w:val="Style3"/>
    <w:basedOn w:val="1"/>
    <w:link w:val="Style3Char"/>
    <w:qFormat/>
    <w:rsid w:val="00280C52"/>
    <w:pPr>
      <w:contextualSpacing w:val="0"/>
    </w:pPr>
  </w:style>
  <w:style w:type="character" w:customStyle="1" w:styleId="10">
    <w:name w:val="Заголовок 1 Знак"/>
    <w:basedOn w:val="a0"/>
    <w:link w:val="1"/>
    <w:rsid w:val="00280C52"/>
    <w:rPr>
      <w:rFonts w:ascii="Trebuchet MS" w:eastAsia="Trebuchet MS" w:hAnsi="Trebuchet MS" w:cs="Trebuchet MS"/>
      <w:color w:val="000000"/>
      <w:sz w:val="32"/>
    </w:rPr>
  </w:style>
  <w:style w:type="character" w:customStyle="1" w:styleId="Style2Char">
    <w:name w:val="Style2 Char"/>
    <w:basedOn w:val="10"/>
    <w:link w:val="Style2"/>
    <w:rsid w:val="00351A2E"/>
    <w:rPr>
      <w:rFonts w:ascii="Arial" w:eastAsia="Trebuchet MS" w:hAnsi="Arial" w:cs="Trebuchet MS"/>
      <w:color w:val="000000"/>
      <w:sz w:val="32"/>
    </w:rPr>
  </w:style>
  <w:style w:type="character" w:styleId="a5">
    <w:name w:val="annotation reference"/>
    <w:basedOn w:val="a0"/>
    <w:uiPriority w:val="99"/>
    <w:semiHidden/>
    <w:unhideWhenUsed/>
    <w:rsid w:val="00D164FB"/>
    <w:rPr>
      <w:sz w:val="16"/>
      <w:szCs w:val="16"/>
    </w:rPr>
  </w:style>
  <w:style w:type="character" w:customStyle="1" w:styleId="Style3Char">
    <w:name w:val="Style3 Char"/>
    <w:basedOn w:val="10"/>
    <w:link w:val="Style3"/>
    <w:rsid w:val="00280C52"/>
    <w:rPr>
      <w:rFonts w:ascii="Trebuchet MS" w:eastAsia="Trebuchet MS" w:hAnsi="Trebuchet MS" w:cs="Trebuchet MS"/>
      <w:color w:val="000000"/>
      <w:sz w:val="32"/>
    </w:rPr>
  </w:style>
  <w:style w:type="paragraph" w:styleId="a6">
    <w:name w:val="annotation text"/>
    <w:basedOn w:val="a"/>
    <w:link w:val="a7"/>
    <w:uiPriority w:val="99"/>
    <w:semiHidden/>
    <w:unhideWhenUsed/>
    <w:rsid w:val="00D164FB"/>
    <w:pPr>
      <w:spacing w:line="240" w:lineRule="auto"/>
    </w:pPr>
    <w:rPr>
      <w:sz w:val="20"/>
      <w:szCs w:val="20"/>
    </w:rPr>
  </w:style>
  <w:style w:type="character" w:customStyle="1" w:styleId="a7">
    <w:name w:val="Текст примечания Знак"/>
    <w:basedOn w:val="a0"/>
    <w:link w:val="a6"/>
    <w:uiPriority w:val="99"/>
    <w:semiHidden/>
    <w:rsid w:val="00D164FB"/>
    <w:rPr>
      <w:rFonts w:ascii="Arial" w:eastAsia="Arial" w:hAnsi="Arial" w:cs="Arial"/>
      <w:color w:val="000000"/>
      <w:sz w:val="20"/>
      <w:szCs w:val="20"/>
    </w:rPr>
  </w:style>
  <w:style w:type="paragraph" w:styleId="a8">
    <w:name w:val="annotation subject"/>
    <w:basedOn w:val="a6"/>
    <w:next w:val="a6"/>
    <w:link w:val="a9"/>
    <w:uiPriority w:val="99"/>
    <w:semiHidden/>
    <w:unhideWhenUsed/>
    <w:rsid w:val="00D164FB"/>
    <w:rPr>
      <w:b/>
      <w:bCs/>
    </w:rPr>
  </w:style>
  <w:style w:type="character" w:customStyle="1" w:styleId="a9">
    <w:name w:val="Тема примечания Знак"/>
    <w:basedOn w:val="a7"/>
    <w:link w:val="a8"/>
    <w:uiPriority w:val="99"/>
    <w:semiHidden/>
    <w:rsid w:val="00D164FB"/>
    <w:rPr>
      <w:rFonts w:ascii="Arial" w:eastAsia="Arial" w:hAnsi="Arial" w:cs="Arial"/>
      <w:b/>
      <w:bCs/>
      <w:color w:val="000000"/>
      <w:sz w:val="20"/>
      <w:szCs w:val="20"/>
    </w:rPr>
  </w:style>
  <w:style w:type="paragraph" w:styleId="aa">
    <w:name w:val="Balloon Text"/>
    <w:basedOn w:val="a"/>
    <w:link w:val="ab"/>
    <w:uiPriority w:val="99"/>
    <w:semiHidden/>
    <w:unhideWhenUsed/>
    <w:rsid w:val="00D164FB"/>
    <w:pPr>
      <w:spacing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164FB"/>
    <w:rPr>
      <w:rFonts w:ascii="Segoe UI" w:eastAsia="Arial" w:hAnsi="Segoe UI" w:cs="Segoe UI"/>
      <w:color w:val="000000"/>
      <w:sz w:val="18"/>
      <w:szCs w:val="18"/>
    </w:rPr>
  </w:style>
  <w:style w:type="table" w:styleId="ac">
    <w:name w:val="Table Grid"/>
    <w:basedOn w:val="a1"/>
    <w:uiPriority w:val="39"/>
    <w:rsid w:val="00B90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B33C9"/>
    <w:pPr>
      <w:ind w:left="720"/>
      <w:contextualSpacing/>
    </w:pPr>
  </w:style>
  <w:style w:type="paragraph" w:styleId="ae">
    <w:name w:val="header"/>
    <w:basedOn w:val="a"/>
    <w:link w:val="af"/>
    <w:uiPriority w:val="99"/>
    <w:unhideWhenUsed/>
    <w:rsid w:val="00D57D54"/>
    <w:pPr>
      <w:tabs>
        <w:tab w:val="center" w:pos="4677"/>
        <w:tab w:val="right" w:pos="9355"/>
      </w:tabs>
      <w:spacing w:line="240" w:lineRule="auto"/>
    </w:pPr>
  </w:style>
  <w:style w:type="character" w:customStyle="1" w:styleId="af">
    <w:name w:val="Верхний колонтитул Знак"/>
    <w:basedOn w:val="a0"/>
    <w:link w:val="ae"/>
    <w:uiPriority w:val="99"/>
    <w:rsid w:val="00D57D54"/>
    <w:rPr>
      <w:rFonts w:ascii="Arial" w:eastAsia="Arial" w:hAnsi="Arial" w:cs="Arial"/>
      <w:color w:val="000000"/>
    </w:rPr>
  </w:style>
  <w:style w:type="paragraph" w:styleId="af0">
    <w:name w:val="footer"/>
    <w:basedOn w:val="a"/>
    <w:link w:val="af1"/>
    <w:uiPriority w:val="99"/>
    <w:unhideWhenUsed/>
    <w:rsid w:val="00D57D54"/>
    <w:pPr>
      <w:tabs>
        <w:tab w:val="center" w:pos="4677"/>
        <w:tab w:val="right" w:pos="9355"/>
      </w:tabs>
      <w:spacing w:line="240" w:lineRule="auto"/>
    </w:pPr>
  </w:style>
  <w:style w:type="character" w:customStyle="1" w:styleId="af1">
    <w:name w:val="Нижний колонтитул Знак"/>
    <w:basedOn w:val="a0"/>
    <w:link w:val="af0"/>
    <w:uiPriority w:val="99"/>
    <w:rsid w:val="00D57D54"/>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2535</Words>
  <Characters>14452</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постановление - гцп исогд 2016.docx</vt:lpstr>
      <vt:lpstr>постановление - гцп исогд 2016.docx</vt:lpstr>
    </vt:vector>
  </TitlesOfParts>
  <Company/>
  <LinksUpToDate>false</LinksUpToDate>
  <CharactersWithSpaces>16954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гцп исогд 2016.docx</dc:title>
  <dc:creator>ГрафикПК-Архитектура</dc:creator>
  <cp:lastModifiedBy>Ксения Матюшкина</cp:lastModifiedBy>
  <cp:revision>26</cp:revision>
  <cp:lastPrinted>2014-09-10T09:36:00Z</cp:lastPrinted>
  <dcterms:created xsi:type="dcterms:W3CDTF">2014-08-25T11:00:00Z</dcterms:created>
  <dcterms:modified xsi:type="dcterms:W3CDTF">2014-09-11T11:48:00Z</dcterms:modified>
</cp:coreProperties>
</file>