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C78" w:rsidRPr="00EB2C78" w:rsidRDefault="00EB2C78" w:rsidP="00EB2C78">
      <w:pPr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548640" cy="7156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78" w:rsidRPr="00EB2C78" w:rsidRDefault="00EB2C78" w:rsidP="00EB2C78">
      <w:pPr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p w:rsidR="00EB2C78" w:rsidRPr="00EB2C78" w:rsidRDefault="00EB2C78" w:rsidP="00EB2C78">
      <w:pPr>
        <w:suppressAutoHyphens w:val="0"/>
        <w:ind w:left="283"/>
        <w:jc w:val="center"/>
        <w:rPr>
          <w:rFonts w:eastAsia="Times New Roman"/>
          <w:szCs w:val="20"/>
          <w:lang w:eastAsia="ru-RU"/>
        </w:rPr>
      </w:pPr>
      <w:r w:rsidRPr="00EB2C78">
        <w:rPr>
          <w:rFonts w:eastAsia="Times New Roman"/>
          <w:szCs w:val="20"/>
          <w:lang w:eastAsia="ru-RU"/>
        </w:rPr>
        <w:t>АДМИНИСТРАЦИЯ г. ПЕРЕСЛАВЛЯ-ЗАЛЕССКОГО</w:t>
      </w:r>
    </w:p>
    <w:p w:rsidR="00EB2C78" w:rsidRPr="00EB2C78" w:rsidRDefault="00EB2C78" w:rsidP="00EB2C78">
      <w:pPr>
        <w:suppressAutoHyphens w:val="0"/>
        <w:ind w:left="283"/>
        <w:jc w:val="center"/>
        <w:rPr>
          <w:rFonts w:eastAsia="Times New Roman"/>
          <w:szCs w:val="20"/>
          <w:lang w:eastAsia="ru-RU"/>
        </w:rPr>
      </w:pPr>
      <w:r w:rsidRPr="00EB2C78">
        <w:rPr>
          <w:rFonts w:eastAsia="Times New Roman"/>
          <w:szCs w:val="20"/>
          <w:lang w:eastAsia="ru-RU"/>
        </w:rPr>
        <w:t>ЯРОСЛАВСКОЙ ОБЛАСТИ</w:t>
      </w:r>
    </w:p>
    <w:p w:rsidR="00EB2C78" w:rsidRPr="00EB2C78" w:rsidRDefault="00EB2C78" w:rsidP="00EB2C78">
      <w:pPr>
        <w:suppressAutoHyphens w:val="0"/>
        <w:ind w:left="283"/>
        <w:jc w:val="center"/>
        <w:rPr>
          <w:rFonts w:eastAsia="Times New Roman"/>
          <w:szCs w:val="20"/>
          <w:lang w:eastAsia="ru-RU"/>
        </w:rPr>
      </w:pPr>
    </w:p>
    <w:p w:rsidR="00EB2C78" w:rsidRPr="00EB2C78" w:rsidRDefault="00EB2C78" w:rsidP="00EB2C78">
      <w:pPr>
        <w:suppressAutoHyphens w:val="0"/>
        <w:ind w:left="283"/>
        <w:jc w:val="center"/>
        <w:rPr>
          <w:rFonts w:eastAsia="Times New Roman"/>
          <w:szCs w:val="20"/>
          <w:lang w:eastAsia="ru-RU"/>
        </w:rPr>
      </w:pPr>
      <w:r w:rsidRPr="00EB2C78">
        <w:rPr>
          <w:rFonts w:eastAsia="Times New Roman"/>
          <w:szCs w:val="20"/>
          <w:lang w:eastAsia="ru-RU"/>
        </w:rPr>
        <w:t>ПОСТАНОВЛЕНИЕ</w:t>
      </w:r>
    </w:p>
    <w:p w:rsidR="00EB2C78" w:rsidRPr="00EB2C78" w:rsidRDefault="00EB2C78" w:rsidP="00EB2C78">
      <w:pPr>
        <w:suppressAutoHyphens w:val="0"/>
        <w:overflowPunct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EB2C78" w:rsidRPr="00EB2C78" w:rsidRDefault="00EB2C78" w:rsidP="00EB2C78">
      <w:pPr>
        <w:suppressAutoHyphens w:val="0"/>
        <w:overflowPunct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EB2C78" w:rsidRPr="00EB2C78" w:rsidRDefault="00EB2C78" w:rsidP="00EB2C78">
      <w:pPr>
        <w:suppressAutoHyphens w:val="0"/>
        <w:rPr>
          <w:rFonts w:eastAsia="Times New Roman"/>
          <w:szCs w:val="20"/>
          <w:lang w:eastAsia="ru-RU"/>
        </w:rPr>
      </w:pPr>
      <w:r w:rsidRPr="00EB2C78">
        <w:rPr>
          <w:rFonts w:eastAsia="Times New Roman"/>
          <w:szCs w:val="20"/>
          <w:lang w:eastAsia="ru-RU"/>
        </w:rPr>
        <w:t>От</w:t>
      </w:r>
      <w:r w:rsidR="005B7E16">
        <w:rPr>
          <w:rFonts w:eastAsia="Times New Roman"/>
          <w:szCs w:val="20"/>
          <w:lang w:eastAsia="ru-RU"/>
        </w:rPr>
        <w:t xml:space="preserve"> </w:t>
      </w:r>
      <w:r w:rsidR="005B7E16" w:rsidRPr="005B7E16">
        <w:rPr>
          <w:rFonts w:eastAsia="Times New Roman"/>
          <w:szCs w:val="20"/>
          <w:lang w:eastAsia="ru-RU"/>
        </w:rPr>
        <w:t>17.09.2014</w:t>
      </w:r>
      <w:r w:rsidR="005B7E16">
        <w:rPr>
          <w:rFonts w:eastAsia="Times New Roman"/>
          <w:szCs w:val="20"/>
          <w:lang w:eastAsia="ru-RU"/>
        </w:rPr>
        <w:t xml:space="preserve"> </w:t>
      </w:r>
      <w:r w:rsidRPr="00EB2C78">
        <w:rPr>
          <w:rFonts w:eastAsia="Times New Roman"/>
          <w:szCs w:val="20"/>
          <w:lang w:eastAsia="ru-RU"/>
        </w:rPr>
        <w:t xml:space="preserve"> № </w:t>
      </w:r>
      <w:r w:rsidR="005B7E16">
        <w:rPr>
          <w:rFonts w:eastAsia="Times New Roman"/>
          <w:szCs w:val="20"/>
          <w:lang w:eastAsia="ru-RU"/>
        </w:rPr>
        <w:t>ПОС.03-1437</w:t>
      </w:r>
      <w:r w:rsidR="005B7E16">
        <w:rPr>
          <w:rFonts w:eastAsia="Times New Roman"/>
          <w:szCs w:val="20"/>
          <w:lang w:val="en-US" w:eastAsia="ru-RU"/>
        </w:rPr>
        <w:t>/</w:t>
      </w:r>
      <w:bookmarkStart w:id="0" w:name="_GoBack"/>
      <w:bookmarkEnd w:id="0"/>
      <w:r w:rsidR="005B7E16">
        <w:rPr>
          <w:rFonts w:eastAsia="Times New Roman"/>
          <w:szCs w:val="20"/>
          <w:lang w:eastAsia="ru-RU"/>
        </w:rPr>
        <w:t>14</w:t>
      </w:r>
    </w:p>
    <w:p w:rsidR="00EB2C78" w:rsidRPr="00EB2C78" w:rsidRDefault="00EB2C78" w:rsidP="00EB2C78">
      <w:pPr>
        <w:suppressAutoHyphens w:val="0"/>
        <w:rPr>
          <w:rFonts w:eastAsia="Times New Roman"/>
          <w:szCs w:val="20"/>
          <w:lang w:eastAsia="ru-RU"/>
        </w:rPr>
      </w:pPr>
      <w:r w:rsidRPr="00EB2C78">
        <w:rPr>
          <w:rFonts w:eastAsia="Times New Roman"/>
          <w:szCs w:val="20"/>
          <w:lang w:eastAsia="ru-RU"/>
        </w:rPr>
        <w:t>г. Переславль-Залесский</w:t>
      </w:r>
    </w:p>
    <w:p w:rsidR="00746C76" w:rsidRPr="00A91709" w:rsidRDefault="00746C76" w:rsidP="00B377C2">
      <w:pPr>
        <w:jc w:val="both"/>
      </w:pPr>
    </w:p>
    <w:p w:rsidR="00B81F7F" w:rsidRPr="00CB787C" w:rsidRDefault="00B81F7F" w:rsidP="00B81F7F">
      <w:r w:rsidRPr="00CB787C">
        <w:t>Об утверждении Административного регламента</w:t>
      </w:r>
    </w:p>
    <w:p w:rsidR="00B81F7F" w:rsidRPr="00CB787C" w:rsidRDefault="00B81F7F" w:rsidP="00B81F7F">
      <w:r w:rsidRPr="00CB787C">
        <w:t xml:space="preserve">по предоставлению муниципальной услуги </w:t>
      </w:r>
    </w:p>
    <w:p w:rsidR="00B81F7F" w:rsidRPr="00CB787C" w:rsidRDefault="00B81F7F" w:rsidP="00B81F7F">
      <w:r w:rsidRPr="00CB787C">
        <w:t xml:space="preserve">«Прием документов, необходимых для </w:t>
      </w:r>
    </w:p>
    <w:p w:rsidR="00B81F7F" w:rsidRPr="00CB787C" w:rsidRDefault="00B81F7F" w:rsidP="00B81F7F">
      <w:r w:rsidRPr="00CB787C">
        <w:t xml:space="preserve">согласования перепланировки и (или) </w:t>
      </w:r>
    </w:p>
    <w:p w:rsidR="00B81F7F" w:rsidRPr="00CB787C" w:rsidRDefault="00B81F7F" w:rsidP="00B81F7F">
      <w:r w:rsidRPr="00CB787C">
        <w:t>переустройства жилого помещения,</w:t>
      </w:r>
    </w:p>
    <w:p w:rsidR="00B81F7F" w:rsidRPr="00CB787C" w:rsidRDefault="00B81F7F" w:rsidP="00B81F7F">
      <w:r w:rsidRPr="00CB787C">
        <w:t xml:space="preserve"> а также выдача соответствующих решений о </w:t>
      </w:r>
    </w:p>
    <w:p w:rsidR="00B81F7F" w:rsidRPr="00CB787C" w:rsidRDefault="00B81F7F" w:rsidP="00B81F7F">
      <w:r w:rsidRPr="00CB787C">
        <w:t>согласовании или об отказе в согласовании»</w:t>
      </w:r>
    </w:p>
    <w:p w:rsidR="00B81F7F" w:rsidRDefault="00B81F7F" w:rsidP="00B377C2">
      <w:pPr>
        <w:jc w:val="both"/>
        <w:rPr>
          <w:color w:val="000000"/>
        </w:rPr>
      </w:pPr>
    </w:p>
    <w:p w:rsidR="00DC11D8" w:rsidRDefault="00DC11D8" w:rsidP="00C34273">
      <w:pPr>
        <w:ind w:firstLine="708"/>
        <w:jc w:val="both"/>
        <w:rPr>
          <w:color w:val="000000"/>
        </w:rPr>
      </w:pPr>
      <w:r>
        <w:t xml:space="preserve">В соответствии с Федеральным законом от 27.07.2010 № 210-ФЗ «Об организации предоставления государственных </w:t>
      </w:r>
      <w:r w:rsidR="00926928">
        <w:t>и муниципальных</w:t>
      </w:r>
      <w:r>
        <w:t xml:space="preserve"> услуг», постановлени</w:t>
      </w:r>
      <w:r w:rsidR="00CB787C">
        <w:t>ем</w:t>
      </w:r>
      <w:r>
        <w:t xml:space="preserve"> </w:t>
      </w:r>
      <w:r w:rsidRPr="00A43570">
        <w:rPr>
          <w:color w:val="000000"/>
        </w:rPr>
        <w:t xml:space="preserve">Администрации </w:t>
      </w:r>
      <w:r w:rsidR="000424CE">
        <w:rPr>
          <w:color w:val="000000"/>
        </w:rPr>
        <w:t>г.</w:t>
      </w:r>
      <w:r>
        <w:rPr>
          <w:color w:val="000000"/>
        </w:rPr>
        <w:t xml:space="preserve">Переславля-Залесского </w:t>
      </w:r>
      <w:r w:rsidRPr="00A43570">
        <w:rPr>
          <w:color w:val="000000"/>
        </w:rPr>
        <w:t xml:space="preserve">от </w:t>
      </w:r>
      <w:r>
        <w:rPr>
          <w:color w:val="000000"/>
        </w:rPr>
        <w:t>21.03.2012</w:t>
      </w:r>
      <w:r w:rsidRPr="00A43570">
        <w:rPr>
          <w:color w:val="000000"/>
        </w:rPr>
        <w:t xml:space="preserve"> № </w:t>
      </w:r>
      <w:r>
        <w:rPr>
          <w:color w:val="000000"/>
        </w:rPr>
        <w:t>271</w:t>
      </w:r>
      <w:r w:rsidRPr="00A43570">
        <w:rPr>
          <w:color w:val="000000"/>
        </w:rPr>
        <w:t xml:space="preserve"> «Об утверждении </w:t>
      </w:r>
      <w:r>
        <w:rPr>
          <w:color w:val="000000"/>
        </w:rPr>
        <w:t>п</w:t>
      </w:r>
      <w:r w:rsidRPr="00A43570">
        <w:rPr>
          <w:color w:val="000000"/>
        </w:rPr>
        <w:t>орядка разработки и утверждения административных регламентов предоставления муниципальных услуг»</w:t>
      </w:r>
    </w:p>
    <w:p w:rsidR="00C34273" w:rsidRDefault="00C34273" w:rsidP="00C34273">
      <w:pPr>
        <w:ind w:firstLine="708"/>
        <w:jc w:val="both"/>
        <w:rPr>
          <w:color w:val="000000"/>
        </w:rPr>
      </w:pPr>
    </w:p>
    <w:p w:rsidR="00746C76" w:rsidRDefault="000424CE" w:rsidP="00E2360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г.</w:t>
      </w:r>
      <w:r w:rsidR="00746C76" w:rsidRPr="009E663C">
        <w:rPr>
          <w:sz w:val="28"/>
          <w:szCs w:val="28"/>
        </w:rPr>
        <w:t>Переславля-Залесского постановляет:</w:t>
      </w:r>
    </w:p>
    <w:p w:rsidR="00C34273" w:rsidRPr="007234DF" w:rsidRDefault="00C34273" w:rsidP="00E23602">
      <w:pPr>
        <w:ind w:firstLine="708"/>
        <w:jc w:val="center"/>
      </w:pPr>
    </w:p>
    <w:p w:rsidR="00746C76" w:rsidRDefault="00746C76" w:rsidP="00E23602">
      <w:pPr>
        <w:pStyle w:val="af9"/>
        <w:numPr>
          <w:ilvl w:val="0"/>
          <w:numId w:val="3"/>
        </w:numPr>
        <w:ind w:left="0" w:firstLine="567"/>
        <w:jc w:val="both"/>
      </w:pPr>
      <w:r w:rsidRPr="007234DF">
        <w:t xml:space="preserve">Утвердить прилагаемый Административный регламент предоставления муниципальной услуги </w:t>
      </w:r>
      <w:r w:rsidR="00B81F7F" w:rsidRPr="007234DF">
        <w:t>«Прием документов,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</w:t>
      </w:r>
      <w:r w:rsidR="000424CE" w:rsidRPr="007234DF">
        <w:t xml:space="preserve">е в </w:t>
      </w:r>
      <w:r w:rsidR="00B81F7F" w:rsidRPr="007234DF">
        <w:t>согласовании».</w:t>
      </w:r>
    </w:p>
    <w:p w:rsidR="0097614C" w:rsidRPr="007234DF" w:rsidRDefault="0097614C" w:rsidP="00E23602">
      <w:pPr>
        <w:pStyle w:val="af9"/>
        <w:numPr>
          <w:ilvl w:val="0"/>
          <w:numId w:val="3"/>
        </w:numPr>
        <w:ind w:left="0" w:firstLine="567"/>
        <w:jc w:val="both"/>
      </w:pPr>
      <w:r>
        <w:t xml:space="preserve">Признать утратившим силу постановление </w:t>
      </w:r>
      <w:r w:rsidR="00B62366">
        <w:t>Администрации г.</w:t>
      </w:r>
      <w:r w:rsidR="00926928">
        <w:t xml:space="preserve">Переславля-Залесского </w:t>
      </w:r>
      <w:r>
        <w:t>от 06.08.2012 №106</w:t>
      </w:r>
      <w:r w:rsidR="00EF609B">
        <w:t>5</w:t>
      </w:r>
      <w:r>
        <w:t xml:space="preserve"> «Об утверждении Административного регламента предоставления муниципальной услуги</w:t>
      </w:r>
      <w:r w:rsidR="00B62366">
        <w:t xml:space="preserve"> «</w:t>
      </w:r>
      <w:r w:rsidR="00EF609B">
        <w:t xml:space="preserve">Выдача разрешений о согласовании переустройства или </w:t>
      </w:r>
      <w:r w:rsidR="00926928">
        <w:t>перепланировки</w:t>
      </w:r>
      <w:r w:rsidR="00EF609B">
        <w:t xml:space="preserve"> жилого помещения»</w:t>
      </w:r>
    </w:p>
    <w:p w:rsidR="00B81F7F" w:rsidRPr="007234DF" w:rsidRDefault="00746C76" w:rsidP="00E23602">
      <w:pPr>
        <w:pStyle w:val="af9"/>
        <w:numPr>
          <w:ilvl w:val="0"/>
          <w:numId w:val="3"/>
        </w:numPr>
        <w:ind w:left="0" w:firstLine="567"/>
        <w:jc w:val="both"/>
      </w:pPr>
      <w:r w:rsidRPr="007234DF"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B81F7F" w:rsidRPr="007234DF" w:rsidRDefault="00746C76" w:rsidP="00E23602">
      <w:pPr>
        <w:pStyle w:val="af9"/>
        <w:numPr>
          <w:ilvl w:val="0"/>
          <w:numId w:val="3"/>
        </w:numPr>
        <w:ind w:left="0" w:firstLine="567"/>
        <w:jc w:val="both"/>
      </w:pPr>
      <w:r w:rsidRPr="007234DF">
        <w:t xml:space="preserve">Контроль за исполнением постановления возложить на заместителя Главы Администрации </w:t>
      </w:r>
      <w:r w:rsidR="00243B72" w:rsidRPr="007234DF">
        <w:t>Петрову Л.В</w:t>
      </w:r>
      <w:r w:rsidRPr="007234DF">
        <w:t>.</w:t>
      </w:r>
    </w:p>
    <w:p w:rsidR="00746C76" w:rsidRPr="007234DF" w:rsidRDefault="00746C76" w:rsidP="00E23602">
      <w:pPr>
        <w:pStyle w:val="af9"/>
        <w:numPr>
          <w:ilvl w:val="0"/>
          <w:numId w:val="3"/>
        </w:numPr>
        <w:ind w:left="0" w:firstLine="567"/>
        <w:jc w:val="both"/>
      </w:pPr>
      <w:r w:rsidRPr="0097614C">
        <w:rPr>
          <w:color w:val="000000"/>
          <w:lang w:eastAsia="ru-RU"/>
        </w:rPr>
        <w:t>Постановление вступает в силу с момента официального опубликования</w:t>
      </w:r>
      <w:r w:rsidR="00407C71" w:rsidRPr="0097614C">
        <w:rPr>
          <w:color w:val="000000"/>
          <w:lang w:eastAsia="ru-RU"/>
        </w:rPr>
        <w:t>.</w:t>
      </w:r>
    </w:p>
    <w:p w:rsidR="00746C76" w:rsidRPr="007234DF" w:rsidRDefault="00746C76" w:rsidP="00E23602">
      <w:pPr>
        <w:ind w:firstLine="567"/>
        <w:jc w:val="both"/>
      </w:pPr>
    </w:p>
    <w:p w:rsidR="00746C76" w:rsidRPr="007234DF" w:rsidRDefault="00746C76" w:rsidP="00C34273">
      <w:pPr>
        <w:jc w:val="both"/>
      </w:pPr>
    </w:p>
    <w:p w:rsidR="00746C76" w:rsidRPr="007234DF" w:rsidRDefault="00746C76" w:rsidP="00C34273">
      <w:pPr>
        <w:jc w:val="both"/>
      </w:pPr>
      <w:r w:rsidRPr="007234DF">
        <w:t>Мэр города Переславля-Залесского</w:t>
      </w:r>
      <w:r w:rsidRPr="007234DF">
        <w:tab/>
      </w:r>
      <w:r w:rsidRPr="007234DF">
        <w:tab/>
      </w:r>
      <w:r w:rsidRPr="007234DF">
        <w:tab/>
      </w:r>
      <w:r w:rsidRPr="007234DF">
        <w:tab/>
      </w:r>
      <w:r w:rsidRPr="007234DF">
        <w:tab/>
        <w:t>Д.В.Кошурников</w:t>
      </w:r>
    </w:p>
    <w:p w:rsidR="00EB73B9" w:rsidRDefault="00EB73B9" w:rsidP="00072E17">
      <w:pPr>
        <w:pStyle w:val="a5"/>
        <w:jc w:val="left"/>
        <w:outlineLvl w:val="0"/>
        <w:rPr>
          <w:sz w:val="24"/>
          <w:szCs w:val="24"/>
        </w:rPr>
      </w:pPr>
    </w:p>
    <w:p w:rsidR="00EB73B9" w:rsidRDefault="00EB73B9" w:rsidP="00072E17">
      <w:pPr>
        <w:pStyle w:val="a5"/>
        <w:jc w:val="left"/>
        <w:outlineLvl w:val="0"/>
        <w:rPr>
          <w:sz w:val="24"/>
          <w:szCs w:val="24"/>
        </w:rPr>
      </w:pPr>
    </w:p>
    <w:p w:rsidR="00EB73B9" w:rsidRDefault="00EB73B9" w:rsidP="00072E17">
      <w:pPr>
        <w:pStyle w:val="a5"/>
        <w:jc w:val="left"/>
        <w:outlineLvl w:val="0"/>
        <w:rPr>
          <w:sz w:val="24"/>
          <w:szCs w:val="24"/>
        </w:rPr>
      </w:pPr>
    </w:p>
    <w:p w:rsidR="00EB73B9" w:rsidRDefault="00EB73B9" w:rsidP="00072E17">
      <w:pPr>
        <w:pStyle w:val="a5"/>
        <w:jc w:val="left"/>
        <w:outlineLvl w:val="0"/>
        <w:rPr>
          <w:sz w:val="24"/>
          <w:szCs w:val="24"/>
        </w:rPr>
      </w:pPr>
    </w:p>
    <w:p w:rsidR="00EB73B9" w:rsidRDefault="00EB73B9" w:rsidP="00072E17">
      <w:pPr>
        <w:pStyle w:val="a5"/>
        <w:jc w:val="left"/>
        <w:outlineLvl w:val="0"/>
        <w:rPr>
          <w:sz w:val="24"/>
          <w:szCs w:val="24"/>
        </w:rPr>
      </w:pPr>
    </w:p>
    <w:p w:rsidR="00EB73B9" w:rsidRDefault="00EB73B9" w:rsidP="00072E17">
      <w:pPr>
        <w:pStyle w:val="a5"/>
        <w:jc w:val="left"/>
        <w:outlineLvl w:val="0"/>
        <w:rPr>
          <w:sz w:val="24"/>
          <w:szCs w:val="24"/>
        </w:rPr>
      </w:pPr>
    </w:p>
    <w:p w:rsidR="00746C76" w:rsidRDefault="00746C76" w:rsidP="00775BC4">
      <w:pPr>
        <w:pStyle w:val="a5"/>
        <w:ind w:left="-141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746C76" w:rsidRPr="0039697E" w:rsidRDefault="00746C76" w:rsidP="00775BC4">
      <w:pPr>
        <w:pStyle w:val="a5"/>
        <w:ind w:left="-141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746C76" w:rsidRDefault="00746C76" w:rsidP="00775BC4">
      <w:pPr>
        <w:pStyle w:val="a5"/>
        <w:ind w:left="-141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г.Переславля-Залесского</w:t>
      </w:r>
    </w:p>
    <w:p w:rsidR="00746C76" w:rsidRDefault="00746C76" w:rsidP="0063000E">
      <w:pPr>
        <w:ind w:left="7080"/>
        <w:jc w:val="both"/>
      </w:pPr>
      <w:r>
        <w:t xml:space="preserve">от </w:t>
      </w:r>
      <w:r w:rsidR="00B81F7F">
        <w:t xml:space="preserve">                    </w:t>
      </w:r>
      <w:r>
        <w:t xml:space="preserve">№ </w:t>
      </w:r>
    </w:p>
    <w:p w:rsidR="00746C76" w:rsidRDefault="00746C76" w:rsidP="005B19E6"/>
    <w:p w:rsidR="00746C76" w:rsidRPr="007234DF" w:rsidRDefault="00746C76" w:rsidP="0079397D">
      <w:pPr>
        <w:autoSpaceDE w:val="0"/>
        <w:jc w:val="center"/>
      </w:pPr>
      <w:r w:rsidRPr="007234DF">
        <w:t xml:space="preserve">Административный регламент </w:t>
      </w:r>
    </w:p>
    <w:p w:rsidR="00746C76" w:rsidRPr="007234DF" w:rsidRDefault="00746C76" w:rsidP="0079397D">
      <w:pPr>
        <w:autoSpaceDE w:val="0"/>
        <w:jc w:val="center"/>
      </w:pPr>
      <w:r w:rsidRPr="007234DF">
        <w:t>предоставления муниципальной услуги</w:t>
      </w:r>
    </w:p>
    <w:p w:rsidR="00077C8C" w:rsidRPr="00F8551C" w:rsidRDefault="00077C8C" w:rsidP="00077C8C">
      <w:pPr>
        <w:jc w:val="center"/>
      </w:pPr>
      <w:r w:rsidRPr="00F8551C">
        <w:t>«Прием документов, необходимых для согласования перепланировки и (или)</w:t>
      </w:r>
    </w:p>
    <w:p w:rsidR="00746C76" w:rsidRPr="00F8551C" w:rsidRDefault="00077C8C" w:rsidP="00077C8C">
      <w:pPr>
        <w:jc w:val="center"/>
      </w:pPr>
      <w:r w:rsidRPr="00F8551C">
        <w:t>переустройства жилого помещения, а также выдача соответствующих решений о согласовании или об отказе в согласовании»</w:t>
      </w:r>
    </w:p>
    <w:p w:rsidR="00077C8C" w:rsidRPr="00077C8C" w:rsidRDefault="00077C8C" w:rsidP="00077C8C">
      <w:pPr>
        <w:jc w:val="center"/>
        <w:rPr>
          <w:b/>
        </w:rPr>
      </w:pPr>
    </w:p>
    <w:p w:rsidR="00746C76" w:rsidRPr="00B377C2" w:rsidRDefault="00746C76" w:rsidP="0079397D">
      <w:pPr>
        <w:autoSpaceDE w:val="0"/>
        <w:jc w:val="center"/>
      </w:pPr>
      <w:r w:rsidRPr="000843FC">
        <w:t>1. Общие положения</w:t>
      </w:r>
    </w:p>
    <w:p w:rsidR="00746C76" w:rsidRDefault="00746C76" w:rsidP="0079397D">
      <w:pPr>
        <w:autoSpaceDE w:val="0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B81F7F" w:rsidRPr="00407C71" w:rsidRDefault="00B81F7F" w:rsidP="00B81F7F">
      <w:pPr>
        <w:ind w:firstLine="540"/>
        <w:jc w:val="both"/>
        <w:rPr>
          <w:b/>
          <w:i/>
        </w:rPr>
      </w:pPr>
      <w:r w:rsidRPr="00407C71">
        <w:t xml:space="preserve">1.1 Административный регламент предоставления муниципальной услуги </w:t>
      </w:r>
      <w:r w:rsidR="00CB787C">
        <w:t>«П</w:t>
      </w:r>
      <w:r w:rsidRPr="00407C71">
        <w:t>рием документов,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 в согласовании</w:t>
      </w:r>
      <w:r w:rsidR="00CB787C">
        <w:t>»</w:t>
      </w:r>
      <w:r w:rsidR="00920EE4">
        <w:t xml:space="preserve"> </w:t>
      </w:r>
      <w:r w:rsidR="00CB787C">
        <w:t>(далее</w:t>
      </w:r>
      <w:r w:rsidR="00920EE4">
        <w:t xml:space="preserve"> </w:t>
      </w:r>
      <w:r w:rsidR="00CB787C">
        <w:t>-</w:t>
      </w:r>
      <w:r w:rsidR="00920EE4">
        <w:t xml:space="preserve"> </w:t>
      </w:r>
      <w:r w:rsidR="007B2976">
        <w:t>Р</w:t>
      </w:r>
      <w:r w:rsidR="00CB787C">
        <w:t>егламент)</w:t>
      </w:r>
      <w:r w:rsidRPr="00407C71">
        <w:t>, определяет сроки и последовательность действий административных процедур при осуществлении полномочий по предоставлению муниципальной услуги принятия решений о согласовании переустройства и (или) перепланировки жилых помещений (далее – муниципальная услуга), определяет порядок подготовки документов, подтверждающих соответствующие решения, порядок сбора исходных данных для подготовки и оформления проекта переустройства и (или) перепланировки, порядок приемки помещений после завершения переустройства и (или) перепланировки, требования к проведению ремонтно-строительных работ по переустройству и (или) перепланировке жилых помещений.</w:t>
      </w:r>
    </w:p>
    <w:p w:rsidR="00B81F7F" w:rsidRPr="00407C71" w:rsidRDefault="00B81F7F" w:rsidP="00B81F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C71">
        <w:rPr>
          <w:rFonts w:ascii="Times New Roman" w:hAnsi="Times New Roman" w:cs="Times New Roman"/>
          <w:sz w:val="24"/>
          <w:szCs w:val="24"/>
        </w:rPr>
        <w:t>Регламент разработан в целях повышения качества предоставления услуги, создания комфортных условий для участников отношений в соответствии с Федеральным законом Российской Федерации от 27 июля 2010 N 210-ФЗ "Об организации предоставления государственных и муниципальных услуг".</w:t>
      </w:r>
    </w:p>
    <w:p w:rsidR="00B81F7F" w:rsidRPr="00407C71" w:rsidRDefault="00B81F7F" w:rsidP="00B81F7F">
      <w:pPr>
        <w:ind w:firstLine="540"/>
        <w:jc w:val="both"/>
      </w:pPr>
      <w:r w:rsidRPr="00407C71">
        <w:t xml:space="preserve">Решения о согласовании или отказе в согласовании переустройства и (или) перепланировки жилых (нежилых) помещений </w:t>
      </w:r>
      <w:r w:rsidR="00243B72">
        <w:t>А</w:t>
      </w:r>
      <w:r w:rsidRPr="00407C71">
        <w:t xml:space="preserve">дминистрацией </w:t>
      </w:r>
      <w:r w:rsidR="000424CE">
        <w:t>г.</w:t>
      </w:r>
      <w:r w:rsidR="00E85B80" w:rsidRPr="00407C71">
        <w:t>Переславля -Залесского</w:t>
      </w:r>
      <w:r w:rsidRPr="00407C71">
        <w:t xml:space="preserve"> принимаются с учетом соблюдения требований пожарной безопасности, санитарно-гигиенических, экологических, строительных и иных установленных законодательством требований.</w:t>
      </w:r>
    </w:p>
    <w:p w:rsidR="00DA705C" w:rsidRPr="00077C8C" w:rsidRDefault="00E85B80" w:rsidP="00077C8C">
      <w:pPr>
        <w:ind w:firstLine="540"/>
        <w:jc w:val="both"/>
      </w:pPr>
      <w:r w:rsidRPr="00407C71">
        <w:t>Настоящий Регламент не распространяется на получение разрешения, на выполнение работ, подпадающих под понятие «реконструкция» согласно Градостроительному кодексу Российской Федерации, в том числе: объединение лоджий и балконов с помещениями квартир путем разборки наружных стен, перенос отопительных приборов на лоджии и балконы, объединение квартир по вертикали с полной или частичной разборкой межэтажных перекрытий, увеличение площади помещений санузлов и ванных комнат за счет жилых помещений квартир, устройство проемов в несущих стенах (изменение формы оконных проемов и дверных проемов в несущих стенах), устройство балконов и эркеров, изменение габаритов и технических показателей, капитальное строительство, пристройки, надстройки, разборка и усиление несущих конструкций, переоборудование чердачного помещения под мансарду.</w:t>
      </w:r>
    </w:p>
    <w:p w:rsidR="00746C76" w:rsidRPr="00864928" w:rsidRDefault="00746C76" w:rsidP="0039697E">
      <w:pPr>
        <w:autoSpaceDE w:val="0"/>
        <w:autoSpaceDN w:val="0"/>
        <w:adjustRightInd w:val="0"/>
        <w:ind w:firstLine="540"/>
        <w:jc w:val="both"/>
      </w:pPr>
      <w:r w:rsidRPr="00864928">
        <w:t>В случае если работы по переустройству и (или) перепланировке связаны с изменением инженерного оснащения помещений (установка сантехнического, электротехнического и иного оборудования с повышенным потреблением энергетических ресурсов), проект должен быть согласован с соответствующими эксплуатирующими организациями (жилищной эксплуатирующей организацией, Южный филиал ОАО «Ярославльоблгаз», МУП "Энергетик").</w:t>
      </w:r>
    </w:p>
    <w:p w:rsidR="00746C76" w:rsidRPr="000424CE" w:rsidRDefault="00746C76" w:rsidP="000424CE">
      <w:pPr>
        <w:autoSpaceDE w:val="0"/>
        <w:autoSpaceDN w:val="0"/>
        <w:adjustRightInd w:val="0"/>
        <w:ind w:firstLine="540"/>
        <w:jc w:val="both"/>
      </w:pPr>
      <w:r w:rsidRPr="000424CE">
        <w:t xml:space="preserve">Работы по переустройству и (или) перепланировке помещений в жилых домах должны выполняться в соответствии с согласованным проектом. Виды работ, на </w:t>
      </w:r>
      <w:r w:rsidRPr="000424CE">
        <w:lastRenderedPageBreak/>
        <w:t>выполнение которых требуется разрешение, должны выполняться индивидуальными предпринимателями или юридическими лицами, имеющими соответствующее разрешение.</w:t>
      </w:r>
    </w:p>
    <w:p w:rsidR="000424CE" w:rsidRPr="000424CE" w:rsidRDefault="000424CE" w:rsidP="000424CE">
      <w:pPr>
        <w:ind w:firstLine="540"/>
        <w:jc w:val="both"/>
      </w:pPr>
      <w:r w:rsidRPr="000424CE">
        <w:t xml:space="preserve">1.2. Муниципальная услуга предоставляется физическим или юридическим лицам, являющимся </w:t>
      </w:r>
      <w:r w:rsidRPr="000424CE">
        <w:rPr>
          <w:color w:val="000000"/>
          <w:shd w:val="clear" w:color="auto" w:fill="FFFFFF"/>
        </w:rPr>
        <w:t xml:space="preserve">собственниками помещений или уполномоченным лицам </w:t>
      </w:r>
      <w:r w:rsidRPr="000424CE">
        <w:t xml:space="preserve">(далее - </w:t>
      </w:r>
      <w:r>
        <w:t>З</w:t>
      </w:r>
      <w:r w:rsidRPr="000424CE">
        <w:t>аявитель).</w:t>
      </w:r>
    </w:p>
    <w:p w:rsidR="000424CE" w:rsidRPr="000424CE" w:rsidRDefault="000424CE" w:rsidP="000424CE">
      <w:pPr>
        <w:pStyle w:val="14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424CE">
        <w:rPr>
          <w:rFonts w:ascii="Times New Roman" w:hAnsi="Times New Roman"/>
          <w:sz w:val="24"/>
          <w:szCs w:val="24"/>
        </w:rPr>
        <w:t>1.3. Требования к порядку информирования о порядке предоставления муниципальной услуги.</w:t>
      </w:r>
    </w:p>
    <w:p w:rsidR="000424CE" w:rsidRPr="000424CE" w:rsidRDefault="000424CE" w:rsidP="000424CE">
      <w:pPr>
        <w:pStyle w:val="14"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424CE">
        <w:rPr>
          <w:rFonts w:ascii="Times New Roman" w:hAnsi="Times New Roman"/>
          <w:sz w:val="24"/>
          <w:szCs w:val="24"/>
        </w:rPr>
        <w:t>Информацию о порядке оказания муниципальной услуги можно получить в отделе архитектуры управления архитектуры и градостроительства Администрации г. Переславля-Залесского (далее – отдел архитектуры), расположенном по адресу:</w:t>
      </w:r>
    </w:p>
    <w:p w:rsidR="000424CE" w:rsidRPr="000424CE" w:rsidRDefault="000424CE" w:rsidP="000424CE">
      <w:pPr>
        <w:pStyle w:val="14"/>
        <w:tabs>
          <w:tab w:val="left" w:pos="756"/>
          <w:tab w:val="left" w:pos="3028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424CE">
        <w:rPr>
          <w:rFonts w:ascii="Times New Roman" w:hAnsi="Times New Roman"/>
          <w:sz w:val="24"/>
          <w:szCs w:val="24"/>
        </w:rPr>
        <w:tab/>
        <w:t>152020, Ярославская область, г. Переславль-Залесский, ул. Свободы, 98, тел. /48535/ 3-50-70.</w:t>
      </w:r>
    </w:p>
    <w:p w:rsidR="000424CE" w:rsidRPr="0097614C" w:rsidRDefault="000424CE" w:rsidP="000424CE">
      <w:pPr>
        <w:pStyle w:val="14"/>
        <w:tabs>
          <w:tab w:val="left" w:pos="756"/>
          <w:tab w:val="left" w:pos="3028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424CE">
        <w:rPr>
          <w:rFonts w:ascii="Times New Roman" w:hAnsi="Times New Roman"/>
          <w:sz w:val="24"/>
          <w:szCs w:val="24"/>
        </w:rPr>
        <w:tab/>
      </w:r>
      <w:r w:rsidRPr="000424CE">
        <w:rPr>
          <w:rFonts w:ascii="Times New Roman" w:hAnsi="Times New Roman"/>
          <w:sz w:val="24"/>
          <w:szCs w:val="24"/>
          <w:lang w:val="en-US"/>
        </w:rPr>
        <w:t>E</w:t>
      </w:r>
      <w:r w:rsidRPr="0097614C">
        <w:rPr>
          <w:rFonts w:ascii="Times New Roman" w:hAnsi="Times New Roman"/>
          <w:sz w:val="24"/>
          <w:szCs w:val="24"/>
        </w:rPr>
        <w:t>-</w:t>
      </w:r>
      <w:r w:rsidRPr="000424CE">
        <w:rPr>
          <w:rFonts w:ascii="Times New Roman" w:hAnsi="Times New Roman"/>
          <w:sz w:val="24"/>
          <w:szCs w:val="24"/>
          <w:lang w:val="en-US"/>
        </w:rPr>
        <w:t>mail</w:t>
      </w:r>
      <w:r w:rsidRPr="0097614C">
        <w:rPr>
          <w:rFonts w:ascii="Times New Roman" w:hAnsi="Times New Roman"/>
          <w:sz w:val="24"/>
          <w:szCs w:val="24"/>
        </w:rPr>
        <w:t xml:space="preserve">: </w:t>
      </w:r>
      <w:r w:rsidRPr="000424CE">
        <w:rPr>
          <w:rFonts w:ascii="Times New Roman" w:hAnsi="Times New Roman"/>
          <w:sz w:val="24"/>
          <w:szCs w:val="24"/>
          <w:u w:val="single"/>
          <w:lang w:val="en-US"/>
        </w:rPr>
        <w:t>postmaster</w:t>
      </w:r>
      <w:r w:rsidRPr="0097614C">
        <w:rPr>
          <w:rFonts w:ascii="Times New Roman" w:hAnsi="Times New Roman"/>
          <w:sz w:val="24"/>
          <w:szCs w:val="24"/>
          <w:u w:val="single"/>
        </w:rPr>
        <w:t>@</w:t>
      </w:r>
      <w:r w:rsidRPr="000424CE">
        <w:rPr>
          <w:rFonts w:ascii="Times New Roman" w:hAnsi="Times New Roman"/>
          <w:sz w:val="24"/>
          <w:szCs w:val="24"/>
          <w:u w:val="single"/>
          <w:lang w:val="en-US"/>
        </w:rPr>
        <w:t>gorod</w:t>
      </w:r>
      <w:r w:rsidRPr="0097614C">
        <w:rPr>
          <w:rFonts w:ascii="Times New Roman" w:hAnsi="Times New Roman"/>
          <w:sz w:val="24"/>
          <w:szCs w:val="24"/>
          <w:u w:val="single"/>
        </w:rPr>
        <w:t>.</w:t>
      </w:r>
      <w:r w:rsidRPr="000424CE">
        <w:rPr>
          <w:rFonts w:ascii="Times New Roman" w:hAnsi="Times New Roman"/>
          <w:sz w:val="24"/>
          <w:szCs w:val="24"/>
          <w:u w:val="single"/>
          <w:lang w:val="en-US"/>
        </w:rPr>
        <w:t>pereslavl</w:t>
      </w:r>
      <w:r w:rsidRPr="0097614C">
        <w:rPr>
          <w:rFonts w:ascii="Times New Roman" w:hAnsi="Times New Roman"/>
          <w:sz w:val="24"/>
          <w:szCs w:val="24"/>
          <w:u w:val="single"/>
        </w:rPr>
        <w:t>.</w:t>
      </w:r>
      <w:r w:rsidRPr="000424CE">
        <w:rPr>
          <w:rFonts w:ascii="Times New Roman" w:hAnsi="Times New Roman"/>
          <w:sz w:val="24"/>
          <w:szCs w:val="24"/>
          <w:u w:val="single"/>
          <w:lang w:val="en-US"/>
        </w:rPr>
        <w:t>ru</w:t>
      </w:r>
    </w:p>
    <w:p w:rsidR="000424CE" w:rsidRPr="000424CE" w:rsidRDefault="000424CE" w:rsidP="000424CE">
      <w:pPr>
        <w:pStyle w:val="14"/>
        <w:tabs>
          <w:tab w:val="left" w:pos="756"/>
          <w:tab w:val="left" w:pos="3028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0424CE">
        <w:rPr>
          <w:rFonts w:ascii="Times New Roman" w:hAnsi="Times New Roman"/>
          <w:sz w:val="24"/>
          <w:szCs w:val="24"/>
        </w:rPr>
        <w:t xml:space="preserve">График работы: </w:t>
      </w:r>
    </w:p>
    <w:p w:rsidR="000424CE" w:rsidRPr="000424CE" w:rsidRDefault="000424CE" w:rsidP="000424CE">
      <w:pPr>
        <w:pStyle w:val="14"/>
        <w:tabs>
          <w:tab w:val="left" w:pos="756"/>
          <w:tab w:val="left" w:pos="3028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0424CE">
        <w:rPr>
          <w:rFonts w:ascii="Times New Roman" w:hAnsi="Times New Roman"/>
          <w:sz w:val="24"/>
          <w:szCs w:val="24"/>
        </w:rPr>
        <w:t>понедельник – четверг с 8.00 до 17.00</w:t>
      </w:r>
    </w:p>
    <w:p w:rsidR="000424CE" w:rsidRPr="000424CE" w:rsidRDefault="000424CE" w:rsidP="000424CE">
      <w:pPr>
        <w:pStyle w:val="14"/>
        <w:tabs>
          <w:tab w:val="left" w:pos="756"/>
          <w:tab w:val="left" w:pos="3028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0424CE">
        <w:rPr>
          <w:rFonts w:ascii="Times New Roman" w:hAnsi="Times New Roman"/>
          <w:sz w:val="24"/>
          <w:szCs w:val="24"/>
        </w:rPr>
        <w:t>пятница с 8.00 до 16.00</w:t>
      </w:r>
    </w:p>
    <w:p w:rsidR="000424CE" w:rsidRPr="000424CE" w:rsidRDefault="000424CE" w:rsidP="000424CE">
      <w:pPr>
        <w:pStyle w:val="14"/>
        <w:tabs>
          <w:tab w:val="left" w:pos="756"/>
          <w:tab w:val="left" w:pos="3028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0424CE">
        <w:rPr>
          <w:rFonts w:ascii="Times New Roman" w:hAnsi="Times New Roman"/>
          <w:sz w:val="24"/>
          <w:szCs w:val="24"/>
        </w:rPr>
        <w:t>суббота, воскресенье – выходные дни.</w:t>
      </w:r>
    </w:p>
    <w:p w:rsidR="000424CE" w:rsidRPr="000424CE" w:rsidRDefault="000424CE" w:rsidP="000424CE">
      <w:pPr>
        <w:pStyle w:val="14"/>
        <w:tabs>
          <w:tab w:val="num" w:pos="0"/>
          <w:tab w:val="left" w:pos="756"/>
          <w:tab w:val="left" w:pos="3028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0424CE">
        <w:rPr>
          <w:rFonts w:ascii="Times New Roman" w:hAnsi="Times New Roman"/>
          <w:sz w:val="24"/>
          <w:szCs w:val="24"/>
        </w:rPr>
        <w:t>перерыв на обед: с 12.00 до 13.00</w:t>
      </w:r>
    </w:p>
    <w:p w:rsidR="000424CE" w:rsidRPr="000424CE" w:rsidRDefault="000424CE" w:rsidP="000424CE">
      <w:pPr>
        <w:pStyle w:val="14"/>
        <w:tabs>
          <w:tab w:val="left" w:pos="756"/>
          <w:tab w:val="left" w:pos="3028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0424CE">
        <w:rPr>
          <w:rFonts w:ascii="Times New Roman" w:hAnsi="Times New Roman"/>
          <w:sz w:val="24"/>
          <w:szCs w:val="24"/>
        </w:rPr>
        <w:t>Прием и консультирование граждан по вопросам, связанным с предоставлением муниципальной услуги, осуществляется в соответствии со следующим графиком:</w:t>
      </w:r>
    </w:p>
    <w:p w:rsidR="000424CE" w:rsidRPr="000424CE" w:rsidRDefault="000424CE" w:rsidP="000424CE">
      <w:pPr>
        <w:pStyle w:val="14"/>
        <w:tabs>
          <w:tab w:val="left" w:pos="756"/>
          <w:tab w:val="left" w:pos="3028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0424CE">
        <w:rPr>
          <w:rFonts w:ascii="Times New Roman" w:hAnsi="Times New Roman"/>
          <w:sz w:val="24"/>
          <w:szCs w:val="24"/>
        </w:rPr>
        <w:t>Понедельник – четверг с 8.15 до 11.45</w:t>
      </w:r>
    </w:p>
    <w:p w:rsidR="000424CE" w:rsidRPr="000424CE" w:rsidRDefault="000424CE" w:rsidP="000424CE">
      <w:pPr>
        <w:pStyle w:val="14"/>
        <w:tabs>
          <w:tab w:val="num" w:pos="0"/>
          <w:tab w:val="left" w:pos="756"/>
          <w:tab w:val="left" w:pos="302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24CE">
        <w:rPr>
          <w:rFonts w:ascii="Times New Roman" w:hAnsi="Times New Roman"/>
          <w:sz w:val="24"/>
          <w:szCs w:val="24"/>
        </w:rPr>
        <w:tab/>
        <w:t xml:space="preserve">  пятница – приема нет.</w:t>
      </w:r>
    </w:p>
    <w:p w:rsidR="000424CE" w:rsidRPr="000424CE" w:rsidRDefault="000424CE" w:rsidP="007234DF">
      <w:pPr>
        <w:pStyle w:val="14"/>
        <w:tabs>
          <w:tab w:val="num" w:pos="0"/>
          <w:tab w:val="left" w:pos="756"/>
          <w:tab w:val="left" w:pos="3028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0424CE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размещается на официальном сайте органов местного самоуправления г. Переславля-Залесского</w:t>
      </w:r>
      <w:r w:rsidR="007877E8">
        <w:rPr>
          <w:rFonts w:ascii="Times New Roman" w:hAnsi="Times New Roman"/>
          <w:sz w:val="24"/>
          <w:szCs w:val="24"/>
        </w:rPr>
        <w:t xml:space="preserve">, </w:t>
      </w:r>
      <w:r w:rsidRPr="000424CE">
        <w:rPr>
          <w:rFonts w:ascii="Times New Roman" w:hAnsi="Times New Roman"/>
          <w:sz w:val="24"/>
          <w:szCs w:val="24"/>
        </w:rPr>
        <w:t>Едином портале государственных и муниципальных услуг Ярославской области с момента размещения информации.</w:t>
      </w:r>
    </w:p>
    <w:p w:rsidR="000424CE" w:rsidRPr="000424CE" w:rsidRDefault="000424CE" w:rsidP="007234DF">
      <w:pPr>
        <w:ind w:firstLine="540"/>
        <w:jc w:val="both"/>
      </w:pPr>
      <w:r w:rsidRPr="000424CE">
        <w:t>Информирование о ходе предоставления муниципальной услуги осуществляется специалистами отдела архитектуры при личном контакте с заявителями, с использованием средств Интернета, почтовой, телефонной связи, посредством электронной почты.</w:t>
      </w:r>
    </w:p>
    <w:p w:rsidR="000424CE" w:rsidRPr="000424CE" w:rsidRDefault="000424CE" w:rsidP="00723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4CE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специалисты отдела архитектуры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0424CE" w:rsidRPr="000C15E9" w:rsidRDefault="000424CE" w:rsidP="007234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4CE">
        <w:rPr>
          <w:rFonts w:ascii="Times New Roman" w:hAnsi="Times New Roman" w:cs="Times New Roman"/>
          <w:sz w:val="24"/>
          <w:szCs w:val="24"/>
        </w:rPr>
        <w:t>При невозможности специалиста отдела архитектуры, принявшего звонок, самостоятельно ответить на поставленные</w:t>
      </w:r>
      <w:r w:rsidRPr="000C15E9">
        <w:rPr>
          <w:rFonts w:ascii="Times New Roman" w:hAnsi="Times New Roman" w:cs="Times New Roman"/>
          <w:sz w:val="24"/>
          <w:szCs w:val="24"/>
        </w:rPr>
        <w:t xml:space="preserve"> вопросы, телефонный звонок должен быть переадресован (переведен) 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2C4315" w:rsidRDefault="002C4315" w:rsidP="007234DF">
      <w:pPr>
        <w:autoSpaceDE w:val="0"/>
        <w:jc w:val="both"/>
        <w:rPr>
          <w:b/>
        </w:rPr>
      </w:pPr>
    </w:p>
    <w:p w:rsidR="00746C76" w:rsidRPr="00920EE4" w:rsidRDefault="00746C76" w:rsidP="00920EE4">
      <w:pPr>
        <w:autoSpaceDE w:val="0"/>
        <w:jc w:val="center"/>
      </w:pPr>
      <w:r w:rsidRPr="00920EE4">
        <w:t>2. Стандарт предоставления муниципальной услуги</w:t>
      </w:r>
      <w:r w:rsidR="00920EE4" w:rsidRPr="00920EE4">
        <w:t xml:space="preserve">  </w:t>
      </w:r>
    </w:p>
    <w:p w:rsidR="00920EE4" w:rsidRPr="00920EE4" w:rsidRDefault="00920EE4" w:rsidP="00920EE4">
      <w:pPr>
        <w:autoSpaceDE w:val="0"/>
        <w:jc w:val="center"/>
        <w:rPr>
          <w:b/>
        </w:rPr>
      </w:pPr>
    </w:p>
    <w:p w:rsidR="00C047F5" w:rsidRPr="00407C71" w:rsidRDefault="00C047F5" w:rsidP="00C047F5">
      <w:pPr>
        <w:ind w:firstLine="540"/>
        <w:jc w:val="both"/>
        <w:rPr>
          <w:b/>
          <w:i/>
        </w:rPr>
      </w:pPr>
      <w:r w:rsidRPr="00407C71">
        <w:t>2.1.</w:t>
      </w:r>
      <w:r w:rsidR="00920EE4">
        <w:t xml:space="preserve"> </w:t>
      </w:r>
      <w:r w:rsidRPr="00407C71">
        <w:t xml:space="preserve">Наименование </w:t>
      </w:r>
      <w:r w:rsidR="00920EE4">
        <w:t xml:space="preserve">муниципальной </w:t>
      </w:r>
      <w:r w:rsidRPr="00407C71">
        <w:t xml:space="preserve">услуги – </w:t>
      </w:r>
      <w:r w:rsidR="00920EE4">
        <w:t>«П</w:t>
      </w:r>
      <w:r w:rsidRPr="00407C71">
        <w:t>рием документов,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</w:t>
      </w:r>
      <w:r w:rsidR="00920EE4">
        <w:t>е</w:t>
      </w:r>
      <w:r w:rsidRPr="00407C71">
        <w:t xml:space="preserve"> в согласовании</w:t>
      </w:r>
      <w:r w:rsidR="00920EE4">
        <w:t>»</w:t>
      </w:r>
      <w:r w:rsidRPr="00407C71">
        <w:t>.</w:t>
      </w:r>
    </w:p>
    <w:p w:rsidR="00666A73" w:rsidRPr="00407C71" w:rsidRDefault="00746C76" w:rsidP="009A4C11">
      <w:pPr>
        <w:autoSpaceDE w:val="0"/>
        <w:ind w:firstLine="540"/>
        <w:jc w:val="both"/>
        <w:rPr>
          <w:color w:val="00CCFF"/>
        </w:rPr>
      </w:pPr>
      <w:r w:rsidRPr="00407C71">
        <w:t xml:space="preserve">2.2. </w:t>
      </w:r>
      <w:r w:rsidR="00920EE4">
        <w:t>Непосредственное п</w:t>
      </w:r>
      <w:r w:rsidR="001936B7" w:rsidRPr="00407C71">
        <w:t xml:space="preserve">редоставление муниципальной услуги осуществляется отделом архитектуры </w:t>
      </w:r>
      <w:r w:rsidR="00920EE4">
        <w:t>у</w:t>
      </w:r>
      <w:r w:rsidR="001936B7" w:rsidRPr="00407C71">
        <w:t xml:space="preserve">правления архитектуры и градостроительства </w:t>
      </w:r>
      <w:r w:rsidR="000424CE">
        <w:t>Администрации г.</w:t>
      </w:r>
      <w:r w:rsidR="00920EE4">
        <w:t>Переславля-Залесского</w:t>
      </w:r>
      <w:r w:rsidR="007B2976">
        <w:t xml:space="preserve"> </w:t>
      </w:r>
      <w:r w:rsidR="001936B7" w:rsidRPr="00407C71">
        <w:t>(далее</w:t>
      </w:r>
      <w:r w:rsidR="00243B72">
        <w:t xml:space="preserve"> </w:t>
      </w:r>
      <w:r w:rsidR="001936B7" w:rsidRPr="00407C71">
        <w:t>- отдел архитектуры).</w:t>
      </w:r>
    </w:p>
    <w:p w:rsidR="00FE1DFB" w:rsidRPr="001F125C" w:rsidRDefault="00FE1DFB" w:rsidP="00FE1DFB">
      <w:pPr>
        <w:autoSpaceDE w:val="0"/>
        <w:ind w:firstLine="540"/>
        <w:jc w:val="both"/>
      </w:pPr>
      <w:r w:rsidRPr="001F125C">
        <w:t>2.3. В ходе предоставления муниципальной услуги запре</w:t>
      </w:r>
      <w:r>
        <w:t>щ</w:t>
      </w:r>
      <w:r w:rsidRPr="001F125C">
        <w:t xml:space="preserve">ается требовать от </w:t>
      </w:r>
      <w:r>
        <w:t>заявителя</w:t>
      </w:r>
      <w:r w:rsidRPr="001F125C">
        <w:t xml:space="preserve">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</w:t>
      </w:r>
      <w:r w:rsidRPr="001F125C">
        <w:lastRenderedPageBreak/>
        <w:t>предоставления муниципальных услуг, утвержденный решением Переславль-Залесской городской Думы от 22 марта 2012 года № 35.</w:t>
      </w:r>
    </w:p>
    <w:p w:rsidR="00FE1DFB" w:rsidRPr="001F125C" w:rsidRDefault="00FE1DFB" w:rsidP="00FE1DFB">
      <w:pPr>
        <w:ind w:firstLine="540"/>
        <w:jc w:val="both"/>
      </w:pPr>
      <w:r w:rsidRPr="001F125C">
        <w:t>2.4.</w:t>
      </w:r>
      <w:r>
        <w:t xml:space="preserve"> </w:t>
      </w:r>
      <w:r w:rsidRPr="001F125C">
        <w:t xml:space="preserve">В целях получения необходимой информации для проверки сведений, предоставляемых </w:t>
      </w:r>
      <w:r>
        <w:t>заявителя</w:t>
      </w:r>
      <w:r w:rsidRPr="001F125C">
        <w:t>ми, при предоставлении муниципальной услуги отдел архитектуры осуществляет взаимодействие с:</w:t>
      </w:r>
    </w:p>
    <w:p w:rsidR="00FE1DFB" w:rsidRPr="001F125C" w:rsidRDefault="00FE1DFB" w:rsidP="00FE1DFB">
      <w:pPr>
        <w:ind w:firstLine="540"/>
        <w:jc w:val="both"/>
      </w:pPr>
      <w:r w:rsidRPr="001F125C">
        <w:t>-управлением Федеральной службы государственной регистрации, кадастра и картографии по Ярославской области;</w:t>
      </w:r>
    </w:p>
    <w:p w:rsidR="00FE1DFB" w:rsidRPr="001F125C" w:rsidRDefault="00FE1DFB" w:rsidP="00FE1DFB">
      <w:pPr>
        <w:ind w:firstLine="540"/>
        <w:jc w:val="both"/>
      </w:pPr>
      <w:r w:rsidRPr="001F125C">
        <w:t>-ФГУ «Земельная кадастровая палата» по Ярославской области (Переславский отдел);</w:t>
      </w:r>
    </w:p>
    <w:p w:rsidR="00FE1DFB" w:rsidRPr="001F125C" w:rsidRDefault="00FE1DFB" w:rsidP="00FE1DFB">
      <w:pPr>
        <w:ind w:firstLine="540"/>
        <w:jc w:val="both"/>
      </w:pPr>
      <w:r w:rsidRPr="001F125C">
        <w:t>-Ярославски</w:t>
      </w:r>
      <w:r>
        <w:t>м</w:t>
      </w:r>
      <w:r w:rsidRPr="001F125C">
        <w:t xml:space="preserve"> филиал</w:t>
      </w:r>
      <w:r>
        <w:t>ом</w:t>
      </w:r>
      <w:r w:rsidRPr="001F125C">
        <w:t xml:space="preserve"> ФГУП «Ростехинвентаризация – Федеральное БТИ», Переславский филиал.</w:t>
      </w:r>
    </w:p>
    <w:p w:rsidR="00FE1DFB" w:rsidRPr="00482474" w:rsidRDefault="00FE1DFB" w:rsidP="00FE1D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474">
        <w:rPr>
          <w:rFonts w:ascii="Times New Roman" w:hAnsi="Times New Roman" w:cs="Times New Roman"/>
          <w:sz w:val="24"/>
          <w:szCs w:val="24"/>
        </w:rPr>
        <w:t>2.5. Возможные формы предоставления муниципальной услуги:</w:t>
      </w:r>
    </w:p>
    <w:p w:rsidR="00FE1DFB" w:rsidRPr="002323D2" w:rsidRDefault="00FE1DFB" w:rsidP="00FE1D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2474">
        <w:rPr>
          <w:rFonts w:ascii="Times New Roman" w:hAnsi="Times New Roman" w:cs="Times New Roman"/>
          <w:sz w:val="24"/>
          <w:szCs w:val="24"/>
        </w:rPr>
        <w:t>-очная форма</w:t>
      </w:r>
      <w:r>
        <w:rPr>
          <w:rFonts w:ascii="Times New Roman" w:hAnsi="Times New Roman" w:cs="Times New Roman"/>
          <w:sz w:val="24"/>
          <w:szCs w:val="24"/>
        </w:rPr>
        <w:t xml:space="preserve"> (требует личного присутствия </w:t>
      </w:r>
      <w:r w:rsidR="00447FC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аявителя при подаче заявления с приложением необходимых документов и получение разрешения на строительство объекта).</w:t>
      </w:r>
    </w:p>
    <w:p w:rsidR="00C047F5" w:rsidRPr="00407C71" w:rsidRDefault="00C047F5" w:rsidP="00C047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C71">
        <w:rPr>
          <w:rFonts w:ascii="Times New Roman" w:hAnsi="Times New Roman" w:cs="Times New Roman"/>
          <w:sz w:val="24"/>
          <w:szCs w:val="24"/>
        </w:rPr>
        <w:t>2.6.</w:t>
      </w:r>
      <w:r w:rsidR="00F826BE">
        <w:rPr>
          <w:rFonts w:ascii="Times New Roman" w:hAnsi="Times New Roman" w:cs="Times New Roman"/>
          <w:sz w:val="24"/>
          <w:szCs w:val="24"/>
        </w:rPr>
        <w:t xml:space="preserve"> </w:t>
      </w:r>
      <w:r w:rsidRPr="00407C71">
        <w:rPr>
          <w:rFonts w:ascii="Times New Roman" w:hAnsi="Times New Roman" w:cs="Times New Roman"/>
          <w:sz w:val="24"/>
          <w:szCs w:val="24"/>
        </w:rPr>
        <w:t>Результатом услуги является:</w:t>
      </w:r>
    </w:p>
    <w:p w:rsidR="00C047F5" w:rsidRPr="00407C71" w:rsidRDefault="00C047F5" w:rsidP="00C047F5">
      <w:pPr>
        <w:ind w:firstLine="540"/>
        <w:jc w:val="both"/>
      </w:pPr>
      <w:r w:rsidRPr="00407C71">
        <w:t>-</w:t>
      </w:r>
      <w:r w:rsidR="00F826BE">
        <w:t xml:space="preserve"> </w:t>
      </w:r>
      <w:r w:rsidR="000424CE">
        <w:t>р</w:t>
      </w:r>
      <w:r w:rsidR="00D60BDA">
        <w:t>ешение о согласовании</w:t>
      </w:r>
      <w:r w:rsidRPr="00407C71">
        <w:t xml:space="preserve"> переустройства и (или) перепланировки жилого помещения (приложение 2);</w:t>
      </w:r>
    </w:p>
    <w:p w:rsidR="00C047F5" w:rsidRPr="00407C71" w:rsidRDefault="00C047F5" w:rsidP="00C047F5">
      <w:pPr>
        <w:ind w:firstLine="540"/>
        <w:jc w:val="both"/>
      </w:pPr>
      <w:r w:rsidRPr="00407C71">
        <w:t>-</w:t>
      </w:r>
      <w:r w:rsidR="00F826BE">
        <w:t xml:space="preserve"> </w:t>
      </w:r>
      <w:r w:rsidR="000424CE">
        <w:t>р</w:t>
      </w:r>
      <w:r w:rsidRPr="00407C71">
        <w:t>ешение об отказе в согласовании переустройства и (или) перепланировки жилого помещения;</w:t>
      </w:r>
    </w:p>
    <w:p w:rsidR="00C047F5" w:rsidRPr="00407C71" w:rsidRDefault="00C047F5" w:rsidP="00C047F5">
      <w:pPr>
        <w:ind w:firstLine="540"/>
        <w:jc w:val="both"/>
        <w:rPr>
          <w:color w:val="99CC00"/>
        </w:rPr>
      </w:pPr>
      <w:r w:rsidRPr="00407C71">
        <w:t xml:space="preserve">- </w:t>
      </w:r>
      <w:r w:rsidR="00FE47F3">
        <w:t>А</w:t>
      </w:r>
      <w:r w:rsidRPr="00407C71">
        <w:t xml:space="preserve">кт приемочной комиссии </w:t>
      </w:r>
      <w:r w:rsidR="00FB0AAF">
        <w:t>о</w:t>
      </w:r>
      <w:r w:rsidRPr="00407C71">
        <w:t xml:space="preserve"> завершени</w:t>
      </w:r>
      <w:r w:rsidR="00FB0AAF">
        <w:t>и</w:t>
      </w:r>
      <w:r w:rsidRPr="00407C71">
        <w:t xml:space="preserve"> переустройства и (или) перепланировки жилого помещения (приложение 4)</w:t>
      </w:r>
      <w:r w:rsidR="00F826BE">
        <w:t>.</w:t>
      </w:r>
    </w:p>
    <w:p w:rsidR="00C047F5" w:rsidRPr="00407C71" w:rsidRDefault="00C047F5" w:rsidP="00C047F5">
      <w:pPr>
        <w:autoSpaceDE w:val="0"/>
        <w:autoSpaceDN w:val="0"/>
        <w:adjustRightInd w:val="0"/>
        <w:ind w:firstLine="540"/>
        <w:jc w:val="both"/>
      </w:pPr>
      <w:r w:rsidRPr="00407C71">
        <w:t xml:space="preserve">2.7. Решения о согласовании или отказе в согласовании должно быть принято не позднее чем через 45 дней со дня </w:t>
      </w:r>
      <w:r w:rsidR="00920EE4">
        <w:t xml:space="preserve">обращения </w:t>
      </w:r>
      <w:r w:rsidR="007B2976">
        <w:t>З</w:t>
      </w:r>
      <w:r w:rsidR="00920EE4">
        <w:t>аявителя</w:t>
      </w:r>
      <w:r w:rsidRPr="00407C71">
        <w:t>.</w:t>
      </w:r>
    </w:p>
    <w:p w:rsidR="00C047F5" w:rsidRPr="00407C71" w:rsidRDefault="00C047F5" w:rsidP="00C047F5">
      <w:pPr>
        <w:autoSpaceDE w:val="0"/>
        <w:autoSpaceDN w:val="0"/>
        <w:adjustRightInd w:val="0"/>
        <w:ind w:firstLine="540"/>
        <w:jc w:val="both"/>
      </w:pPr>
      <w:r w:rsidRPr="00407C71">
        <w:t xml:space="preserve">Не позднее чем через </w:t>
      </w:r>
      <w:r w:rsidR="00920EE4">
        <w:t>три</w:t>
      </w:r>
      <w:r w:rsidRPr="00407C71">
        <w:t xml:space="preserve"> рабочих дня со дня принятия решения о согласовании </w:t>
      </w:r>
      <w:r w:rsidR="007B2976">
        <w:t>З</w:t>
      </w:r>
      <w:r w:rsidRPr="00407C71">
        <w:t>аявителю выдается документ</w:t>
      </w:r>
      <w:r w:rsidR="00294324">
        <w:t xml:space="preserve"> </w:t>
      </w:r>
      <w:r w:rsidRPr="00407C71">
        <w:t>подтверждающий принятие такого решения. Указанный документ является основанием проведения перепланировки и (или) переустройства жилого помещения.</w:t>
      </w:r>
      <w:r w:rsidR="00DC2F79" w:rsidRPr="00DC2F79">
        <w:rPr>
          <w:color w:val="000000"/>
          <w:sz w:val="27"/>
          <w:szCs w:val="27"/>
          <w:shd w:val="clear" w:color="auto" w:fill="FFFFFF"/>
        </w:rPr>
        <w:t xml:space="preserve"> </w:t>
      </w:r>
      <w:r w:rsidR="00DC2F79" w:rsidRPr="004E4FE0">
        <w:rPr>
          <w:color w:val="000000"/>
          <w:shd w:val="clear" w:color="auto" w:fill="FFFFFF"/>
        </w:rPr>
        <w:t>Форма</w:t>
      </w:r>
      <w:r w:rsidR="00DC2F79" w:rsidRPr="004E4FE0">
        <w:rPr>
          <w:color w:val="000000"/>
        </w:rPr>
        <w:t> </w:t>
      </w:r>
      <w:r w:rsidR="00DC2F79" w:rsidRPr="004E4FE0">
        <w:rPr>
          <w:color w:val="000000"/>
          <w:shd w:val="clear" w:color="auto" w:fill="FFFFFF"/>
        </w:rPr>
        <w:t>и содержание указанного документа устанавливаются уполномоченным Правительством Российской Федерации федеральным органом исполнительной власти (приложение 2).</w:t>
      </w:r>
    </w:p>
    <w:p w:rsidR="00C047F5" w:rsidRPr="00407C71" w:rsidRDefault="00C047F5" w:rsidP="00C047F5">
      <w:pPr>
        <w:pStyle w:val="af6"/>
        <w:ind w:firstLine="540"/>
        <w:jc w:val="both"/>
      </w:pPr>
      <w:r w:rsidRPr="00407C71">
        <w:t>2.8</w:t>
      </w:r>
      <w:r w:rsidR="002C4315">
        <w:t>.</w:t>
      </w:r>
      <w:r w:rsidRPr="00407C71">
        <w:t xml:space="preserve"> Перечень нормативных правовых актов, непосредственно регулирующих предоставление услуги и защиту персональных данных:</w:t>
      </w:r>
    </w:p>
    <w:p w:rsidR="00C047F5" w:rsidRPr="00407C71" w:rsidRDefault="00C047F5" w:rsidP="00C047F5">
      <w:pPr>
        <w:ind w:firstLine="540"/>
        <w:jc w:val="both"/>
      </w:pPr>
      <w:r w:rsidRPr="00407C71">
        <w:t xml:space="preserve">-Градостроительный кодекс Российской Федерации;  </w:t>
      </w:r>
    </w:p>
    <w:p w:rsidR="00C047F5" w:rsidRPr="00407C71" w:rsidRDefault="00C047F5" w:rsidP="00C047F5">
      <w:pPr>
        <w:ind w:firstLine="540"/>
        <w:jc w:val="both"/>
      </w:pPr>
      <w:r w:rsidRPr="00407C71">
        <w:t xml:space="preserve">-Федеральный закон от 27.07.2010 № 210-ФЗ «Об организации предоставления государственных и муниципальных услуг»; </w:t>
      </w:r>
    </w:p>
    <w:p w:rsidR="00C047F5" w:rsidRPr="00407C71" w:rsidRDefault="00C047F5" w:rsidP="00C047F5">
      <w:pPr>
        <w:ind w:firstLine="540"/>
        <w:jc w:val="both"/>
      </w:pPr>
      <w:r w:rsidRPr="00407C71">
        <w:t>-Федеральный закон от 06.10.2003 №131-ФЗ «Об общих принципах организации местного самоуправления в Российской Федерации»;</w:t>
      </w:r>
    </w:p>
    <w:p w:rsidR="00C047F5" w:rsidRPr="00407C71" w:rsidRDefault="00C047F5" w:rsidP="00C047F5">
      <w:pPr>
        <w:ind w:firstLine="540"/>
        <w:jc w:val="both"/>
      </w:pPr>
      <w:r w:rsidRPr="00407C71">
        <w:t>-Жилищный Кодекс Российской Федерации;</w:t>
      </w:r>
    </w:p>
    <w:p w:rsidR="00C047F5" w:rsidRPr="00407C71" w:rsidRDefault="00C047F5" w:rsidP="00C047F5">
      <w:pPr>
        <w:ind w:firstLine="540"/>
        <w:jc w:val="both"/>
      </w:pPr>
      <w:r w:rsidRPr="00407C71">
        <w:t>-Гражданский Кодекс Российской Федерации;</w:t>
      </w:r>
    </w:p>
    <w:p w:rsidR="00C047F5" w:rsidRPr="00407C71" w:rsidRDefault="00C047F5" w:rsidP="00C047F5">
      <w:pPr>
        <w:ind w:firstLine="540"/>
        <w:jc w:val="both"/>
      </w:pPr>
      <w:r w:rsidRPr="00407C71">
        <w:t>-постановление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</w:t>
      </w:r>
    </w:p>
    <w:p w:rsidR="00C047F5" w:rsidRPr="00407C71" w:rsidRDefault="00C047F5" w:rsidP="00C047F5">
      <w:pPr>
        <w:ind w:firstLine="540"/>
        <w:jc w:val="both"/>
      </w:pPr>
      <w:r w:rsidRPr="00407C71">
        <w:t>-постановление Правительства Российской Федерации от 28.04. 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C047F5" w:rsidRPr="00407C71" w:rsidRDefault="00C047F5" w:rsidP="00C047F5">
      <w:pPr>
        <w:ind w:firstLine="540"/>
        <w:jc w:val="both"/>
      </w:pPr>
      <w:r w:rsidRPr="00407C71">
        <w:t xml:space="preserve">-постановление </w:t>
      </w:r>
      <w:r w:rsidRPr="00407C71">
        <w:rPr>
          <w:bCs/>
        </w:rPr>
        <w:t xml:space="preserve">Государственного комитета </w:t>
      </w:r>
      <w:r w:rsidRPr="00407C71">
        <w:t>Российской Федерации по строительству и жилищно-коммунальному комплексу от 27.09. 2003</w:t>
      </w:r>
      <w:r w:rsidRPr="00407C71">
        <w:rPr>
          <w:b/>
          <w:bCs/>
        </w:rPr>
        <w:t xml:space="preserve"> </w:t>
      </w:r>
      <w:r w:rsidRPr="00407C71">
        <w:t xml:space="preserve">№ 170 </w:t>
      </w:r>
      <w:r w:rsidRPr="00407C71">
        <w:rPr>
          <w:bCs/>
        </w:rPr>
        <w:t xml:space="preserve">«Об утверждении </w:t>
      </w:r>
      <w:r w:rsidRPr="00407C71">
        <w:t>Правил и норм технической эксплуатации жилищного фонда»;</w:t>
      </w:r>
    </w:p>
    <w:p w:rsidR="00C047F5" w:rsidRPr="00407C71" w:rsidRDefault="009548E6" w:rsidP="00C047F5">
      <w:pPr>
        <w:ind w:firstLine="540"/>
        <w:jc w:val="both"/>
      </w:pPr>
      <w:r>
        <w:t>-постановление Администрации г.</w:t>
      </w:r>
      <w:r w:rsidR="00C047F5" w:rsidRPr="00407C71">
        <w:t>Переславля-Залесского от 16 февраля 2009 № 162 «Об утверждении порядка согласования переустройства и (или) перепланировки жилых помещений в г. Переславле-Залесском».</w:t>
      </w:r>
    </w:p>
    <w:p w:rsidR="009548E6" w:rsidRPr="00E400D3" w:rsidRDefault="0066789E" w:rsidP="009548E6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66789E">
        <w:rPr>
          <w:rFonts w:eastAsia="Times New Roman"/>
          <w:lang w:eastAsia="ru-RU"/>
        </w:rPr>
        <w:lastRenderedPageBreak/>
        <w:t>2.</w:t>
      </w:r>
      <w:r w:rsidRPr="002C4315">
        <w:rPr>
          <w:rFonts w:eastAsia="Times New Roman"/>
          <w:lang w:eastAsia="ru-RU"/>
        </w:rPr>
        <w:t>9</w:t>
      </w:r>
      <w:r w:rsidR="000424CE">
        <w:rPr>
          <w:rFonts w:eastAsia="Times New Roman"/>
          <w:lang w:eastAsia="ru-RU"/>
        </w:rPr>
        <w:t>.</w:t>
      </w:r>
      <w:r w:rsidRPr="0066789E">
        <w:rPr>
          <w:rFonts w:eastAsia="Times New Roman"/>
          <w:lang w:eastAsia="ru-RU"/>
        </w:rPr>
        <w:t xml:space="preserve"> Для проведения переустройства и (или) перепланировки жилого</w:t>
      </w:r>
      <w:r w:rsidRPr="002C4315">
        <w:rPr>
          <w:rFonts w:eastAsia="Times New Roman"/>
          <w:lang w:eastAsia="ru-RU"/>
        </w:rPr>
        <w:t xml:space="preserve"> </w:t>
      </w:r>
      <w:r w:rsidRPr="0066789E">
        <w:rPr>
          <w:rFonts w:eastAsia="Times New Roman"/>
          <w:lang w:eastAsia="ru-RU"/>
        </w:rPr>
        <w:t xml:space="preserve">помещения </w:t>
      </w:r>
      <w:r w:rsidR="007B2976">
        <w:rPr>
          <w:rFonts w:eastAsia="Times New Roman"/>
          <w:lang w:eastAsia="ru-RU"/>
        </w:rPr>
        <w:t>З</w:t>
      </w:r>
      <w:r w:rsidRPr="002C4315">
        <w:rPr>
          <w:rFonts w:eastAsia="Times New Roman"/>
          <w:lang w:eastAsia="ru-RU"/>
        </w:rPr>
        <w:t>аявитель</w:t>
      </w:r>
      <w:r w:rsidRPr="0066789E">
        <w:rPr>
          <w:rFonts w:eastAsia="Times New Roman"/>
          <w:lang w:eastAsia="ru-RU"/>
        </w:rPr>
        <w:t xml:space="preserve"> </w:t>
      </w:r>
      <w:r w:rsidR="009548E6" w:rsidRPr="00E400D3">
        <w:t xml:space="preserve">в Администрацию города Переславля-Залесского </w:t>
      </w:r>
      <w:r w:rsidR="009548E6" w:rsidRPr="00E400D3">
        <w:rPr>
          <w:color w:val="000000"/>
          <w:shd w:val="clear" w:color="auto" w:fill="FFFFFF"/>
        </w:rPr>
        <w:t>представляет:</w:t>
      </w:r>
    </w:p>
    <w:p w:rsidR="0066789E" w:rsidRPr="0066789E" w:rsidRDefault="0066789E" w:rsidP="009548E6">
      <w:pPr>
        <w:shd w:val="clear" w:color="auto" w:fill="FFFFFF"/>
        <w:suppressAutoHyphens w:val="0"/>
        <w:ind w:firstLine="540"/>
        <w:jc w:val="both"/>
        <w:rPr>
          <w:rFonts w:eastAsia="Times New Roman"/>
          <w:lang w:eastAsia="ru-RU"/>
        </w:rPr>
      </w:pPr>
      <w:bookmarkStart w:id="1" w:name="26021"/>
      <w:bookmarkEnd w:id="1"/>
      <w:r w:rsidRPr="0066789E">
        <w:rPr>
          <w:rFonts w:eastAsia="Times New Roman"/>
          <w:lang w:eastAsia="ru-RU"/>
        </w:rPr>
        <w:t>1) 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</w:t>
      </w:r>
      <w:r w:rsidRPr="002C4315">
        <w:rPr>
          <w:rFonts w:eastAsia="Times New Roman"/>
          <w:lang w:eastAsia="ru-RU"/>
        </w:rPr>
        <w:t xml:space="preserve"> (приложение №1 к Регламе</w:t>
      </w:r>
      <w:r w:rsidR="00E13B31" w:rsidRPr="002C4315">
        <w:rPr>
          <w:rFonts w:eastAsia="Times New Roman"/>
          <w:lang w:eastAsia="ru-RU"/>
        </w:rPr>
        <w:t>н</w:t>
      </w:r>
      <w:r w:rsidRPr="002C4315">
        <w:rPr>
          <w:rFonts w:eastAsia="Times New Roman"/>
          <w:lang w:eastAsia="ru-RU"/>
        </w:rPr>
        <w:t>ту)</w:t>
      </w:r>
      <w:r w:rsidR="00E13B31" w:rsidRPr="002C4315">
        <w:rPr>
          <w:rFonts w:eastAsia="Times New Roman"/>
          <w:lang w:eastAsia="ru-RU"/>
        </w:rPr>
        <w:t>;</w:t>
      </w:r>
    </w:p>
    <w:p w:rsidR="0066789E" w:rsidRPr="0066789E" w:rsidRDefault="0066789E" w:rsidP="0066789E">
      <w:pPr>
        <w:shd w:val="clear" w:color="auto" w:fill="FFFFFF"/>
        <w:suppressAutoHyphens w:val="0"/>
        <w:ind w:firstLine="600"/>
        <w:jc w:val="both"/>
        <w:rPr>
          <w:rFonts w:eastAsia="Times New Roman"/>
          <w:lang w:eastAsia="ru-RU"/>
        </w:rPr>
      </w:pPr>
      <w:bookmarkStart w:id="2" w:name="26022"/>
      <w:bookmarkEnd w:id="2"/>
      <w:r w:rsidRPr="0066789E">
        <w:rPr>
          <w:rFonts w:eastAsia="Times New Roman"/>
          <w:lang w:eastAsia="ru-RU"/>
        </w:rPr>
        <w:t>2)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</w:r>
    </w:p>
    <w:p w:rsidR="0066789E" w:rsidRPr="0066789E" w:rsidRDefault="0066789E" w:rsidP="0066789E">
      <w:pPr>
        <w:shd w:val="clear" w:color="auto" w:fill="FFFFFF"/>
        <w:suppressAutoHyphens w:val="0"/>
        <w:ind w:firstLine="600"/>
        <w:jc w:val="both"/>
        <w:rPr>
          <w:rFonts w:eastAsia="Times New Roman"/>
          <w:lang w:eastAsia="ru-RU"/>
        </w:rPr>
      </w:pPr>
      <w:r w:rsidRPr="0066789E">
        <w:rPr>
          <w:rFonts w:eastAsia="Times New Roman"/>
          <w:lang w:eastAsia="ru-RU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66789E" w:rsidRPr="0066789E" w:rsidRDefault="0066789E" w:rsidP="0066789E">
      <w:pPr>
        <w:shd w:val="clear" w:color="auto" w:fill="FFFFFF"/>
        <w:suppressAutoHyphens w:val="0"/>
        <w:ind w:firstLine="600"/>
        <w:jc w:val="both"/>
        <w:rPr>
          <w:rFonts w:eastAsia="Times New Roman"/>
          <w:lang w:eastAsia="ru-RU"/>
        </w:rPr>
      </w:pPr>
      <w:r w:rsidRPr="0066789E">
        <w:rPr>
          <w:rFonts w:eastAsia="Times New Roman"/>
          <w:lang w:eastAsia="ru-RU"/>
        </w:rPr>
        <w:t>4) технический паспорт переустраиваемого и (или) перепланируемого жилого помещения;</w:t>
      </w:r>
    </w:p>
    <w:p w:rsidR="0066789E" w:rsidRPr="0066789E" w:rsidRDefault="0066789E" w:rsidP="0066789E">
      <w:pPr>
        <w:shd w:val="clear" w:color="auto" w:fill="FFFFFF"/>
        <w:suppressAutoHyphens w:val="0"/>
        <w:ind w:firstLine="600"/>
        <w:jc w:val="both"/>
        <w:rPr>
          <w:rFonts w:eastAsia="Times New Roman"/>
          <w:lang w:eastAsia="ru-RU"/>
        </w:rPr>
      </w:pPr>
      <w:r w:rsidRPr="0066789E">
        <w:rPr>
          <w:rFonts w:eastAsia="Times New Roman"/>
          <w:lang w:eastAsia="ru-RU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66789E" w:rsidRPr="0066789E" w:rsidRDefault="0066789E" w:rsidP="0066789E">
      <w:pPr>
        <w:shd w:val="clear" w:color="auto" w:fill="FFFFFF"/>
        <w:suppressAutoHyphens w:val="0"/>
        <w:ind w:firstLine="600"/>
        <w:jc w:val="both"/>
        <w:rPr>
          <w:rFonts w:eastAsia="Times New Roman"/>
          <w:lang w:eastAsia="ru-RU"/>
        </w:rPr>
      </w:pPr>
      <w:r w:rsidRPr="0066789E">
        <w:rPr>
          <w:rFonts w:eastAsia="Times New Roman"/>
          <w:lang w:eastAsia="ru-RU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DC2F79" w:rsidRPr="002C4315" w:rsidRDefault="004614F2" w:rsidP="002C4315">
      <w:pPr>
        <w:pStyle w:val="aji5m00"/>
        <w:shd w:val="clear" w:color="auto" w:fill="FFFFFF"/>
      </w:pPr>
      <w:r>
        <w:t xml:space="preserve">2.10. </w:t>
      </w:r>
      <w:r w:rsidR="00DC2F79" w:rsidRPr="002C4315">
        <w:t>Заявитель вправе не представлять документы, предусмотренные</w:t>
      </w:r>
      <w:r w:rsidR="00DC2F79" w:rsidRPr="002C4315">
        <w:rPr>
          <w:rStyle w:val="apple-converted-space"/>
        </w:rPr>
        <w:t> </w:t>
      </w:r>
      <w:hyperlink r:id="rId8" w:anchor="26024" w:history="1">
        <w:r w:rsidR="00E13B31" w:rsidRPr="002C4315">
          <w:rPr>
            <w:rStyle w:val="a3"/>
            <w:color w:val="auto"/>
            <w:u w:val="none"/>
          </w:rPr>
          <w:t>п.п</w:t>
        </w:r>
        <w:r w:rsidR="002C4315">
          <w:rPr>
            <w:rStyle w:val="a3"/>
            <w:color w:val="auto"/>
            <w:u w:val="none"/>
          </w:rPr>
          <w:t>.</w:t>
        </w:r>
        <w:r w:rsidR="00DC2F79" w:rsidRPr="002C4315">
          <w:rPr>
            <w:rStyle w:val="a3"/>
            <w:color w:val="auto"/>
            <w:u w:val="none"/>
          </w:rPr>
          <w:t>4</w:t>
        </w:r>
      </w:hyperlink>
      <w:r w:rsidR="00DC2F79" w:rsidRPr="002C4315">
        <w:rPr>
          <w:rStyle w:val="apple-converted-space"/>
        </w:rPr>
        <w:t> </w:t>
      </w:r>
      <w:r w:rsidR="00DC2F79" w:rsidRPr="002C4315">
        <w:t>и</w:t>
      </w:r>
      <w:r w:rsidR="00DC2F79" w:rsidRPr="002C4315">
        <w:rPr>
          <w:rStyle w:val="apple-converted-space"/>
        </w:rPr>
        <w:t> </w:t>
      </w:r>
      <w:r w:rsidR="00E13B31" w:rsidRPr="002C4315">
        <w:rPr>
          <w:rStyle w:val="apple-converted-space"/>
        </w:rPr>
        <w:t xml:space="preserve">6 </w:t>
      </w:r>
      <w:r w:rsidR="00E13B31" w:rsidRPr="002C4315">
        <w:t>пункта</w:t>
      </w:r>
      <w:r w:rsidR="00926928">
        <w:t xml:space="preserve"> 2.9</w:t>
      </w:r>
      <w:r w:rsidR="00DC2F79" w:rsidRPr="002C4315">
        <w:t>, 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</w:t>
      </w:r>
      <w:r w:rsidR="00DC2F79" w:rsidRPr="002C4315">
        <w:rPr>
          <w:rStyle w:val="apple-converted-space"/>
        </w:rPr>
        <w:t> </w:t>
      </w:r>
      <w:r w:rsidR="00926928">
        <w:t xml:space="preserve"> п.п.2 </w:t>
      </w:r>
      <w:r w:rsidR="00E13B31" w:rsidRPr="002C4315">
        <w:t>пункт</w:t>
      </w:r>
      <w:r w:rsidR="00926928">
        <w:t>а 2.9</w:t>
      </w:r>
      <w:r w:rsidR="00DC2F79" w:rsidRPr="002C4315">
        <w:t xml:space="preserve">. Для рассмотрения заявления о переустройстве и (или) перепланировке жилого </w:t>
      </w:r>
      <w:r w:rsidR="00851324">
        <w:t xml:space="preserve">помещения </w:t>
      </w:r>
      <w:r w:rsidR="00E13B31" w:rsidRPr="002C4315">
        <w:t>отдел архитектуры</w:t>
      </w:r>
      <w:r w:rsidR="00DC2F79" w:rsidRPr="002C4315">
        <w:t xml:space="preserve"> запрашивает следующие документы (их копии или содержащиеся в них сведения), если они не были представлены </w:t>
      </w:r>
      <w:r w:rsidR="007B2976">
        <w:t>З</w:t>
      </w:r>
      <w:r w:rsidR="00DC2F79" w:rsidRPr="002C4315">
        <w:t>аявителем по собственной инициативе:</w:t>
      </w:r>
    </w:p>
    <w:p w:rsidR="00DC2F79" w:rsidRPr="002C4315" w:rsidRDefault="00DC2F79" w:rsidP="009D34A1">
      <w:pPr>
        <w:pStyle w:val="aji5m00"/>
        <w:numPr>
          <w:ilvl w:val="0"/>
          <w:numId w:val="2"/>
        </w:numPr>
        <w:shd w:val="clear" w:color="auto" w:fill="FFFFFF"/>
        <w:ind w:left="0" w:firstLine="600"/>
      </w:pPr>
      <w:r w:rsidRPr="002C4315">
        <w:t>правоустанавливающие документы на переустраиваемое и (или) перепланируемое жилое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DC2F79" w:rsidRPr="002C4315" w:rsidRDefault="00DC2F79" w:rsidP="009D34A1">
      <w:pPr>
        <w:pStyle w:val="aji5m00"/>
        <w:numPr>
          <w:ilvl w:val="0"/>
          <w:numId w:val="2"/>
        </w:numPr>
        <w:shd w:val="clear" w:color="auto" w:fill="FFFFFF"/>
        <w:ind w:left="0" w:firstLine="600"/>
      </w:pPr>
      <w:r w:rsidRPr="002C4315">
        <w:t>технический паспорт переустраиваемого и (или) перепланируемого жилого помещения;</w:t>
      </w:r>
    </w:p>
    <w:p w:rsidR="00DC2F79" w:rsidRPr="002C4315" w:rsidRDefault="00DC2F79" w:rsidP="009D34A1">
      <w:pPr>
        <w:pStyle w:val="aji5m00"/>
        <w:numPr>
          <w:ilvl w:val="0"/>
          <w:numId w:val="2"/>
        </w:numPr>
        <w:shd w:val="clear" w:color="auto" w:fill="FFFFFF"/>
        <w:ind w:left="0" w:firstLine="600"/>
      </w:pPr>
      <w:r w:rsidRPr="002C4315"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C047F5" w:rsidRPr="002C4315" w:rsidRDefault="00447FCC" w:rsidP="002C4315">
      <w:pPr>
        <w:ind w:firstLine="600"/>
        <w:jc w:val="both"/>
      </w:pPr>
      <w:bookmarkStart w:id="3" w:name="23022"/>
      <w:bookmarkEnd w:id="3"/>
      <w:r>
        <w:t>2.1</w:t>
      </w:r>
      <w:r w:rsidR="004614F2">
        <w:t>1</w:t>
      </w:r>
      <w:r>
        <w:t xml:space="preserve">. </w:t>
      </w:r>
      <w:r w:rsidR="00C047F5" w:rsidRPr="002C4315">
        <w:t xml:space="preserve">В целях получения Акта приемочной комиссии, подтверждающего завершение переустройства и (или) перепланировки жилого помещения, </w:t>
      </w:r>
      <w:r w:rsidR="007B2976">
        <w:t>З</w:t>
      </w:r>
      <w:r w:rsidR="00C047F5" w:rsidRPr="002C4315">
        <w:t xml:space="preserve">аявитель направляет в отдел архитектуры заявление по форме согласно приложению </w:t>
      </w:r>
      <w:r w:rsidR="00BD5506" w:rsidRPr="002C4315">
        <w:t>3</w:t>
      </w:r>
      <w:r w:rsidR="00C047F5" w:rsidRPr="002C4315">
        <w:t xml:space="preserve"> к </w:t>
      </w:r>
      <w:r w:rsidR="000424CE">
        <w:t>Р</w:t>
      </w:r>
      <w:r w:rsidR="00C047F5" w:rsidRPr="002C4315">
        <w:t xml:space="preserve">егламенту о назначении приемочной комиссии с приложением следующих документов: </w:t>
      </w:r>
    </w:p>
    <w:p w:rsidR="00C047F5" w:rsidRPr="002C4315" w:rsidRDefault="00C047F5" w:rsidP="009D34A1">
      <w:pPr>
        <w:numPr>
          <w:ilvl w:val="0"/>
          <w:numId w:val="1"/>
        </w:numPr>
        <w:suppressAutoHyphens w:val="0"/>
        <w:ind w:left="0" w:firstLine="600"/>
        <w:jc w:val="both"/>
      </w:pPr>
      <w:r w:rsidRPr="002C4315">
        <w:t>новый технический паспорт переустроенного и (или) перепланированного жилого помещения (копия);</w:t>
      </w:r>
    </w:p>
    <w:p w:rsidR="00C047F5" w:rsidRPr="002C4315" w:rsidRDefault="00C047F5" w:rsidP="009D34A1">
      <w:pPr>
        <w:numPr>
          <w:ilvl w:val="0"/>
          <w:numId w:val="1"/>
        </w:numPr>
        <w:suppressAutoHyphens w:val="0"/>
        <w:ind w:left="0" w:firstLine="600"/>
        <w:jc w:val="both"/>
      </w:pPr>
      <w:r w:rsidRPr="002C4315">
        <w:t>акты на проведенные скрытые работы (если таковые имели место быть) - оригиналы;</w:t>
      </w:r>
    </w:p>
    <w:p w:rsidR="00C047F5" w:rsidRPr="002C4315" w:rsidRDefault="00C047F5" w:rsidP="009D34A1">
      <w:pPr>
        <w:numPr>
          <w:ilvl w:val="0"/>
          <w:numId w:val="1"/>
        </w:numPr>
        <w:suppressAutoHyphens w:val="0"/>
        <w:ind w:left="0" w:firstLine="600"/>
        <w:jc w:val="both"/>
      </w:pPr>
      <w:r w:rsidRPr="002C4315">
        <w:t>акты, подтверждающие выполнение технических условий, от организаций, эксплуатирующих  инженерные сети (если выполнение таких условий было необходимым для проведения переустройства и (или) перепланировки жилого (нежилого) помещения) - оригиналы;</w:t>
      </w:r>
    </w:p>
    <w:p w:rsidR="00C047F5" w:rsidRPr="002C4315" w:rsidRDefault="00C047F5" w:rsidP="009D34A1">
      <w:pPr>
        <w:numPr>
          <w:ilvl w:val="0"/>
          <w:numId w:val="1"/>
        </w:numPr>
        <w:suppressAutoHyphens w:val="0"/>
        <w:ind w:left="0" w:firstLine="600"/>
        <w:jc w:val="both"/>
      </w:pPr>
      <w:r w:rsidRPr="002C4315">
        <w:t>решение о переустройстве и (или) перепланировке жилого помещения о выдаче акта приемочной комиссии с приложением следующих документов (копия).</w:t>
      </w:r>
    </w:p>
    <w:p w:rsidR="00C047F5" w:rsidRPr="00B01BC3" w:rsidRDefault="00C047F5" w:rsidP="002C4315">
      <w:pPr>
        <w:pStyle w:val="ConsPlusNormal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01BC3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Документы, указанные в подпунктах 1,2,3 настоящего пункта представляются </w:t>
      </w:r>
      <w:r w:rsidR="007B2976" w:rsidRPr="00B01BC3">
        <w:rPr>
          <w:rFonts w:ascii="Times New Roman" w:hAnsi="Times New Roman" w:cs="Times New Roman"/>
          <w:sz w:val="24"/>
          <w:szCs w:val="24"/>
        </w:rPr>
        <w:t>З</w:t>
      </w:r>
      <w:r w:rsidRPr="00B01BC3">
        <w:rPr>
          <w:rFonts w:ascii="Times New Roman" w:hAnsi="Times New Roman" w:cs="Times New Roman"/>
          <w:sz w:val="24"/>
          <w:szCs w:val="24"/>
        </w:rPr>
        <w:t>аявителем самостоятельно.</w:t>
      </w:r>
    </w:p>
    <w:p w:rsidR="004F6B47" w:rsidRPr="00447FCC" w:rsidRDefault="004F6B47" w:rsidP="004F6B47">
      <w:pPr>
        <w:ind w:firstLine="540"/>
        <w:jc w:val="both"/>
      </w:pPr>
      <w:r w:rsidRPr="00447FCC">
        <w:t xml:space="preserve">В соответствии требованиями </w:t>
      </w:r>
      <w:hyperlink r:id="rId9" w:history="1">
        <w:r w:rsidRPr="00447FCC">
          <w:rPr>
            <w:rStyle w:val="af7"/>
            <w:b w:val="0"/>
            <w:color w:val="auto"/>
          </w:rPr>
          <w:t>пунктов 1</w:t>
        </w:r>
      </w:hyperlink>
      <w:r w:rsidRPr="00447FCC">
        <w:rPr>
          <w:b/>
        </w:rPr>
        <w:t xml:space="preserve"> </w:t>
      </w:r>
      <w:r w:rsidRPr="00447FCC">
        <w:t xml:space="preserve">и </w:t>
      </w:r>
      <w:hyperlink r:id="rId10" w:history="1">
        <w:r w:rsidRPr="00447FCC">
          <w:rPr>
            <w:rStyle w:val="af7"/>
            <w:b w:val="0"/>
            <w:color w:val="auto"/>
          </w:rPr>
          <w:t>2 статьи 7</w:t>
        </w:r>
      </w:hyperlink>
      <w:r w:rsidRPr="00447FCC">
        <w:rPr>
          <w:b/>
        </w:rPr>
        <w:t xml:space="preserve"> </w:t>
      </w:r>
      <w:r w:rsidRPr="00447FCC">
        <w:t>Федерального закона от 27 июля 2010 года N 210-Ф3, а именно установлен запрет требовать от заявителя:</w:t>
      </w:r>
    </w:p>
    <w:p w:rsidR="004F6B47" w:rsidRPr="006B51BA" w:rsidRDefault="004F6B47" w:rsidP="004F6B47">
      <w:pPr>
        <w:ind w:firstLine="540"/>
        <w:jc w:val="both"/>
      </w:pPr>
      <w:r w:rsidRPr="00447FCC">
        <w:t>- предоставления документов, информации или осуществления</w:t>
      </w:r>
      <w:r w:rsidRPr="006B51BA">
        <w:t xml:space="preserve">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4F6B47" w:rsidRDefault="004F6B47" w:rsidP="004F6B47">
      <w:pPr>
        <w:ind w:firstLine="540"/>
        <w:jc w:val="both"/>
      </w:pPr>
      <w:r w:rsidRPr="006B51BA">
        <w:t>- предоставления документов и информации, которые находятся в распоряжении структурных подразделений, предоставляющих муниципальные услуги,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C94714" w:rsidRDefault="004F6B47" w:rsidP="004F6B47">
      <w:pPr>
        <w:ind w:firstLine="540"/>
        <w:jc w:val="both"/>
      </w:pPr>
      <w:r w:rsidRPr="001221F6">
        <w:t>Заявитель вправе предоставить полный пакет документов, необходимый для предоставления муниципальной услуги самостоятельно</w:t>
      </w:r>
      <w:r>
        <w:t>.</w:t>
      </w:r>
    </w:p>
    <w:p w:rsidR="00B831EA" w:rsidRPr="00240058" w:rsidRDefault="00B831EA" w:rsidP="004F6B47">
      <w:pPr>
        <w:ind w:firstLine="540"/>
        <w:jc w:val="both"/>
        <w:rPr>
          <w:lang w:eastAsia="hi-IN" w:bidi="hi-IN"/>
        </w:rPr>
      </w:pPr>
      <w:r>
        <w:t>2.1</w:t>
      </w:r>
      <w:r w:rsidR="004614F2">
        <w:t>2</w:t>
      </w:r>
      <w:r>
        <w:t xml:space="preserve">. </w:t>
      </w:r>
      <w:r w:rsidRPr="001F125C">
        <w:t>Основанием для отказа в приёме документов, необходимых для предоставления муниципальной услуги, является предоставление документов не на русском языке, с наличием повреждений, которые не позволяют однозначно истолковать его содержание, в случае если документ содержит исправления, в том числе механ</w:t>
      </w:r>
      <w:r>
        <w:t>ические исправления (подчистки), предоставление документов не уполномоченным собственником (правообладателем) объекта недвижимости лицом</w:t>
      </w:r>
    </w:p>
    <w:p w:rsidR="000728F2" w:rsidRPr="002C4315" w:rsidRDefault="000728F2" w:rsidP="007009EE">
      <w:pPr>
        <w:pStyle w:val="af9"/>
        <w:autoSpaceDE w:val="0"/>
        <w:ind w:left="0" w:firstLine="567"/>
        <w:jc w:val="both"/>
        <w:rPr>
          <w:rFonts w:ascii="Arial CYR" w:hAnsi="Arial CYR" w:cs="Arial CYR"/>
        </w:rPr>
      </w:pPr>
      <w:r w:rsidRPr="002C4315">
        <w:t>2.1</w:t>
      </w:r>
      <w:r w:rsidR="004614F2">
        <w:t>3</w:t>
      </w:r>
      <w:r w:rsidRPr="002C4315">
        <w:t>. Перечень оснований для отказа в предоставлении муниципальной услуги:</w:t>
      </w:r>
    </w:p>
    <w:p w:rsidR="00C94714" w:rsidRPr="00C94714" w:rsidRDefault="00BD1667" w:rsidP="007009EE">
      <w:pPr>
        <w:pStyle w:val="aji5m00"/>
        <w:shd w:val="clear" w:color="auto" w:fill="FFFFFF"/>
        <w:ind w:firstLine="567"/>
        <w:rPr>
          <w:color w:val="000000"/>
        </w:rPr>
      </w:pPr>
      <w:r>
        <w:rPr>
          <w:color w:val="000000"/>
        </w:rPr>
        <w:t>2.1</w:t>
      </w:r>
      <w:r w:rsidR="004614F2">
        <w:rPr>
          <w:color w:val="000000"/>
        </w:rPr>
        <w:t>3</w:t>
      </w:r>
      <w:r>
        <w:rPr>
          <w:color w:val="000000"/>
        </w:rPr>
        <w:t>.1.</w:t>
      </w:r>
      <w:r w:rsidR="00C94714" w:rsidRPr="00C94714">
        <w:rPr>
          <w:color w:val="000000"/>
        </w:rPr>
        <w:t xml:space="preserve"> </w:t>
      </w:r>
      <w:r>
        <w:rPr>
          <w:color w:val="000000"/>
        </w:rPr>
        <w:t>Н</w:t>
      </w:r>
      <w:r w:rsidR="00C94714" w:rsidRPr="00C94714">
        <w:rPr>
          <w:color w:val="000000"/>
        </w:rPr>
        <w:t>епредставления определенных</w:t>
      </w:r>
      <w:r w:rsidR="00C94714" w:rsidRPr="00C94714">
        <w:rPr>
          <w:rStyle w:val="apple-converted-space"/>
          <w:color w:val="000000"/>
        </w:rPr>
        <w:t> </w:t>
      </w:r>
      <w:r>
        <w:rPr>
          <w:color w:val="000000"/>
        </w:rPr>
        <w:t xml:space="preserve">п.2.9 </w:t>
      </w:r>
      <w:r w:rsidR="00C94714" w:rsidRPr="00C94714">
        <w:rPr>
          <w:color w:val="000000"/>
        </w:rPr>
        <w:t xml:space="preserve">настоящего </w:t>
      </w:r>
      <w:r>
        <w:rPr>
          <w:color w:val="000000"/>
        </w:rPr>
        <w:t>Регламента</w:t>
      </w:r>
      <w:r w:rsidR="00C94714" w:rsidRPr="00C94714">
        <w:rPr>
          <w:color w:val="000000"/>
        </w:rPr>
        <w:t xml:space="preserve"> документов, обязанность по представлению которых с учетом</w:t>
      </w:r>
      <w:r w:rsidR="00926928">
        <w:rPr>
          <w:rStyle w:val="apple-converted-space"/>
          <w:color w:val="000000"/>
        </w:rPr>
        <w:t xml:space="preserve"> </w:t>
      </w:r>
      <w:hyperlink r:id="rId11" w:anchor="2621" w:history="1">
        <w:r w:rsidR="00926928" w:rsidRPr="00926928">
          <w:rPr>
            <w:rStyle w:val="a3"/>
            <w:color w:val="000000" w:themeColor="text1"/>
            <w:u w:val="none"/>
          </w:rPr>
          <w:t>п.2.10</w:t>
        </w:r>
      </w:hyperlink>
      <w:r w:rsidR="00926928">
        <w:rPr>
          <w:rStyle w:val="apple-converted-space"/>
          <w:color w:val="000000"/>
        </w:rPr>
        <w:t xml:space="preserve"> </w:t>
      </w:r>
      <w:r w:rsidR="00C94714" w:rsidRPr="00C94714">
        <w:rPr>
          <w:color w:val="000000"/>
        </w:rPr>
        <w:t xml:space="preserve">настоящего </w:t>
      </w:r>
      <w:r>
        <w:rPr>
          <w:color w:val="000000"/>
        </w:rPr>
        <w:t>Регламента</w:t>
      </w:r>
      <w:r w:rsidR="00C94714" w:rsidRPr="00C94714">
        <w:rPr>
          <w:color w:val="000000"/>
        </w:rPr>
        <w:t xml:space="preserve"> возложена на заявителя;</w:t>
      </w:r>
    </w:p>
    <w:p w:rsidR="00C94714" w:rsidRPr="00C94714" w:rsidRDefault="00BD1667" w:rsidP="00C94714">
      <w:pPr>
        <w:pStyle w:val="aji5m00"/>
        <w:shd w:val="clear" w:color="auto" w:fill="FFFFFF"/>
        <w:rPr>
          <w:color w:val="000000"/>
        </w:rPr>
      </w:pPr>
      <w:bookmarkStart w:id="4" w:name="270111"/>
      <w:bookmarkEnd w:id="4"/>
      <w:r>
        <w:rPr>
          <w:color w:val="000000"/>
        </w:rPr>
        <w:t>П</w:t>
      </w:r>
      <w:r w:rsidR="00C94714" w:rsidRPr="00C94714">
        <w:rPr>
          <w:color w:val="000000"/>
        </w:rPr>
        <w:t xml:space="preserve">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</w:t>
      </w:r>
      <w:r w:rsidR="00C94714" w:rsidRPr="00926928">
        <w:rPr>
          <w:color w:val="000000" w:themeColor="text1"/>
        </w:rPr>
        <w:t>с</w:t>
      </w:r>
      <w:r w:rsidR="00926928">
        <w:rPr>
          <w:rStyle w:val="apple-converted-space"/>
          <w:color w:val="000000" w:themeColor="text1"/>
        </w:rPr>
        <w:t xml:space="preserve"> </w:t>
      </w:r>
      <w:hyperlink r:id="rId12" w:anchor="2621" w:history="1">
        <w:r w:rsidRPr="00926928">
          <w:rPr>
            <w:rStyle w:val="a3"/>
            <w:color w:val="000000" w:themeColor="text1"/>
            <w:u w:val="none"/>
          </w:rPr>
          <w:t>п.2.10</w:t>
        </w:r>
      </w:hyperlink>
      <w:r w:rsidR="009C726E">
        <w:rPr>
          <w:rStyle w:val="apple-converted-space"/>
          <w:color w:val="000000"/>
        </w:rPr>
        <w:t xml:space="preserve"> </w:t>
      </w:r>
      <w:r w:rsidR="00C94714" w:rsidRPr="00C94714">
        <w:rPr>
          <w:color w:val="000000"/>
        </w:rPr>
        <w:t xml:space="preserve">настоящего </w:t>
      </w:r>
      <w:r>
        <w:rPr>
          <w:color w:val="000000"/>
        </w:rPr>
        <w:t>Регламента</w:t>
      </w:r>
      <w:r w:rsidR="00C94714" w:rsidRPr="00C94714">
        <w:rPr>
          <w:color w:val="000000"/>
        </w:rPr>
        <w:t xml:space="preserve">, если соответствующий документ не был представлен заявителем по собственной инициативе. 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</w:t>
      </w:r>
      <w:r>
        <w:rPr>
          <w:color w:val="000000"/>
        </w:rPr>
        <w:t>п.2.10</w:t>
      </w:r>
      <w:r w:rsidR="00C94714" w:rsidRPr="00C94714">
        <w:rPr>
          <w:color w:val="000000"/>
        </w:rPr>
        <w:t xml:space="preserve"> настоящего </w:t>
      </w:r>
      <w:r>
        <w:rPr>
          <w:color w:val="000000"/>
        </w:rPr>
        <w:t>Регламента</w:t>
      </w:r>
      <w:r w:rsidR="00C94714" w:rsidRPr="00C94714">
        <w:rPr>
          <w:color w:val="000000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C94714" w:rsidRPr="00C94714" w:rsidRDefault="00BD1667" w:rsidP="00C94714">
      <w:pPr>
        <w:pStyle w:val="aji5m00"/>
        <w:shd w:val="clear" w:color="auto" w:fill="FFFFFF"/>
        <w:rPr>
          <w:color w:val="000000"/>
        </w:rPr>
      </w:pPr>
      <w:r>
        <w:rPr>
          <w:color w:val="000000"/>
        </w:rPr>
        <w:t>2.1</w:t>
      </w:r>
      <w:r w:rsidR="004614F2">
        <w:rPr>
          <w:color w:val="000000"/>
        </w:rPr>
        <w:t>3</w:t>
      </w:r>
      <w:r>
        <w:rPr>
          <w:color w:val="000000"/>
        </w:rPr>
        <w:t>.2.</w:t>
      </w:r>
      <w:r w:rsidR="00C94714" w:rsidRPr="00C94714">
        <w:rPr>
          <w:color w:val="000000"/>
        </w:rPr>
        <w:t xml:space="preserve"> </w:t>
      </w:r>
      <w:r>
        <w:rPr>
          <w:color w:val="000000"/>
        </w:rPr>
        <w:t>П</w:t>
      </w:r>
      <w:r w:rsidR="00C94714" w:rsidRPr="00C94714">
        <w:rPr>
          <w:color w:val="000000"/>
        </w:rPr>
        <w:t>редставления документов в ненадлежащий орган;</w:t>
      </w:r>
    </w:p>
    <w:p w:rsidR="00C94714" w:rsidRPr="00C94714" w:rsidRDefault="00BD1667" w:rsidP="00C94714">
      <w:pPr>
        <w:pStyle w:val="aji5m00"/>
        <w:shd w:val="clear" w:color="auto" w:fill="FFFFFF"/>
        <w:rPr>
          <w:color w:val="000000"/>
        </w:rPr>
      </w:pPr>
      <w:bookmarkStart w:id="5" w:name="27013"/>
      <w:bookmarkEnd w:id="5"/>
      <w:r>
        <w:rPr>
          <w:color w:val="000000"/>
        </w:rPr>
        <w:t>2.1</w:t>
      </w:r>
      <w:r w:rsidR="004614F2">
        <w:rPr>
          <w:color w:val="000000"/>
        </w:rPr>
        <w:t>3</w:t>
      </w:r>
      <w:r>
        <w:rPr>
          <w:color w:val="000000"/>
        </w:rPr>
        <w:t>.3.</w:t>
      </w:r>
      <w:r w:rsidR="00C94714" w:rsidRPr="00C94714">
        <w:rPr>
          <w:color w:val="000000"/>
        </w:rPr>
        <w:t xml:space="preserve"> </w:t>
      </w:r>
      <w:r>
        <w:rPr>
          <w:color w:val="000000"/>
        </w:rPr>
        <w:t>Н</w:t>
      </w:r>
      <w:r w:rsidR="00C94714" w:rsidRPr="00C94714">
        <w:rPr>
          <w:color w:val="000000"/>
        </w:rPr>
        <w:t>есоответствия проекта переустройства и (или) перепланировки жилого помещения требованиям законодательства.</w:t>
      </w:r>
    </w:p>
    <w:p w:rsidR="000728F2" w:rsidRDefault="00C94714" w:rsidP="00C94714">
      <w:pPr>
        <w:pStyle w:val="aji5m00"/>
        <w:shd w:val="clear" w:color="auto" w:fill="FFFFFF"/>
        <w:rPr>
          <w:color w:val="000000"/>
        </w:rPr>
      </w:pPr>
      <w:bookmarkStart w:id="6" w:name="2702"/>
      <w:bookmarkEnd w:id="6"/>
      <w:r w:rsidRPr="00C94714">
        <w:rPr>
          <w:color w:val="000000"/>
        </w:rPr>
        <w:t>Решение об отказе в согласовании переустройства и (или) перепланировки жилого помещения должно содержать основания отказа с обязательной ссылкой на нарушения, предусмотренные</w:t>
      </w:r>
      <w:r w:rsidRPr="00C94714">
        <w:rPr>
          <w:rStyle w:val="apple-converted-space"/>
          <w:color w:val="000000"/>
        </w:rPr>
        <w:t> </w:t>
      </w:r>
      <w:hyperlink r:id="rId13" w:anchor="2701" w:history="1">
        <w:r w:rsidR="00BD1667" w:rsidRPr="009C726E">
          <w:rPr>
            <w:rStyle w:val="a3"/>
            <w:color w:val="000000" w:themeColor="text1"/>
            <w:u w:val="none"/>
          </w:rPr>
          <w:t>п.2.1</w:t>
        </w:r>
        <w:r w:rsidR="004614F2" w:rsidRPr="009C726E">
          <w:rPr>
            <w:rStyle w:val="a3"/>
            <w:color w:val="000000" w:themeColor="text1"/>
            <w:u w:val="none"/>
          </w:rPr>
          <w:t>3</w:t>
        </w:r>
      </w:hyperlink>
      <w:r w:rsidRPr="00C94714">
        <w:rPr>
          <w:rStyle w:val="apple-converted-space"/>
          <w:color w:val="000000"/>
        </w:rPr>
        <w:t> </w:t>
      </w:r>
      <w:r w:rsidRPr="00C94714">
        <w:rPr>
          <w:color w:val="000000"/>
        </w:rPr>
        <w:t>настоящей статьи.</w:t>
      </w:r>
    </w:p>
    <w:p w:rsidR="00B831EA" w:rsidRPr="001F125C" w:rsidRDefault="00B831EA" w:rsidP="00B831EA">
      <w:pPr>
        <w:pStyle w:val="consnormal"/>
        <w:spacing w:before="0" w:beforeAutospacing="0" w:after="0" w:afterAutospacing="0"/>
        <w:ind w:firstLine="540"/>
        <w:jc w:val="both"/>
      </w:pPr>
      <w:r w:rsidRPr="001F125C">
        <w:t>2.14.</w:t>
      </w:r>
      <w:r>
        <w:t xml:space="preserve"> </w:t>
      </w:r>
      <w:r w:rsidRPr="001F125C">
        <w:t>Муниципальная услуга предоставляется бесплатно.</w:t>
      </w:r>
    </w:p>
    <w:p w:rsidR="00B831EA" w:rsidRPr="001F125C" w:rsidRDefault="00B831EA" w:rsidP="00B831EA">
      <w:pPr>
        <w:ind w:firstLine="540"/>
        <w:jc w:val="both"/>
      </w:pPr>
      <w:r w:rsidRPr="001F125C">
        <w:t>2.15.</w:t>
      </w:r>
      <w:r>
        <w:t xml:space="preserve"> </w:t>
      </w:r>
      <w:r w:rsidRPr="001F125C">
        <w:t>Максимальный срок ожидания в очереди при подаче заявления о предоставлении муниципальной услуги или отказа в разреш</w:t>
      </w:r>
      <w:r>
        <w:t>ении на строительство не более пятнадцати</w:t>
      </w:r>
      <w:r w:rsidRPr="001F125C">
        <w:t xml:space="preserve"> минут.</w:t>
      </w:r>
    </w:p>
    <w:p w:rsidR="00B831EA" w:rsidRPr="001F125C" w:rsidRDefault="00B831EA" w:rsidP="00B831EA">
      <w:pPr>
        <w:pStyle w:val="af6"/>
        <w:ind w:firstLine="540"/>
        <w:jc w:val="both"/>
      </w:pPr>
      <w:r w:rsidRPr="001F125C">
        <w:t>2.1</w:t>
      </w:r>
      <w:r>
        <w:t>6</w:t>
      </w:r>
      <w:r w:rsidRPr="001F125C">
        <w:t>.</w:t>
      </w:r>
      <w:r>
        <w:t xml:space="preserve"> </w:t>
      </w:r>
      <w:r w:rsidRPr="001F125C">
        <w:t>Срок регистрации заявления о предоставлении муниципальной услуги не более пятнадцати минут.</w:t>
      </w:r>
    </w:p>
    <w:p w:rsidR="00B831EA" w:rsidRPr="001F125C" w:rsidRDefault="00B831EA" w:rsidP="00B831EA">
      <w:pPr>
        <w:pStyle w:val="af6"/>
        <w:ind w:firstLine="540"/>
        <w:jc w:val="both"/>
      </w:pPr>
      <w:r w:rsidRPr="001F125C">
        <w:t>2.17.</w:t>
      </w:r>
      <w:r>
        <w:t xml:space="preserve"> </w:t>
      </w:r>
      <w:r w:rsidRPr="001F125C">
        <w:t xml:space="preserve">Показателями доступности муниципальной услуги являются условия для подачи заявлений в строго установленных и доступных местах, выдача </w:t>
      </w:r>
      <w:r w:rsidR="00DE52F0">
        <w:t>согласования</w:t>
      </w:r>
      <w:r w:rsidRPr="001F125C">
        <w:t xml:space="preserve"> в установленные сроки и без дополнительных согласований в иных органах. Качество </w:t>
      </w:r>
      <w:r w:rsidRPr="001F125C">
        <w:lastRenderedPageBreak/>
        <w:t xml:space="preserve">муниципальной услуги определяется количеством выданных </w:t>
      </w:r>
      <w:r w:rsidR="00DE52F0">
        <w:t>согласований</w:t>
      </w:r>
      <w:r w:rsidRPr="001F125C">
        <w:t xml:space="preserve"> без нарушений сроков рассмотрения заявлений.</w:t>
      </w:r>
    </w:p>
    <w:p w:rsidR="00B831EA" w:rsidRPr="001F125C" w:rsidRDefault="00B831EA" w:rsidP="00B831EA">
      <w:pPr>
        <w:ind w:firstLine="540"/>
        <w:jc w:val="both"/>
      </w:pPr>
      <w:r w:rsidRPr="001F125C">
        <w:t xml:space="preserve">2.18. Требования к помещению предоставления муниципальной услуги. </w:t>
      </w:r>
    </w:p>
    <w:p w:rsidR="00B831EA" w:rsidRPr="001F125C" w:rsidRDefault="00B831EA" w:rsidP="00B831EA">
      <w:pPr>
        <w:autoSpaceDE w:val="0"/>
        <w:autoSpaceDN w:val="0"/>
        <w:adjustRightInd w:val="0"/>
        <w:ind w:firstLine="540"/>
        <w:jc w:val="both"/>
      </w:pPr>
      <w:r>
        <w:t>-</w:t>
      </w:r>
      <w:r w:rsidRPr="001F125C">
        <w:t xml:space="preserve"> </w:t>
      </w:r>
      <w:r>
        <w:t>п</w:t>
      </w:r>
      <w:r w:rsidRPr="001F125C">
        <w:t xml:space="preserve">рием, обращающихся </w:t>
      </w:r>
      <w:r>
        <w:t xml:space="preserve">за </w:t>
      </w:r>
      <w:r w:rsidRPr="001F125C">
        <w:t>предоставлени</w:t>
      </w:r>
      <w:r>
        <w:t>ем</w:t>
      </w:r>
      <w:r w:rsidRPr="001F125C">
        <w:t xml:space="preserve"> муниципальной услуг</w:t>
      </w:r>
      <w:r>
        <w:t xml:space="preserve">и осуществляется </w:t>
      </w:r>
      <w:r w:rsidR="009C726E">
        <w:t xml:space="preserve">в </w:t>
      </w:r>
      <w:r>
        <w:t>местах приема граждан</w:t>
      </w:r>
      <w:r w:rsidRPr="001F125C">
        <w:t>.</w:t>
      </w:r>
      <w:r>
        <w:t xml:space="preserve"> Места приема </w:t>
      </w:r>
      <w:r w:rsidRPr="001F125C">
        <w:t>включают также места для информирования заявителей и места для ожидания.</w:t>
      </w:r>
    </w:p>
    <w:p w:rsidR="00B831EA" w:rsidRPr="001F125C" w:rsidRDefault="00B831EA" w:rsidP="00B831EA">
      <w:pPr>
        <w:autoSpaceDE w:val="0"/>
        <w:autoSpaceDN w:val="0"/>
        <w:adjustRightInd w:val="0"/>
        <w:ind w:firstLine="540"/>
        <w:jc w:val="both"/>
      </w:pPr>
      <w:r>
        <w:t>-</w:t>
      </w:r>
      <w:r w:rsidRPr="001F125C">
        <w:t xml:space="preserve"> </w:t>
      </w:r>
      <w:r>
        <w:t>м</w:t>
      </w:r>
      <w:r w:rsidRPr="001F125C">
        <w:t>еста приема должны соответствовать установленным санитарно-эпидемиологическим правилам и нормативам, иметь условия, удобные для граждан и оптимальные для работы работников и должностных лиц администрации, и должны быть оборудованы:</w:t>
      </w:r>
      <w:r>
        <w:t xml:space="preserve"> </w:t>
      </w:r>
      <w:r w:rsidRPr="001F125C">
        <w:t>противопожарной системой и средствами пожаротушения</w:t>
      </w:r>
      <w:r>
        <w:t>, телефонной связью,</w:t>
      </w:r>
      <w:r w:rsidRPr="001F125C">
        <w:t xml:space="preserve"> стендами для ознакомления гражда</w:t>
      </w:r>
      <w:r>
        <w:t>н с информационными материалами,</w:t>
      </w:r>
      <w:r w:rsidRPr="001F125C">
        <w:t xml:space="preserve"> стульями (кресельными с</w:t>
      </w:r>
      <w:r>
        <w:t>екциями) для ожидания в очереди,</w:t>
      </w:r>
      <w:r w:rsidRPr="001F125C">
        <w:t xml:space="preserve"> столами (стойками) с канцелярскими принадлежностями (писчая бумага, ручки) для осуществления необходимых записей, оформления письменных обращений;</w:t>
      </w:r>
    </w:p>
    <w:p w:rsidR="00B831EA" w:rsidRPr="001F125C" w:rsidRDefault="00B831EA" w:rsidP="00B831EA">
      <w:pPr>
        <w:autoSpaceDE w:val="0"/>
        <w:autoSpaceDN w:val="0"/>
        <w:adjustRightInd w:val="0"/>
        <w:ind w:firstLine="540"/>
        <w:jc w:val="both"/>
      </w:pPr>
      <w:r>
        <w:t>-</w:t>
      </w:r>
      <w:r w:rsidRPr="001F125C">
        <w:t xml:space="preserve"> </w:t>
      </w:r>
      <w:r>
        <w:t>р</w:t>
      </w:r>
      <w:r w:rsidRPr="001F125C">
        <w:t>ядом с местами приема граждан должно находиться оборудованное доступное место общего пользования (туалет) со свободным доступом к нему в рабочее время.</w:t>
      </w:r>
    </w:p>
    <w:p w:rsidR="00B831EA" w:rsidRDefault="00B831EA" w:rsidP="00DE52F0">
      <w:pPr>
        <w:pStyle w:val="aji5m00"/>
        <w:shd w:val="clear" w:color="auto" w:fill="FFFFFF"/>
        <w:ind w:firstLine="0"/>
        <w:rPr>
          <w:color w:val="000000"/>
        </w:rPr>
      </w:pPr>
    </w:p>
    <w:p w:rsidR="00746C76" w:rsidRPr="004E4FE0" w:rsidRDefault="00746C76" w:rsidP="00F2361B">
      <w:pPr>
        <w:autoSpaceDE w:val="0"/>
        <w:ind w:firstLine="567"/>
        <w:jc w:val="center"/>
      </w:pPr>
      <w:r w:rsidRPr="004E4FE0">
        <w:t>3. Состав, последовательность и сроки выполнения административных процедур, требования к порядку их выполнения.</w:t>
      </w:r>
    </w:p>
    <w:p w:rsidR="00746C76" w:rsidRPr="00407C71" w:rsidRDefault="00746C76" w:rsidP="00821523">
      <w:pPr>
        <w:autoSpaceDE w:val="0"/>
        <w:jc w:val="center"/>
      </w:pPr>
    </w:p>
    <w:p w:rsidR="00746C76" w:rsidRPr="00D833B7" w:rsidRDefault="00746C76" w:rsidP="00D833B7">
      <w:pPr>
        <w:ind w:firstLine="540"/>
        <w:jc w:val="both"/>
        <w:rPr>
          <w:color w:val="000000"/>
        </w:rPr>
      </w:pPr>
      <w:r w:rsidRPr="00407C71">
        <w:t xml:space="preserve">3.1. </w:t>
      </w:r>
      <w:r w:rsidR="00A73616" w:rsidRPr="00482474">
        <w:rPr>
          <w:color w:val="000000"/>
        </w:rPr>
        <w:t>В соответствии с общей блок-схемой</w:t>
      </w:r>
      <w:r w:rsidR="009E12D8">
        <w:rPr>
          <w:color w:val="000000"/>
        </w:rPr>
        <w:t xml:space="preserve"> </w:t>
      </w:r>
      <w:r w:rsidR="00DE52F0">
        <w:rPr>
          <w:color w:val="000000"/>
        </w:rPr>
        <w:t xml:space="preserve">(приложение </w:t>
      </w:r>
      <w:r w:rsidR="005B19E6">
        <w:rPr>
          <w:color w:val="000000"/>
        </w:rPr>
        <w:t>5</w:t>
      </w:r>
      <w:r w:rsidR="00DE52F0">
        <w:rPr>
          <w:color w:val="000000"/>
        </w:rPr>
        <w:t>)</w:t>
      </w:r>
      <w:r w:rsidR="00A73616" w:rsidRPr="00482474">
        <w:rPr>
          <w:color w:val="000000"/>
        </w:rPr>
        <w:t xml:space="preserve"> административных процедур</w:t>
      </w:r>
      <w:r w:rsidR="00FE6F03">
        <w:rPr>
          <w:color w:val="000000"/>
        </w:rPr>
        <w:t xml:space="preserve">, муниципальная услуга включает в себя </w:t>
      </w:r>
      <w:r w:rsidR="00A73616" w:rsidRPr="00482474">
        <w:rPr>
          <w:color w:val="000000"/>
        </w:rPr>
        <w:t>следующие административные процедуры:</w:t>
      </w:r>
    </w:p>
    <w:p w:rsidR="003318DE" w:rsidRDefault="008E0EA5" w:rsidP="0079397D">
      <w:pPr>
        <w:autoSpaceDE w:val="0"/>
        <w:ind w:left="30" w:firstLine="540"/>
        <w:jc w:val="both"/>
      </w:pPr>
      <w:r w:rsidRPr="00BD4AA0">
        <w:t>-</w:t>
      </w:r>
      <w:r w:rsidR="00746C76" w:rsidRPr="00BD4AA0">
        <w:t xml:space="preserve"> </w:t>
      </w:r>
      <w:r w:rsidR="003347BB" w:rsidRPr="000C15E9">
        <w:t xml:space="preserve">приём, </w:t>
      </w:r>
      <w:r w:rsidR="009E12D8">
        <w:t>первичная проверка</w:t>
      </w:r>
      <w:r w:rsidR="009E000B">
        <w:t>, регистрация</w:t>
      </w:r>
      <w:r w:rsidR="009E12D8">
        <w:t xml:space="preserve"> </w:t>
      </w:r>
      <w:r w:rsidR="003347BB" w:rsidRPr="000C15E9">
        <w:t>заявлени</w:t>
      </w:r>
      <w:r w:rsidR="004E03F7">
        <w:t>я</w:t>
      </w:r>
      <w:r w:rsidR="003318DE">
        <w:t>;</w:t>
      </w:r>
      <w:r w:rsidR="003347BB" w:rsidRPr="003347BB">
        <w:t xml:space="preserve"> </w:t>
      </w:r>
    </w:p>
    <w:p w:rsidR="00746C76" w:rsidRPr="00407C71" w:rsidRDefault="008E0EA5" w:rsidP="0079397D">
      <w:pPr>
        <w:autoSpaceDE w:val="0"/>
        <w:ind w:left="30" w:firstLine="540"/>
        <w:jc w:val="both"/>
      </w:pPr>
      <w:r w:rsidRPr="00407C71">
        <w:t>-</w:t>
      </w:r>
      <w:r w:rsidR="00746C76" w:rsidRPr="00407C71">
        <w:t xml:space="preserve"> </w:t>
      </w:r>
      <w:r w:rsidRPr="00407C71">
        <w:t>рассмотрение заявления</w:t>
      </w:r>
      <w:r w:rsidR="009E12D8">
        <w:t xml:space="preserve"> и приложенного к нему комплекта документов, подготовка проекта</w:t>
      </w:r>
      <w:r w:rsidRPr="00407C71">
        <w:t xml:space="preserve"> решения о согласовании или об отказе в согласовании переустройства и (или) перепланировки</w:t>
      </w:r>
      <w:r w:rsidR="00746C76" w:rsidRPr="00407C71">
        <w:t>;</w:t>
      </w:r>
    </w:p>
    <w:p w:rsidR="008E0EA5" w:rsidRDefault="008E0EA5" w:rsidP="008E0EA5">
      <w:pPr>
        <w:ind w:firstLine="540"/>
        <w:jc w:val="both"/>
      </w:pPr>
      <w:r w:rsidRPr="00407C71">
        <w:t>-</w:t>
      </w:r>
      <w:r w:rsidR="004E4FE0">
        <w:t xml:space="preserve"> </w:t>
      </w:r>
      <w:r w:rsidRPr="00407C71">
        <w:t>выдача решени</w:t>
      </w:r>
      <w:r w:rsidR="004E03F7">
        <w:t>я</w:t>
      </w:r>
      <w:r w:rsidR="003347BB">
        <w:t xml:space="preserve"> о согласовании или об отказ в </w:t>
      </w:r>
      <w:r w:rsidRPr="00407C71">
        <w:t>согласовании переустройства и (или) перепланировки;</w:t>
      </w:r>
    </w:p>
    <w:p w:rsidR="009A3C9B" w:rsidRPr="00270F09" w:rsidRDefault="009A3C9B" w:rsidP="009A3C9B">
      <w:pPr>
        <w:autoSpaceDE w:val="0"/>
        <w:ind w:left="30" w:firstLine="540"/>
        <w:jc w:val="both"/>
      </w:pPr>
      <w:r w:rsidRPr="00270F09">
        <w:t>- приём заявлени</w:t>
      </w:r>
      <w:r w:rsidR="004E03F7">
        <w:t>я</w:t>
      </w:r>
      <w:r w:rsidRPr="00270F09">
        <w:t xml:space="preserve"> о принятии помещений после переустройства и (или) перепланировки;</w:t>
      </w:r>
    </w:p>
    <w:p w:rsidR="008E0EA5" w:rsidRPr="00270F09" w:rsidRDefault="008E0EA5" w:rsidP="00F26C8C">
      <w:pPr>
        <w:ind w:firstLine="567"/>
        <w:jc w:val="both"/>
      </w:pPr>
      <w:r w:rsidRPr="00270F09">
        <w:t>-</w:t>
      </w:r>
      <w:r w:rsidR="004E4FE0" w:rsidRPr="00270F09">
        <w:t xml:space="preserve"> </w:t>
      </w:r>
      <w:r w:rsidRPr="00270F09">
        <w:t>рассмотрение заявления о принятии помещени</w:t>
      </w:r>
      <w:r w:rsidR="00F26C8C">
        <w:t>я</w:t>
      </w:r>
      <w:r w:rsidRPr="00270F09">
        <w:t xml:space="preserve"> после </w:t>
      </w:r>
      <w:r w:rsidR="00F26C8C">
        <w:t xml:space="preserve">завершения </w:t>
      </w:r>
      <w:r w:rsidRPr="00270F09">
        <w:t>переустройства и (или) перепланировк</w:t>
      </w:r>
      <w:r w:rsidR="002E1715">
        <w:t>и</w:t>
      </w:r>
      <w:r w:rsidRPr="00270F09">
        <w:t>, подготовка Акта приемочной комиссии</w:t>
      </w:r>
      <w:r w:rsidR="00270F09" w:rsidRPr="00270F09">
        <w:t xml:space="preserve"> о завершении переустройства</w:t>
      </w:r>
      <w:r w:rsidR="00F26C8C">
        <w:t xml:space="preserve"> </w:t>
      </w:r>
      <w:r w:rsidR="00270F09" w:rsidRPr="00270F09">
        <w:t>и(или) перепланировки помещения</w:t>
      </w:r>
      <w:r w:rsidR="00270F09">
        <w:t>;</w:t>
      </w:r>
    </w:p>
    <w:p w:rsidR="00746C76" w:rsidRPr="00270F09" w:rsidRDefault="008E0EA5" w:rsidP="002E1715">
      <w:pPr>
        <w:ind w:firstLine="567"/>
        <w:jc w:val="both"/>
        <w:rPr>
          <w:color w:val="000000"/>
        </w:rPr>
      </w:pPr>
      <w:r w:rsidRPr="00270F09">
        <w:t>-в</w:t>
      </w:r>
      <w:r w:rsidR="001D2E68" w:rsidRPr="00270F09">
        <w:t>ыдача Акта приемочной комиссии</w:t>
      </w:r>
      <w:r w:rsidR="00270F09" w:rsidRPr="00270F09">
        <w:rPr>
          <w:color w:val="000000"/>
        </w:rPr>
        <w:t xml:space="preserve"> </w:t>
      </w:r>
      <w:r w:rsidR="00270F09">
        <w:rPr>
          <w:color w:val="000000"/>
        </w:rPr>
        <w:t xml:space="preserve">о завершении переустройства </w:t>
      </w:r>
      <w:r w:rsidR="002E1715">
        <w:rPr>
          <w:color w:val="000000"/>
        </w:rPr>
        <w:t>и(или)</w:t>
      </w:r>
      <w:r w:rsidR="00270F09" w:rsidRPr="00270F09">
        <w:rPr>
          <w:color w:val="000000"/>
        </w:rPr>
        <w:t>перепланировки помещения</w:t>
      </w:r>
      <w:r w:rsidR="00F826BE" w:rsidRPr="00270F09">
        <w:t>.</w:t>
      </w:r>
      <w:r w:rsidR="001D2E68" w:rsidRPr="00270F09">
        <w:t xml:space="preserve"> </w:t>
      </w:r>
      <w:r w:rsidRPr="00270F09">
        <w:t xml:space="preserve"> </w:t>
      </w:r>
    </w:p>
    <w:p w:rsidR="00146D25" w:rsidRPr="00407C71" w:rsidRDefault="008E0EA5" w:rsidP="00146D25">
      <w:pPr>
        <w:ind w:firstLine="540"/>
        <w:jc w:val="both"/>
      </w:pPr>
      <w:r w:rsidRPr="00BD4AA0">
        <w:t>3.</w:t>
      </w:r>
      <w:r w:rsidR="001D2E68" w:rsidRPr="00BD4AA0">
        <w:t>2</w:t>
      </w:r>
      <w:r w:rsidRPr="00BD4AA0">
        <w:t>.</w:t>
      </w:r>
      <w:r w:rsidR="00746C76" w:rsidRPr="00407C71">
        <w:t xml:space="preserve"> </w:t>
      </w:r>
      <w:r w:rsidR="009E12D8">
        <w:t>П</w:t>
      </w:r>
      <w:r w:rsidR="009E12D8" w:rsidRPr="000C15E9">
        <w:t xml:space="preserve">риём, </w:t>
      </w:r>
      <w:r w:rsidR="009E12D8">
        <w:t>первичная проверка</w:t>
      </w:r>
      <w:r w:rsidR="009E000B">
        <w:t>, регистрация</w:t>
      </w:r>
      <w:r w:rsidR="009E12D8">
        <w:t xml:space="preserve"> </w:t>
      </w:r>
      <w:r w:rsidR="009E12D8" w:rsidRPr="000C15E9">
        <w:t>заявлени</w:t>
      </w:r>
      <w:r w:rsidR="009E12D8">
        <w:t>я</w:t>
      </w:r>
      <w:r w:rsidR="003318DE">
        <w:t>.</w:t>
      </w:r>
    </w:p>
    <w:p w:rsidR="00146D25" w:rsidRPr="00864928" w:rsidRDefault="00146D25" w:rsidP="00146D25">
      <w:pPr>
        <w:ind w:firstLine="540"/>
        <w:jc w:val="both"/>
      </w:pPr>
      <w:r w:rsidRPr="00864928">
        <w:t xml:space="preserve">Основанием для начала административной процедуры является </w:t>
      </w:r>
      <w:r w:rsidR="009E12D8">
        <w:t xml:space="preserve">обращение Заявителя в отдел архитектуры в соответствии с </w:t>
      </w:r>
      <w:r w:rsidR="006B5FB4">
        <w:t>пунктами 2.9, 2.10 раздела 2 Регламента</w:t>
      </w:r>
      <w:r w:rsidR="004E03F7">
        <w:t>.</w:t>
      </w:r>
    </w:p>
    <w:p w:rsidR="00746C76" w:rsidRPr="00407C71" w:rsidRDefault="008D74B4" w:rsidP="008D74B4">
      <w:pPr>
        <w:widowControl w:val="0"/>
        <w:autoSpaceDE w:val="0"/>
        <w:autoSpaceDN w:val="0"/>
        <w:adjustRightInd w:val="0"/>
        <w:ind w:firstLine="540"/>
        <w:jc w:val="both"/>
      </w:pPr>
      <w:r w:rsidRPr="002B0505">
        <w:t xml:space="preserve">Ответственным за выполнение административной процедуры является </w:t>
      </w:r>
      <w:r w:rsidRPr="002B0505">
        <w:rPr>
          <w:i/>
        </w:rPr>
        <w:t>ведущий специалист (заместитель начальника отдела архитектуры (далее – специалист отдела архитектуры))</w:t>
      </w:r>
      <w:r w:rsidRPr="002B0505">
        <w:t>.</w:t>
      </w:r>
    </w:p>
    <w:p w:rsidR="008D74B4" w:rsidRPr="002B0505" w:rsidRDefault="00146D25" w:rsidP="008D74B4">
      <w:pPr>
        <w:widowControl w:val="0"/>
        <w:autoSpaceDE w:val="0"/>
        <w:autoSpaceDN w:val="0"/>
        <w:adjustRightInd w:val="0"/>
        <w:ind w:firstLine="540"/>
        <w:jc w:val="both"/>
      </w:pPr>
      <w:r w:rsidRPr="00407C71">
        <w:t>3.</w:t>
      </w:r>
      <w:r w:rsidR="001D2E68" w:rsidRPr="00407C71">
        <w:t>2</w:t>
      </w:r>
      <w:r w:rsidRPr="00407C71">
        <w:t>.</w:t>
      </w:r>
      <w:r w:rsidR="009E000B">
        <w:t>1</w:t>
      </w:r>
      <w:r w:rsidRPr="00407C71">
        <w:t>.</w:t>
      </w:r>
      <w:r w:rsidR="00F826BE">
        <w:t xml:space="preserve"> </w:t>
      </w:r>
      <w:r w:rsidR="008D74B4" w:rsidRPr="002B0505">
        <w:t>Специалист отдела архитектуры:</w:t>
      </w:r>
    </w:p>
    <w:p w:rsidR="008D74B4" w:rsidRPr="002B0505" w:rsidRDefault="008D74B4" w:rsidP="008D74B4">
      <w:pPr>
        <w:widowControl w:val="0"/>
        <w:autoSpaceDE w:val="0"/>
        <w:autoSpaceDN w:val="0"/>
        <w:adjustRightInd w:val="0"/>
        <w:ind w:firstLine="540"/>
        <w:jc w:val="both"/>
      </w:pPr>
      <w:r w:rsidRPr="002B0505">
        <w:t>1) устанавливает личность заявителя, в том числе проверяет документы, удостоверяющие личность заявителя либо полномочия представителя;</w:t>
      </w:r>
    </w:p>
    <w:p w:rsidR="008D74B4" w:rsidRPr="002B0505" w:rsidRDefault="008D74B4" w:rsidP="008D74B4">
      <w:pPr>
        <w:widowControl w:val="0"/>
        <w:autoSpaceDE w:val="0"/>
        <w:autoSpaceDN w:val="0"/>
        <w:adjustRightInd w:val="0"/>
        <w:ind w:firstLine="540"/>
        <w:jc w:val="both"/>
      </w:pPr>
      <w:r w:rsidRPr="002B0505">
        <w:t>2) проверяет надлежащее оформление заявления и соответствие представленных документов документам, указанным в заявлении;</w:t>
      </w:r>
    </w:p>
    <w:p w:rsidR="008D74B4" w:rsidRPr="002B0505" w:rsidRDefault="008D74B4" w:rsidP="008D74B4">
      <w:pPr>
        <w:widowControl w:val="0"/>
        <w:autoSpaceDE w:val="0"/>
        <w:autoSpaceDN w:val="0"/>
        <w:adjustRightInd w:val="0"/>
        <w:ind w:firstLine="540"/>
        <w:jc w:val="both"/>
      </w:pPr>
      <w:r w:rsidRPr="002B0505">
        <w:t>3) сверяет копии представленных документов с оригиналами, выполняет на копиях надпись об их соответствии подлинным экземплярам (ставит штамп "копия верна"), заверяет своей подписью.</w:t>
      </w:r>
    </w:p>
    <w:p w:rsidR="008D74B4" w:rsidRPr="002B0505" w:rsidRDefault="00146D25" w:rsidP="009E000B">
      <w:pPr>
        <w:autoSpaceDE w:val="0"/>
        <w:ind w:firstLine="540"/>
        <w:jc w:val="both"/>
      </w:pPr>
      <w:r w:rsidRPr="00407C71">
        <w:t>3.</w:t>
      </w:r>
      <w:r w:rsidR="001D2E68" w:rsidRPr="00407C71">
        <w:t>2</w:t>
      </w:r>
      <w:r w:rsidRPr="00407C71">
        <w:t>.</w:t>
      </w:r>
      <w:r w:rsidR="009E000B">
        <w:t>2</w:t>
      </w:r>
      <w:r w:rsidRPr="00407C71">
        <w:t>.</w:t>
      </w:r>
      <w:r w:rsidR="008D74B4" w:rsidRPr="008D74B4">
        <w:t xml:space="preserve"> </w:t>
      </w:r>
      <w:r w:rsidR="008D74B4" w:rsidRPr="002B0505">
        <w:t xml:space="preserve">При наличии оснований для отказа в приеме документов специалист отдела архитектуры уведомляет заявителя о наличии препятствий для предоставления </w:t>
      </w:r>
      <w:r w:rsidR="008D74B4" w:rsidRPr="002B0505">
        <w:lastRenderedPageBreak/>
        <w:t>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8D74B4" w:rsidRPr="002B0505" w:rsidRDefault="008D74B4" w:rsidP="008D74B4">
      <w:pPr>
        <w:autoSpaceDE w:val="0"/>
        <w:ind w:firstLine="540"/>
        <w:jc w:val="both"/>
      </w:pPr>
      <w:r w:rsidRPr="002B0505">
        <w:t xml:space="preserve">а) при согласии </w:t>
      </w:r>
      <w:r>
        <w:t>З</w:t>
      </w:r>
      <w:r w:rsidRPr="002B0505">
        <w:t>аявителя устранить препятствия ведущий специалист возвращает представленные документы;</w:t>
      </w:r>
    </w:p>
    <w:p w:rsidR="008D74B4" w:rsidRPr="002B0505" w:rsidRDefault="008D74B4" w:rsidP="008D74B4">
      <w:pPr>
        <w:autoSpaceDE w:val="0"/>
        <w:ind w:firstLine="540"/>
        <w:jc w:val="both"/>
      </w:pPr>
      <w:r w:rsidRPr="002B0505">
        <w:t xml:space="preserve">б) при несогласии </w:t>
      </w:r>
      <w:r w:rsidR="009E000B">
        <w:t>З</w:t>
      </w:r>
      <w:r w:rsidRPr="002B0505">
        <w:t>аявителя устранить препятствия ведущий специалист обращает его внимание, что указанное обстоятельство может препятствовать предоставлению муниципальной услуги;</w:t>
      </w:r>
    </w:p>
    <w:p w:rsidR="008D74B4" w:rsidRPr="002B0505" w:rsidRDefault="008D74B4" w:rsidP="008D74B4">
      <w:pPr>
        <w:autoSpaceDE w:val="0"/>
        <w:ind w:firstLine="540"/>
        <w:jc w:val="both"/>
      </w:pPr>
      <w:r w:rsidRPr="002B0505">
        <w:t xml:space="preserve">в) если при наличии оснований для отказа в предоставлении муниципальной услуги </w:t>
      </w:r>
      <w:r w:rsidR="009E000B">
        <w:t>З</w:t>
      </w:r>
      <w:r w:rsidRPr="002B0505">
        <w:t>аявитель настаивает на приеме документов, специалист отдела архитектуры осуществляет прием заявления вместе с представленными документами, указывает в заявлении выявленные недостатки или факт отсутствия необходимых документов.</w:t>
      </w:r>
    </w:p>
    <w:p w:rsidR="008D74B4" w:rsidRDefault="008D74B4" w:rsidP="008D74B4">
      <w:pPr>
        <w:autoSpaceDE w:val="0"/>
        <w:ind w:firstLine="540"/>
        <w:jc w:val="both"/>
      </w:pPr>
      <w:r w:rsidRPr="002B0505">
        <w:t xml:space="preserve">Для возврата документов, поступивших по почте, сотрудник отдела архитектуры письменно уведомляет </w:t>
      </w:r>
      <w:r w:rsidR="009E000B">
        <w:t>З</w:t>
      </w:r>
      <w:r w:rsidRPr="002B0505">
        <w:t xml:space="preserve">аявителя об отказе в приеме документов. Документы, направленные по почте и не принятые к рассмотрению по основаниям, указанным в </w:t>
      </w:r>
      <w:hyperlink w:anchor="Par143" w:history="1">
        <w:r w:rsidRPr="002B0505">
          <w:t>пункте 2.12. раздела 2</w:t>
        </w:r>
      </w:hyperlink>
      <w:r w:rsidRPr="002B0505">
        <w:t xml:space="preserve"> Регламента, возвращаются заявителю при личном обращении к специалисту отдела архитектуры</w:t>
      </w:r>
    </w:p>
    <w:p w:rsidR="00746C76" w:rsidRPr="00407C71" w:rsidRDefault="00746C76" w:rsidP="008D74B4">
      <w:pPr>
        <w:autoSpaceDE w:val="0"/>
        <w:ind w:firstLine="540"/>
        <w:jc w:val="both"/>
      </w:pPr>
      <w:r w:rsidRPr="00407C71">
        <w:t>Время приема документов от заявителя не может превышать 1</w:t>
      </w:r>
      <w:r w:rsidR="007B2976">
        <w:t>5</w:t>
      </w:r>
      <w:r w:rsidRPr="00407C71">
        <w:t xml:space="preserve"> минут.</w:t>
      </w:r>
    </w:p>
    <w:p w:rsidR="00746C76" w:rsidRPr="00407C71" w:rsidRDefault="00505E50" w:rsidP="00A23C4D">
      <w:pPr>
        <w:autoSpaceDE w:val="0"/>
        <w:ind w:firstLine="540"/>
        <w:jc w:val="both"/>
      </w:pPr>
      <w:r w:rsidRPr="00407C71">
        <w:t>3.</w:t>
      </w:r>
      <w:r w:rsidR="001D2E68" w:rsidRPr="00407C71">
        <w:t>2</w:t>
      </w:r>
      <w:r w:rsidRPr="00407C71">
        <w:t>.</w:t>
      </w:r>
      <w:r w:rsidR="009E000B">
        <w:t>4</w:t>
      </w:r>
      <w:r w:rsidRPr="00407C71">
        <w:t>.</w:t>
      </w:r>
      <w:r w:rsidR="00F826BE">
        <w:t xml:space="preserve"> </w:t>
      </w:r>
      <w:r w:rsidR="009E000B">
        <w:t>С</w:t>
      </w:r>
      <w:r w:rsidR="00746C76" w:rsidRPr="00407C71">
        <w:t>пециалист отдела архитектуры передает в Администрацию города Переславля-Залесского заявление с отметкой о том, что полный пакет документов, указанный в пункте 2.</w:t>
      </w:r>
      <w:r w:rsidR="00590FF2" w:rsidRPr="00407C71">
        <w:t>9</w:t>
      </w:r>
      <w:r w:rsidR="00746C76" w:rsidRPr="00407C71">
        <w:t xml:space="preserve"> данного Регламента, находится в отделе архитектуры.</w:t>
      </w:r>
    </w:p>
    <w:p w:rsidR="00746C76" w:rsidRPr="00407C71" w:rsidRDefault="00505E50" w:rsidP="00BD4AA0">
      <w:pPr>
        <w:widowControl w:val="0"/>
        <w:suppressAutoHyphens w:val="0"/>
        <w:autoSpaceDE w:val="0"/>
        <w:autoSpaceDN w:val="0"/>
        <w:adjustRightInd w:val="0"/>
        <w:ind w:firstLine="540"/>
        <w:jc w:val="both"/>
      </w:pPr>
      <w:r w:rsidRPr="00407C71">
        <w:t>3.</w:t>
      </w:r>
      <w:r w:rsidR="001D2E68" w:rsidRPr="00407C71">
        <w:t>2</w:t>
      </w:r>
      <w:r w:rsidRPr="00407C71">
        <w:t>.</w:t>
      </w:r>
      <w:r w:rsidR="009E000B">
        <w:t>5</w:t>
      </w:r>
      <w:r w:rsidRPr="00407C71">
        <w:t>.</w:t>
      </w:r>
      <w:r w:rsidR="00F826BE">
        <w:t xml:space="preserve"> </w:t>
      </w:r>
      <w:r w:rsidR="00746C76" w:rsidRPr="00407C71">
        <w:t xml:space="preserve">Регистрация заявлений осуществляется </w:t>
      </w:r>
      <w:r w:rsidR="004E4FE0">
        <w:t>консультантом</w:t>
      </w:r>
      <w:r w:rsidR="00746C76" w:rsidRPr="00407C71">
        <w:t xml:space="preserve"> управления делами Администрации города Переславля-Залесского. </w:t>
      </w:r>
      <w:r w:rsidR="00746C76" w:rsidRPr="00407C71">
        <w:rPr>
          <w:lang w:eastAsia="ru-RU"/>
        </w:rPr>
        <w:t>Зарегистрированное заявление направляется Мэру города</w:t>
      </w:r>
      <w:r w:rsidR="004E4FE0">
        <w:rPr>
          <w:lang w:eastAsia="ru-RU"/>
        </w:rPr>
        <w:t xml:space="preserve"> </w:t>
      </w:r>
      <w:r w:rsidR="007B2976">
        <w:rPr>
          <w:lang w:eastAsia="ru-RU"/>
        </w:rPr>
        <w:t>(</w:t>
      </w:r>
      <w:r w:rsidR="004E4FE0">
        <w:rPr>
          <w:lang w:eastAsia="ru-RU"/>
        </w:rPr>
        <w:t>уполномоченном</w:t>
      </w:r>
      <w:r w:rsidR="002E1715">
        <w:rPr>
          <w:lang w:eastAsia="ru-RU"/>
        </w:rPr>
        <w:t>у</w:t>
      </w:r>
      <w:r w:rsidR="007B2976">
        <w:rPr>
          <w:lang w:eastAsia="ru-RU"/>
        </w:rPr>
        <w:t xml:space="preserve"> </w:t>
      </w:r>
      <w:r w:rsidR="002E1715">
        <w:rPr>
          <w:lang w:eastAsia="ru-RU"/>
        </w:rPr>
        <w:t>лицу</w:t>
      </w:r>
      <w:r w:rsidR="007B2976">
        <w:rPr>
          <w:lang w:eastAsia="ru-RU"/>
        </w:rPr>
        <w:t>)</w:t>
      </w:r>
      <w:r w:rsidR="004E4FE0">
        <w:rPr>
          <w:lang w:eastAsia="ru-RU"/>
        </w:rPr>
        <w:t xml:space="preserve"> </w:t>
      </w:r>
      <w:r w:rsidR="00746C76" w:rsidRPr="00407C71">
        <w:rPr>
          <w:lang w:eastAsia="ru-RU"/>
        </w:rPr>
        <w:t>для визирования. После наложения визы Мэром города</w:t>
      </w:r>
      <w:r w:rsidR="007B2976">
        <w:rPr>
          <w:lang w:eastAsia="ru-RU"/>
        </w:rPr>
        <w:t xml:space="preserve"> (уполномоченным лицом)</w:t>
      </w:r>
      <w:r w:rsidR="00746C76" w:rsidRPr="00407C71">
        <w:rPr>
          <w:lang w:eastAsia="ru-RU"/>
        </w:rPr>
        <w:t xml:space="preserve">, </w:t>
      </w:r>
      <w:r w:rsidR="004E4FE0">
        <w:rPr>
          <w:lang w:eastAsia="ru-RU"/>
        </w:rPr>
        <w:t>консультант</w:t>
      </w:r>
      <w:r w:rsidR="00746C76" w:rsidRPr="00407C71">
        <w:rPr>
          <w:lang w:eastAsia="ru-RU"/>
        </w:rPr>
        <w:t xml:space="preserve"> управления делами передает заявление в отдел архитектуры для предоставления муниципальной услуги. </w:t>
      </w:r>
    </w:p>
    <w:p w:rsidR="00746C76" w:rsidRPr="00407C71" w:rsidRDefault="00746C76" w:rsidP="0063000E">
      <w:pPr>
        <w:autoSpaceDE w:val="0"/>
        <w:ind w:firstLine="540"/>
        <w:jc w:val="both"/>
      </w:pPr>
      <w:r w:rsidRPr="00407C71">
        <w:t>Срок исполнения указанной административной процедуры составляет 3 дня.</w:t>
      </w:r>
    </w:p>
    <w:p w:rsidR="00146D25" w:rsidRDefault="00505E50" w:rsidP="0063000E">
      <w:pPr>
        <w:autoSpaceDE w:val="0"/>
        <w:ind w:firstLine="540"/>
        <w:jc w:val="both"/>
      </w:pPr>
      <w:r w:rsidRPr="00407C71">
        <w:t>3.</w:t>
      </w:r>
      <w:r w:rsidR="001D2E68" w:rsidRPr="00407C71">
        <w:t>2</w:t>
      </w:r>
      <w:r w:rsidRPr="00407C71">
        <w:t>.7.</w:t>
      </w:r>
      <w:r w:rsidR="00F826BE">
        <w:t xml:space="preserve"> </w:t>
      </w:r>
      <w:r w:rsidR="00146D25" w:rsidRPr="00407C71">
        <w:t xml:space="preserve">Результатом административной процедуры является регистрация заявления и передача его </w:t>
      </w:r>
      <w:r w:rsidR="002E1715">
        <w:t xml:space="preserve">заместителю начальника </w:t>
      </w:r>
      <w:r w:rsidR="00F2361B">
        <w:t xml:space="preserve">управления </w:t>
      </w:r>
      <w:r w:rsidR="002E1715">
        <w:t xml:space="preserve">- </w:t>
      </w:r>
      <w:r w:rsidR="002E1715" w:rsidRPr="000C15E9">
        <w:t xml:space="preserve">начальнику отдела архитектуры </w:t>
      </w:r>
      <w:r w:rsidR="00146D25" w:rsidRPr="00407C71">
        <w:t>для рассмотрения</w:t>
      </w:r>
      <w:r w:rsidR="00E7314D">
        <w:t>.</w:t>
      </w:r>
    </w:p>
    <w:p w:rsidR="00F533EC" w:rsidRPr="00407C71" w:rsidRDefault="00F533EC" w:rsidP="0063000E">
      <w:pPr>
        <w:autoSpaceDE w:val="0"/>
        <w:ind w:firstLine="540"/>
        <w:jc w:val="both"/>
      </w:pPr>
      <w:r w:rsidRPr="002B0505">
        <w:t xml:space="preserve">3.3 </w:t>
      </w:r>
      <w:r>
        <w:t>Р</w:t>
      </w:r>
      <w:r w:rsidRPr="00407C71">
        <w:t>ассмотрение заявления</w:t>
      </w:r>
      <w:r>
        <w:t xml:space="preserve"> и приложенного к нему комплекта документов, подготовка проекта</w:t>
      </w:r>
      <w:r w:rsidRPr="00407C71">
        <w:t xml:space="preserve"> решения о согласовании или об отказе в согласовании переустройства и (или) перепланировки</w:t>
      </w:r>
      <w:r>
        <w:t>.</w:t>
      </w:r>
    </w:p>
    <w:p w:rsidR="003318DE" w:rsidRDefault="003318DE" w:rsidP="00146D25">
      <w:pPr>
        <w:ind w:firstLine="540"/>
        <w:jc w:val="both"/>
        <w:rPr>
          <w:highlight w:val="yellow"/>
        </w:rPr>
      </w:pPr>
      <w:r w:rsidRPr="002B0505">
        <w:rPr>
          <w:color w:val="000000"/>
        </w:rPr>
        <w:t>Ответственными за выполнение административной процедуры являются специалист отдела архитектуры, заместитель начальника управления-начальник отдела архитектуры, начальник управления архитектуры и градостроительства Администрации г. Переславля-Залесского (далее – начальник управления), заместитель начальника юридического управления Администрации г. Переславля-Залесского, заместитель Главы Администрации</w:t>
      </w:r>
      <w:r w:rsidR="00E4424C">
        <w:rPr>
          <w:color w:val="000000"/>
        </w:rPr>
        <w:t xml:space="preserve"> города.</w:t>
      </w:r>
    </w:p>
    <w:p w:rsidR="003318DE" w:rsidRPr="002B0505" w:rsidRDefault="003318DE" w:rsidP="003318DE">
      <w:pPr>
        <w:ind w:firstLine="540"/>
        <w:jc w:val="both"/>
        <w:rPr>
          <w:color w:val="000000"/>
        </w:rPr>
      </w:pPr>
      <w:r w:rsidRPr="002B0505">
        <w:rPr>
          <w:color w:val="000000"/>
        </w:rPr>
        <w:t>Специалист отдела архитектуры в течени</w:t>
      </w:r>
      <w:r>
        <w:rPr>
          <w:color w:val="000000"/>
        </w:rPr>
        <w:t>е</w:t>
      </w:r>
      <w:r w:rsidRPr="002B0505">
        <w:rPr>
          <w:color w:val="000000"/>
        </w:rPr>
        <w:t xml:space="preserve"> </w:t>
      </w:r>
      <w:r w:rsidR="00F533EC">
        <w:rPr>
          <w:color w:val="000000"/>
        </w:rPr>
        <w:t>20</w:t>
      </w:r>
      <w:r w:rsidRPr="002B0505">
        <w:rPr>
          <w:color w:val="000000"/>
        </w:rPr>
        <w:t xml:space="preserve"> дн</w:t>
      </w:r>
      <w:r>
        <w:rPr>
          <w:color w:val="000000"/>
        </w:rPr>
        <w:t>ей</w:t>
      </w:r>
      <w:r w:rsidRPr="002B0505">
        <w:rPr>
          <w:color w:val="000000"/>
        </w:rPr>
        <w:t>:</w:t>
      </w:r>
    </w:p>
    <w:p w:rsidR="003318DE" w:rsidRPr="002B0505" w:rsidRDefault="003318DE" w:rsidP="003318DE">
      <w:pPr>
        <w:widowControl w:val="0"/>
        <w:autoSpaceDE w:val="0"/>
        <w:autoSpaceDN w:val="0"/>
        <w:adjustRightInd w:val="0"/>
        <w:ind w:firstLine="540"/>
        <w:jc w:val="both"/>
      </w:pPr>
      <w:r w:rsidRPr="002B0505">
        <w:rPr>
          <w:color w:val="000000"/>
        </w:rPr>
        <w:t xml:space="preserve">- </w:t>
      </w:r>
      <w:r w:rsidRPr="002B0505">
        <w:t xml:space="preserve">осуществляет подготовку проекта мотивированного отказа в </w:t>
      </w:r>
      <w:r w:rsidRPr="00407C71">
        <w:t>согласовани</w:t>
      </w:r>
      <w:r>
        <w:t>и</w:t>
      </w:r>
      <w:r w:rsidRPr="00407C71">
        <w:t xml:space="preserve"> переустройства и (или) перепланировки помещения</w:t>
      </w:r>
      <w:r w:rsidRPr="002B0505">
        <w:t xml:space="preserve"> (далее - проект отказа) с указанием причин отказа при наличии оснований, предусмотренных </w:t>
      </w:r>
      <w:hyperlink w:anchor="Par148" w:history="1">
        <w:r w:rsidRPr="002B0505">
          <w:t xml:space="preserve">пунктами </w:t>
        </w:r>
      </w:hyperlink>
      <w:hyperlink w:anchor="Par153" w:history="1">
        <w:r w:rsidRPr="002B0505">
          <w:t>2.1</w:t>
        </w:r>
      </w:hyperlink>
      <w:r w:rsidRPr="002B0505">
        <w:t xml:space="preserve">3, </w:t>
      </w:r>
      <w:hyperlink w:anchor="Par159" w:history="1">
        <w:r w:rsidRPr="002B0505">
          <w:t>раздела 2</w:t>
        </w:r>
      </w:hyperlink>
      <w:r w:rsidRPr="002B0505">
        <w:t xml:space="preserve"> Регламента;</w:t>
      </w:r>
    </w:p>
    <w:p w:rsidR="003318DE" w:rsidRDefault="003318DE" w:rsidP="00146D25">
      <w:pPr>
        <w:ind w:firstLine="540"/>
        <w:jc w:val="both"/>
        <w:rPr>
          <w:highlight w:val="yellow"/>
        </w:rPr>
      </w:pPr>
      <w:r w:rsidRPr="003318DE">
        <w:t xml:space="preserve">- осуществляет подготовку проекта решения </w:t>
      </w:r>
      <w:r w:rsidRPr="00407C71">
        <w:t>согласования переустройства и (или) перепланировки помещения</w:t>
      </w:r>
      <w:r w:rsidR="00E4424C" w:rsidRPr="00E4424C">
        <w:t xml:space="preserve"> </w:t>
      </w:r>
      <w:r w:rsidR="00E4424C" w:rsidRPr="00994E58">
        <w:t>по форме, установленной постановлением Правительства Российской Федерации от 28.04.2005 № 266 (приложение 2)</w:t>
      </w:r>
      <w:r w:rsidR="00E4424C">
        <w:t>.</w:t>
      </w:r>
    </w:p>
    <w:p w:rsidR="00E4424C" w:rsidRPr="002B0505" w:rsidRDefault="00E4424C" w:rsidP="00E4424C">
      <w:pPr>
        <w:widowControl w:val="0"/>
        <w:autoSpaceDE w:val="0"/>
        <w:autoSpaceDN w:val="0"/>
        <w:adjustRightInd w:val="0"/>
        <w:ind w:firstLine="540"/>
        <w:jc w:val="both"/>
      </w:pPr>
      <w:r w:rsidRPr="002B0505">
        <w:t xml:space="preserve">Подготовленный проект отказа или проект </w:t>
      </w:r>
      <w:r>
        <w:t>решения о согласовании</w:t>
      </w:r>
      <w:r w:rsidRPr="002B0505">
        <w:t xml:space="preserve"> сотрудник отдела архитектуры передает заместителю начальника управления</w:t>
      </w:r>
      <w:r>
        <w:t xml:space="preserve"> </w:t>
      </w:r>
      <w:r w:rsidRPr="002B0505">
        <w:t>-</w:t>
      </w:r>
      <w:r>
        <w:t xml:space="preserve"> </w:t>
      </w:r>
      <w:r w:rsidRPr="002B0505">
        <w:t>начальнику отдела архитектуры для согласования. В случае выявления недостатков заместитель начальника управления</w:t>
      </w:r>
      <w:r>
        <w:t xml:space="preserve"> </w:t>
      </w:r>
      <w:r w:rsidRPr="002B0505">
        <w:t>-</w:t>
      </w:r>
      <w:r>
        <w:t xml:space="preserve"> </w:t>
      </w:r>
      <w:r w:rsidRPr="002B0505">
        <w:t xml:space="preserve">начальник отдела архитектуры возвращает проект отказа или проект </w:t>
      </w:r>
      <w:r>
        <w:t>решения о согласовании</w:t>
      </w:r>
      <w:r w:rsidRPr="002B0505">
        <w:t xml:space="preserve"> специалисту отдела архитектуры для доработки, которая осуществляется незамедлительно. Согласованный проект </w:t>
      </w:r>
      <w:r>
        <w:t>решения</w:t>
      </w:r>
      <w:r w:rsidRPr="002B0505">
        <w:t xml:space="preserve"> </w:t>
      </w:r>
      <w:r>
        <w:t xml:space="preserve">о согласовании </w:t>
      </w:r>
      <w:r w:rsidRPr="002B0505">
        <w:t>или проект отказа в тот же день передается заместителю начальника упра</w:t>
      </w:r>
      <w:r>
        <w:t>в</w:t>
      </w:r>
      <w:r w:rsidRPr="002B0505">
        <w:t>ления</w:t>
      </w:r>
      <w:r>
        <w:t xml:space="preserve"> </w:t>
      </w:r>
      <w:r w:rsidRPr="002B0505">
        <w:t>-</w:t>
      </w:r>
      <w:r>
        <w:t xml:space="preserve"> </w:t>
      </w:r>
      <w:r w:rsidRPr="002B0505">
        <w:t xml:space="preserve">начальнику </w:t>
      </w:r>
      <w:r w:rsidRPr="002B0505">
        <w:lastRenderedPageBreak/>
        <w:t>управления для согласования.</w:t>
      </w:r>
    </w:p>
    <w:p w:rsidR="00E4424C" w:rsidRPr="002B0505" w:rsidRDefault="00E4424C" w:rsidP="00E4424C">
      <w:pPr>
        <w:widowControl w:val="0"/>
        <w:autoSpaceDE w:val="0"/>
        <w:autoSpaceDN w:val="0"/>
        <w:adjustRightInd w:val="0"/>
        <w:ind w:firstLine="540"/>
        <w:jc w:val="both"/>
      </w:pPr>
      <w:r w:rsidRPr="002B0505">
        <w:t xml:space="preserve">Начальник управления в течение </w:t>
      </w:r>
      <w:r>
        <w:t>3</w:t>
      </w:r>
      <w:r w:rsidRPr="002B0505">
        <w:t xml:space="preserve"> дн</w:t>
      </w:r>
      <w:r>
        <w:t>ей</w:t>
      </w:r>
      <w:r w:rsidRPr="002B0505">
        <w:t xml:space="preserve"> проверяет правильность принятого решения о подготовке проекта </w:t>
      </w:r>
      <w:r>
        <w:t>решения о согласования</w:t>
      </w:r>
      <w:r w:rsidRPr="002B0505">
        <w:t xml:space="preserve"> или проекта отказа и оформления. В случае согласия с принятым решением и правильностью оформления проекта </w:t>
      </w:r>
      <w:r w:rsidR="00F533EC">
        <w:t>решения о с</w:t>
      </w:r>
      <w:r w:rsidR="00405E63">
        <w:t>о</w:t>
      </w:r>
      <w:r w:rsidR="00F533EC">
        <w:t>гласовании</w:t>
      </w:r>
      <w:r w:rsidRPr="002B0505">
        <w:t xml:space="preserve"> или проекта отказа начальник управления согласовывает представленный проект.</w:t>
      </w:r>
    </w:p>
    <w:p w:rsidR="00E4424C" w:rsidRPr="002B0505" w:rsidRDefault="00E4424C" w:rsidP="00E4424C">
      <w:pPr>
        <w:widowControl w:val="0"/>
        <w:autoSpaceDE w:val="0"/>
        <w:autoSpaceDN w:val="0"/>
        <w:adjustRightInd w:val="0"/>
        <w:ind w:firstLine="540"/>
        <w:jc w:val="both"/>
      </w:pPr>
      <w:r w:rsidRPr="002B0505">
        <w:t xml:space="preserve">Специалист отдела архитектуры проект </w:t>
      </w:r>
      <w:r>
        <w:t>решения</w:t>
      </w:r>
      <w:r w:rsidRPr="002B0505">
        <w:t xml:space="preserve"> или проект отказа вместе с пакетом документов передает заместителю начальника юридического управления Администрации г. Переславля-Залесского (далее – заместитель начальника). Заместитель начальника в течени</w:t>
      </w:r>
      <w:r>
        <w:t>е</w:t>
      </w:r>
      <w:r w:rsidRPr="002B0505">
        <w:t xml:space="preserve"> 1 дня проверяет правильность принятого решения о подготовке проекта </w:t>
      </w:r>
      <w:r>
        <w:t xml:space="preserve">решения </w:t>
      </w:r>
      <w:r w:rsidRPr="002B0505">
        <w:t xml:space="preserve"> или проекта отказа и оформления. При наличии замечаний по принятому решению и (или) оформлению представленного проекта заместитель начальника возвращает документы в отдел архитектуры на доработку. Дорабо</w:t>
      </w:r>
      <w:r w:rsidR="00F533EC">
        <w:t>танный в течение 3 дней проект решения</w:t>
      </w:r>
      <w:r w:rsidRPr="002B0505">
        <w:t xml:space="preserve"> или проект отказа передается заместителю начальника для согласования.</w:t>
      </w:r>
    </w:p>
    <w:p w:rsidR="00E4424C" w:rsidRPr="002B0505" w:rsidRDefault="00E4424C" w:rsidP="00E4424C">
      <w:pPr>
        <w:widowControl w:val="0"/>
        <w:autoSpaceDE w:val="0"/>
        <w:autoSpaceDN w:val="0"/>
        <w:adjustRightInd w:val="0"/>
        <w:ind w:firstLine="540"/>
        <w:jc w:val="both"/>
      </w:pPr>
      <w:r w:rsidRPr="002B0505">
        <w:t>Заместитель начальника передает согласованный проект с пакетом документов в управление делами Администрации г. Переславля-Залесского (далее – управление делами).</w:t>
      </w:r>
    </w:p>
    <w:p w:rsidR="00E4424C" w:rsidRDefault="00E4424C" w:rsidP="00E4424C">
      <w:pPr>
        <w:widowControl w:val="0"/>
        <w:autoSpaceDE w:val="0"/>
        <w:autoSpaceDN w:val="0"/>
        <w:adjustRightInd w:val="0"/>
        <w:ind w:firstLine="540"/>
        <w:jc w:val="both"/>
      </w:pPr>
      <w:r w:rsidRPr="002B0505">
        <w:t>Специалисты управления делами передают проект р</w:t>
      </w:r>
      <w:r w:rsidR="00F533EC">
        <w:t>ешения</w:t>
      </w:r>
      <w:r w:rsidRPr="002B0505">
        <w:t xml:space="preserve"> или проект отказа вместе с пакетом документов заместителю Главы Администрации для согласования. При наличии замечаний по принятому решению и (или) оформлению представленного проекта заместитель Главы Администрации возвращает документы в отдел архитектуры на доработку. Доработанный в течение </w:t>
      </w:r>
      <w:r w:rsidR="00F533EC">
        <w:t>3 дней</w:t>
      </w:r>
      <w:r w:rsidRPr="002B0505">
        <w:t xml:space="preserve"> проект р</w:t>
      </w:r>
      <w:r w:rsidR="00F533EC">
        <w:t>ешения</w:t>
      </w:r>
      <w:r w:rsidRPr="002B0505">
        <w:t xml:space="preserve"> или проект отказа передается заместителю Главы Администрации для согласования.</w:t>
      </w:r>
    </w:p>
    <w:p w:rsidR="00F533EC" w:rsidRPr="002B0505" w:rsidRDefault="00737C83" w:rsidP="00737C83">
      <w:pPr>
        <w:widowControl w:val="0"/>
        <w:autoSpaceDE w:val="0"/>
        <w:autoSpaceDN w:val="0"/>
        <w:adjustRightInd w:val="0"/>
        <w:ind w:firstLine="540"/>
        <w:jc w:val="both"/>
      </w:pPr>
      <w:r>
        <w:t>С</w:t>
      </w:r>
      <w:r w:rsidR="00F533EC" w:rsidRPr="002B0505">
        <w:t>огласованн</w:t>
      </w:r>
      <w:r>
        <w:t>ый</w:t>
      </w:r>
      <w:r w:rsidR="00F533EC" w:rsidRPr="002B0505">
        <w:t xml:space="preserve"> проект </w:t>
      </w:r>
      <w:r w:rsidR="00F533EC">
        <w:t xml:space="preserve">решения о согласовании </w:t>
      </w:r>
      <w:r w:rsidR="00F533EC" w:rsidRPr="002B0505">
        <w:t xml:space="preserve">или проекта отказа </w:t>
      </w:r>
      <w:r>
        <w:t>с</w:t>
      </w:r>
      <w:r w:rsidRPr="002B0505">
        <w:t xml:space="preserve">пециалисты управления делами передают </w:t>
      </w:r>
      <w:r w:rsidR="00F533EC" w:rsidRPr="002B0505">
        <w:t>Мэру города на подпись.</w:t>
      </w:r>
    </w:p>
    <w:p w:rsidR="00F533EC" w:rsidRPr="002B0505" w:rsidRDefault="00F533EC" w:rsidP="00F533EC">
      <w:pPr>
        <w:widowControl w:val="0"/>
        <w:autoSpaceDE w:val="0"/>
        <w:autoSpaceDN w:val="0"/>
        <w:adjustRightInd w:val="0"/>
        <w:ind w:firstLine="540"/>
        <w:jc w:val="both"/>
      </w:pPr>
      <w:r w:rsidRPr="002B0505">
        <w:t xml:space="preserve">Мэр города в течение </w:t>
      </w:r>
      <w:r>
        <w:t>10</w:t>
      </w:r>
      <w:r w:rsidRPr="002B0505">
        <w:t xml:space="preserve"> дней рассма</w:t>
      </w:r>
      <w:r>
        <w:t>тривает представленный проект решения о согласовании</w:t>
      </w:r>
      <w:r w:rsidRPr="002B0505">
        <w:t xml:space="preserve"> (проект отказа) и принимает решение </w:t>
      </w:r>
      <w:r>
        <w:t xml:space="preserve">о </w:t>
      </w:r>
      <w:r w:rsidRPr="00407C71">
        <w:t>согласовани</w:t>
      </w:r>
      <w:r>
        <w:t>и</w:t>
      </w:r>
      <w:r w:rsidRPr="00407C71">
        <w:t xml:space="preserve"> переустройства и (или) перепланировки помещения</w:t>
      </w:r>
      <w:r w:rsidR="008E1597">
        <w:t xml:space="preserve"> (</w:t>
      </w:r>
      <w:r>
        <w:t>об отказе в выдаче решения</w:t>
      </w:r>
      <w:r w:rsidRPr="00F533EC">
        <w:t xml:space="preserve"> </w:t>
      </w:r>
      <w:r>
        <w:t xml:space="preserve">о </w:t>
      </w:r>
      <w:r w:rsidRPr="00407C71">
        <w:t>согласовани</w:t>
      </w:r>
      <w:r>
        <w:t>и</w:t>
      </w:r>
      <w:r w:rsidRPr="00407C71">
        <w:t xml:space="preserve"> переустройства и (или) перепланировки помещения</w:t>
      </w:r>
      <w:r>
        <w:t>)</w:t>
      </w:r>
      <w:r w:rsidRPr="002B0505">
        <w:t>, подписывая соответствующий проект.</w:t>
      </w:r>
    </w:p>
    <w:p w:rsidR="00F533EC" w:rsidRPr="002B0505" w:rsidRDefault="00F533EC" w:rsidP="00F533EC">
      <w:pPr>
        <w:ind w:firstLine="540"/>
        <w:jc w:val="both"/>
        <w:rPr>
          <w:color w:val="000000"/>
        </w:rPr>
      </w:pPr>
      <w:r w:rsidRPr="002B0505">
        <w:rPr>
          <w:color w:val="000000"/>
        </w:rPr>
        <w:t xml:space="preserve">Подписанное </w:t>
      </w:r>
      <w:r>
        <w:rPr>
          <w:color w:val="000000"/>
        </w:rPr>
        <w:t>решение о согласовании</w:t>
      </w:r>
      <w:r w:rsidRPr="002B0505">
        <w:rPr>
          <w:color w:val="000000"/>
        </w:rPr>
        <w:t xml:space="preserve"> или отказ в выдаче </w:t>
      </w:r>
      <w:r>
        <w:rPr>
          <w:color w:val="000000"/>
        </w:rPr>
        <w:t>решения о согласовании</w:t>
      </w:r>
      <w:r w:rsidRPr="002B0505">
        <w:rPr>
          <w:color w:val="000000"/>
        </w:rPr>
        <w:t xml:space="preserve"> регистрируются в управлении делами.</w:t>
      </w:r>
    </w:p>
    <w:p w:rsidR="00F533EC" w:rsidRPr="002B0505" w:rsidRDefault="008E1597" w:rsidP="00F533EC">
      <w:pPr>
        <w:ind w:firstLine="540"/>
        <w:jc w:val="both"/>
        <w:rPr>
          <w:color w:val="000000"/>
        </w:rPr>
      </w:pPr>
      <w:r>
        <w:rPr>
          <w:color w:val="000000"/>
        </w:rPr>
        <w:t>Решение о согласовании</w:t>
      </w:r>
      <w:r w:rsidR="00F533EC" w:rsidRPr="002B0505">
        <w:rPr>
          <w:color w:val="000000"/>
        </w:rPr>
        <w:t xml:space="preserve"> оформляется в </w:t>
      </w:r>
      <w:r>
        <w:rPr>
          <w:color w:val="000000"/>
        </w:rPr>
        <w:t xml:space="preserve">трех экземплярах. Один экземпляр </w:t>
      </w:r>
      <w:r w:rsidR="00F533EC" w:rsidRPr="002B0505">
        <w:rPr>
          <w:color w:val="000000"/>
        </w:rPr>
        <w:t xml:space="preserve">остается в управлении делами и является документом постоянного срока хранения, один экземпляр выдается </w:t>
      </w:r>
      <w:r>
        <w:rPr>
          <w:color w:val="000000"/>
        </w:rPr>
        <w:t>Заявителю</w:t>
      </w:r>
      <w:r w:rsidR="00F533EC" w:rsidRPr="002B0505">
        <w:rPr>
          <w:color w:val="000000"/>
        </w:rPr>
        <w:t>, третий экземпляр хранится в отделе архитектуры.</w:t>
      </w:r>
    </w:p>
    <w:p w:rsidR="003318DE" w:rsidRPr="00737C83" w:rsidRDefault="00F533EC" w:rsidP="00737C83">
      <w:pPr>
        <w:ind w:firstLine="540"/>
        <w:jc w:val="both"/>
        <w:rPr>
          <w:color w:val="000000"/>
        </w:rPr>
      </w:pPr>
      <w:r w:rsidRPr="002B0505">
        <w:rPr>
          <w:color w:val="000000"/>
        </w:rPr>
        <w:t xml:space="preserve">Максимальный срок исполнения административной процедуры составляет </w:t>
      </w:r>
      <w:r w:rsidR="00737C83">
        <w:rPr>
          <w:color w:val="000000"/>
        </w:rPr>
        <w:t>2</w:t>
      </w:r>
      <w:r>
        <w:rPr>
          <w:color w:val="000000"/>
        </w:rPr>
        <w:t>5</w:t>
      </w:r>
      <w:r w:rsidRPr="002B0505">
        <w:rPr>
          <w:color w:val="000000"/>
        </w:rPr>
        <w:t xml:space="preserve"> дн</w:t>
      </w:r>
      <w:r>
        <w:rPr>
          <w:color w:val="000000"/>
        </w:rPr>
        <w:t>ей</w:t>
      </w:r>
      <w:r w:rsidRPr="002B0505">
        <w:rPr>
          <w:color w:val="000000"/>
        </w:rPr>
        <w:t>.</w:t>
      </w:r>
    </w:p>
    <w:p w:rsidR="00737C83" w:rsidRPr="00737C83" w:rsidRDefault="00146D25" w:rsidP="00146D25">
      <w:pPr>
        <w:ind w:firstLine="540"/>
        <w:jc w:val="both"/>
      </w:pPr>
      <w:r w:rsidRPr="00737C83">
        <w:t>3.</w:t>
      </w:r>
      <w:r w:rsidR="001D2E68" w:rsidRPr="00737C83">
        <w:t>3</w:t>
      </w:r>
      <w:r w:rsidR="00505E50" w:rsidRPr="00737C83">
        <w:t>.</w:t>
      </w:r>
      <w:r w:rsidRPr="00737C83">
        <w:t xml:space="preserve"> </w:t>
      </w:r>
      <w:r w:rsidR="00737C83" w:rsidRPr="00737C83">
        <w:t>Выдача решения о согласовании или об отказ в согласовании переустройства и (или) перепланировки.</w:t>
      </w:r>
    </w:p>
    <w:p w:rsidR="00737C83" w:rsidRPr="002B0505" w:rsidRDefault="00737C83" w:rsidP="00737C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C83">
        <w:rPr>
          <w:rFonts w:ascii="Times New Roman" w:hAnsi="Times New Roman" w:cs="Times New Roman"/>
          <w:sz w:val="24"/>
          <w:szCs w:val="24"/>
        </w:rPr>
        <w:t xml:space="preserve"> </w:t>
      </w:r>
      <w:r w:rsidR="00146D25" w:rsidRPr="00737C83">
        <w:rPr>
          <w:rFonts w:ascii="Times New Roman" w:hAnsi="Times New Roman" w:cs="Times New Roman"/>
          <w:sz w:val="24"/>
          <w:szCs w:val="24"/>
        </w:rPr>
        <w:t>3.</w:t>
      </w:r>
      <w:r w:rsidR="001D2E68" w:rsidRPr="00737C83">
        <w:rPr>
          <w:rFonts w:ascii="Times New Roman" w:hAnsi="Times New Roman" w:cs="Times New Roman"/>
          <w:sz w:val="24"/>
          <w:szCs w:val="24"/>
        </w:rPr>
        <w:t>3</w:t>
      </w:r>
      <w:r w:rsidR="00146D25" w:rsidRPr="00737C83">
        <w:rPr>
          <w:rFonts w:ascii="Times New Roman" w:hAnsi="Times New Roman" w:cs="Times New Roman"/>
          <w:sz w:val="24"/>
          <w:szCs w:val="24"/>
        </w:rPr>
        <w:t xml:space="preserve">.1. Основанием для начала административной процедуры </w:t>
      </w:r>
      <w:r w:rsidRPr="00737C83">
        <w:rPr>
          <w:rFonts w:ascii="Times New Roman" w:hAnsi="Times New Roman" w:cs="Times New Roman"/>
          <w:sz w:val="24"/>
          <w:szCs w:val="24"/>
        </w:rPr>
        <w:t xml:space="preserve">является подписанное </w:t>
      </w:r>
      <w:r>
        <w:rPr>
          <w:rFonts w:ascii="Times New Roman" w:hAnsi="Times New Roman" w:cs="Times New Roman"/>
          <w:sz w:val="24"/>
          <w:szCs w:val="24"/>
        </w:rPr>
        <w:t>решение о согласовании</w:t>
      </w:r>
      <w:r w:rsidRPr="00737C83">
        <w:rPr>
          <w:rFonts w:ascii="Times New Roman" w:hAnsi="Times New Roman" w:cs="Times New Roman"/>
          <w:sz w:val="24"/>
          <w:szCs w:val="24"/>
        </w:rPr>
        <w:t xml:space="preserve">, переданное в отдел архитектуры) или отказ в выдаче </w:t>
      </w:r>
      <w:r>
        <w:rPr>
          <w:rFonts w:ascii="Times New Roman" w:hAnsi="Times New Roman" w:cs="Times New Roman"/>
          <w:sz w:val="24"/>
          <w:szCs w:val="24"/>
        </w:rPr>
        <w:t>решения о согласовании</w:t>
      </w:r>
      <w:r w:rsidR="00405E63">
        <w:rPr>
          <w:rFonts w:ascii="Times New Roman" w:hAnsi="Times New Roman" w:cs="Times New Roman"/>
          <w:sz w:val="24"/>
          <w:szCs w:val="24"/>
        </w:rPr>
        <w:t xml:space="preserve"> </w:t>
      </w:r>
      <w:r w:rsidRPr="00737C83">
        <w:rPr>
          <w:rFonts w:ascii="Times New Roman" w:hAnsi="Times New Roman" w:cs="Times New Roman"/>
          <w:sz w:val="24"/>
          <w:szCs w:val="24"/>
        </w:rPr>
        <w:t>с указанием причины отказа</w:t>
      </w:r>
      <w:r w:rsidRPr="002B05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C83" w:rsidRPr="002B0505" w:rsidRDefault="00737C83" w:rsidP="00737C83">
      <w:pPr>
        <w:ind w:firstLine="540"/>
        <w:jc w:val="both"/>
        <w:rPr>
          <w:color w:val="000000"/>
        </w:rPr>
      </w:pPr>
      <w:r w:rsidRPr="002B0505">
        <w:rPr>
          <w:lang w:eastAsia="hi-IN" w:bidi="hi-IN"/>
        </w:rPr>
        <w:tab/>
        <w:t xml:space="preserve">Отказ в выдаче </w:t>
      </w:r>
      <w:r>
        <w:rPr>
          <w:lang w:eastAsia="hi-IN" w:bidi="hi-IN"/>
        </w:rPr>
        <w:t>решения о согласовании</w:t>
      </w:r>
      <w:r w:rsidRPr="002B0505">
        <w:rPr>
          <w:lang w:eastAsia="hi-IN" w:bidi="hi-IN"/>
        </w:rPr>
        <w:t xml:space="preserve"> выдается в управлении делами лично заявителю (представителю заявителя) или направляется по почте заказным письмом с </w:t>
      </w:r>
      <w:r w:rsidR="00405E63">
        <w:rPr>
          <w:color w:val="000000"/>
        </w:rPr>
        <w:t xml:space="preserve">Решение о согласовании </w:t>
      </w:r>
      <w:r w:rsidRPr="002B0505">
        <w:rPr>
          <w:color w:val="000000"/>
        </w:rPr>
        <w:t>вруча</w:t>
      </w:r>
      <w:r w:rsidR="00405E63">
        <w:rPr>
          <w:color w:val="000000"/>
        </w:rPr>
        <w:t>е</w:t>
      </w:r>
      <w:r w:rsidRPr="002B0505">
        <w:rPr>
          <w:color w:val="000000"/>
        </w:rPr>
        <w:t>тся лично заявителю в отделе архитектуры. Заявитель расписывается в получении разрешения на строительство в журнале.</w:t>
      </w:r>
    </w:p>
    <w:p w:rsidR="00746C76" w:rsidRDefault="00746C76" w:rsidP="00737C83">
      <w:pPr>
        <w:jc w:val="both"/>
        <w:rPr>
          <w:color w:val="000000"/>
          <w:shd w:val="clear" w:color="auto" w:fill="FFFFFF"/>
        </w:rPr>
      </w:pPr>
      <w:r w:rsidRPr="00407C71">
        <w:tab/>
      </w:r>
      <w:r w:rsidR="00B3017D" w:rsidRPr="00405E63">
        <w:t>3.</w:t>
      </w:r>
      <w:r w:rsidR="001D2E68" w:rsidRPr="00405E63">
        <w:t>4</w:t>
      </w:r>
      <w:r w:rsidR="00B3017D" w:rsidRPr="00405E63">
        <w:t>.</w:t>
      </w:r>
      <w:r w:rsidR="00405E63" w:rsidRPr="00405E63">
        <w:t>2</w:t>
      </w:r>
      <w:r w:rsidR="00B3017D" w:rsidRPr="00405E63">
        <w:t>.</w:t>
      </w:r>
      <w:r w:rsidR="00F826BE" w:rsidRPr="00405E63">
        <w:t xml:space="preserve"> </w:t>
      </w:r>
      <w:r w:rsidR="00492AB0" w:rsidRPr="00405E63">
        <w:rPr>
          <w:color w:val="000000"/>
          <w:shd w:val="clear" w:color="auto" w:fill="FFFFFF"/>
        </w:rPr>
        <w:t>Решение об отказе в согласовании переустройства и (или) перепланировки жилого помещения</w:t>
      </w:r>
      <w:r w:rsidR="00492AB0" w:rsidRPr="00492AB0">
        <w:rPr>
          <w:color w:val="000000"/>
          <w:shd w:val="clear" w:color="auto" w:fill="FFFFFF"/>
        </w:rPr>
        <w:t xml:space="preserve">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405E63" w:rsidRPr="005B19E6" w:rsidRDefault="00405E63" w:rsidP="005B19E6">
      <w:pPr>
        <w:ind w:firstLine="540"/>
        <w:jc w:val="both"/>
        <w:rPr>
          <w:color w:val="000000"/>
        </w:rPr>
      </w:pPr>
      <w:r w:rsidRPr="002B0505">
        <w:rPr>
          <w:color w:val="000000"/>
        </w:rPr>
        <w:t>Максимальный срок исполнения административной процедуры составляет 1 д</w:t>
      </w:r>
      <w:r>
        <w:rPr>
          <w:color w:val="000000"/>
        </w:rPr>
        <w:t>ень</w:t>
      </w:r>
      <w:r w:rsidR="005B19E6">
        <w:rPr>
          <w:color w:val="000000"/>
        </w:rPr>
        <w:t>.</w:t>
      </w:r>
    </w:p>
    <w:p w:rsidR="00630F39" w:rsidRDefault="00630F39" w:rsidP="00630F39">
      <w:pPr>
        <w:ind w:firstLine="540"/>
        <w:jc w:val="both"/>
      </w:pPr>
      <w:r w:rsidRPr="00405E63">
        <w:t>3.</w:t>
      </w:r>
      <w:r w:rsidR="001D2E68" w:rsidRPr="00405E63">
        <w:t>5</w:t>
      </w:r>
      <w:r w:rsidRPr="00405E63">
        <w:t>.</w:t>
      </w:r>
      <w:r w:rsidRPr="00407C71">
        <w:t xml:space="preserve"> Рассмотрение заявления о принятии помещений после переустройства и (или) перепланировк</w:t>
      </w:r>
      <w:r w:rsidR="00F709F5">
        <w:t>и</w:t>
      </w:r>
      <w:r w:rsidRPr="00407C71">
        <w:t>, подготовка Акта приемочной комиссии.</w:t>
      </w:r>
    </w:p>
    <w:p w:rsidR="00630F39" w:rsidRPr="00407C71" w:rsidRDefault="00630F39" w:rsidP="00F709F5">
      <w:pPr>
        <w:ind w:firstLine="540"/>
        <w:jc w:val="both"/>
        <w:rPr>
          <w:color w:val="000000"/>
        </w:rPr>
      </w:pPr>
      <w:r w:rsidRPr="00407C71">
        <w:lastRenderedPageBreak/>
        <w:t xml:space="preserve">Завершение переустройства и (или) перепланировки жилых помещений подтверждаются </w:t>
      </w:r>
      <w:r w:rsidR="003055DE" w:rsidRPr="003055DE">
        <w:t xml:space="preserve">Актом </w:t>
      </w:r>
      <w:r w:rsidR="003055DE" w:rsidRPr="003055DE">
        <w:rPr>
          <w:color w:val="000000"/>
        </w:rPr>
        <w:t xml:space="preserve">приемочной комиссии </w:t>
      </w:r>
      <w:r w:rsidR="00240058">
        <w:rPr>
          <w:color w:val="000000"/>
        </w:rPr>
        <w:t>(</w:t>
      </w:r>
      <w:r w:rsidRPr="00407C71">
        <w:t xml:space="preserve">далее - Приемочная комиссия). По результатам осмотра и на основании представленных документов </w:t>
      </w:r>
      <w:r w:rsidR="00240058">
        <w:t>П</w:t>
      </w:r>
      <w:r w:rsidRPr="00407C71">
        <w:t>риемочная комиссия принимает одно из следующих решений:</w:t>
      </w:r>
    </w:p>
    <w:p w:rsidR="00630F39" w:rsidRPr="00407C71" w:rsidRDefault="00630F39" w:rsidP="00630F39">
      <w:pPr>
        <w:ind w:firstLine="540"/>
        <w:jc w:val="both"/>
      </w:pPr>
      <w:r w:rsidRPr="00407C71">
        <w:t>- о соответствии переустройства и (или) перепланировки помещения проектной документации;</w:t>
      </w:r>
    </w:p>
    <w:p w:rsidR="00630F39" w:rsidRPr="00407C71" w:rsidRDefault="00630F39" w:rsidP="00630F39">
      <w:pPr>
        <w:ind w:firstLine="540"/>
        <w:jc w:val="both"/>
      </w:pPr>
      <w:r w:rsidRPr="00407C71">
        <w:t>- о нарушении при переустройстве и (или) перепланировке проектной документации.</w:t>
      </w:r>
    </w:p>
    <w:p w:rsidR="00F709F5" w:rsidRDefault="00630F39" w:rsidP="00F2361B">
      <w:pPr>
        <w:ind w:firstLine="540"/>
        <w:jc w:val="both"/>
      </w:pPr>
      <w:r w:rsidRPr="00407C71">
        <w:t xml:space="preserve">3.5.1. </w:t>
      </w:r>
      <w:r w:rsidR="00F709F5" w:rsidRPr="00864928">
        <w:t xml:space="preserve">Основанием для начала административной процедуры является </w:t>
      </w:r>
      <w:r w:rsidR="00F709F5">
        <w:t>обращение Заявителя в отдел архитектуры в соответствии с пунктами 2.11 раздела 2 Регламента.</w:t>
      </w:r>
    </w:p>
    <w:p w:rsidR="003055DE" w:rsidRPr="00407C71" w:rsidRDefault="00630F39" w:rsidP="00F2361B">
      <w:pPr>
        <w:ind w:firstLine="540"/>
        <w:jc w:val="both"/>
      </w:pPr>
      <w:r w:rsidRPr="00407C71">
        <w:t xml:space="preserve">3.5.2. </w:t>
      </w:r>
      <w:r w:rsidR="003055DE">
        <w:t xml:space="preserve">Заместитель начальника управления - </w:t>
      </w:r>
      <w:r w:rsidR="003055DE" w:rsidRPr="00407C71">
        <w:t>начальник отдела архитектуры</w:t>
      </w:r>
    </w:p>
    <w:p w:rsidR="00630F39" w:rsidRPr="00407C71" w:rsidRDefault="00630F39" w:rsidP="00F2361B">
      <w:pPr>
        <w:jc w:val="both"/>
      </w:pPr>
      <w:r w:rsidRPr="00407C71">
        <w:t xml:space="preserve">рассматривает заявление и направляет его </w:t>
      </w:r>
      <w:r w:rsidR="003055DE">
        <w:t>специалисту</w:t>
      </w:r>
      <w:r w:rsidRPr="00407C71">
        <w:t xml:space="preserve"> (секретарю приемочной комиссии) в течение одного рабочего дня с момента получения заявления</w:t>
      </w:r>
      <w:r w:rsidR="003055DE">
        <w:t>.</w:t>
      </w:r>
    </w:p>
    <w:p w:rsidR="00630F39" w:rsidRPr="00407C71" w:rsidRDefault="00630F39" w:rsidP="00F2361B">
      <w:pPr>
        <w:ind w:firstLine="540"/>
        <w:jc w:val="both"/>
      </w:pPr>
      <w:r w:rsidRPr="00407C71">
        <w:t xml:space="preserve">3.5.3 Заявитель организует работу </w:t>
      </w:r>
      <w:r w:rsidR="00240058">
        <w:t>П</w:t>
      </w:r>
      <w:r w:rsidRPr="00407C71">
        <w:t xml:space="preserve">риемочной комиссии, обеспечивают доставку на объект членов </w:t>
      </w:r>
      <w:r w:rsidR="00240058">
        <w:t>П</w:t>
      </w:r>
      <w:r w:rsidRPr="00407C71">
        <w:t>риемочной комиссии и возможность всестороннего обследования объекта</w:t>
      </w:r>
      <w:r w:rsidR="003055DE">
        <w:t>.</w:t>
      </w:r>
    </w:p>
    <w:p w:rsidR="00630F39" w:rsidRPr="00407C71" w:rsidRDefault="00630F39" w:rsidP="00630F39">
      <w:pPr>
        <w:ind w:firstLine="540"/>
        <w:jc w:val="both"/>
      </w:pPr>
      <w:r w:rsidRPr="00407C71">
        <w:t>3.5.3</w:t>
      </w:r>
      <w:r w:rsidR="00F826BE">
        <w:t>.</w:t>
      </w:r>
      <w:r w:rsidRPr="00407C71">
        <w:t xml:space="preserve"> В ходе работы </w:t>
      </w:r>
      <w:r w:rsidR="00240058">
        <w:t>П</w:t>
      </w:r>
      <w:r w:rsidRPr="00407C71">
        <w:t>риемочная комиссия проверяет соответствие выполненного переустройства и (или) перепланировки требованиям проекта, технических регламентов, иных действующих нормативных документов в области архитектуры и градостроительства, охраны окружающей среды, санитарной, противопожарной и экологической безопасности</w:t>
      </w:r>
      <w:r w:rsidR="003055DE">
        <w:t>.</w:t>
      </w:r>
    </w:p>
    <w:p w:rsidR="00630F39" w:rsidRPr="00407C71" w:rsidRDefault="00630F39" w:rsidP="00630F39">
      <w:pPr>
        <w:ind w:firstLine="540"/>
        <w:jc w:val="both"/>
      </w:pPr>
      <w:r w:rsidRPr="00407C71">
        <w:t>3.5.</w:t>
      </w:r>
      <w:r w:rsidR="0096018B">
        <w:t>4</w:t>
      </w:r>
      <w:r w:rsidR="00F826BE">
        <w:t>.</w:t>
      </w:r>
      <w:r w:rsidRPr="00407C71">
        <w:t xml:space="preserve"> </w:t>
      </w:r>
      <w:r w:rsidR="003055DE" w:rsidRPr="00407C71">
        <w:t>Акт приемочной комиссии</w:t>
      </w:r>
      <w:r w:rsidR="001D2E68" w:rsidRPr="00407C71">
        <w:rPr>
          <w:color w:val="99CC00"/>
        </w:rPr>
        <w:t xml:space="preserve"> </w:t>
      </w:r>
      <w:r w:rsidRPr="00407C71">
        <w:t>являются основанием для внесения сведений об объекте в Единый государственный реестр на недвижимое имущество и сделок с ним</w:t>
      </w:r>
      <w:r w:rsidR="00F826BE">
        <w:t>.</w:t>
      </w:r>
    </w:p>
    <w:p w:rsidR="003055DE" w:rsidRDefault="00630F39" w:rsidP="00F709F5">
      <w:pPr>
        <w:ind w:firstLine="540"/>
        <w:jc w:val="both"/>
      </w:pPr>
      <w:r w:rsidRPr="00407C71">
        <w:t>3.6</w:t>
      </w:r>
      <w:r w:rsidR="00F826BE">
        <w:t>.</w:t>
      </w:r>
      <w:r w:rsidRPr="00407C71">
        <w:t xml:space="preserve"> </w:t>
      </w:r>
      <w:r w:rsidR="00405E63">
        <w:t>В</w:t>
      </w:r>
      <w:r w:rsidR="00405E63" w:rsidRPr="00270F09">
        <w:t>ыдача Акта приемочной комиссии</w:t>
      </w:r>
      <w:r w:rsidR="00405E63" w:rsidRPr="00270F09">
        <w:rPr>
          <w:color w:val="000000"/>
        </w:rPr>
        <w:t xml:space="preserve"> </w:t>
      </w:r>
      <w:r w:rsidR="00405E63">
        <w:rPr>
          <w:color w:val="000000"/>
        </w:rPr>
        <w:t>о завершении переустройства и(или)</w:t>
      </w:r>
      <w:r w:rsidR="00405E63" w:rsidRPr="00270F09">
        <w:rPr>
          <w:color w:val="000000"/>
        </w:rPr>
        <w:t>перепланировки помещения</w:t>
      </w:r>
      <w:r w:rsidR="00240058">
        <w:rPr>
          <w:color w:val="000000"/>
        </w:rPr>
        <w:t>.</w:t>
      </w:r>
    </w:p>
    <w:p w:rsidR="00630F39" w:rsidRPr="003055DE" w:rsidRDefault="003055DE" w:rsidP="003055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5DE">
        <w:rPr>
          <w:rFonts w:ascii="Times New Roman" w:hAnsi="Times New Roman" w:cs="Times New Roman"/>
          <w:sz w:val="24"/>
          <w:szCs w:val="24"/>
        </w:rPr>
        <w:t>Акт приемочной комиссии</w:t>
      </w:r>
      <w:r w:rsidRPr="00305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0F39" w:rsidRPr="003055DE">
        <w:rPr>
          <w:rFonts w:ascii="Times New Roman" w:hAnsi="Times New Roman" w:cs="Times New Roman"/>
          <w:sz w:val="24"/>
          <w:szCs w:val="24"/>
        </w:rPr>
        <w:t xml:space="preserve">оформляются в </w:t>
      </w:r>
      <w:r w:rsidR="0096018B">
        <w:rPr>
          <w:rFonts w:ascii="Times New Roman" w:hAnsi="Times New Roman" w:cs="Times New Roman"/>
          <w:sz w:val="24"/>
          <w:szCs w:val="24"/>
        </w:rPr>
        <w:t>четырех</w:t>
      </w:r>
      <w:r w:rsidR="00630F39" w:rsidRPr="003055DE">
        <w:rPr>
          <w:rFonts w:ascii="Times New Roman" w:hAnsi="Times New Roman" w:cs="Times New Roman"/>
          <w:sz w:val="24"/>
          <w:szCs w:val="24"/>
        </w:rPr>
        <w:t xml:space="preserve"> </w:t>
      </w:r>
      <w:r w:rsidR="00630F39" w:rsidRPr="0096018B">
        <w:rPr>
          <w:rFonts w:ascii="Times New Roman" w:hAnsi="Times New Roman" w:cs="Times New Roman"/>
          <w:sz w:val="24"/>
          <w:szCs w:val="24"/>
        </w:rPr>
        <w:t xml:space="preserve">экземплярах. Один экземпляр выдаётся застройщику, </w:t>
      </w:r>
      <w:r w:rsidR="0096018B">
        <w:rPr>
          <w:rFonts w:ascii="Times New Roman" w:hAnsi="Times New Roman" w:cs="Times New Roman"/>
          <w:sz w:val="24"/>
          <w:szCs w:val="24"/>
        </w:rPr>
        <w:t>один</w:t>
      </w:r>
      <w:r w:rsidR="00630F39" w:rsidRPr="0096018B">
        <w:rPr>
          <w:rFonts w:ascii="Times New Roman" w:hAnsi="Times New Roman" w:cs="Times New Roman"/>
          <w:sz w:val="24"/>
          <w:szCs w:val="24"/>
        </w:rPr>
        <w:t xml:space="preserve"> экземпляр хран</w:t>
      </w:r>
      <w:r w:rsidR="00FA3AA8" w:rsidRPr="0096018B">
        <w:rPr>
          <w:rFonts w:ascii="Times New Roman" w:hAnsi="Times New Roman" w:cs="Times New Roman"/>
          <w:sz w:val="24"/>
          <w:szCs w:val="24"/>
        </w:rPr>
        <w:t>ятся</w:t>
      </w:r>
      <w:r w:rsidR="00FA3AA8" w:rsidRPr="003055DE">
        <w:rPr>
          <w:rFonts w:ascii="Times New Roman" w:hAnsi="Times New Roman" w:cs="Times New Roman"/>
          <w:sz w:val="24"/>
          <w:szCs w:val="24"/>
        </w:rPr>
        <w:t xml:space="preserve"> в деле отдела архитектуры, один</w:t>
      </w:r>
      <w:r w:rsidR="00630F39" w:rsidRPr="003055DE">
        <w:rPr>
          <w:rFonts w:ascii="Times New Roman" w:hAnsi="Times New Roman" w:cs="Times New Roman"/>
          <w:sz w:val="24"/>
          <w:szCs w:val="24"/>
        </w:rPr>
        <w:t xml:space="preserve"> экземпляр Акта должен быть направлен отделом архитектуры в организацию по учету объектов недвижимого имущества;</w:t>
      </w:r>
      <w:r w:rsidR="00652066" w:rsidRPr="003055DE">
        <w:rPr>
          <w:rFonts w:ascii="Times New Roman" w:hAnsi="Times New Roman" w:cs="Times New Roman"/>
          <w:sz w:val="24"/>
          <w:szCs w:val="24"/>
        </w:rPr>
        <w:t xml:space="preserve"> </w:t>
      </w:r>
      <w:r w:rsidR="00FA3AA8" w:rsidRPr="003055DE">
        <w:rPr>
          <w:rFonts w:ascii="Times New Roman" w:hAnsi="Times New Roman" w:cs="Times New Roman"/>
          <w:sz w:val="24"/>
          <w:szCs w:val="24"/>
        </w:rPr>
        <w:t>один</w:t>
      </w:r>
      <w:r w:rsidR="00652066" w:rsidRPr="003055DE">
        <w:rPr>
          <w:rFonts w:ascii="Times New Roman" w:hAnsi="Times New Roman" w:cs="Times New Roman"/>
          <w:sz w:val="24"/>
          <w:szCs w:val="24"/>
        </w:rPr>
        <w:t xml:space="preserve"> экземпляр остается в Администрации г. Переславля-Залесского</w:t>
      </w:r>
      <w:r w:rsidR="00FA3AA8" w:rsidRPr="003055DE">
        <w:rPr>
          <w:rFonts w:ascii="Times New Roman" w:hAnsi="Times New Roman" w:cs="Times New Roman"/>
          <w:sz w:val="24"/>
          <w:szCs w:val="24"/>
        </w:rPr>
        <w:t>.</w:t>
      </w:r>
    </w:p>
    <w:p w:rsidR="00B11CF9" w:rsidRPr="000C15E9" w:rsidRDefault="00B11CF9" w:rsidP="00B11CF9">
      <w:pPr>
        <w:jc w:val="both"/>
      </w:pPr>
    </w:p>
    <w:p w:rsidR="00DE52F0" w:rsidRPr="000C1BDE" w:rsidRDefault="00DE52F0" w:rsidP="00DE52F0">
      <w:pPr>
        <w:autoSpaceDE w:val="0"/>
        <w:jc w:val="center"/>
      </w:pPr>
      <w:r w:rsidRPr="000B1416">
        <w:t>4.</w:t>
      </w:r>
      <w:r w:rsidRPr="000C1BDE">
        <w:t xml:space="preserve"> Формы контроля за исполнением</w:t>
      </w:r>
    </w:p>
    <w:p w:rsidR="00DE52F0" w:rsidRPr="000C1BDE" w:rsidRDefault="00DE52F0" w:rsidP="00DE52F0">
      <w:pPr>
        <w:autoSpaceDE w:val="0"/>
        <w:jc w:val="center"/>
      </w:pPr>
      <w:r w:rsidRPr="000C1BDE">
        <w:t>административного регламента</w:t>
      </w:r>
    </w:p>
    <w:p w:rsidR="00DE52F0" w:rsidRPr="000C1BDE" w:rsidRDefault="00DE52F0" w:rsidP="00DE52F0">
      <w:pPr>
        <w:autoSpaceDE w:val="0"/>
        <w:ind w:firstLine="540"/>
        <w:jc w:val="both"/>
      </w:pPr>
    </w:p>
    <w:p w:rsidR="00DE52F0" w:rsidRDefault="00DE52F0" w:rsidP="00DE52F0">
      <w:pPr>
        <w:pStyle w:val="af6"/>
        <w:ind w:firstLine="708"/>
        <w:jc w:val="both"/>
      </w:pPr>
      <w:r>
        <w:t xml:space="preserve">4.1.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</w:t>
      </w:r>
      <w:r>
        <w:rPr>
          <w:color w:val="000000"/>
        </w:rPr>
        <w:t xml:space="preserve">заместителем начальника управления - </w:t>
      </w:r>
      <w:r w:rsidRPr="001F125C">
        <w:rPr>
          <w:color w:val="000000"/>
        </w:rPr>
        <w:t>начальник</w:t>
      </w:r>
      <w:r>
        <w:rPr>
          <w:color w:val="000000"/>
        </w:rPr>
        <w:t>ом</w:t>
      </w:r>
      <w:r w:rsidRPr="001F125C">
        <w:rPr>
          <w:color w:val="000000"/>
        </w:rPr>
        <w:t xml:space="preserve"> отдела архитектуры</w:t>
      </w:r>
      <w:r>
        <w:rPr>
          <w:color w:val="000000"/>
        </w:rPr>
        <w:t>, заместителем Главы Администрации города Переславля-Залесского.</w:t>
      </w:r>
    </w:p>
    <w:p w:rsidR="00DE52F0" w:rsidRDefault="00DE52F0" w:rsidP="00DE52F0">
      <w:pPr>
        <w:pStyle w:val="af6"/>
        <w:ind w:firstLine="708"/>
        <w:jc w:val="both"/>
      </w:pPr>
      <w:r>
        <w:t xml:space="preserve">4.2. 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лиц. </w:t>
      </w:r>
    </w:p>
    <w:p w:rsidR="00DE52F0" w:rsidRDefault="00DE52F0" w:rsidP="00DE52F0">
      <w:pPr>
        <w:pStyle w:val="af6"/>
        <w:ind w:firstLine="708"/>
        <w:jc w:val="both"/>
      </w:pPr>
      <w:r>
        <w:t>Оценка качества предоставления муниципальной услуги осуществляется в соответствии с Порядком проведения мониторинга качества предоставления муниципальных услуг, предоставляемых органом местного самоуправления г. Переславля-Залесского, утвержденным постановлением Администрации города.</w:t>
      </w:r>
    </w:p>
    <w:p w:rsidR="00DE52F0" w:rsidRPr="00E211C1" w:rsidRDefault="00DE52F0" w:rsidP="00DE52F0">
      <w:pPr>
        <w:pStyle w:val="af6"/>
        <w:ind w:firstLine="708"/>
        <w:jc w:val="both"/>
      </w:pPr>
      <w:r w:rsidRPr="00E211C1">
        <w:t xml:space="preserve">4.3. Контроль за исполнением </w:t>
      </w:r>
      <w:r>
        <w:t>Р</w:t>
      </w:r>
      <w:r w:rsidRPr="00E211C1">
        <w:t>егламента по предоставлению муниципальной услуги осуществляется путем проведения:</w:t>
      </w:r>
    </w:p>
    <w:p w:rsidR="00DE52F0" w:rsidRPr="00E211C1" w:rsidRDefault="00DE52F0" w:rsidP="00DE52F0">
      <w:pPr>
        <w:ind w:left="720" w:hanging="12"/>
        <w:jc w:val="both"/>
      </w:pPr>
      <w:r>
        <w:t xml:space="preserve">- </w:t>
      </w:r>
      <w:r w:rsidRPr="00E211C1">
        <w:t xml:space="preserve">плановых проверок соблюдения и исполнения положений настоящего </w:t>
      </w:r>
      <w:r>
        <w:t>Р</w:t>
      </w:r>
      <w:r w:rsidRPr="00E211C1">
        <w:t xml:space="preserve">егламента, иных документов, регламентирующих деятельность по предоставлению услуги; </w:t>
      </w:r>
    </w:p>
    <w:p w:rsidR="00DE52F0" w:rsidRPr="00E211C1" w:rsidRDefault="00DE52F0" w:rsidP="00DE52F0">
      <w:pPr>
        <w:ind w:left="720" w:hanging="12"/>
        <w:jc w:val="both"/>
      </w:pPr>
      <w:r>
        <w:t xml:space="preserve">- </w:t>
      </w:r>
      <w:r w:rsidRPr="00E211C1">
        <w:t xml:space="preserve">внеплановых проверок соблюдения и исполнения положений настоящего </w:t>
      </w:r>
      <w:r>
        <w:t>Р</w:t>
      </w:r>
      <w:r w:rsidRPr="00E211C1">
        <w:t>егламента, осуществляемых по обращениям физических и юридических лиц, по поручениям Мэра города Переславля-Залесского, заместителя</w:t>
      </w:r>
      <w:r>
        <w:t xml:space="preserve"> Главы </w:t>
      </w:r>
      <w:r>
        <w:lastRenderedPageBreak/>
        <w:t>А</w:t>
      </w:r>
      <w:r w:rsidRPr="00E211C1">
        <w:t xml:space="preserve">дминистрации города Переславля-Залесского, на основании иных документов и сведений, указывающих на нарушения настоящего </w:t>
      </w:r>
      <w:r>
        <w:t>Р</w:t>
      </w:r>
      <w:r w:rsidRPr="00E211C1">
        <w:t xml:space="preserve">егламента. </w:t>
      </w:r>
    </w:p>
    <w:p w:rsidR="00DE52F0" w:rsidRPr="00E211C1" w:rsidRDefault="00DE52F0" w:rsidP="00DE52F0">
      <w:pPr>
        <w:pStyle w:val="af6"/>
        <w:ind w:firstLine="708"/>
        <w:jc w:val="both"/>
      </w:pPr>
      <w:r>
        <w:t>4.3.1.</w:t>
      </w:r>
      <w:r w:rsidRPr="00E211C1">
        <w:t xml:space="preserve"> В ходе плановых и внеплановых проверок должностными лицами проверяется:</w:t>
      </w:r>
    </w:p>
    <w:p w:rsidR="00DE52F0" w:rsidRPr="00E211C1" w:rsidRDefault="00DE52F0" w:rsidP="00DE52F0">
      <w:pPr>
        <w:ind w:left="720"/>
        <w:jc w:val="both"/>
      </w:pPr>
      <w:r>
        <w:t xml:space="preserve">- </w:t>
      </w:r>
      <w:r w:rsidRPr="00E211C1">
        <w:t xml:space="preserve">знание </w:t>
      </w:r>
      <w:r>
        <w:t>специалистами о</w:t>
      </w:r>
      <w:r w:rsidRPr="00E211C1">
        <w:t xml:space="preserve">тдела </w:t>
      </w:r>
      <w:r>
        <w:t>архитектуры</w:t>
      </w:r>
      <w:r w:rsidRPr="00E211C1">
        <w:t xml:space="preserve"> требований настоящего </w:t>
      </w:r>
      <w:r>
        <w:t>Р</w:t>
      </w:r>
      <w:r w:rsidRPr="00E211C1">
        <w:t xml:space="preserve">егламента, нормативных правовых актов, устанавливающих требования к предоставлению соответствующей услуги; </w:t>
      </w:r>
    </w:p>
    <w:p w:rsidR="00DE52F0" w:rsidRPr="00E211C1" w:rsidRDefault="00DE52F0" w:rsidP="00DE52F0">
      <w:pPr>
        <w:ind w:left="720"/>
        <w:jc w:val="both"/>
      </w:pPr>
      <w:r>
        <w:t xml:space="preserve">- </w:t>
      </w:r>
      <w:r w:rsidRPr="00E211C1">
        <w:t xml:space="preserve">соблюдение сроков и последовательности исполнения административных процедур; </w:t>
      </w:r>
    </w:p>
    <w:p w:rsidR="00DE52F0" w:rsidRPr="00E211C1" w:rsidRDefault="00DE52F0" w:rsidP="00DE52F0">
      <w:pPr>
        <w:ind w:left="720"/>
        <w:jc w:val="both"/>
      </w:pPr>
      <w:r>
        <w:t xml:space="preserve">- </w:t>
      </w:r>
      <w:r w:rsidRPr="00E211C1">
        <w:t xml:space="preserve">правильность и своевременность информирования заявителей об изменении административных процедур, предусмотренных настоящим </w:t>
      </w:r>
      <w:r>
        <w:t>Р</w:t>
      </w:r>
      <w:r w:rsidRPr="00E211C1">
        <w:t xml:space="preserve">егламентом; </w:t>
      </w:r>
    </w:p>
    <w:p w:rsidR="00DE52F0" w:rsidRPr="00E211C1" w:rsidRDefault="00DE52F0" w:rsidP="00DE52F0">
      <w:pPr>
        <w:ind w:left="720"/>
        <w:jc w:val="both"/>
      </w:pPr>
      <w:r>
        <w:t xml:space="preserve">- </w:t>
      </w:r>
      <w:r w:rsidRPr="00E211C1">
        <w:t xml:space="preserve">устранение нарушений и недостатков, выявленных в ходе предыдущих проверок. </w:t>
      </w:r>
    </w:p>
    <w:p w:rsidR="00DE52F0" w:rsidRDefault="00DE52F0" w:rsidP="00DE52F0">
      <w:pPr>
        <w:pStyle w:val="af6"/>
        <w:ind w:firstLine="708"/>
        <w:jc w:val="both"/>
      </w:pPr>
      <w:r>
        <w:t>4.4. По результатам проверок лица, допустившие нарушения Регламента, могут быть привлечены к дисциплинарной ответственности с соответствии с Трудовым кодексом Российской Федерации.</w:t>
      </w:r>
    </w:p>
    <w:p w:rsidR="00DE52F0" w:rsidRDefault="00DE52F0" w:rsidP="00DE52F0">
      <w:pPr>
        <w:pStyle w:val="af6"/>
        <w:ind w:firstLine="708"/>
        <w:jc w:val="both"/>
      </w:pPr>
      <w: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</w:t>
      </w:r>
    </w:p>
    <w:p w:rsidR="00DE52F0" w:rsidRDefault="00DE52F0" w:rsidP="00DE52F0">
      <w:pPr>
        <w:pStyle w:val="af6"/>
        <w:ind w:firstLine="708"/>
        <w:jc w:val="both"/>
      </w:pPr>
      <w:r>
        <w:t>4.5. Граждане, их объединения и организации вправе обжаловать, решения и действия (бездействие), принимаемые (осуществляемые) в ходе предоставления муниципальной услуги, в порядке, установленном разделом 5 Регламента.</w:t>
      </w:r>
    </w:p>
    <w:p w:rsidR="00DE52F0" w:rsidRDefault="00DE52F0" w:rsidP="00DE52F0">
      <w:pPr>
        <w:autoSpaceDE w:val="0"/>
        <w:jc w:val="both"/>
        <w:rPr>
          <w:rFonts w:ascii="Arial CYR" w:hAnsi="Arial CYR" w:cs="Arial CYR"/>
          <w:sz w:val="20"/>
          <w:szCs w:val="20"/>
        </w:rPr>
      </w:pPr>
    </w:p>
    <w:p w:rsidR="00DE52F0" w:rsidRPr="001538E9" w:rsidRDefault="00DE52F0" w:rsidP="00DE52F0">
      <w:pPr>
        <w:autoSpaceDE w:val="0"/>
        <w:jc w:val="center"/>
      </w:pPr>
      <w:r w:rsidRPr="00AB79A0">
        <w:t>5</w:t>
      </w:r>
      <w:r>
        <w:t xml:space="preserve">. </w:t>
      </w:r>
      <w:r w:rsidRPr="001538E9">
        <w:t xml:space="preserve">Досудебный (внесудебный) порядок обжалования решений и действий (бездействия)  </w:t>
      </w:r>
      <w:r>
        <w:t>А</w:t>
      </w:r>
      <w:r w:rsidRPr="001538E9">
        <w:t>дминистрации г. Переславля-Залесского, а также должностных лиц, муниципальных служащих.</w:t>
      </w:r>
    </w:p>
    <w:p w:rsidR="00DE52F0" w:rsidRDefault="00DE52F0" w:rsidP="00DE52F0">
      <w:pPr>
        <w:autoSpaceDE w:val="0"/>
        <w:ind w:firstLine="540"/>
        <w:jc w:val="both"/>
      </w:pPr>
    </w:p>
    <w:p w:rsidR="00DE52F0" w:rsidRPr="002B2264" w:rsidRDefault="00DE52F0" w:rsidP="00DE52F0">
      <w:pPr>
        <w:widowControl w:val="0"/>
        <w:autoSpaceDE w:val="0"/>
        <w:autoSpaceDN w:val="0"/>
        <w:adjustRightInd w:val="0"/>
        <w:ind w:firstLine="540"/>
        <w:jc w:val="both"/>
      </w:pPr>
      <w:r w:rsidRPr="002B2264">
        <w:t>Обжалование в досудебном (внесудебном) порядке осуществляется путем подачи жалобы начальнику соответствующего структурного подразделения</w:t>
      </w:r>
      <w:r>
        <w:t xml:space="preserve"> Администрации (далее – структурное подразделение), предоставляющего муниципальную услугу</w:t>
      </w:r>
      <w:r w:rsidRPr="002B2264">
        <w:t>.</w:t>
      </w:r>
    </w:p>
    <w:p w:rsidR="00DE52F0" w:rsidRPr="002B2264" w:rsidRDefault="00DE52F0" w:rsidP="00DE52F0">
      <w:pPr>
        <w:widowControl w:val="0"/>
        <w:autoSpaceDE w:val="0"/>
        <w:autoSpaceDN w:val="0"/>
        <w:adjustRightInd w:val="0"/>
        <w:ind w:firstLine="540"/>
        <w:jc w:val="both"/>
      </w:pPr>
      <w:r w:rsidRPr="002B2264">
        <w:t>Помимо руководителя структурного подразделения заявитель имеет право обратиться к Мэру города Переславля-Залесского с жалобой на решения и действия (бездействие) Администрации, ее стру</w:t>
      </w:r>
      <w:r>
        <w:t xml:space="preserve">ктурных подразделений, а также </w:t>
      </w:r>
      <w:r w:rsidRPr="002B2264">
        <w:t>муниципальных служащих и должностных лиц, если, по его мнению, такие решения и действия (бездействие) нарушают его права, свободы или законные интересы, либо права, свободы или законные интересы других лиц</w:t>
      </w:r>
      <w:r>
        <w:t>, представителем которых он является</w:t>
      </w:r>
      <w:r w:rsidRPr="002B2264">
        <w:t>. Жалобы подлежат рассмотрению в соответствии с настоящим Положением.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color w:val="2D1400"/>
          <w:sz w:val="24"/>
          <w:szCs w:val="24"/>
        </w:rPr>
        <w:t>5.</w:t>
      </w:r>
      <w:r>
        <w:rPr>
          <w:rFonts w:ascii="Times New Roman" w:hAnsi="Times New Roman"/>
          <w:color w:val="2D1400"/>
          <w:sz w:val="24"/>
          <w:szCs w:val="24"/>
        </w:rPr>
        <w:t>1.</w:t>
      </w:r>
      <w:r w:rsidRPr="002B2264">
        <w:rPr>
          <w:color w:val="2D1400"/>
        </w:rPr>
        <w:t xml:space="preserve"> </w:t>
      </w:r>
      <w:r w:rsidRPr="002B2264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>- нарушение срока регистрации запроса заявителя о предоставлении муниципальной услуги;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>- нарушение срока предоставления муниципальной услуги;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>- 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>- отказ в приеме документов, представление которых предусмотрено нормативными правовыми актами Российской Федерации для предоставления муниципальной  услуги;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>- требование внесения заявителем при предоставлении муниципальной  услуги платы, не предусмотренной нормативными правовыми актами Российской Федерации;</w:t>
      </w:r>
    </w:p>
    <w:p w:rsidR="00DE52F0" w:rsidRDefault="00DE52F0" w:rsidP="00DE52F0">
      <w:pPr>
        <w:ind w:firstLine="708"/>
        <w:jc w:val="both"/>
        <w:rPr>
          <w:color w:val="2D1400"/>
        </w:rPr>
      </w:pPr>
      <w:r w:rsidRPr="002B2264">
        <w:lastRenderedPageBreak/>
        <w:t xml:space="preserve">- отказ </w:t>
      </w:r>
      <w:r>
        <w:t>структурного подразделения</w:t>
      </w:r>
      <w:r w:rsidRPr="002B2264">
        <w:t>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E52F0" w:rsidRPr="002B2264" w:rsidRDefault="00DE52F0" w:rsidP="00DE52F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2D1400"/>
        </w:rPr>
        <w:t>5.2</w:t>
      </w:r>
      <w:r w:rsidRPr="002B2264">
        <w:rPr>
          <w:color w:val="2D1400"/>
        </w:rPr>
        <w:t xml:space="preserve">. </w:t>
      </w:r>
      <w:r w:rsidRPr="002B2264">
        <w:t>Жалоба подается в письменной форме на бумажном носителе или в электронной форме (в случае наличия такой возможности) в Администрацию или соответствующее структурное подразделение, предоставляющее данную муниципальную услугу.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>- официального сайта органов местного самоуправления г. Переславля-Залесского, предоставляющих муниципальные услуги, в информационно-телекоммуникационной сети «Интернет»;</w:t>
      </w:r>
    </w:p>
    <w:p w:rsidR="00DE52F0" w:rsidRPr="006E688A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>Жалоба в письменной форме может быть также направлена по почте.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2B2264">
        <w:rPr>
          <w:rFonts w:ascii="Times New Roman" w:hAnsi="Times New Roman"/>
          <w:sz w:val="24"/>
          <w:szCs w:val="24"/>
        </w:rPr>
        <w:t>. 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>При подаче жалобы в электронном виде документы, указанные пункте</w:t>
      </w:r>
      <w:r>
        <w:rPr>
          <w:rFonts w:ascii="Times New Roman" w:hAnsi="Times New Roman"/>
          <w:sz w:val="24"/>
          <w:szCs w:val="24"/>
        </w:rPr>
        <w:t xml:space="preserve"> 5.3</w:t>
      </w:r>
      <w:r w:rsidRPr="002B2264">
        <w:rPr>
          <w:rFonts w:ascii="Times New Roman" w:hAnsi="Times New Roman"/>
          <w:sz w:val="24"/>
          <w:szCs w:val="24"/>
        </w:rPr>
        <w:t xml:space="preserve">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2B2264">
        <w:rPr>
          <w:rFonts w:ascii="Times New Roman" w:hAnsi="Times New Roman"/>
          <w:sz w:val="24"/>
          <w:szCs w:val="24"/>
        </w:rPr>
        <w:t>. Жалоба должна содержать: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 xml:space="preserve">- наименование </w:t>
      </w:r>
      <w:r w:rsidRPr="002B2264">
        <w:rPr>
          <w:rFonts w:ascii="Times New Roman" w:hAnsi="Times New Roman"/>
          <w:color w:val="2D1400"/>
          <w:sz w:val="24"/>
          <w:szCs w:val="24"/>
        </w:rPr>
        <w:t>структурного подразделения, предоставляющего муниципальную услугу, либо должностного лица</w:t>
      </w:r>
      <w:r w:rsidRPr="002B2264">
        <w:rPr>
          <w:rFonts w:ascii="Times New Roman" w:hAnsi="Times New Roman"/>
          <w:sz w:val="24"/>
          <w:szCs w:val="24"/>
        </w:rPr>
        <w:t>, предоставляющего муниципальную услугу, либо муниципального служащего,</w:t>
      </w:r>
      <w:r w:rsidRPr="002B2264">
        <w:rPr>
          <w:rFonts w:ascii="Times New Roman" w:hAnsi="Times New Roman"/>
          <w:color w:val="2D1400"/>
          <w:sz w:val="24"/>
          <w:szCs w:val="24"/>
        </w:rPr>
        <w:t xml:space="preserve"> решения и действия (бездействие) которых обжалуются</w:t>
      </w:r>
      <w:r w:rsidRPr="002B2264">
        <w:rPr>
          <w:rFonts w:ascii="Times New Roman" w:hAnsi="Times New Roman"/>
          <w:sz w:val="24"/>
          <w:szCs w:val="24"/>
        </w:rPr>
        <w:t>;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>-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>- сведения об обжалуемых решениях и действиях (бездействии) органа, предоставляющего муниципальную услугу, его должностного лица, либо муниципального служащего;</w:t>
      </w:r>
    </w:p>
    <w:p w:rsidR="00DE52F0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>- 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E52F0" w:rsidRDefault="00DE52F0" w:rsidP="00DE52F0">
      <w:pPr>
        <w:pStyle w:val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5.5. В случае, если жалоба подана заявителем в структурное подразделение, в компетенцию которого не входит принятие решения в отношении жалобы, в течение 3 рабочих дней со дня ее регистрации структурное подразделение направляет жалобу в уполномоченное на ее рассмотрение структурное подразделение и в письменной форме информирует заявителя о перенаправлении жалобы.</w:t>
      </w:r>
    </w:p>
    <w:p w:rsidR="00DE52F0" w:rsidRPr="002B2264" w:rsidRDefault="00DE52F0" w:rsidP="00DE52F0">
      <w:pPr>
        <w:pStyle w:val="2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структурном подразделении.</w:t>
      </w:r>
    </w:p>
    <w:p w:rsidR="00DE52F0" w:rsidRDefault="00DE52F0" w:rsidP="00DE52F0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5.6</w:t>
      </w:r>
      <w:r w:rsidRPr="002B2264">
        <w:t>. Жалоба подлежит регистрации в соответствующем структурном подразделении в течение дня с момента ее поступления. Заявитель имеет право получить отметку о принятии жалобы на копии представленного документа.</w:t>
      </w:r>
    </w:p>
    <w:p w:rsidR="00DE52F0" w:rsidRDefault="00DE52F0" w:rsidP="00DE52F0">
      <w:pPr>
        <w:widowControl w:val="0"/>
        <w:autoSpaceDE w:val="0"/>
        <w:autoSpaceDN w:val="0"/>
        <w:adjustRightInd w:val="0"/>
        <w:ind w:firstLine="540"/>
        <w:jc w:val="both"/>
      </w:pPr>
      <w:r>
        <w:t>5.7. В структурном подразделении определяются должностные лица, наделенные полномочиями по рассмотрению жалоб, а также муниципальные служащие, уполномоченные на:</w:t>
      </w:r>
    </w:p>
    <w:p w:rsidR="00DE52F0" w:rsidRDefault="00DE52F0" w:rsidP="00DE52F0">
      <w:pPr>
        <w:widowControl w:val="0"/>
        <w:autoSpaceDE w:val="0"/>
        <w:autoSpaceDN w:val="0"/>
        <w:adjustRightInd w:val="0"/>
        <w:ind w:firstLine="540"/>
        <w:jc w:val="both"/>
      </w:pPr>
      <w:r>
        <w:t>- прием и регистрацию жалоб;</w:t>
      </w:r>
    </w:p>
    <w:p w:rsidR="00DE52F0" w:rsidRDefault="00DE52F0" w:rsidP="00DE52F0">
      <w:pPr>
        <w:widowControl w:val="0"/>
        <w:autoSpaceDE w:val="0"/>
        <w:autoSpaceDN w:val="0"/>
        <w:adjustRightInd w:val="0"/>
        <w:ind w:firstLine="540"/>
        <w:jc w:val="both"/>
      </w:pPr>
      <w:r>
        <w:t>- подготовку проектов решений по результатам рассмотрения жалоб;</w:t>
      </w:r>
    </w:p>
    <w:p w:rsidR="00DE52F0" w:rsidRPr="002B2264" w:rsidRDefault="00DE52F0" w:rsidP="00DE52F0">
      <w:pPr>
        <w:widowControl w:val="0"/>
        <w:autoSpaceDE w:val="0"/>
        <w:autoSpaceDN w:val="0"/>
        <w:adjustRightInd w:val="0"/>
        <w:ind w:firstLine="540"/>
        <w:jc w:val="both"/>
      </w:pPr>
      <w:r>
        <w:t>-направление жалоб в уполномоченное на их рассмотрение структурное подразделение в соответствии с пунктом 5.5.</w:t>
      </w:r>
    </w:p>
    <w:p w:rsidR="00DE52F0" w:rsidRPr="002B2264" w:rsidRDefault="00DE52F0" w:rsidP="00DE52F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5.8</w:t>
      </w:r>
      <w:r w:rsidRPr="002B2264">
        <w:rPr>
          <w:color w:val="000000"/>
        </w:rPr>
        <w:t xml:space="preserve">. </w:t>
      </w:r>
      <w:r w:rsidRPr="002B2264">
        <w:t>Жалоба, поступившая в Администрацию или соответствующее структурное подразделение,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DE52F0" w:rsidRPr="002B2264" w:rsidRDefault="00DE52F0" w:rsidP="00DE52F0">
      <w:pPr>
        <w:widowControl w:val="0"/>
        <w:autoSpaceDE w:val="0"/>
        <w:autoSpaceDN w:val="0"/>
        <w:adjustRightInd w:val="0"/>
        <w:ind w:firstLine="540"/>
        <w:jc w:val="both"/>
      </w:pPr>
      <w:r w:rsidRPr="002B2264">
        <w:t>В случае обжалования отказа</w:t>
      </w:r>
      <w:r>
        <w:t>,</w:t>
      </w:r>
      <w:r w:rsidRPr="002B2264">
        <w:t xml:space="preserve"> вынесенного соответствующим структурным подразделением,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E52F0" w:rsidRPr="002B2264" w:rsidRDefault="00DE52F0" w:rsidP="00DE52F0">
      <w:pPr>
        <w:widowControl w:val="0"/>
        <w:autoSpaceDE w:val="0"/>
        <w:autoSpaceDN w:val="0"/>
        <w:adjustRightInd w:val="0"/>
        <w:ind w:firstLine="540"/>
        <w:jc w:val="both"/>
      </w:pPr>
      <w:r>
        <w:t>5.9</w:t>
      </w:r>
      <w:r w:rsidRPr="002B2264">
        <w:t>. Основанием для принятия решения о невозможности рассмотрения жалобы является отсутствие в жалобе фамилии подателя жалобы и (или) адреса, по которому должен быть направлен ответ.</w:t>
      </w:r>
    </w:p>
    <w:p w:rsidR="00DE52F0" w:rsidRPr="002B2264" w:rsidRDefault="00DE52F0" w:rsidP="00DE52F0">
      <w:pPr>
        <w:widowControl w:val="0"/>
        <w:autoSpaceDE w:val="0"/>
        <w:autoSpaceDN w:val="0"/>
        <w:adjustRightInd w:val="0"/>
        <w:ind w:firstLine="540"/>
        <w:jc w:val="both"/>
      </w:pPr>
      <w:r>
        <w:t>5.10</w:t>
      </w:r>
      <w:r w:rsidRPr="002B2264">
        <w:t>. По результатам рассмотрения жалобы Администрация или ее структурное подразделение, предоставляющие соответствующую муниципальную услугу, принимает одно из следующих решений:</w:t>
      </w:r>
    </w:p>
    <w:p w:rsidR="00DE52F0" w:rsidRDefault="00DE52F0" w:rsidP="00DE52F0">
      <w:pPr>
        <w:widowControl w:val="0"/>
        <w:autoSpaceDE w:val="0"/>
        <w:autoSpaceDN w:val="0"/>
        <w:adjustRightInd w:val="0"/>
        <w:ind w:firstLine="540"/>
        <w:jc w:val="both"/>
      </w:pPr>
      <w:r>
        <w:t>5.10</w:t>
      </w:r>
      <w:r w:rsidRPr="002B2264">
        <w:t xml:space="preserve">.1. Удовлетворяет жалобу, в том числе путем отмены </w:t>
      </w:r>
      <w:r>
        <w:t>принятого</w:t>
      </w:r>
      <w:r w:rsidRPr="002B2264">
        <w:t xml:space="preserve"> решения, исправления допущенных Администрацией или ее структурным подразделением,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актами, а также в иных установленных законодательством Российской Федерации формах.</w:t>
      </w:r>
    </w:p>
    <w:p w:rsidR="00DE52F0" w:rsidRPr="002B2264" w:rsidRDefault="00DE52F0" w:rsidP="00DE52F0">
      <w:pPr>
        <w:widowControl w:val="0"/>
        <w:autoSpaceDE w:val="0"/>
        <w:autoSpaceDN w:val="0"/>
        <w:adjustRightInd w:val="0"/>
        <w:ind w:firstLine="540"/>
        <w:jc w:val="both"/>
      </w:pPr>
      <w:r>
        <w:t>При удовлетворении жалобы уполномоченное на ее рассмотрение структурное подразделение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E52F0" w:rsidRPr="002B2264" w:rsidRDefault="00DE52F0" w:rsidP="00DE52F0">
      <w:pPr>
        <w:widowControl w:val="0"/>
        <w:autoSpaceDE w:val="0"/>
        <w:autoSpaceDN w:val="0"/>
        <w:adjustRightInd w:val="0"/>
        <w:ind w:firstLine="540"/>
        <w:jc w:val="both"/>
      </w:pPr>
      <w:r>
        <w:t>5.10</w:t>
      </w:r>
      <w:r w:rsidRPr="002B2264">
        <w:t>.2. Отказывает в удовлетворении жалобы.</w:t>
      </w:r>
    </w:p>
    <w:p w:rsidR="00DE52F0" w:rsidRPr="002B2264" w:rsidRDefault="00DE52F0" w:rsidP="00DE52F0">
      <w:pPr>
        <w:pStyle w:val="2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</w:t>
      </w:r>
      <w:r w:rsidRPr="002B2264">
        <w:rPr>
          <w:rFonts w:ascii="Times New Roman" w:hAnsi="Times New Roman"/>
          <w:sz w:val="24"/>
          <w:szCs w:val="24"/>
        </w:rPr>
        <w:t xml:space="preserve">. 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 w:history="1">
        <w:r w:rsidRPr="002B2264">
          <w:rPr>
            <w:rFonts w:ascii="Times New Roman" w:hAnsi="Times New Roman"/>
            <w:sz w:val="24"/>
            <w:szCs w:val="24"/>
          </w:rPr>
          <w:t>статьей  5.63</w:t>
        </w:r>
      </w:hyperlink>
      <w:r w:rsidRPr="002B2264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уполномоченные в соответствии с законодательством Российской Федерации осуществлять производство по административным (уголовным) делам.</w:t>
      </w:r>
    </w:p>
    <w:p w:rsidR="00DE52F0" w:rsidRPr="002B2264" w:rsidRDefault="00DE52F0" w:rsidP="00DE52F0">
      <w:pPr>
        <w:pStyle w:val="2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</w:t>
      </w:r>
      <w:r w:rsidRPr="002B2264">
        <w:rPr>
          <w:rFonts w:ascii="Times New Roman" w:hAnsi="Times New Roman"/>
          <w:sz w:val="24"/>
          <w:szCs w:val="24"/>
        </w:rPr>
        <w:t>. Ответ по результатам рассмотрения жалобы направляется заявителю не позднее дня, следующего за днем принятия решения, в письменной форме.</w:t>
      </w:r>
    </w:p>
    <w:p w:rsidR="00DE52F0" w:rsidRPr="006D044D" w:rsidRDefault="00DE52F0" w:rsidP="00DE52F0">
      <w:pPr>
        <w:pStyle w:val="2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5.13</w:t>
      </w:r>
      <w:r w:rsidRPr="002B2264">
        <w:rPr>
          <w:rFonts w:ascii="Times New Roman" w:hAnsi="Times New Roman"/>
          <w:sz w:val="24"/>
          <w:szCs w:val="24"/>
        </w:rPr>
        <w:t>. В ответе по результатам рассмотрения жалобы указываются: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 xml:space="preserve">- наименование </w:t>
      </w:r>
      <w:r>
        <w:rPr>
          <w:rFonts w:ascii="Times New Roman" w:hAnsi="Times New Roman"/>
          <w:sz w:val="24"/>
          <w:szCs w:val="24"/>
        </w:rPr>
        <w:t>структурного подразделения</w:t>
      </w:r>
      <w:r w:rsidRPr="002B2264">
        <w:rPr>
          <w:rFonts w:ascii="Times New Roman" w:hAnsi="Times New Roman"/>
          <w:sz w:val="24"/>
          <w:szCs w:val="24"/>
        </w:rPr>
        <w:t>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>- фамилия, имя, отчество (при наличии) или наименование заявителя;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lastRenderedPageBreak/>
        <w:t>- основания для принятия решения по жалобе;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>- принятое в отношении жалобы решение;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>-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 w:rsidRPr="002B2264">
        <w:rPr>
          <w:rFonts w:ascii="Times New Roman" w:hAnsi="Times New Roman"/>
          <w:sz w:val="24"/>
          <w:szCs w:val="24"/>
        </w:rPr>
        <w:t>- сведения о порядке обжалования принятого в отношении жалобы решения.</w:t>
      </w:r>
    </w:p>
    <w:p w:rsidR="00DE52F0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5.14</w:t>
      </w:r>
      <w:r w:rsidRPr="002B2264">
        <w:rPr>
          <w:rFonts w:ascii="Times New Roman" w:hAnsi="Times New Roman"/>
          <w:sz w:val="24"/>
          <w:szCs w:val="24"/>
        </w:rPr>
        <w:t>. Ответ по результатам рассмотрения жалобы подписывается руководителем структурного подразделения, предоставляющего муниципальную услугу, в установленном порядке.</w:t>
      </w:r>
    </w:p>
    <w:p w:rsidR="00DE52F0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5.15. Структурное подразделение отказывает в удовлетворении жалобы в следующих случаях:</w:t>
      </w:r>
    </w:p>
    <w:p w:rsidR="00DE52F0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нарушений действующего законодательства;</w:t>
      </w:r>
    </w:p>
    <w:p w:rsidR="00DE52F0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DE52F0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E52F0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решения, принятого ранее структурным подразделением по результатам рассмотрения жалобы в отношении того же заявителя и по тому же предмету жалобы.</w:t>
      </w:r>
    </w:p>
    <w:p w:rsidR="00DE52F0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5.16. Структурное подразделение вправе оставить жалобу без ответа в следующих случаях:</w:t>
      </w:r>
    </w:p>
    <w:p w:rsidR="00DE52F0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возможности прочитать какую-либо часть жалобы, фамилию, имя, отчество (при наличии) и (или) почтовый адрес заявителя, указанные в жалобе.</w:t>
      </w:r>
    </w:p>
    <w:p w:rsidR="00DE52F0" w:rsidRPr="002B2264" w:rsidRDefault="00DE52F0" w:rsidP="00DE52F0">
      <w:pPr>
        <w:pStyle w:val="2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5.17</w:t>
      </w:r>
      <w:r w:rsidRPr="002B2264">
        <w:rPr>
          <w:rFonts w:ascii="Times New Roman" w:hAnsi="Times New Roman"/>
          <w:sz w:val="24"/>
          <w:szCs w:val="24"/>
        </w:rPr>
        <w:t>. Настоящий Порядок не распространяются на отношения, регулируемые Федеральным законом от 2 мая 2006 года N 59-ФЗ "О порядке рассмотрения обращений граждан Российской Федерации".</w:t>
      </w:r>
    </w:p>
    <w:p w:rsidR="00DE52F0" w:rsidRDefault="00DE52F0" w:rsidP="00DE52F0">
      <w:pPr>
        <w:ind w:firstLine="708"/>
        <w:jc w:val="both"/>
        <w:rPr>
          <w:color w:val="2D1400"/>
        </w:rPr>
      </w:pPr>
      <w:r>
        <w:t>5.18</w:t>
      </w:r>
      <w:r w:rsidRPr="002B2264">
        <w:t>. Заявитель вправе обжаловать решения и действия (бездействие) соответствующих структурных подразделений, их должностных лиц, муниципальных служащих Администрации при предоставлении муниципальных услуг в судебном порядке, в том числе минуя досудебный (внесудебный) порядок.</w:t>
      </w:r>
    </w:p>
    <w:p w:rsidR="00DE52F0" w:rsidRDefault="00DE52F0" w:rsidP="00DE52F0">
      <w:pPr>
        <w:pStyle w:val="ConsPlusNonformat"/>
        <w:widowControl/>
        <w:ind w:left="4254"/>
        <w:jc w:val="right"/>
        <w:rPr>
          <w:rFonts w:ascii="Times New Roman" w:hAnsi="Times New Roman" w:cs="Times New Roman"/>
          <w:sz w:val="16"/>
          <w:szCs w:val="16"/>
        </w:rPr>
      </w:pPr>
    </w:p>
    <w:p w:rsidR="00DE52F0" w:rsidRDefault="00DE52F0" w:rsidP="00DE52F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7614C" w:rsidRDefault="0097614C" w:rsidP="0097614C">
      <w:pPr>
        <w:autoSpaceDE w:val="0"/>
        <w:jc w:val="both"/>
      </w:pPr>
    </w:p>
    <w:p w:rsidR="000B1416" w:rsidRDefault="000B1416" w:rsidP="00CE6586">
      <w:pPr>
        <w:ind w:left="6521"/>
        <w:jc w:val="center"/>
        <w:rPr>
          <w:sz w:val="20"/>
          <w:szCs w:val="20"/>
        </w:rPr>
      </w:pPr>
    </w:p>
    <w:p w:rsidR="000B1416" w:rsidRDefault="000B1416" w:rsidP="00CE6586">
      <w:pPr>
        <w:ind w:left="6521"/>
        <w:jc w:val="center"/>
        <w:rPr>
          <w:sz w:val="20"/>
          <w:szCs w:val="20"/>
        </w:rPr>
      </w:pPr>
    </w:p>
    <w:p w:rsidR="000B1416" w:rsidRDefault="000B1416" w:rsidP="00CE6586">
      <w:pPr>
        <w:ind w:left="6521"/>
        <w:jc w:val="center"/>
        <w:rPr>
          <w:sz w:val="20"/>
          <w:szCs w:val="20"/>
        </w:rPr>
      </w:pPr>
    </w:p>
    <w:p w:rsidR="000B1416" w:rsidRDefault="000B1416" w:rsidP="00CE6586">
      <w:pPr>
        <w:ind w:left="6521"/>
        <w:jc w:val="center"/>
        <w:rPr>
          <w:sz w:val="20"/>
          <w:szCs w:val="20"/>
        </w:rPr>
      </w:pPr>
    </w:p>
    <w:p w:rsidR="000B1416" w:rsidRDefault="000B1416" w:rsidP="00CE6586">
      <w:pPr>
        <w:ind w:left="6521"/>
        <w:jc w:val="center"/>
        <w:rPr>
          <w:sz w:val="20"/>
          <w:szCs w:val="20"/>
        </w:rPr>
      </w:pPr>
    </w:p>
    <w:p w:rsidR="000B1416" w:rsidRDefault="000B1416" w:rsidP="00CE6586">
      <w:pPr>
        <w:ind w:left="6521"/>
        <w:jc w:val="center"/>
        <w:rPr>
          <w:sz w:val="20"/>
          <w:szCs w:val="20"/>
        </w:rPr>
      </w:pPr>
    </w:p>
    <w:p w:rsidR="000B1416" w:rsidRDefault="000B1416" w:rsidP="00CE6586">
      <w:pPr>
        <w:ind w:left="6521"/>
        <w:jc w:val="center"/>
        <w:rPr>
          <w:sz w:val="20"/>
          <w:szCs w:val="20"/>
        </w:rPr>
      </w:pPr>
    </w:p>
    <w:p w:rsidR="000B1416" w:rsidRDefault="000B1416" w:rsidP="00CE6586">
      <w:pPr>
        <w:ind w:left="6521"/>
        <w:jc w:val="center"/>
        <w:rPr>
          <w:sz w:val="20"/>
          <w:szCs w:val="20"/>
        </w:rPr>
      </w:pPr>
    </w:p>
    <w:p w:rsidR="000B1416" w:rsidRDefault="000B1416" w:rsidP="00CE6586">
      <w:pPr>
        <w:ind w:left="6521"/>
        <w:jc w:val="center"/>
        <w:rPr>
          <w:sz w:val="20"/>
          <w:szCs w:val="20"/>
        </w:rPr>
      </w:pPr>
    </w:p>
    <w:p w:rsidR="000B1416" w:rsidRDefault="000B1416" w:rsidP="00CE6586">
      <w:pPr>
        <w:ind w:left="6521"/>
        <w:jc w:val="center"/>
        <w:rPr>
          <w:sz w:val="20"/>
          <w:szCs w:val="20"/>
        </w:rPr>
      </w:pPr>
    </w:p>
    <w:p w:rsidR="000B1416" w:rsidRDefault="000B1416" w:rsidP="00CE6586">
      <w:pPr>
        <w:ind w:left="6521"/>
        <w:jc w:val="center"/>
        <w:rPr>
          <w:sz w:val="20"/>
          <w:szCs w:val="20"/>
        </w:rPr>
      </w:pPr>
    </w:p>
    <w:p w:rsidR="00240058" w:rsidRDefault="00240058" w:rsidP="00CE6586">
      <w:pPr>
        <w:ind w:left="6521"/>
        <w:jc w:val="center"/>
        <w:rPr>
          <w:sz w:val="20"/>
          <w:szCs w:val="20"/>
        </w:rPr>
      </w:pPr>
    </w:p>
    <w:p w:rsidR="00240058" w:rsidRDefault="00240058" w:rsidP="00CE6586">
      <w:pPr>
        <w:ind w:left="6521"/>
        <w:jc w:val="center"/>
        <w:rPr>
          <w:sz w:val="20"/>
          <w:szCs w:val="20"/>
        </w:rPr>
      </w:pPr>
    </w:p>
    <w:p w:rsidR="00240058" w:rsidRDefault="00240058" w:rsidP="00CE6586">
      <w:pPr>
        <w:ind w:left="6521"/>
        <w:jc w:val="center"/>
        <w:rPr>
          <w:sz w:val="20"/>
          <w:szCs w:val="20"/>
        </w:rPr>
      </w:pPr>
    </w:p>
    <w:p w:rsidR="00240058" w:rsidRDefault="00240058" w:rsidP="00CE6586">
      <w:pPr>
        <w:ind w:left="6521"/>
        <w:jc w:val="center"/>
        <w:rPr>
          <w:sz w:val="20"/>
          <w:szCs w:val="20"/>
        </w:rPr>
      </w:pPr>
    </w:p>
    <w:p w:rsidR="00240058" w:rsidRDefault="00240058" w:rsidP="00CE6586">
      <w:pPr>
        <w:ind w:left="6521"/>
        <w:jc w:val="center"/>
        <w:rPr>
          <w:sz w:val="20"/>
          <w:szCs w:val="20"/>
        </w:rPr>
      </w:pPr>
    </w:p>
    <w:p w:rsidR="00240058" w:rsidRDefault="00240058" w:rsidP="00CE6586">
      <w:pPr>
        <w:ind w:left="6521"/>
        <w:jc w:val="center"/>
        <w:rPr>
          <w:sz w:val="20"/>
          <w:szCs w:val="20"/>
        </w:rPr>
      </w:pPr>
    </w:p>
    <w:p w:rsidR="000B1416" w:rsidRDefault="000B1416" w:rsidP="005B19E6">
      <w:pPr>
        <w:rPr>
          <w:sz w:val="20"/>
          <w:szCs w:val="20"/>
        </w:rPr>
      </w:pPr>
    </w:p>
    <w:p w:rsidR="005B19E6" w:rsidRDefault="005B19E6" w:rsidP="005B19E6">
      <w:pPr>
        <w:rPr>
          <w:sz w:val="20"/>
          <w:szCs w:val="20"/>
        </w:rPr>
      </w:pPr>
    </w:p>
    <w:p w:rsidR="005B19E6" w:rsidRDefault="005B19E6" w:rsidP="005B19E6">
      <w:pPr>
        <w:rPr>
          <w:sz w:val="20"/>
          <w:szCs w:val="20"/>
        </w:rPr>
      </w:pPr>
    </w:p>
    <w:p w:rsidR="005B19E6" w:rsidRDefault="005B19E6" w:rsidP="005B19E6">
      <w:pPr>
        <w:rPr>
          <w:sz w:val="20"/>
          <w:szCs w:val="20"/>
        </w:rPr>
      </w:pPr>
    </w:p>
    <w:p w:rsidR="005B19E6" w:rsidRDefault="005B19E6" w:rsidP="005B19E6">
      <w:pPr>
        <w:rPr>
          <w:sz w:val="20"/>
          <w:szCs w:val="20"/>
        </w:rPr>
      </w:pPr>
    </w:p>
    <w:p w:rsidR="005B19E6" w:rsidRDefault="005B19E6" w:rsidP="005B19E6">
      <w:pPr>
        <w:rPr>
          <w:sz w:val="20"/>
          <w:szCs w:val="20"/>
        </w:rPr>
      </w:pPr>
    </w:p>
    <w:p w:rsidR="005B19E6" w:rsidRDefault="005B19E6" w:rsidP="005B19E6">
      <w:pPr>
        <w:rPr>
          <w:sz w:val="20"/>
          <w:szCs w:val="20"/>
        </w:rPr>
      </w:pPr>
    </w:p>
    <w:p w:rsidR="005B19E6" w:rsidRDefault="005B19E6" w:rsidP="005B19E6">
      <w:pPr>
        <w:rPr>
          <w:sz w:val="20"/>
          <w:szCs w:val="20"/>
        </w:rPr>
      </w:pPr>
    </w:p>
    <w:p w:rsidR="005B19E6" w:rsidRDefault="005B19E6" w:rsidP="005B19E6">
      <w:pPr>
        <w:rPr>
          <w:sz w:val="20"/>
          <w:szCs w:val="20"/>
        </w:rPr>
      </w:pPr>
    </w:p>
    <w:p w:rsidR="00DF18D9" w:rsidRDefault="000B1416" w:rsidP="00240058">
      <w:pPr>
        <w:ind w:left="652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0B1416" w:rsidRDefault="000B1416" w:rsidP="00240058">
      <w:pPr>
        <w:ind w:left="5664" w:firstLine="708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0B1416" w:rsidRDefault="000B1416" w:rsidP="00CE6586">
      <w:pPr>
        <w:ind w:left="6521"/>
        <w:jc w:val="center"/>
        <w:rPr>
          <w:sz w:val="20"/>
          <w:szCs w:val="20"/>
        </w:rPr>
      </w:pPr>
    </w:p>
    <w:p w:rsidR="000B1416" w:rsidRDefault="000B1416" w:rsidP="00CE6586">
      <w:pPr>
        <w:ind w:left="6521"/>
        <w:jc w:val="center"/>
        <w:rPr>
          <w:sz w:val="20"/>
          <w:szCs w:val="20"/>
        </w:rPr>
      </w:pPr>
    </w:p>
    <w:p w:rsidR="00DF18D9" w:rsidRDefault="00DF18D9" w:rsidP="00DF18D9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Мэру г. Переславля-Залесского</w:t>
      </w:r>
    </w:p>
    <w:p w:rsidR="00DF18D9" w:rsidRPr="007072A8" w:rsidRDefault="00DF18D9" w:rsidP="00DF18D9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:rsidR="00DF18D9" w:rsidRDefault="00DF18D9" w:rsidP="00DF18D9">
      <w:pPr>
        <w:jc w:val="right"/>
        <w:rPr>
          <w:sz w:val="22"/>
          <w:szCs w:val="22"/>
        </w:rPr>
      </w:pPr>
    </w:p>
    <w:p w:rsidR="00DF18D9" w:rsidRPr="007072A8" w:rsidRDefault="00DF18D9" w:rsidP="00DF18D9">
      <w:pPr>
        <w:jc w:val="center"/>
        <w:rPr>
          <w:sz w:val="22"/>
          <w:szCs w:val="22"/>
        </w:rPr>
      </w:pPr>
      <w:r w:rsidRPr="007072A8">
        <w:rPr>
          <w:sz w:val="22"/>
          <w:szCs w:val="22"/>
        </w:rPr>
        <w:t>ЗАЯВЛЕНИЕ</w:t>
      </w:r>
    </w:p>
    <w:p w:rsidR="00DF18D9" w:rsidRPr="007072A8" w:rsidRDefault="00DF18D9" w:rsidP="00DF18D9">
      <w:pPr>
        <w:jc w:val="center"/>
        <w:rPr>
          <w:sz w:val="22"/>
          <w:szCs w:val="22"/>
        </w:rPr>
      </w:pPr>
      <w:r w:rsidRPr="007072A8">
        <w:rPr>
          <w:sz w:val="22"/>
          <w:szCs w:val="22"/>
        </w:rPr>
        <w:t>о переустройстве и (или) перепланировке жилого помещения</w:t>
      </w:r>
    </w:p>
    <w:p w:rsidR="00DF18D9" w:rsidRPr="007072A8" w:rsidRDefault="00DF18D9" w:rsidP="00DF18D9">
      <w:pPr>
        <w:rPr>
          <w:sz w:val="22"/>
          <w:szCs w:val="22"/>
        </w:rPr>
      </w:pPr>
    </w:p>
    <w:p w:rsidR="00DF18D9" w:rsidRPr="007072A8" w:rsidRDefault="00DF18D9" w:rsidP="00DF18D9">
      <w:pPr>
        <w:jc w:val="both"/>
        <w:rPr>
          <w:sz w:val="22"/>
          <w:szCs w:val="22"/>
        </w:rPr>
      </w:pPr>
      <w:r w:rsidRPr="007072A8">
        <w:rPr>
          <w:sz w:val="22"/>
          <w:szCs w:val="22"/>
        </w:rPr>
        <w:t>от ___________</w:t>
      </w:r>
      <w:r>
        <w:rPr>
          <w:sz w:val="22"/>
          <w:szCs w:val="22"/>
        </w:rPr>
        <w:t>________</w:t>
      </w:r>
      <w:r w:rsidRPr="007072A8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</w:t>
      </w:r>
    </w:p>
    <w:p w:rsidR="00DF18D9" w:rsidRPr="007072A8" w:rsidRDefault="00DF18D9" w:rsidP="00DF18D9">
      <w:pPr>
        <w:jc w:val="center"/>
        <w:rPr>
          <w:sz w:val="22"/>
          <w:szCs w:val="22"/>
        </w:rPr>
      </w:pPr>
      <w:r w:rsidRPr="007072A8">
        <w:rPr>
          <w:sz w:val="22"/>
          <w:szCs w:val="22"/>
        </w:rPr>
        <w:t>(указывается наниматель, либо арендатор, либо собственник</w:t>
      </w:r>
      <w:r>
        <w:rPr>
          <w:sz w:val="22"/>
          <w:szCs w:val="22"/>
        </w:rPr>
        <w:t xml:space="preserve"> </w:t>
      </w:r>
      <w:r w:rsidRPr="007072A8">
        <w:rPr>
          <w:sz w:val="22"/>
          <w:szCs w:val="22"/>
        </w:rPr>
        <w:t>жилого помещения, либо собственники</w:t>
      </w:r>
    </w:p>
    <w:p w:rsidR="00DF18D9" w:rsidRPr="007072A8" w:rsidRDefault="00DF18D9" w:rsidP="00DF18D9">
      <w:pPr>
        <w:jc w:val="both"/>
        <w:rPr>
          <w:sz w:val="22"/>
          <w:szCs w:val="22"/>
        </w:rPr>
      </w:pPr>
      <w:r>
        <w:rPr>
          <w:sz w:val="22"/>
          <w:szCs w:val="22"/>
        </w:rPr>
        <w:t>_</w:t>
      </w:r>
      <w:r w:rsidRPr="007072A8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</w:t>
      </w:r>
      <w:r w:rsidRPr="007072A8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</w:t>
      </w:r>
    </w:p>
    <w:p w:rsidR="00DF18D9" w:rsidRPr="007072A8" w:rsidRDefault="00DF18D9" w:rsidP="00DF18D9">
      <w:pPr>
        <w:jc w:val="center"/>
        <w:rPr>
          <w:sz w:val="22"/>
          <w:szCs w:val="22"/>
        </w:rPr>
      </w:pPr>
      <w:r w:rsidRPr="007072A8">
        <w:rPr>
          <w:sz w:val="22"/>
          <w:szCs w:val="22"/>
        </w:rPr>
        <w:t>жилого помещения, находящегося в общей собственности</w:t>
      </w:r>
      <w:r>
        <w:rPr>
          <w:sz w:val="22"/>
          <w:szCs w:val="22"/>
        </w:rPr>
        <w:t xml:space="preserve"> </w:t>
      </w:r>
      <w:r w:rsidRPr="007072A8">
        <w:rPr>
          <w:sz w:val="22"/>
          <w:szCs w:val="22"/>
        </w:rPr>
        <w:t>двух и более лиц, в случае, если ни один из</w:t>
      </w:r>
    </w:p>
    <w:p w:rsidR="00DF18D9" w:rsidRPr="007072A8" w:rsidRDefault="00DF18D9" w:rsidP="00DF18D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</w:t>
      </w:r>
      <w:r w:rsidRPr="007072A8">
        <w:rPr>
          <w:sz w:val="22"/>
          <w:szCs w:val="22"/>
        </w:rPr>
        <w:t>_</w:t>
      </w:r>
      <w:r>
        <w:rPr>
          <w:sz w:val="22"/>
          <w:szCs w:val="22"/>
        </w:rPr>
        <w:t>_______________________________</w:t>
      </w:r>
      <w:r w:rsidRPr="007072A8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</w:t>
      </w:r>
    </w:p>
    <w:p w:rsidR="00DF18D9" w:rsidRPr="007072A8" w:rsidRDefault="00DF18D9" w:rsidP="00DF18D9">
      <w:pPr>
        <w:jc w:val="center"/>
        <w:rPr>
          <w:sz w:val="22"/>
          <w:szCs w:val="22"/>
        </w:rPr>
      </w:pPr>
      <w:r w:rsidRPr="007072A8">
        <w:rPr>
          <w:sz w:val="22"/>
          <w:szCs w:val="22"/>
        </w:rPr>
        <w:t>собственников либо иных лиц не уполномочен</w:t>
      </w:r>
      <w:r>
        <w:rPr>
          <w:sz w:val="22"/>
          <w:szCs w:val="22"/>
        </w:rPr>
        <w:t xml:space="preserve"> </w:t>
      </w:r>
      <w:r w:rsidRPr="007072A8">
        <w:rPr>
          <w:sz w:val="22"/>
          <w:szCs w:val="22"/>
        </w:rPr>
        <w:t>в установленном порядке представлять их интересы)</w:t>
      </w:r>
    </w:p>
    <w:p w:rsidR="00DF18D9" w:rsidRPr="007072A8" w:rsidRDefault="00DF18D9" w:rsidP="00DF18D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 w:rsidRPr="007072A8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______________</w:t>
      </w:r>
    </w:p>
    <w:p w:rsidR="00DF18D9" w:rsidRPr="00EB294D" w:rsidRDefault="00DF18D9" w:rsidP="00DF18D9">
      <w:pPr>
        <w:jc w:val="center"/>
        <w:rPr>
          <w:color w:val="000000"/>
          <w:sz w:val="22"/>
          <w:szCs w:val="22"/>
        </w:rPr>
      </w:pPr>
      <w:r w:rsidRPr="00EB294D">
        <w:rPr>
          <w:color w:val="000000"/>
          <w:sz w:val="22"/>
          <w:szCs w:val="22"/>
        </w:rPr>
        <w:t>Примечание: документы, удостоверяющие полномочия, прилагаются к заявлению</w:t>
      </w:r>
    </w:p>
    <w:p w:rsidR="00DF18D9" w:rsidRPr="00EB294D" w:rsidRDefault="00DF18D9" w:rsidP="00DF18D9">
      <w:pPr>
        <w:jc w:val="center"/>
        <w:rPr>
          <w:color w:val="000000"/>
          <w:sz w:val="22"/>
          <w:szCs w:val="22"/>
        </w:rPr>
      </w:pPr>
      <w:r w:rsidRPr="00EB294D">
        <w:rPr>
          <w:color w:val="000000"/>
          <w:sz w:val="22"/>
          <w:szCs w:val="22"/>
        </w:rPr>
        <w:t>(подлинники или засвидетельствованные в нотариальном порядке копии).</w:t>
      </w:r>
    </w:p>
    <w:p w:rsidR="00DF18D9" w:rsidRPr="007072A8" w:rsidRDefault="00DF18D9" w:rsidP="00DF18D9">
      <w:pPr>
        <w:rPr>
          <w:sz w:val="22"/>
          <w:szCs w:val="22"/>
        </w:rPr>
      </w:pPr>
      <w:r w:rsidRPr="007072A8">
        <w:rPr>
          <w:sz w:val="22"/>
          <w:szCs w:val="22"/>
        </w:rPr>
        <w:t>Место нахождения жилого помещения: _______</w:t>
      </w:r>
      <w:r>
        <w:rPr>
          <w:sz w:val="22"/>
          <w:szCs w:val="22"/>
        </w:rPr>
        <w:t>_________</w:t>
      </w:r>
      <w:r w:rsidRPr="007072A8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_____________________________________________</w:t>
      </w:r>
    </w:p>
    <w:p w:rsidR="00DF18D9" w:rsidRPr="007072A8" w:rsidRDefault="00DF18D9" w:rsidP="00DF18D9">
      <w:pPr>
        <w:ind w:firstLine="708"/>
        <w:rPr>
          <w:sz w:val="22"/>
          <w:szCs w:val="22"/>
        </w:rPr>
      </w:pPr>
      <w:r w:rsidRPr="007072A8">
        <w:rPr>
          <w:sz w:val="22"/>
          <w:szCs w:val="22"/>
        </w:rPr>
        <w:t>(указывается полный адрес: субъект Российской Федерации,</w:t>
      </w:r>
    </w:p>
    <w:p w:rsidR="00DF18D9" w:rsidRPr="007072A8" w:rsidRDefault="00DF18D9" w:rsidP="00DF18D9">
      <w:pPr>
        <w:rPr>
          <w:sz w:val="22"/>
          <w:szCs w:val="22"/>
        </w:rPr>
      </w:pPr>
      <w:r w:rsidRPr="007072A8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</w:t>
      </w:r>
      <w:r w:rsidRPr="007072A8">
        <w:rPr>
          <w:sz w:val="22"/>
          <w:szCs w:val="22"/>
        </w:rPr>
        <w:t>__________</w:t>
      </w:r>
      <w:r>
        <w:rPr>
          <w:sz w:val="22"/>
          <w:szCs w:val="22"/>
        </w:rPr>
        <w:t>________</w:t>
      </w:r>
      <w:r w:rsidRPr="007072A8">
        <w:rPr>
          <w:sz w:val="22"/>
          <w:szCs w:val="22"/>
        </w:rPr>
        <w:t>_____________________</w:t>
      </w:r>
      <w:r>
        <w:rPr>
          <w:sz w:val="22"/>
          <w:szCs w:val="22"/>
        </w:rPr>
        <w:t>____________</w:t>
      </w:r>
    </w:p>
    <w:p w:rsidR="00DF18D9" w:rsidRPr="007072A8" w:rsidRDefault="00DF18D9" w:rsidP="00DF18D9">
      <w:pPr>
        <w:jc w:val="center"/>
        <w:rPr>
          <w:sz w:val="22"/>
          <w:szCs w:val="22"/>
        </w:rPr>
      </w:pPr>
      <w:r w:rsidRPr="007072A8">
        <w:rPr>
          <w:sz w:val="22"/>
          <w:szCs w:val="22"/>
        </w:rPr>
        <w:t>муниципальное образование, поселение, улица, дом,</w:t>
      </w:r>
      <w:r w:rsidRPr="00B56B35">
        <w:rPr>
          <w:sz w:val="22"/>
          <w:szCs w:val="22"/>
        </w:rPr>
        <w:t xml:space="preserve"> </w:t>
      </w:r>
      <w:r w:rsidRPr="007072A8">
        <w:rPr>
          <w:sz w:val="22"/>
          <w:szCs w:val="22"/>
        </w:rPr>
        <w:t>корпус, строение, квартира (комната), подъезд, этаж)</w:t>
      </w:r>
    </w:p>
    <w:p w:rsidR="00DF18D9" w:rsidRPr="007072A8" w:rsidRDefault="00DF18D9" w:rsidP="00DF18D9">
      <w:pPr>
        <w:ind w:firstLine="708"/>
        <w:rPr>
          <w:sz w:val="22"/>
          <w:szCs w:val="22"/>
        </w:rPr>
      </w:pPr>
      <w:r w:rsidRPr="007072A8">
        <w:rPr>
          <w:sz w:val="22"/>
          <w:szCs w:val="22"/>
        </w:rPr>
        <w:t>Собственник(и) жилого помещения: _____________________________</w:t>
      </w:r>
      <w:r>
        <w:rPr>
          <w:sz w:val="22"/>
          <w:szCs w:val="22"/>
        </w:rPr>
        <w:t>_</w:t>
      </w:r>
      <w:r w:rsidRPr="007072A8">
        <w:rPr>
          <w:sz w:val="22"/>
          <w:szCs w:val="22"/>
        </w:rPr>
        <w:t>____</w:t>
      </w:r>
      <w:r>
        <w:rPr>
          <w:sz w:val="22"/>
          <w:szCs w:val="22"/>
        </w:rPr>
        <w:t>______________________</w:t>
      </w:r>
    </w:p>
    <w:p w:rsidR="00DF18D9" w:rsidRPr="007072A8" w:rsidRDefault="00DF18D9" w:rsidP="00DF18D9">
      <w:pPr>
        <w:rPr>
          <w:sz w:val="22"/>
          <w:szCs w:val="22"/>
        </w:rPr>
      </w:pPr>
      <w:r w:rsidRPr="007072A8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</w:t>
      </w:r>
      <w:r w:rsidRPr="007072A8">
        <w:rPr>
          <w:sz w:val="22"/>
          <w:szCs w:val="22"/>
        </w:rPr>
        <w:t>___________</w:t>
      </w:r>
      <w:r>
        <w:rPr>
          <w:sz w:val="22"/>
          <w:szCs w:val="22"/>
        </w:rPr>
        <w:t>_____________</w:t>
      </w:r>
    </w:p>
    <w:p w:rsidR="00DF18D9" w:rsidRPr="007072A8" w:rsidRDefault="00DF18D9" w:rsidP="00DF18D9">
      <w:pPr>
        <w:ind w:firstLine="708"/>
        <w:rPr>
          <w:sz w:val="22"/>
          <w:szCs w:val="22"/>
        </w:rPr>
      </w:pPr>
      <w:r w:rsidRPr="007072A8">
        <w:rPr>
          <w:sz w:val="22"/>
          <w:szCs w:val="22"/>
        </w:rPr>
        <w:t>Прошу разрешить ______________________________________________</w:t>
      </w:r>
      <w:r>
        <w:rPr>
          <w:sz w:val="22"/>
          <w:szCs w:val="22"/>
        </w:rPr>
        <w:t>_______________________________________</w:t>
      </w:r>
    </w:p>
    <w:p w:rsidR="00DF18D9" w:rsidRPr="007072A8" w:rsidRDefault="00DF18D9" w:rsidP="00DF18D9">
      <w:pPr>
        <w:jc w:val="center"/>
        <w:rPr>
          <w:sz w:val="22"/>
          <w:szCs w:val="22"/>
        </w:rPr>
      </w:pPr>
      <w:r w:rsidRPr="007072A8">
        <w:rPr>
          <w:sz w:val="22"/>
          <w:szCs w:val="22"/>
        </w:rPr>
        <w:t>(переустройство, перепланировку, переустройство и перепланировку -</w:t>
      </w:r>
      <w:r>
        <w:rPr>
          <w:sz w:val="22"/>
          <w:szCs w:val="22"/>
        </w:rPr>
        <w:t xml:space="preserve"> </w:t>
      </w:r>
      <w:r w:rsidRPr="007072A8">
        <w:rPr>
          <w:sz w:val="22"/>
          <w:szCs w:val="22"/>
        </w:rPr>
        <w:t>нужное указать)</w:t>
      </w:r>
    </w:p>
    <w:p w:rsidR="00DF18D9" w:rsidRPr="007072A8" w:rsidRDefault="00DF18D9" w:rsidP="00DF18D9">
      <w:pPr>
        <w:rPr>
          <w:sz w:val="22"/>
          <w:szCs w:val="22"/>
        </w:rPr>
      </w:pPr>
      <w:r w:rsidRPr="007072A8">
        <w:rPr>
          <w:sz w:val="22"/>
          <w:szCs w:val="22"/>
        </w:rPr>
        <w:t>жилого помещения, занимаемого на основании _____________</w:t>
      </w:r>
      <w:r>
        <w:rPr>
          <w:sz w:val="22"/>
          <w:szCs w:val="22"/>
        </w:rPr>
        <w:t>_______</w:t>
      </w:r>
      <w:r w:rsidRPr="007072A8">
        <w:rPr>
          <w:sz w:val="22"/>
          <w:szCs w:val="22"/>
        </w:rPr>
        <w:t>__________</w:t>
      </w:r>
      <w:r>
        <w:rPr>
          <w:sz w:val="22"/>
          <w:szCs w:val="22"/>
        </w:rPr>
        <w:t>_______________________________________________________</w:t>
      </w:r>
    </w:p>
    <w:p w:rsidR="00DF18D9" w:rsidRPr="007072A8" w:rsidRDefault="00DF18D9" w:rsidP="00DF18D9">
      <w:pPr>
        <w:rPr>
          <w:sz w:val="22"/>
          <w:szCs w:val="22"/>
        </w:rPr>
      </w:pPr>
      <w:r>
        <w:rPr>
          <w:sz w:val="22"/>
          <w:szCs w:val="22"/>
        </w:rPr>
        <w:t xml:space="preserve">(права собственности, </w:t>
      </w:r>
      <w:r w:rsidRPr="007072A8">
        <w:rPr>
          <w:sz w:val="22"/>
          <w:szCs w:val="22"/>
        </w:rPr>
        <w:t>договора найма, договора аренды - нужное указать)</w:t>
      </w:r>
    </w:p>
    <w:p w:rsidR="00DF18D9" w:rsidRPr="007072A8" w:rsidRDefault="00DF18D9" w:rsidP="00DF18D9">
      <w:pPr>
        <w:rPr>
          <w:sz w:val="22"/>
          <w:szCs w:val="22"/>
        </w:rPr>
      </w:pPr>
      <w:r w:rsidRPr="007072A8"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_____________________</w:t>
      </w:r>
      <w:r w:rsidRPr="007072A8">
        <w:rPr>
          <w:sz w:val="22"/>
          <w:szCs w:val="22"/>
        </w:rPr>
        <w:t>,</w:t>
      </w:r>
    </w:p>
    <w:p w:rsidR="00DF18D9" w:rsidRPr="00B56B35" w:rsidRDefault="00DF18D9" w:rsidP="00DF18D9">
      <w:pPr>
        <w:rPr>
          <w:sz w:val="20"/>
          <w:szCs w:val="20"/>
        </w:rPr>
      </w:pPr>
      <w:r w:rsidRPr="00B56B35">
        <w:rPr>
          <w:sz w:val="20"/>
          <w:szCs w:val="20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DF18D9" w:rsidRDefault="00DF18D9" w:rsidP="00DF18D9">
      <w:pPr>
        <w:rPr>
          <w:sz w:val="22"/>
          <w:szCs w:val="22"/>
        </w:rPr>
      </w:pPr>
      <w:r w:rsidRPr="007072A8">
        <w:rPr>
          <w:sz w:val="22"/>
          <w:szCs w:val="22"/>
        </w:rPr>
        <w:t>Срок производства ремонтно-строительных работ с "_</w:t>
      </w:r>
      <w:r>
        <w:rPr>
          <w:sz w:val="22"/>
          <w:szCs w:val="22"/>
        </w:rPr>
        <w:t>__</w:t>
      </w:r>
      <w:r w:rsidRPr="007072A8">
        <w:rPr>
          <w:sz w:val="22"/>
          <w:szCs w:val="22"/>
        </w:rPr>
        <w:t>_" _____</w:t>
      </w:r>
      <w:r>
        <w:rPr>
          <w:sz w:val="22"/>
          <w:szCs w:val="22"/>
        </w:rPr>
        <w:t>__</w:t>
      </w:r>
      <w:r w:rsidRPr="007072A8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r w:rsidRPr="007072A8">
        <w:rPr>
          <w:sz w:val="22"/>
          <w:szCs w:val="22"/>
        </w:rPr>
        <w:t>20</w:t>
      </w:r>
      <w:r>
        <w:rPr>
          <w:sz w:val="22"/>
          <w:szCs w:val="22"/>
        </w:rPr>
        <w:t>1_</w:t>
      </w:r>
      <w:r w:rsidRPr="007072A8">
        <w:rPr>
          <w:sz w:val="22"/>
          <w:szCs w:val="22"/>
        </w:rPr>
        <w:t xml:space="preserve"> г. по </w:t>
      </w:r>
    </w:p>
    <w:p w:rsidR="00DF18D9" w:rsidRPr="007072A8" w:rsidRDefault="00DF18D9" w:rsidP="00DF18D9">
      <w:pPr>
        <w:rPr>
          <w:sz w:val="22"/>
          <w:szCs w:val="22"/>
        </w:rPr>
      </w:pPr>
      <w:r w:rsidRPr="007072A8">
        <w:rPr>
          <w:sz w:val="22"/>
          <w:szCs w:val="22"/>
        </w:rPr>
        <w:t>"_</w:t>
      </w:r>
      <w:r>
        <w:rPr>
          <w:sz w:val="22"/>
          <w:szCs w:val="22"/>
        </w:rPr>
        <w:t>__</w:t>
      </w:r>
      <w:r w:rsidRPr="007072A8">
        <w:rPr>
          <w:sz w:val="22"/>
          <w:szCs w:val="22"/>
        </w:rPr>
        <w:t>_" ______</w:t>
      </w:r>
      <w:r>
        <w:rPr>
          <w:sz w:val="22"/>
          <w:szCs w:val="22"/>
        </w:rPr>
        <w:t>___</w:t>
      </w:r>
      <w:r w:rsidRPr="007072A8">
        <w:rPr>
          <w:sz w:val="22"/>
          <w:szCs w:val="22"/>
        </w:rPr>
        <w:t>___ 20</w:t>
      </w:r>
      <w:r>
        <w:rPr>
          <w:sz w:val="22"/>
          <w:szCs w:val="22"/>
        </w:rPr>
        <w:t>1</w:t>
      </w:r>
      <w:r w:rsidRPr="007072A8">
        <w:rPr>
          <w:sz w:val="22"/>
          <w:szCs w:val="22"/>
        </w:rPr>
        <w:t>_ г.</w:t>
      </w:r>
    </w:p>
    <w:p w:rsidR="00DF18D9" w:rsidRPr="007072A8" w:rsidRDefault="00DF18D9" w:rsidP="00DF18D9">
      <w:pPr>
        <w:jc w:val="both"/>
        <w:rPr>
          <w:sz w:val="22"/>
          <w:szCs w:val="22"/>
        </w:rPr>
      </w:pPr>
      <w:r w:rsidRPr="007072A8">
        <w:rPr>
          <w:sz w:val="22"/>
          <w:szCs w:val="22"/>
        </w:rPr>
        <w:t>Режим производства ремонтно-строительных работ с _____ по ____часов в ______</w:t>
      </w:r>
      <w:r>
        <w:rPr>
          <w:sz w:val="22"/>
          <w:szCs w:val="22"/>
        </w:rPr>
        <w:t>__________</w:t>
      </w:r>
      <w:r w:rsidRPr="007072A8">
        <w:rPr>
          <w:sz w:val="22"/>
          <w:szCs w:val="22"/>
        </w:rPr>
        <w:t xml:space="preserve"> дни.</w:t>
      </w:r>
    </w:p>
    <w:p w:rsidR="00DF18D9" w:rsidRPr="007072A8" w:rsidRDefault="00DF18D9" w:rsidP="00DF18D9">
      <w:pPr>
        <w:ind w:firstLine="708"/>
        <w:rPr>
          <w:sz w:val="22"/>
          <w:szCs w:val="22"/>
        </w:rPr>
      </w:pPr>
      <w:r w:rsidRPr="007072A8">
        <w:rPr>
          <w:sz w:val="22"/>
          <w:szCs w:val="22"/>
        </w:rPr>
        <w:t>Обязуюсь:</w:t>
      </w:r>
    </w:p>
    <w:p w:rsidR="00DF18D9" w:rsidRPr="007072A8" w:rsidRDefault="00DF18D9" w:rsidP="00DF18D9">
      <w:pPr>
        <w:ind w:firstLine="708"/>
        <w:jc w:val="both"/>
        <w:rPr>
          <w:sz w:val="22"/>
          <w:szCs w:val="22"/>
        </w:rPr>
      </w:pPr>
      <w:r w:rsidRPr="007072A8">
        <w:rPr>
          <w:sz w:val="22"/>
          <w:szCs w:val="22"/>
        </w:rPr>
        <w:t>осуществит</w:t>
      </w:r>
      <w:r>
        <w:rPr>
          <w:sz w:val="22"/>
          <w:szCs w:val="22"/>
        </w:rPr>
        <w:t xml:space="preserve">ь ремонтно-строительные работы в соответствии </w:t>
      </w:r>
      <w:r w:rsidRPr="007072A8">
        <w:rPr>
          <w:sz w:val="22"/>
          <w:szCs w:val="22"/>
        </w:rPr>
        <w:t>с проектом (проектной документацией);</w:t>
      </w:r>
    </w:p>
    <w:p w:rsidR="00DF18D9" w:rsidRPr="007072A8" w:rsidRDefault="00DF18D9" w:rsidP="00DF18D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обеспечить свободный доступ к месту </w:t>
      </w:r>
      <w:r w:rsidRPr="007072A8">
        <w:rPr>
          <w:sz w:val="22"/>
          <w:szCs w:val="22"/>
        </w:rPr>
        <w:t>п</w:t>
      </w:r>
      <w:r>
        <w:rPr>
          <w:sz w:val="22"/>
          <w:szCs w:val="22"/>
        </w:rPr>
        <w:t xml:space="preserve">роведения ремонтно-строительных работ должностных лиц органа </w:t>
      </w:r>
      <w:r w:rsidRPr="007072A8">
        <w:rPr>
          <w:sz w:val="22"/>
          <w:szCs w:val="22"/>
        </w:rPr>
        <w:t>местного самоуправления муниципал</w:t>
      </w:r>
      <w:r>
        <w:rPr>
          <w:sz w:val="22"/>
          <w:szCs w:val="22"/>
        </w:rPr>
        <w:t xml:space="preserve">ьного образования либо уполномоченного </w:t>
      </w:r>
      <w:r w:rsidRPr="007072A8">
        <w:rPr>
          <w:sz w:val="22"/>
          <w:szCs w:val="22"/>
        </w:rPr>
        <w:t>им органа для проверки хода работ;</w:t>
      </w:r>
    </w:p>
    <w:p w:rsidR="00DF18D9" w:rsidRPr="007072A8" w:rsidRDefault="00DF18D9" w:rsidP="00DF18D9">
      <w:pPr>
        <w:ind w:firstLine="708"/>
        <w:jc w:val="both"/>
        <w:rPr>
          <w:sz w:val="22"/>
          <w:szCs w:val="22"/>
        </w:rPr>
      </w:pPr>
      <w:r w:rsidRPr="007072A8">
        <w:rPr>
          <w:sz w:val="22"/>
          <w:szCs w:val="22"/>
        </w:rPr>
        <w:t>осуществит</w:t>
      </w:r>
      <w:r>
        <w:rPr>
          <w:sz w:val="22"/>
          <w:szCs w:val="22"/>
        </w:rPr>
        <w:t xml:space="preserve">ь работы в установленные сроки и </w:t>
      </w:r>
      <w:r w:rsidRPr="007072A8">
        <w:rPr>
          <w:sz w:val="22"/>
          <w:szCs w:val="22"/>
        </w:rPr>
        <w:t>с соблюдением согласованного режима проведения работ.</w:t>
      </w:r>
    </w:p>
    <w:p w:rsidR="00DF18D9" w:rsidRPr="007072A8" w:rsidRDefault="00DF18D9" w:rsidP="00DF18D9">
      <w:pPr>
        <w:ind w:firstLine="708"/>
        <w:jc w:val="both"/>
        <w:rPr>
          <w:sz w:val="22"/>
          <w:szCs w:val="22"/>
        </w:rPr>
      </w:pPr>
      <w:r w:rsidRPr="007072A8">
        <w:rPr>
          <w:sz w:val="22"/>
          <w:szCs w:val="22"/>
        </w:rPr>
        <w:t>Согласие на переустройство и</w:t>
      </w:r>
      <w:r>
        <w:rPr>
          <w:sz w:val="22"/>
          <w:szCs w:val="22"/>
        </w:rPr>
        <w:t xml:space="preserve"> (или) перепланировку получено </w:t>
      </w:r>
      <w:r w:rsidRPr="007072A8">
        <w:rPr>
          <w:sz w:val="22"/>
          <w:szCs w:val="22"/>
        </w:rPr>
        <w:t>от совместно прожив</w:t>
      </w:r>
      <w:r>
        <w:rPr>
          <w:sz w:val="22"/>
          <w:szCs w:val="22"/>
        </w:rPr>
        <w:t xml:space="preserve">ающих совершеннолетних членов семьи </w:t>
      </w:r>
      <w:r w:rsidRPr="007072A8">
        <w:rPr>
          <w:sz w:val="22"/>
          <w:szCs w:val="22"/>
        </w:rPr>
        <w:t>нанимателя жилого помещения по договору социального найма</w:t>
      </w:r>
      <w:r>
        <w:rPr>
          <w:sz w:val="22"/>
          <w:szCs w:val="22"/>
        </w:rPr>
        <w:t xml:space="preserve">                    </w:t>
      </w:r>
      <w:r w:rsidRPr="007072A8">
        <w:rPr>
          <w:sz w:val="22"/>
          <w:szCs w:val="22"/>
        </w:rPr>
        <w:t xml:space="preserve"> от "</w:t>
      </w:r>
      <w:r>
        <w:rPr>
          <w:sz w:val="22"/>
          <w:szCs w:val="22"/>
        </w:rPr>
        <w:t>__</w:t>
      </w:r>
      <w:r w:rsidRPr="007072A8">
        <w:rPr>
          <w:sz w:val="22"/>
          <w:szCs w:val="22"/>
        </w:rPr>
        <w:t>__" ______________ г. N _______:</w:t>
      </w:r>
    </w:p>
    <w:p w:rsidR="00DF18D9" w:rsidRPr="007072A8" w:rsidRDefault="00DF18D9" w:rsidP="00DF18D9">
      <w:pPr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90"/>
        <w:gridCol w:w="3510"/>
        <w:gridCol w:w="1620"/>
        <w:gridCol w:w="2520"/>
      </w:tblGrid>
      <w:tr w:rsidR="00DF18D9" w:rsidRPr="007072A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  <w:r w:rsidRPr="007072A8">
              <w:rPr>
                <w:sz w:val="22"/>
                <w:szCs w:val="22"/>
              </w:rPr>
              <w:lastRenderedPageBreak/>
              <w:t>N 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Default="00DF18D9" w:rsidP="002A4CC4">
            <w:pPr>
              <w:jc w:val="center"/>
              <w:rPr>
                <w:sz w:val="22"/>
                <w:szCs w:val="22"/>
              </w:rPr>
            </w:pPr>
            <w:r w:rsidRPr="007072A8">
              <w:rPr>
                <w:sz w:val="22"/>
                <w:szCs w:val="22"/>
              </w:rPr>
              <w:t>Фамилия, имя,</w:t>
            </w:r>
          </w:p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</w:t>
            </w:r>
            <w:r w:rsidRPr="007072A8">
              <w:rPr>
                <w:sz w:val="22"/>
                <w:szCs w:val="22"/>
              </w:rPr>
              <w:t>удостоверяющий личность (серия, номер, кем</w:t>
            </w:r>
            <w:r>
              <w:rPr>
                <w:sz w:val="22"/>
                <w:szCs w:val="22"/>
              </w:rPr>
              <w:t xml:space="preserve"> </w:t>
            </w:r>
            <w:r w:rsidRPr="007072A8">
              <w:rPr>
                <w:sz w:val="22"/>
                <w:szCs w:val="22"/>
              </w:rPr>
              <w:t>и когда выдан)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  <w:r w:rsidRPr="007072A8">
              <w:rPr>
                <w:sz w:val="22"/>
                <w:szCs w:val="22"/>
              </w:rPr>
              <w:t>Подпись &lt;*&gt;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  <w:r w:rsidRPr="007072A8">
              <w:rPr>
                <w:sz w:val="22"/>
                <w:szCs w:val="22"/>
              </w:rPr>
              <w:t xml:space="preserve">Отметка о нотариальном заверении </w:t>
            </w:r>
            <w:r>
              <w:rPr>
                <w:sz w:val="22"/>
                <w:szCs w:val="22"/>
              </w:rPr>
              <w:t>подписей лиц</w:t>
            </w:r>
          </w:p>
        </w:tc>
      </w:tr>
      <w:tr w:rsidR="00DF18D9" w:rsidRPr="007072A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F18D9" w:rsidRPr="007072A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</w:p>
        </w:tc>
      </w:tr>
      <w:tr w:rsidR="00DF18D9" w:rsidRPr="007072A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</w:p>
        </w:tc>
      </w:tr>
      <w:tr w:rsidR="00DF18D9" w:rsidRPr="007072A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D9" w:rsidRPr="007072A8" w:rsidRDefault="00DF18D9" w:rsidP="002A4C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18D9" w:rsidRPr="007072A8" w:rsidRDefault="00DF18D9" w:rsidP="00DF18D9">
      <w:pPr>
        <w:rPr>
          <w:sz w:val="22"/>
          <w:szCs w:val="22"/>
        </w:rPr>
      </w:pPr>
      <w:r w:rsidRPr="007072A8">
        <w:rPr>
          <w:sz w:val="22"/>
          <w:szCs w:val="22"/>
        </w:rPr>
        <w:t>К заявлению прилагаются следующие документы:</w:t>
      </w:r>
    </w:p>
    <w:p w:rsidR="00DF18D9" w:rsidRPr="007072A8" w:rsidRDefault="00DF18D9" w:rsidP="00DF18D9">
      <w:pPr>
        <w:rPr>
          <w:sz w:val="22"/>
          <w:szCs w:val="22"/>
        </w:rPr>
      </w:pPr>
      <w:r w:rsidRPr="007072A8">
        <w:rPr>
          <w:sz w:val="22"/>
          <w:szCs w:val="22"/>
        </w:rPr>
        <w:t>1) _______________________________________________________________</w:t>
      </w:r>
      <w:r>
        <w:rPr>
          <w:sz w:val="22"/>
          <w:szCs w:val="22"/>
        </w:rPr>
        <w:t>______________________</w:t>
      </w:r>
    </w:p>
    <w:p w:rsidR="00DF18D9" w:rsidRPr="007072A8" w:rsidRDefault="00DF18D9" w:rsidP="00DF18D9">
      <w:pPr>
        <w:jc w:val="center"/>
        <w:rPr>
          <w:sz w:val="22"/>
          <w:szCs w:val="22"/>
        </w:rPr>
      </w:pPr>
      <w:r w:rsidRPr="007072A8">
        <w:rPr>
          <w:sz w:val="22"/>
          <w:szCs w:val="22"/>
        </w:rPr>
        <w:t>(указывается вид и р</w:t>
      </w:r>
      <w:r>
        <w:rPr>
          <w:sz w:val="22"/>
          <w:szCs w:val="22"/>
        </w:rPr>
        <w:t xml:space="preserve">еквизиты правоустанавливающего </w:t>
      </w:r>
      <w:r w:rsidRPr="007072A8">
        <w:rPr>
          <w:sz w:val="22"/>
          <w:szCs w:val="22"/>
        </w:rPr>
        <w:t>документа на переустраиваемое и (или) перепланируемое жилое помещение (с отметкой: подлинник или нотариально заверенная копия)</w:t>
      </w:r>
    </w:p>
    <w:p w:rsidR="00DF18D9" w:rsidRPr="007072A8" w:rsidRDefault="00DF18D9" w:rsidP="00DF18D9">
      <w:pPr>
        <w:rPr>
          <w:sz w:val="22"/>
          <w:szCs w:val="22"/>
        </w:rPr>
      </w:pPr>
      <w:r w:rsidRPr="007072A8">
        <w:rPr>
          <w:sz w:val="22"/>
          <w:szCs w:val="22"/>
        </w:rPr>
        <w:t>__________________</w:t>
      </w:r>
      <w:r>
        <w:rPr>
          <w:sz w:val="22"/>
          <w:szCs w:val="22"/>
        </w:rPr>
        <w:t>_____</w:t>
      </w:r>
      <w:r w:rsidRPr="007072A8">
        <w:rPr>
          <w:sz w:val="22"/>
          <w:szCs w:val="22"/>
        </w:rPr>
        <w:t>_______</w:t>
      </w:r>
      <w:r>
        <w:rPr>
          <w:sz w:val="22"/>
          <w:szCs w:val="22"/>
        </w:rPr>
        <w:t>______</w:t>
      </w:r>
      <w:r w:rsidRPr="007072A8">
        <w:rPr>
          <w:sz w:val="22"/>
          <w:szCs w:val="22"/>
        </w:rPr>
        <w:t>__________________________ на _</w:t>
      </w:r>
      <w:r>
        <w:rPr>
          <w:sz w:val="22"/>
          <w:szCs w:val="22"/>
        </w:rPr>
        <w:t>_______</w:t>
      </w:r>
      <w:r w:rsidRPr="007072A8">
        <w:rPr>
          <w:sz w:val="22"/>
          <w:szCs w:val="22"/>
        </w:rPr>
        <w:t>__ листах;</w:t>
      </w:r>
    </w:p>
    <w:p w:rsidR="00DF18D9" w:rsidRPr="007072A8" w:rsidRDefault="00DF18D9" w:rsidP="00DF18D9">
      <w:pPr>
        <w:jc w:val="both"/>
        <w:rPr>
          <w:sz w:val="22"/>
          <w:szCs w:val="22"/>
        </w:rPr>
      </w:pPr>
      <w:r>
        <w:rPr>
          <w:sz w:val="22"/>
          <w:szCs w:val="22"/>
        </w:rPr>
        <w:t>2) проект (проектная документация) переустройства и</w:t>
      </w:r>
      <w:r w:rsidRPr="007072A8">
        <w:rPr>
          <w:sz w:val="22"/>
          <w:szCs w:val="22"/>
        </w:rPr>
        <w:t xml:space="preserve"> (или) перепланировки жилого помещения на _____ листах;</w:t>
      </w:r>
    </w:p>
    <w:p w:rsidR="00DF18D9" w:rsidRPr="007072A8" w:rsidRDefault="00DF18D9" w:rsidP="00DF18D9">
      <w:pPr>
        <w:jc w:val="both"/>
        <w:rPr>
          <w:sz w:val="22"/>
          <w:szCs w:val="22"/>
        </w:rPr>
      </w:pPr>
      <w:r w:rsidRPr="007072A8">
        <w:rPr>
          <w:sz w:val="22"/>
          <w:szCs w:val="22"/>
        </w:rPr>
        <w:t>3) технический пас</w:t>
      </w:r>
      <w:r>
        <w:rPr>
          <w:sz w:val="22"/>
          <w:szCs w:val="22"/>
        </w:rPr>
        <w:t xml:space="preserve">порт переустраиваемого и (или) </w:t>
      </w:r>
      <w:r w:rsidRPr="007072A8">
        <w:rPr>
          <w:sz w:val="22"/>
          <w:szCs w:val="22"/>
        </w:rPr>
        <w:t>перепланируемого жилого помещения на _____ листах;</w:t>
      </w:r>
    </w:p>
    <w:p w:rsidR="00DF18D9" w:rsidRPr="007072A8" w:rsidRDefault="00DF18D9" w:rsidP="00DF18D9">
      <w:pPr>
        <w:jc w:val="both"/>
        <w:rPr>
          <w:sz w:val="22"/>
          <w:szCs w:val="22"/>
        </w:rPr>
      </w:pPr>
      <w:r w:rsidRPr="007072A8">
        <w:rPr>
          <w:sz w:val="22"/>
          <w:szCs w:val="22"/>
        </w:rPr>
        <w:t>4) заключение органа по охране п</w:t>
      </w:r>
      <w:r>
        <w:rPr>
          <w:sz w:val="22"/>
          <w:szCs w:val="22"/>
        </w:rPr>
        <w:t xml:space="preserve">амятников архитектуры, истории и культуры о допустимости проведения переустройства и </w:t>
      </w:r>
      <w:r w:rsidRPr="007072A8">
        <w:rPr>
          <w:sz w:val="22"/>
          <w:szCs w:val="22"/>
        </w:rPr>
        <w:t>(или) перепланировки жилого помещени</w:t>
      </w:r>
      <w:r>
        <w:rPr>
          <w:sz w:val="22"/>
          <w:szCs w:val="22"/>
        </w:rPr>
        <w:t xml:space="preserve">я (представляется в случаях, </w:t>
      </w:r>
      <w:r w:rsidRPr="007072A8">
        <w:rPr>
          <w:sz w:val="22"/>
          <w:szCs w:val="22"/>
        </w:rPr>
        <w:t xml:space="preserve">если такое жилое помещение или </w:t>
      </w:r>
      <w:r>
        <w:rPr>
          <w:sz w:val="22"/>
          <w:szCs w:val="22"/>
        </w:rPr>
        <w:t xml:space="preserve">дом, в котором оно находится, </w:t>
      </w:r>
      <w:r w:rsidRPr="007072A8">
        <w:rPr>
          <w:sz w:val="22"/>
          <w:szCs w:val="22"/>
        </w:rPr>
        <w:t>является памятником архитектуры, истории или культуры) на _____ листах;</w:t>
      </w:r>
    </w:p>
    <w:p w:rsidR="00DF18D9" w:rsidRPr="007072A8" w:rsidRDefault="00DF18D9" w:rsidP="00DF18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документы, подтверждающие согласие временно </w:t>
      </w:r>
      <w:r w:rsidRPr="007072A8">
        <w:rPr>
          <w:sz w:val="22"/>
          <w:szCs w:val="22"/>
        </w:rPr>
        <w:t>отсутствующих членов семьи нанима</w:t>
      </w:r>
      <w:r>
        <w:rPr>
          <w:sz w:val="22"/>
          <w:szCs w:val="22"/>
        </w:rPr>
        <w:t>теля на переустройство и (или)</w:t>
      </w:r>
      <w:r w:rsidRPr="007072A8">
        <w:rPr>
          <w:sz w:val="22"/>
          <w:szCs w:val="22"/>
        </w:rPr>
        <w:t xml:space="preserve"> перепланировку жилого помещения, на _____ листах (при необходимости);</w:t>
      </w:r>
    </w:p>
    <w:p w:rsidR="00DF18D9" w:rsidRPr="007072A8" w:rsidRDefault="00DF18D9" w:rsidP="00DF18D9">
      <w:pPr>
        <w:jc w:val="both"/>
        <w:rPr>
          <w:sz w:val="22"/>
          <w:szCs w:val="22"/>
        </w:rPr>
      </w:pPr>
      <w:r w:rsidRPr="007072A8">
        <w:rPr>
          <w:sz w:val="22"/>
          <w:szCs w:val="22"/>
        </w:rPr>
        <w:t>6) иные документы: _______________________________________________</w:t>
      </w:r>
    </w:p>
    <w:p w:rsidR="00DF18D9" w:rsidRPr="007072A8" w:rsidRDefault="00DF18D9" w:rsidP="00DF18D9">
      <w:pPr>
        <w:ind w:left="1416" w:firstLine="708"/>
        <w:rPr>
          <w:sz w:val="22"/>
          <w:szCs w:val="22"/>
        </w:rPr>
      </w:pPr>
      <w:r w:rsidRPr="007072A8">
        <w:rPr>
          <w:sz w:val="22"/>
          <w:szCs w:val="22"/>
        </w:rPr>
        <w:t>(доверенности, выписки из уставов и др.)</w:t>
      </w:r>
    </w:p>
    <w:p w:rsidR="00DF18D9" w:rsidRPr="007072A8" w:rsidRDefault="00DF18D9" w:rsidP="00DF18D9">
      <w:pPr>
        <w:rPr>
          <w:sz w:val="22"/>
          <w:szCs w:val="22"/>
        </w:rPr>
      </w:pPr>
      <w:r w:rsidRPr="007072A8">
        <w:rPr>
          <w:sz w:val="22"/>
          <w:szCs w:val="22"/>
        </w:rPr>
        <w:t>Подписи лиц, подавших заявление:</w:t>
      </w:r>
    </w:p>
    <w:p w:rsidR="00DF18D9" w:rsidRPr="007072A8" w:rsidRDefault="00DF18D9" w:rsidP="00DF18D9">
      <w:pPr>
        <w:rPr>
          <w:sz w:val="22"/>
          <w:szCs w:val="22"/>
        </w:rPr>
      </w:pPr>
    </w:p>
    <w:p w:rsidR="00DF18D9" w:rsidRPr="007072A8" w:rsidRDefault="00DF18D9" w:rsidP="00DF18D9">
      <w:pPr>
        <w:rPr>
          <w:sz w:val="22"/>
          <w:szCs w:val="22"/>
        </w:rPr>
      </w:pPr>
      <w:r>
        <w:rPr>
          <w:sz w:val="22"/>
          <w:szCs w:val="22"/>
        </w:rPr>
        <w:t>"___" __________ 201_</w:t>
      </w:r>
      <w:r w:rsidRPr="007072A8">
        <w:rPr>
          <w:sz w:val="22"/>
          <w:szCs w:val="22"/>
        </w:rPr>
        <w:t>_ г. ___________</w:t>
      </w:r>
      <w:r>
        <w:rPr>
          <w:sz w:val="22"/>
          <w:szCs w:val="22"/>
        </w:rPr>
        <w:t>____</w:t>
      </w:r>
      <w:r w:rsidRPr="007072A8">
        <w:rPr>
          <w:sz w:val="22"/>
          <w:szCs w:val="22"/>
        </w:rPr>
        <w:t>_______ ____________</w:t>
      </w:r>
      <w:r>
        <w:rPr>
          <w:sz w:val="22"/>
          <w:szCs w:val="22"/>
        </w:rPr>
        <w:t>_________________</w:t>
      </w:r>
      <w:r w:rsidRPr="007072A8">
        <w:rPr>
          <w:sz w:val="22"/>
          <w:szCs w:val="22"/>
        </w:rPr>
        <w:t>___________</w:t>
      </w:r>
    </w:p>
    <w:p w:rsidR="00DF18D9" w:rsidRDefault="00DF18D9" w:rsidP="00DF18D9">
      <w:pPr>
        <w:ind w:firstLine="708"/>
        <w:rPr>
          <w:sz w:val="22"/>
          <w:szCs w:val="22"/>
        </w:rPr>
      </w:pPr>
      <w:r w:rsidRPr="007072A8">
        <w:rPr>
          <w:sz w:val="22"/>
          <w:szCs w:val="22"/>
        </w:rPr>
        <w:t>(дата)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72A8">
        <w:rPr>
          <w:sz w:val="22"/>
          <w:szCs w:val="22"/>
        </w:rPr>
        <w:t xml:space="preserve">(подпись заявителя)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72A8">
        <w:rPr>
          <w:sz w:val="22"/>
          <w:szCs w:val="22"/>
        </w:rPr>
        <w:t>(расшифровка подписи</w:t>
      </w:r>
      <w:r>
        <w:rPr>
          <w:sz w:val="22"/>
          <w:szCs w:val="22"/>
        </w:rPr>
        <w:t xml:space="preserve"> </w:t>
      </w:r>
      <w:r w:rsidRPr="007072A8">
        <w:rPr>
          <w:sz w:val="22"/>
          <w:szCs w:val="22"/>
        </w:rPr>
        <w:t>заявителя)</w:t>
      </w:r>
    </w:p>
    <w:p w:rsidR="00DF18D9" w:rsidRPr="007072A8" w:rsidRDefault="00DF18D9" w:rsidP="00DF18D9">
      <w:pPr>
        <w:ind w:firstLine="708"/>
        <w:rPr>
          <w:sz w:val="22"/>
          <w:szCs w:val="22"/>
        </w:rPr>
      </w:pPr>
    </w:p>
    <w:p w:rsidR="00DF18D9" w:rsidRPr="007072A8" w:rsidRDefault="00DF18D9" w:rsidP="00DF18D9">
      <w:pPr>
        <w:rPr>
          <w:sz w:val="22"/>
          <w:szCs w:val="22"/>
        </w:rPr>
      </w:pPr>
      <w:r>
        <w:rPr>
          <w:sz w:val="22"/>
          <w:szCs w:val="22"/>
        </w:rPr>
        <w:t>"___" __________ 201_</w:t>
      </w:r>
      <w:r w:rsidRPr="007072A8">
        <w:rPr>
          <w:sz w:val="22"/>
          <w:szCs w:val="22"/>
        </w:rPr>
        <w:t>_ г. ___________</w:t>
      </w:r>
      <w:r>
        <w:rPr>
          <w:sz w:val="22"/>
          <w:szCs w:val="22"/>
        </w:rPr>
        <w:t>____</w:t>
      </w:r>
      <w:r w:rsidRPr="007072A8">
        <w:rPr>
          <w:sz w:val="22"/>
          <w:szCs w:val="22"/>
        </w:rPr>
        <w:t>_______ ____________</w:t>
      </w:r>
      <w:r>
        <w:rPr>
          <w:sz w:val="22"/>
          <w:szCs w:val="22"/>
        </w:rPr>
        <w:t>_________________</w:t>
      </w:r>
      <w:r w:rsidRPr="007072A8">
        <w:rPr>
          <w:sz w:val="22"/>
          <w:szCs w:val="22"/>
        </w:rPr>
        <w:t>___________</w:t>
      </w:r>
    </w:p>
    <w:p w:rsidR="00DF18D9" w:rsidRDefault="00DF18D9" w:rsidP="00DF18D9">
      <w:pPr>
        <w:ind w:firstLine="708"/>
        <w:rPr>
          <w:sz w:val="22"/>
          <w:szCs w:val="22"/>
        </w:rPr>
      </w:pPr>
      <w:r w:rsidRPr="007072A8">
        <w:rPr>
          <w:sz w:val="22"/>
          <w:szCs w:val="22"/>
        </w:rPr>
        <w:t>(дата)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72A8">
        <w:rPr>
          <w:sz w:val="22"/>
          <w:szCs w:val="22"/>
        </w:rPr>
        <w:t xml:space="preserve">(подпись заявителя)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72A8">
        <w:rPr>
          <w:sz w:val="22"/>
          <w:szCs w:val="22"/>
        </w:rPr>
        <w:t>(расшифровка подписи</w:t>
      </w:r>
      <w:r>
        <w:rPr>
          <w:sz w:val="22"/>
          <w:szCs w:val="22"/>
        </w:rPr>
        <w:t xml:space="preserve"> </w:t>
      </w:r>
      <w:r w:rsidRPr="007072A8">
        <w:rPr>
          <w:sz w:val="22"/>
          <w:szCs w:val="22"/>
        </w:rPr>
        <w:t>заявителя)</w:t>
      </w:r>
    </w:p>
    <w:p w:rsidR="00DF18D9" w:rsidRPr="007072A8" w:rsidRDefault="00DF18D9" w:rsidP="00DF18D9">
      <w:pPr>
        <w:ind w:firstLine="708"/>
        <w:rPr>
          <w:sz w:val="22"/>
          <w:szCs w:val="22"/>
        </w:rPr>
      </w:pPr>
    </w:p>
    <w:p w:rsidR="00DF18D9" w:rsidRPr="007072A8" w:rsidRDefault="00DF18D9" w:rsidP="00DF18D9">
      <w:pPr>
        <w:rPr>
          <w:sz w:val="22"/>
          <w:szCs w:val="22"/>
        </w:rPr>
      </w:pPr>
      <w:r>
        <w:rPr>
          <w:sz w:val="22"/>
          <w:szCs w:val="22"/>
        </w:rPr>
        <w:t>"___" __________ 201_</w:t>
      </w:r>
      <w:r w:rsidRPr="007072A8">
        <w:rPr>
          <w:sz w:val="22"/>
          <w:szCs w:val="22"/>
        </w:rPr>
        <w:t>_ г. ___________</w:t>
      </w:r>
      <w:r>
        <w:rPr>
          <w:sz w:val="22"/>
          <w:szCs w:val="22"/>
        </w:rPr>
        <w:t>____</w:t>
      </w:r>
      <w:r w:rsidRPr="007072A8">
        <w:rPr>
          <w:sz w:val="22"/>
          <w:szCs w:val="22"/>
        </w:rPr>
        <w:t>_______ ____________</w:t>
      </w:r>
      <w:r>
        <w:rPr>
          <w:sz w:val="22"/>
          <w:szCs w:val="22"/>
        </w:rPr>
        <w:t>_________________</w:t>
      </w:r>
      <w:r w:rsidRPr="007072A8">
        <w:rPr>
          <w:sz w:val="22"/>
          <w:szCs w:val="22"/>
        </w:rPr>
        <w:t>___________</w:t>
      </w:r>
    </w:p>
    <w:p w:rsidR="00DF18D9" w:rsidRDefault="00DF18D9" w:rsidP="00DF18D9">
      <w:pPr>
        <w:ind w:firstLine="708"/>
        <w:rPr>
          <w:sz w:val="22"/>
          <w:szCs w:val="22"/>
        </w:rPr>
      </w:pPr>
      <w:r w:rsidRPr="007072A8">
        <w:rPr>
          <w:sz w:val="22"/>
          <w:szCs w:val="22"/>
        </w:rPr>
        <w:t>(дата)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72A8">
        <w:rPr>
          <w:sz w:val="22"/>
          <w:szCs w:val="22"/>
        </w:rPr>
        <w:t xml:space="preserve">(подпись заявителя)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72A8">
        <w:rPr>
          <w:sz w:val="22"/>
          <w:szCs w:val="22"/>
        </w:rPr>
        <w:t>(расшифровка подписи</w:t>
      </w:r>
      <w:r>
        <w:rPr>
          <w:sz w:val="22"/>
          <w:szCs w:val="22"/>
        </w:rPr>
        <w:t xml:space="preserve"> </w:t>
      </w:r>
      <w:r w:rsidRPr="007072A8">
        <w:rPr>
          <w:sz w:val="22"/>
          <w:szCs w:val="22"/>
        </w:rPr>
        <w:t>заявителя)</w:t>
      </w:r>
    </w:p>
    <w:p w:rsidR="00DF18D9" w:rsidRDefault="00DF18D9" w:rsidP="00DF18D9">
      <w:pPr>
        <w:ind w:firstLine="708"/>
        <w:rPr>
          <w:sz w:val="22"/>
          <w:szCs w:val="22"/>
        </w:rPr>
      </w:pPr>
    </w:p>
    <w:p w:rsidR="00DF18D9" w:rsidRPr="007072A8" w:rsidRDefault="00DF18D9" w:rsidP="00DF18D9">
      <w:pPr>
        <w:rPr>
          <w:sz w:val="22"/>
          <w:szCs w:val="22"/>
        </w:rPr>
      </w:pPr>
      <w:r>
        <w:rPr>
          <w:sz w:val="22"/>
          <w:szCs w:val="22"/>
        </w:rPr>
        <w:t>"___" __________ 201_</w:t>
      </w:r>
      <w:r w:rsidRPr="007072A8">
        <w:rPr>
          <w:sz w:val="22"/>
          <w:szCs w:val="22"/>
        </w:rPr>
        <w:t>_ г. ___________</w:t>
      </w:r>
      <w:r>
        <w:rPr>
          <w:sz w:val="22"/>
          <w:szCs w:val="22"/>
        </w:rPr>
        <w:t>____</w:t>
      </w:r>
      <w:r w:rsidRPr="007072A8">
        <w:rPr>
          <w:sz w:val="22"/>
          <w:szCs w:val="22"/>
        </w:rPr>
        <w:t>_______ ____________</w:t>
      </w:r>
      <w:r>
        <w:rPr>
          <w:sz w:val="22"/>
          <w:szCs w:val="22"/>
        </w:rPr>
        <w:t>_________________</w:t>
      </w:r>
      <w:r w:rsidRPr="007072A8">
        <w:rPr>
          <w:sz w:val="22"/>
          <w:szCs w:val="22"/>
        </w:rPr>
        <w:t>___________</w:t>
      </w:r>
    </w:p>
    <w:p w:rsidR="00DF18D9" w:rsidRPr="007072A8" w:rsidRDefault="00DF18D9" w:rsidP="00DF18D9">
      <w:pPr>
        <w:ind w:firstLine="708"/>
        <w:rPr>
          <w:sz w:val="22"/>
          <w:szCs w:val="22"/>
        </w:rPr>
      </w:pPr>
      <w:r w:rsidRPr="007072A8">
        <w:rPr>
          <w:sz w:val="22"/>
          <w:szCs w:val="22"/>
        </w:rPr>
        <w:t>(дата)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72A8">
        <w:rPr>
          <w:sz w:val="22"/>
          <w:szCs w:val="22"/>
        </w:rPr>
        <w:t xml:space="preserve">(подпись заявителя)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72A8">
        <w:rPr>
          <w:sz w:val="22"/>
          <w:szCs w:val="22"/>
        </w:rPr>
        <w:t>(расшифровка подписи</w:t>
      </w:r>
      <w:r>
        <w:rPr>
          <w:sz w:val="22"/>
          <w:szCs w:val="22"/>
        </w:rPr>
        <w:t xml:space="preserve"> </w:t>
      </w:r>
      <w:r w:rsidRPr="007072A8">
        <w:rPr>
          <w:sz w:val="22"/>
          <w:szCs w:val="22"/>
        </w:rPr>
        <w:t>заявителя)</w:t>
      </w:r>
    </w:p>
    <w:p w:rsidR="00DF18D9" w:rsidRPr="007072A8" w:rsidRDefault="00DF18D9" w:rsidP="00DF18D9">
      <w:pPr>
        <w:ind w:firstLine="708"/>
        <w:rPr>
          <w:sz w:val="22"/>
          <w:szCs w:val="22"/>
        </w:rPr>
      </w:pPr>
    </w:p>
    <w:p w:rsidR="00DF18D9" w:rsidRPr="007072A8" w:rsidRDefault="00DF18D9" w:rsidP="00DF18D9">
      <w:pPr>
        <w:rPr>
          <w:sz w:val="22"/>
          <w:szCs w:val="22"/>
        </w:rPr>
      </w:pPr>
      <w:r w:rsidRPr="007072A8">
        <w:rPr>
          <w:sz w:val="22"/>
          <w:szCs w:val="22"/>
        </w:rPr>
        <w:t>Документы представлены на приеме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72A8">
        <w:rPr>
          <w:sz w:val="22"/>
          <w:szCs w:val="22"/>
        </w:rPr>
        <w:t xml:space="preserve"> "_</w:t>
      </w:r>
      <w:r>
        <w:rPr>
          <w:sz w:val="22"/>
          <w:szCs w:val="22"/>
        </w:rPr>
        <w:t>___</w:t>
      </w:r>
      <w:r w:rsidRPr="007072A8">
        <w:rPr>
          <w:sz w:val="22"/>
          <w:szCs w:val="22"/>
        </w:rPr>
        <w:t>_" ________________ 20</w:t>
      </w:r>
      <w:r>
        <w:rPr>
          <w:sz w:val="22"/>
          <w:szCs w:val="22"/>
        </w:rPr>
        <w:t>1_</w:t>
      </w:r>
      <w:r w:rsidRPr="007072A8">
        <w:rPr>
          <w:sz w:val="22"/>
          <w:szCs w:val="22"/>
        </w:rPr>
        <w:t>_ г.</w:t>
      </w:r>
    </w:p>
    <w:p w:rsidR="00DF18D9" w:rsidRPr="007072A8" w:rsidRDefault="00DF18D9" w:rsidP="00DF18D9">
      <w:pPr>
        <w:rPr>
          <w:sz w:val="22"/>
          <w:szCs w:val="22"/>
        </w:rPr>
      </w:pPr>
    </w:p>
    <w:p w:rsidR="00DF18D9" w:rsidRPr="007072A8" w:rsidRDefault="00DF18D9" w:rsidP="00DF18D9">
      <w:pPr>
        <w:rPr>
          <w:sz w:val="22"/>
          <w:szCs w:val="22"/>
        </w:rPr>
      </w:pPr>
      <w:r w:rsidRPr="007072A8">
        <w:rPr>
          <w:sz w:val="22"/>
          <w:szCs w:val="22"/>
        </w:rPr>
        <w:t>Входящий номер регистрации заявления _____________________________</w:t>
      </w:r>
    </w:p>
    <w:p w:rsidR="00DF18D9" w:rsidRPr="007072A8" w:rsidRDefault="00DF18D9" w:rsidP="00DF18D9">
      <w:pPr>
        <w:rPr>
          <w:sz w:val="22"/>
          <w:szCs w:val="22"/>
        </w:rPr>
      </w:pPr>
    </w:p>
    <w:p w:rsidR="00DF18D9" w:rsidRDefault="00DF18D9" w:rsidP="00DF18D9">
      <w:pPr>
        <w:rPr>
          <w:sz w:val="22"/>
          <w:szCs w:val="22"/>
        </w:rPr>
      </w:pPr>
      <w:r w:rsidRPr="007072A8">
        <w:rPr>
          <w:sz w:val="22"/>
          <w:szCs w:val="22"/>
        </w:rPr>
        <w:t>Выдана расписка в получении</w:t>
      </w:r>
      <w:r>
        <w:rPr>
          <w:sz w:val="22"/>
          <w:szCs w:val="22"/>
        </w:rPr>
        <w:t xml:space="preserve"> </w:t>
      </w:r>
      <w:r w:rsidRPr="007072A8">
        <w:rPr>
          <w:sz w:val="22"/>
          <w:szCs w:val="22"/>
        </w:rPr>
        <w:t xml:space="preserve">документов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72A8">
        <w:rPr>
          <w:sz w:val="22"/>
          <w:szCs w:val="22"/>
        </w:rPr>
        <w:t>"_</w:t>
      </w:r>
      <w:r>
        <w:rPr>
          <w:sz w:val="22"/>
          <w:szCs w:val="22"/>
        </w:rPr>
        <w:t>_</w:t>
      </w:r>
      <w:r w:rsidRPr="007072A8">
        <w:rPr>
          <w:sz w:val="22"/>
          <w:szCs w:val="22"/>
        </w:rPr>
        <w:t>_" ________________ 20</w:t>
      </w:r>
      <w:r>
        <w:rPr>
          <w:sz w:val="22"/>
          <w:szCs w:val="22"/>
        </w:rPr>
        <w:t>1_</w:t>
      </w:r>
      <w:r w:rsidRPr="007072A8">
        <w:rPr>
          <w:sz w:val="22"/>
          <w:szCs w:val="22"/>
        </w:rPr>
        <w:t>_ г.</w:t>
      </w:r>
      <w:r>
        <w:rPr>
          <w:sz w:val="22"/>
          <w:szCs w:val="22"/>
        </w:rPr>
        <w:t xml:space="preserve">    </w:t>
      </w:r>
      <w:r w:rsidRPr="007072A8">
        <w:rPr>
          <w:sz w:val="22"/>
          <w:szCs w:val="22"/>
        </w:rPr>
        <w:t>N _______________</w:t>
      </w:r>
    </w:p>
    <w:p w:rsidR="00DF18D9" w:rsidRPr="007072A8" w:rsidRDefault="00DF18D9" w:rsidP="00DF18D9">
      <w:pPr>
        <w:rPr>
          <w:sz w:val="22"/>
          <w:szCs w:val="22"/>
        </w:rPr>
      </w:pPr>
    </w:p>
    <w:p w:rsidR="00DF18D9" w:rsidRPr="007072A8" w:rsidRDefault="00DF18D9" w:rsidP="00DF18D9">
      <w:pPr>
        <w:rPr>
          <w:sz w:val="22"/>
          <w:szCs w:val="22"/>
        </w:rPr>
      </w:pPr>
      <w:r>
        <w:rPr>
          <w:sz w:val="22"/>
          <w:szCs w:val="22"/>
        </w:rPr>
        <w:t>Расписку получил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072A8">
        <w:rPr>
          <w:sz w:val="22"/>
          <w:szCs w:val="22"/>
        </w:rPr>
        <w:t>"</w:t>
      </w:r>
      <w:r>
        <w:rPr>
          <w:sz w:val="22"/>
          <w:szCs w:val="22"/>
        </w:rPr>
        <w:t>__</w:t>
      </w:r>
      <w:r w:rsidRPr="007072A8">
        <w:rPr>
          <w:sz w:val="22"/>
          <w:szCs w:val="22"/>
        </w:rPr>
        <w:t>__" ________________ 20</w:t>
      </w:r>
      <w:r>
        <w:rPr>
          <w:sz w:val="22"/>
          <w:szCs w:val="22"/>
        </w:rPr>
        <w:t>1__</w:t>
      </w:r>
      <w:r w:rsidRPr="007072A8">
        <w:rPr>
          <w:sz w:val="22"/>
          <w:szCs w:val="22"/>
        </w:rPr>
        <w:t>_ г.</w:t>
      </w:r>
      <w:r>
        <w:rPr>
          <w:sz w:val="22"/>
          <w:szCs w:val="22"/>
        </w:rPr>
        <w:t xml:space="preserve">        </w:t>
      </w:r>
      <w:r w:rsidRPr="007072A8">
        <w:rPr>
          <w:sz w:val="22"/>
          <w:szCs w:val="22"/>
        </w:rPr>
        <w:t xml:space="preserve"> _____________________________</w:t>
      </w:r>
    </w:p>
    <w:p w:rsidR="00DF18D9" w:rsidRDefault="00DF18D9" w:rsidP="00DF18D9">
      <w:pPr>
        <w:ind w:left="6372" w:firstLine="708"/>
        <w:rPr>
          <w:sz w:val="22"/>
          <w:szCs w:val="22"/>
        </w:rPr>
      </w:pPr>
      <w:r w:rsidRPr="007072A8">
        <w:rPr>
          <w:sz w:val="22"/>
          <w:szCs w:val="22"/>
        </w:rPr>
        <w:t>(подпись заявителя)</w:t>
      </w:r>
    </w:p>
    <w:p w:rsidR="00DF18D9" w:rsidRPr="007072A8" w:rsidRDefault="00DF18D9" w:rsidP="00DF18D9">
      <w:pPr>
        <w:ind w:left="6372" w:firstLine="708"/>
        <w:rPr>
          <w:sz w:val="22"/>
          <w:szCs w:val="22"/>
        </w:rPr>
      </w:pPr>
    </w:p>
    <w:p w:rsidR="00DF18D9" w:rsidRPr="007072A8" w:rsidRDefault="00DF18D9" w:rsidP="00DF18D9">
      <w:pPr>
        <w:rPr>
          <w:sz w:val="22"/>
          <w:szCs w:val="22"/>
        </w:rPr>
      </w:pPr>
      <w:r w:rsidRPr="007072A8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__________________________</w:t>
      </w:r>
      <w:r w:rsidRPr="007072A8">
        <w:rPr>
          <w:sz w:val="22"/>
          <w:szCs w:val="22"/>
        </w:rPr>
        <w:t xml:space="preserve">         ___________________</w:t>
      </w:r>
    </w:p>
    <w:p w:rsidR="00DF18D9" w:rsidRPr="007072A8" w:rsidRDefault="00DF18D9" w:rsidP="00DF18D9">
      <w:pPr>
        <w:ind w:firstLine="708"/>
        <w:rPr>
          <w:sz w:val="22"/>
          <w:szCs w:val="22"/>
        </w:rPr>
      </w:pPr>
      <w:r w:rsidRPr="007072A8">
        <w:rPr>
          <w:sz w:val="22"/>
          <w:szCs w:val="22"/>
        </w:rPr>
        <w:lastRenderedPageBreak/>
        <w:t>(должность, Ф.И.О. должностного лица, принявшего заявление)                    (подпись)</w:t>
      </w:r>
    </w:p>
    <w:p w:rsidR="00B565A3" w:rsidRDefault="00B565A3" w:rsidP="002400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F18D9" w:rsidRPr="000B1416" w:rsidRDefault="00DF18D9" w:rsidP="00240058">
      <w:pPr>
        <w:pStyle w:val="ConsPlusNonformat"/>
        <w:ind w:left="7080" w:firstLine="708"/>
        <w:jc w:val="right"/>
        <w:rPr>
          <w:rFonts w:ascii="Times New Roman" w:hAnsi="Times New Roman" w:cs="Times New Roman"/>
        </w:rPr>
      </w:pPr>
      <w:r w:rsidRPr="000B1416">
        <w:rPr>
          <w:rFonts w:ascii="Times New Roman" w:hAnsi="Times New Roman" w:cs="Times New Roman"/>
        </w:rPr>
        <w:t>Приложение 2</w:t>
      </w:r>
    </w:p>
    <w:p w:rsidR="00DF18D9" w:rsidRPr="000B1416" w:rsidRDefault="00B565A3" w:rsidP="00240058">
      <w:pPr>
        <w:pStyle w:val="ConsPlusNonformat"/>
        <w:jc w:val="right"/>
        <w:rPr>
          <w:rFonts w:ascii="Times New Roman" w:hAnsi="Times New Roman" w:cs="Times New Roman"/>
        </w:rPr>
      </w:pPr>
      <w:r w:rsidRPr="000B1416">
        <w:rPr>
          <w:rFonts w:ascii="Times New Roman" w:hAnsi="Times New Roman" w:cs="Times New Roman"/>
        </w:rPr>
        <w:t>к Административному Регламенту</w:t>
      </w:r>
    </w:p>
    <w:p w:rsidR="000B1416" w:rsidRDefault="000B1416" w:rsidP="00DF18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F18D9" w:rsidRPr="003A4942" w:rsidRDefault="00DF18D9" w:rsidP="00DF18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A4942">
        <w:rPr>
          <w:rFonts w:ascii="Times New Roman" w:hAnsi="Times New Roman" w:cs="Times New Roman"/>
          <w:sz w:val="22"/>
          <w:szCs w:val="22"/>
        </w:rPr>
        <w:t>РЕШЕНИЕ</w:t>
      </w:r>
    </w:p>
    <w:p w:rsidR="00DF18D9" w:rsidRPr="003A4942" w:rsidRDefault="00DF18D9" w:rsidP="00DF18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A4942">
        <w:rPr>
          <w:rFonts w:ascii="Times New Roman" w:hAnsi="Times New Roman" w:cs="Times New Roman"/>
          <w:sz w:val="22"/>
          <w:szCs w:val="22"/>
        </w:rPr>
        <w:t>о согласовании переустройства и (или) перепланировки</w:t>
      </w:r>
    </w:p>
    <w:p w:rsidR="00DF18D9" w:rsidRPr="003A4942" w:rsidRDefault="00DF18D9" w:rsidP="00DF18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A4942">
        <w:rPr>
          <w:rFonts w:ascii="Times New Roman" w:hAnsi="Times New Roman" w:cs="Times New Roman"/>
          <w:sz w:val="22"/>
          <w:szCs w:val="22"/>
        </w:rPr>
        <w:t>жилого</w:t>
      </w:r>
      <w:r w:rsidR="00240058">
        <w:rPr>
          <w:rFonts w:ascii="Times New Roman" w:hAnsi="Times New Roman" w:cs="Times New Roman"/>
          <w:sz w:val="22"/>
          <w:szCs w:val="22"/>
        </w:rPr>
        <w:t xml:space="preserve"> </w:t>
      </w:r>
      <w:r w:rsidRPr="003A4942">
        <w:rPr>
          <w:rFonts w:ascii="Times New Roman" w:hAnsi="Times New Roman" w:cs="Times New Roman"/>
          <w:sz w:val="22"/>
          <w:szCs w:val="22"/>
        </w:rPr>
        <w:t>помещения</w:t>
      </w:r>
    </w:p>
    <w:p w:rsidR="00DF18D9" w:rsidRPr="003A4942" w:rsidRDefault="00DF18D9" w:rsidP="00DF18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4942">
        <w:rPr>
          <w:rFonts w:ascii="Times New Roman" w:hAnsi="Times New Roman" w:cs="Times New Roman"/>
          <w:sz w:val="22"/>
          <w:szCs w:val="22"/>
        </w:rPr>
        <w:t>В связи с обращением 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A4942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  <w:r w:rsidRPr="003A4942">
        <w:rPr>
          <w:rFonts w:ascii="Times New Roman" w:hAnsi="Times New Roman" w:cs="Times New Roman"/>
          <w:sz w:val="22"/>
          <w:szCs w:val="22"/>
        </w:rPr>
        <w:t>___</w:t>
      </w:r>
      <w:r w:rsidR="00E56E00">
        <w:rPr>
          <w:rFonts w:ascii="Times New Roman" w:hAnsi="Times New Roman" w:cs="Times New Roman"/>
          <w:sz w:val="22"/>
          <w:szCs w:val="22"/>
        </w:rPr>
        <w:t xml:space="preserve">_______.  </w:t>
      </w:r>
    </w:p>
    <w:p w:rsidR="00DF18D9" w:rsidRDefault="00DF18D9" w:rsidP="003C38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4942">
        <w:rPr>
          <w:rFonts w:ascii="Times New Roman" w:hAnsi="Times New Roman" w:cs="Times New Roman"/>
          <w:sz w:val="22"/>
          <w:szCs w:val="22"/>
        </w:rPr>
        <w:t>(Ф.И.О. физического лица, наименование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4942">
        <w:rPr>
          <w:rFonts w:ascii="Times New Roman" w:hAnsi="Times New Roman" w:cs="Times New Roman"/>
          <w:sz w:val="22"/>
          <w:szCs w:val="22"/>
        </w:rPr>
        <w:t xml:space="preserve"> юридического лица - заявителя)</w:t>
      </w:r>
    </w:p>
    <w:p w:rsidR="00E56E00" w:rsidRPr="003A4942" w:rsidRDefault="00E56E00" w:rsidP="003C38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18D9" w:rsidRPr="003A4942" w:rsidRDefault="00DF18D9" w:rsidP="00DF18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намерении провести </w:t>
      </w:r>
      <w:r w:rsidRPr="003A4942">
        <w:rPr>
          <w:rFonts w:ascii="Times New Roman" w:hAnsi="Times New Roman" w:cs="Times New Roman"/>
          <w:sz w:val="22"/>
          <w:szCs w:val="22"/>
        </w:rPr>
        <w:t>переустройство и (или) перепланировку</w:t>
      </w:r>
      <w:r>
        <w:rPr>
          <w:rFonts w:ascii="Times New Roman" w:hAnsi="Times New Roman" w:cs="Times New Roman"/>
          <w:sz w:val="22"/>
          <w:szCs w:val="22"/>
        </w:rPr>
        <w:t xml:space="preserve"> (нужное подчеркнуть) </w:t>
      </w:r>
      <w:r w:rsidRPr="003A4942">
        <w:rPr>
          <w:rFonts w:ascii="Times New Roman" w:hAnsi="Times New Roman" w:cs="Times New Roman"/>
          <w:sz w:val="22"/>
          <w:szCs w:val="22"/>
        </w:rPr>
        <w:t>жилых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4942">
        <w:rPr>
          <w:rFonts w:ascii="Times New Roman" w:hAnsi="Times New Roman" w:cs="Times New Roman"/>
          <w:sz w:val="22"/>
          <w:szCs w:val="22"/>
        </w:rPr>
        <w:t>помещений по адресу: 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E56E00">
        <w:rPr>
          <w:rFonts w:ascii="Times New Roman" w:hAnsi="Times New Roman" w:cs="Times New Roman"/>
          <w:sz w:val="22"/>
          <w:szCs w:val="22"/>
        </w:rPr>
        <w:t>_______</w:t>
      </w:r>
      <w:r w:rsidR="00E56E00" w:rsidRPr="002A4CC4">
        <w:rPr>
          <w:rFonts w:ascii="Times New Roman" w:hAnsi="Times New Roman" w:cs="Times New Roman"/>
          <w:sz w:val="16"/>
          <w:szCs w:val="16"/>
        </w:rPr>
        <w:t>.</w:t>
      </w:r>
    </w:p>
    <w:p w:rsidR="00DF18D9" w:rsidRPr="003A4942" w:rsidRDefault="00DF18D9" w:rsidP="00DF18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4942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2A4CC4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3A4942">
        <w:rPr>
          <w:rFonts w:ascii="Times New Roman" w:hAnsi="Times New Roman" w:cs="Times New Roman"/>
          <w:sz w:val="22"/>
          <w:szCs w:val="22"/>
        </w:rPr>
        <w:t xml:space="preserve"> занимаемых (принадлежащих)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F18D9" w:rsidRDefault="00E56E00" w:rsidP="00DF18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</w:t>
      </w:r>
      <w:r w:rsidR="00B565A3">
        <w:rPr>
          <w:rFonts w:ascii="Times New Roman" w:hAnsi="Times New Roman" w:cs="Times New Roman"/>
          <w:sz w:val="22"/>
          <w:szCs w:val="22"/>
        </w:rPr>
        <w:t xml:space="preserve"> </w:t>
      </w:r>
      <w:r w:rsidR="00DF18D9" w:rsidRPr="003A4942">
        <w:rPr>
          <w:rFonts w:ascii="Times New Roman" w:hAnsi="Times New Roman" w:cs="Times New Roman"/>
          <w:sz w:val="22"/>
          <w:szCs w:val="22"/>
        </w:rPr>
        <w:t>основании: ______</w:t>
      </w:r>
      <w:r w:rsidR="00DF18D9">
        <w:rPr>
          <w:rFonts w:ascii="Times New Roman" w:hAnsi="Times New Roman" w:cs="Times New Roman"/>
          <w:sz w:val="22"/>
          <w:szCs w:val="22"/>
        </w:rPr>
        <w:t>______________________________</w:t>
      </w:r>
      <w:r w:rsidR="00DF18D9" w:rsidRPr="003A4942">
        <w:rPr>
          <w:rFonts w:ascii="Times New Roman" w:hAnsi="Times New Roman" w:cs="Times New Roman"/>
          <w:sz w:val="22"/>
          <w:szCs w:val="22"/>
        </w:rPr>
        <w:t>______________</w:t>
      </w:r>
      <w:r w:rsidR="00B565A3">
        <w:rPr>
          <w:rFonts w:ascii="Times New Roman" w:hAnsi="Times New Roman" w:cs="Times New Roman"/>
          <w:sz w:val="22"/>
          <w:szCs w:val="22"/>
        </w:rPr>
        <w:t>_____________________</w:t>
      </w:r>
    </w:p>
    <w:p w:rsidR="00DF18D9" w:rsidRPr="003A4942" w:rsidRDefault="00DF18D9" w:rsidP="00E56E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4942">
        <w:rPr>
          <w:rFonts w:ascii="Times New Roman" w:hAnsi="Times New Roman" w:cs="Times New Roman"/>
          <w:sz w:val="22"/>
          <w:szCs w:val="22"/>
        </w:rPr>
        <w:t>(вид и реквизиты правоустанавливающего документа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4942">
        <w:rPr>
          <w:rFonts w:ascii="Times New Roman" w:hAnsi="Times New Roman" w:cs="Times New Roman"/>
          <w:sz w:val="22"/>
          <w:szCs w:val="22"/>
        </w:rPr>
        <w:t xml:space="preserve">   на переустраиваемое и (или)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F18D9" w:rsidRPr="003A4942" w:rsidRDefault="00DF18D9" w:rsidP="00DF18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4942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  <w:r w:rsidRPr="003A4942">
        <w:rPr>
          <w:rFonts w:ascii="Times New Roman" w:hAnsi="Times New Roman" w:cs="Times New Roman"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3C388E">
        <w:rPr>
          <w:rFonts w:ascii="Times New Roman" w:hAnsi="Times New Roman" w:cs="Times New Roman"/>
          <w:sz w:val="22"/>
          <w:szCs w:val="22"/>
        </w:rPr>
        <w:t>_________</w:t>
      </w:r>
      <w:r w:rsidRPr="002A4CC4">
        <w:rPr>
          <w:rFonts w:ascii="Times New Roman" w:hAnsi="Times New Roman" w:cs="Times New Roman"/>
          <w:sz w:val="16"/>
          <w:szCs w:val="16"/>
        </w:rPr>
        <w:t>,</w:t>
      </w:r>
    </w:p>
    <w:p w:rsidR="00DF18D9" w:rsidRPr="003A4942" w:rsidRDefault="00DF18D9" w:rsidP="00DF18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A4942">
        <w:rPr>
          <w:rFonts w:ascii="Times New Roman" w:hAnsi="Times New Roman" w:cs="Times New Roman"/>
          <w:sz w:val="22"/>
          <w:szCs w:val="22"/>
        </w:rPr>
        <w:t>перепланируемое жилое помещение)</w:t>
      </w:r>
    </w:p>
    <w:p w:rsidR="00DF18D9" w:rsidRPr="003A4942" w:rsidRDefault="00DF18D9" w:rsidP="003C38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результатам рассмотрения представленных документов </w:t>
      </w:r>
      <w:r w:rsidRPr="003A4942">
        <w:rPr>
          <w:rFonts w:ascii="Times New Roman" w:hAnsi="Times New Roman" w:cs="Times New Roman"/>
          <w:sz w:val="22"/>
          <w:szCs w:val="22"/>
        </w:rPr>
        <w:t>принято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4942">
        <w:rPr>
          <w:rFonts w:ascii="Times New Roman" w:hAnsi="Times New Roman" w:cs="Times New Roman"/>
          <w:sz w:val="22"/>
          <w:szCs w:val="22"/>
        </w:rPr>
        <w:t>решение:</w:t>
      </w:r>
    </w:p>
    <w:p w:rsidR="00DF18D9" w:rsidRPr="003A4942" w:rsidRDefault="003C388E" w:rsidP="003C38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1.Дать </w:t>
      </w:r>
      <w:r w:rsidR="00DF18D9" w:rsidRPr="003A4942">
        <w:rPr>
          <w:rFonts w:ascii="Times New Roman" w:hAnsi="Times New Roman" w:cs="Times New Roman"/>
          <w:sz w:val="22"/>
          <w:szCs w:val="22"/>
        </w:rPr>
        <w:t>согласие на _________________________</w:t>
      </w:r>
      <w:r w:rsidR="00DF18D9">
        <w:rPr>
          <w:rFonts w:ascii="Times New Roman" w:hAnsi="Times New Roman" w:cs="Times New Roman"/>
          <w:sz w:val="22"/>
          <w:szCs w:val="22"/>
        </w:rPr>
        <w:t>_____________</w:t>
      </w:r>
      <w:r w:rsidR="00DF18D9" w:rsidRPr="003A4942">
        <w:rPr>
          <w:rFonts w:ascii="Times New Roman" w:hAnsi="Times New Roman" w:cs="Times New Roman"/>
          <w:sz w:val="22"/>
          <w:szCs w:val="22"/>
        </w:rPr>
        <w:t>______________</w:t>
      </w:r>
      <w:r w:rsidR="002A4CC4">
        <w:rPr>
          <w:rFonts w:ascii="Times New Roman" w:hAnsi="Times New Roman" w:cs="Times New Roman"/>
          <w:sz w:val="22"/>
          <w:szCs w:val="22"/>
        </w:rPr>
        <w:t>________________</w:t>
      </w:r>
      <w:r w:rsidR="002A4CC4" w:rsidRPr="002A4CC4">
        <w:rPr>
          <w:rFonts w:ascii="Times New Roman" w:hAnsi="Times New Roman" w:cs="Times New Roman"/>
          <w:sz w:val="16"/>
          <w:szCs w:val="16"/>
        </w:rPr>
        <w:t>.</w:t>
      </w:r>
    </w:p>
    <w:p w:rsidR="00DF18D9" w:rsidRDefault="00DF18D9" w:rsidP="002A4C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4942">
        <w:rPr>
          <w:rFonts w:ascii="Times New Roman" w:hAnsi="Times New Roman" w:cs="Times New Roman"/>
          <w:sz w:val="22"/>
          <w:szCs w:val="22"/>
        </w:rPr>
        <w:t>(переустройство, перепланировку, переустройство и перепланировку -</w:t>
      </w:r>
      <w:r>
        <w:rPr>
          <w:rFonts w:ascii="Times New Roman" w:hAnsi="Times New Roman" w:cs="Times New Roman"/>
          <w:sz w:val="22"/>
          <w:szCs w:val="22"/>
        </w:rPr>
        <w:t xml:space="preserve"> н</w:t>
      </w:r>
      <w:r w:rsidRPr="003A4942">
        <w:rPr>
          <w:rFonts w:ascii="Times New Roman" w:hAnsi="Times New Roman" w:cs="Times New Roman"/>
          <w:sz w:val="22"/>
          <w:szCs w:val="22"/>
        </w:rPr>
        <w:t>ужное указать)</w:t>
      </w:r>
    </w:p>
    <w:p w:rsidR="00DF18D9" w:rsidRPr="003A4942" w:rsidRDefault="00DF18D9" w:rsidP="00DF18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жилых помещений в соответствии с представленным</w:t>
      </w:r>
      <w:r w:rsidRPr="003A4942">
        <w:rPr>
          <w:rFonts w:ascii="Times New Roman" w:hAnsi="Times New Roman" w:cs="Times New Roman"/>
          <w:sz w:val="22"/>
          <w:szCs w:val="22"/>
        </w:rPr>
        <w:t xml:space="preserve"> проектом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4942">
        <w:rPr>
          <w:rFonts w:ascii="Times New Roman" w:hAnsi="Times New Roman" w:cs="Times New Roman"/>
          <w:sz w:val="22"/>
          <w:szCs w:val="22"/>
        </w:rPr>
        <w:t>(проектной документацией).</w:t>
      </w:r>
    </w:p>
    <w:p w:rsidR="00DF18D9" w:rsidRPr="003A4942" w:rsidRDefault="00DF18D9" w:rsidP="00DF18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4942">
        <w:rPr>
          <w:rFonts w:ascii="Times New Roman" w:hAnsi="Times New Roman" w:cs="Times New Roman"/>
          <w:sz w:val="22"/>
          <w:szCs w:val="22"/>
        </w:rPr>
        <w:t>2. Установить:</w:t>
      </w:r>
    </w:p>
    <w:p w:rsidR="00DF18D9" w:rsidRPr="003A4942" w:rsidRDefault="00DF18D9" w:rsidP="00DF18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4942">
        <w:rPr>
          <w:rFonts w:ascii="Times New Roman" w:hAnsi="Times New Roman" w:cs="Times New Roman"/>
          <w:sz w:val="22"/>
          <w:szCs w:val="22"/>
        </w:rPr>
        <w:t>срок производства ремонтно-строительных работ с "__" _____________</w:t>
      </w:r>
      <w:r>
        <w:rPr>
          <w:rFonts w:ascii="Times New Roman" w:hAnsi="Times New Roman" w:cs="Times New Roman"/>
          <w:sz w:val="22"/>
          <w:szCs w:val="22"/>
        </w:rPr>
        <w:t xml:space="preserve"> 200_ г. по "__" _______</w:t>
      </w:r>
      <w:r w:rsidRPr="003A4942">
        <w:rPr>
          <w:rFonts w:ascii="Times New Roman" w:hAnsi="Times New Roman" w:cs="Times New Roman"/>
          <w:sz w:val="22"/>
          <w:szCs w:val="22"/>
        </w:rPr>
        <w:t>____ 200_ г.;</w:t>
      </w:r>
    </w:p>
    <w:p w:rsidR="00DF18D9" w:rsidRPr="003A4942" w:rsidRDefault="00DF18D9" w:rsidP="00DF18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4942">
        <w:rPr>
          <w:rFonts w:ascii="Times New Roman" w:hAnsi="Times New Roman" w:cs="Times New Roman"/>
          <w:sz w:val="22"/>
          <w:szCs w:val="22"/>
        </w:rPr>
        <w:t>режим производства ремонтно-строительных работ с _______ по ______</w:t>
      </w:r>
      <w:r>
        <w:rPr>
          <w:rFonts w:ascii="Times New Roman" w:hAnsi="Times New Roman" w:cs="Times New Roman"/>
          <w:sz w:val="22"/>
          <w:szCs w:val="22"/>
        </w:rPr>
        <w:t xml:space="preserve"> часов в ______________</w:t>
      </w:r>
      <w:r w:rsidRPr="003A4942">
        <w:rPr>
          <w:rFonts w:ascii="Times New Roman" w:hAnsi="Times New Roman" w:cs="Times New Roman"/>
          <w:sz w:val="22"/>
          <w:szCs w:val="22"/>
        </w:rPr>
        <w:t>_____ дни.</w:t>
      </w:r>
    </w:p>
    <w:p w:rsidR="00DF18D9" w:rsidRDefault="00DF18D9" w:rsidP="00DF18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Обязать заявителя осуществить переустройство и </w:t>
      </w:r>
      <w:r w:rsidRPr="003A4942">
        <w:rPr>
          <w:rFonts w:ascii="Times New Roman" w:hAnsi="Times New Roman" w:cs="Times New Roman"/>
          <w:sz w:val="22"/>
          <w:szCs w:val="22"/>
        </w:rPr>
        <w:t>(или)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4942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 xml:space="preserve">ерепланировку жилого помещения в соответствии с </w:t>
      </w:r>
      <w:r w:rsidRPr="003A4942">
        <w:rPr>
          <w:rFonts w:ascii="Times New Roman" w:hAnsi="Times New Roman" w:cs="Times New Roman"/>
          <w:sz w:val="22"/>
          <w:szCs w:val="22"/>
        </w:rPr>
        <w:t>проектом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4942">
        <w:rPr>
          <w:rFonts w:ascii="Times New Roman" w:hAnsi="Times New Roman" w:cs="Times New Roman"/>
          <w:sz w:val="22"/>
          <w:szCs w:val="22"/>
        </w:rPr>
        <w:t>(проектной документацией) и с соблюдением требований</w:t>
      </w:r>
    </w:p>
    <w:p w:rsidR="00DF18D9" w:rsidRPr="003A4942" w:rsidRDefault="00DF18D9" w:rsidP="00DF18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4942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3A4942"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DF18D9" w:rsidRPr="003A4942" w:rsidRDefault="00DF18D9" w:rsidP="00DF18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A4942">
        <w:rPr>
          <w:rFonts w:ascii="Times New Roman" w:hAnsi="Times New Roman" w:cs="Times New Roman"/>
          <w:sz w:val="22"/>
          <w:szCs w:val="22"/>
        </w:rPr>
        <w:t>(указываются реквизиты нормативного правового акта субъекта</w:t>
      </w:r>
    </w:p>
    <w:p w:rsidR="00DF18D9" w:rsidRPr="003A4942" w:rsidRDefault="00DF18D9" w:rsidP="00DF18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4942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3A4942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DF18D9" w:rsidRPr="003A4942" w:rsidRDefault="00DF18D9" w:rsidP="00DF18D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A4942">
        <w:rPr>
          <w:rFonts w:ascii="Times New Roman" w:hAnsi="Times New Roman" w:cs="Times New Roman"/>
          <w:sz w:val="22"/>
          <w:szCs w:val="22"/>
        </w:rPr>
        <w:t>Российской Федерации или акта органа местного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4942">
        <w:rPr>
          <w:rFonts w:ascii="Times New Roman" w:hAnsi="Times New Roman" w:cs="Times New Roman"/>
          <w:sz w:val="22"/>
          <w:szCs w:val="22"/>
        </w:rPr>
        <w:t>самоуправления, регламентирующего порядок</w:t>
      </w:r>
    </w:p>
    <w:p w:rsidR="00DF18D9" w:rsidRPr="003A4942" w:rsidRDefault="00DF18D9" w:rsidP="00B565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4942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3A4942">
        <w:rPr>
          <w:rFonts w:ascii="Times New Roman" w:hAnsi="Times New Roman" w:cs="Times New Roman"/>
          <w:sz w:val="22"/>
          <w:szCs w:val="22"/>
        </w:rPr>
        <w:t>.проведения ремонтно-строительных работ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4942">
        <w:rPr>
          <w:rFonts w:ascii="Times New Roman" w:hAnsi="Times New Roman" w:cs="Times New Roman"/>
          <w:sz w:val="22"/>
          <w:szCs w:val="22"/>
        </w:rPr>
        <w:t>по переустройству и (или) перепланировке жилых помещений)</w:t>
      </w:r>
    </w:p>
    <w:p w:rsidR="00DF18D9" w:rsidRPr="003A4942" w:rsidRDefault="00DF18D9" w:rsidP="00DF18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Установить, что приемочная </w:t>
      </w:r>
      <w:r w:rsidRPr="003A4942">
        <w:rPr>
          <w:rFonts w:ascii="Times New Roman" w:hAnsi="Times New Roman" w:cs="Times New Roman"/>
          <w:sz w:val="22"/>
          <w:szCs w:val="22"/>
        </w:rPr>
        <w:t>комиссия</w:t>
      </w:r>
      <w:r>
        <w:rPr>
          <w:rFonts w:ascii="Times New Roman" w:hAnsi="Times New Roman" w:cs="Times New Roman"/>
          <w:sz w:val="22"/>
          <w:szCs w:val="22"/>
        </w:rPr>
        <w:t xml:space="preserve"> осуществляет</w:t>
      </w:r>
      <w:r w:rsidRPr="003A4942">
        <w:rPr>
          <w:rFonts w:ascii="Times New Roman" w:hAnsi="Times New Roman" w:cs="Times New Roman"/>
          <w:sz w:val="22"/>
          <w:szCs w:val="22"/>
        </w:rPr>
        <w:t xml:space="preserve"> приемку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4942">
        <w:rPr>
          <w:rFonts w:ascii="Times New Roman" w:hAnsi="Times New Roman" w:cs="Times New Roman"/>
          <w:sz w:val="22"/>
          <w:szCs w:val="22"/>
        </w:rPr>
        <w:t>выполненн</w:t>
      </w:r>
      <w:r>
        <w:rPr>
          <w:rFonts w:ascii="Times New Roman" w:hAnsi="Times New Roman" w:cs="Times New Roman"/>
          <w:sz w:val="22"/>
          <w:szCs w:val="22"/>
        </w:rPr>
        <w:t xml:space="preserve">ых ремонтно-строительных работ и подписание акта </w:t>
      </w:r>
      <w:r w:rsidRPr="003A4942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4942">
        <w:rPr>
          <w:rFonts w:ascii="Times New Roman" w:hAnsi="Times New Roman" w:cs="Times New Roman"/>
          <w:sz w:val="22"/>
          <w:szCs w:val="22"/>
        </w:rPr>
        <w:t>завершении переустройства</w:t>
      </w:r>
      <w:r>
        <w:rPr>
          <w:rFonts w:ascii="Times New Roman" w:hAnsi="Times New Roman" w:cs="Times New Roman"/>
          <w:sz w:val="22"/>
          <w:szCs w:val="22"/>
        </w:rPr>
        <w:t xml:space="preserve"> и (или) перепланировки жилого </w:t>
      </w:r>
      <w:r w:rsidRPr="003A4942">
        <w:rPr>
          <w:rFonts w:ascii="Times New Roman" w:hAnsi="Times New Roman" w:cs="Times New Roman"/>
          <w:sz w:val="22"/>
          <w:szCs w:val="22"/>
        </w:rPr>
        <w:t>помещения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4942">
        <w:rPr>
          <w:rFonts w:ascii="Times New Roman" w:hAnsi="Times New Roman" w:cs="Times New Roman"/>
          <w:sz w:val="22"/>
          <w:szCs w:val="22"/>
        </w:rPr>
        <w:t>в установленном порядке.</w:t>
      </w:r>
    </w:p>
    <w:p w:rsidR="00DF18D9" w:rsidRPr="003A4942" w:rsidRDefault="00DF18D9" w:rsidP="00DF18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Приемочной комиссии после подписания акта о</w:t>
      </w:r>
      <w:r w:rsidRPr="003A4942">
        <w:rPr>
          <w:rFonts w:ascii="Times New Roman" w:hAnsi="Times New Roman" w:cs="Times New Roman"/>
          <w:sz w:val="22"/>
          <w:szCs w:val="22"/>
        </w:rPr>
        <w:t xml:space="preserve"> завершении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4942">
        <w:rPr>
          <w:rFonts w:ascii="Times New Roman" w:hAnsi="Times New Roman" w:cs="Times New Roman"/>
          <w:sz w:val="22"/>
          <w:szCs w:val="22"/>
        </w:rPr>
        <w:t>переустройства и (или) пе</w:t>
      </w:r>
      <w:r>
        <w:rPr>
          <w:rFonts w:ascii="Times New Roman" w:hAnsi="Times New Roman" w:cs="Times New Roman"/>
          <w:sz w:val="22"/>
          <w:szCs w:val="22"/>
        </w:rPr>
        <w:t xml:space="preserve">репланировки жилого помещения </w:t>
      </w:r>
      <w:r w:rsidRPr="003A4942">
        <w:rPr>
          <w:rFonts w:ascii="Times New Roman" w:hAnsi="Times New Roman" w:cs="Times New Roman"/>
          <w:sz w:val="22"/>
          <w:szCs w:val="22"/>
        </w:rPr>
        <w:t>направить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4942">
        <w:rPr>
          <w:rFonts w:ascii="Times New Roman" w:hAnsi="Times New Roman" w:cs="Times New Roman"/>
          <w:sz w:val="22"/>
          <w:szCs w:val="22"/>
        </w:rPr>
        <w:t>подписанный акт в орган местного самоуправления.</w:t>
      </w:r>
    </w:p>
    <w:p w:rsidR="00B565A3" w:rsidRDefault="00B565A3" w:rsidP="00B565A3">
      <w:pPr>
        <w:jc w:val="both"/>
      </w:pPr>
      <w:r>
        <w:t xml:space="preserve">6. Контроль за исполнением настоящего решения возложить на  </w:t>
      </w:r>
    </w:p>
    <w:p w:rsidR="00B565A3" w:rsidRDefault="00B565A3" w:rsidP="00B565A3">
      <w:pPr>
        <w:pBdr>
          <w:top w:val="single" w:sz="4" w:space="1" w:color="auto"/>
        </w:pBdr>
        <w:ind w:left="6663"/>
        <w:jc w:val="center"/>
      </w:pPr>
      <w:r>
        <w:t xml:space="preserve">(наименование  </w:t>
      </w:r>
    </w:p>
    <w:p w:rsidR="00B565A3" w:rsidRDefault="00B565A3" w:rsidP="00B565A3">
      <w:pPr>
        <w:pBdr>
          <w:top w:val="single" w:sz="4" w:space="1" w:color="auto"/>
        </w:pBdr>
        <w:ind w:left="6663"/>
        <w:jc w:val="center"/>
      </w:pPr>
    </w:p>
    <w:p w:rsidR="00B565A3" w:rsidRDefault="00B565A3" w:rsidP="00B565A3">
      <w:pPr>
        <w:pBdr>
          <w:top w:val="single" w:sz="4" w:space="0" w:color="auto"/>
        </w:pBdr>
      </w:pPr>
      <w:r>
        <w:t>структурного подразделения и (или) Ф.И.О. должностного лица органа,</w:t>
      </w:r>
    </w:p>
    <w:p w:rsidR="00B565A3" w:rsidRDefault="00B565A3" w:rsidP="00B565A3">
      <w:pPr>
        <w:tabs>
          <w:tab w:val="left" w:pos="9837"/>
        </w:tabs>
      </w:pPr>
    </w:p>
    <w:p w:rsidR="00B565A3" w:rsidRDefault="00B565A3" w:rsidP="00B565A3">
      <w:pPr>
        <w:pBdr>
          <w:top w:val="single" w:sz="4" w:space="1" w:color="auto"/>
        </w:pBdr>
        <w:ind w:right="113"/>
        <w:jc w:val="center"/>
      </w:pPr>
      <w:r>
        <w:t>осуществляющего согласование)</w:t>
      </w:r>
    </w:p>
    <w:p w:rsidR="00B565A3" w:rsidRDefault="00B565A3" w:rsidP="00B565A3">
      <w:pPr>
        <w:pBdr>
          <w:top w:val="single" w:sz="4" w:space="1" w:color="auto"/>
        </w:pBdr>
        <w:ind w:right="113"/>
      </w:pPr>
    </w:p>
    <w:p w:rsidR="00B565A3" w:rsidRDefault="00B565A3" w:rsidP="00B565A3">
      <w:pPr>
        <w:pBdr>
          <w:top w:val="single" w:sz="4" w:space="1" w:color="auto"/>
        </w:pBdr>
        <w:ind w:left="5670"/>
        <w:jc w:val="center"/>
      </w:pPr>
      <w:r>
        <w:t>(подпись должностного лица органа, осуществляющего согласование)</w:t>
      </w:r>
    </w:p>
    <w:p w:rsidR="00DF18D9" w:rsidRPr="00B565A3" w:rsidRDefault="00DF18D9" w:rsidP="00B565A3">
      <w:pPr>
        <w:pBdr>
          <w:top w:val="single" w:sz="4" w:space="1" w:color="auto"/>
        </w:pBdr>
      </w:pPr>
      <w:r w:rsidRPr="003A4942">
        <w:rPr>
          <w:sz w:val="22"/>
          <w:szCs w:val="22"/>
        </w:rPr>
        <w:t>М.П.</w:t>
      </w:r>
    </w:p>
    <w:p w:rsidR="002A4CC4" w:rsidRDefault="00DF18D9" w:rsidP="00DF18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4942">
        <w:rPr>
          <w:rFonts w:ascii="Times New Roman" w:hAnsi="Times New Roman" w:cs="Times New Roman"/>
          <w:sz w:val="22"/>
          <w:szCs w:val="22"/>
        </w:rPr>
        <w:t>Получил: "_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3A4942">
        <w:rPr>
          <w:rFonts w:ascii="Times New Roman" w:hAnsi="Times New Roman" w:cs="Times New Roman"/>
          <w:sz w:val="22"/>
          <w:szCs w:val="22"/>
        </w:rPr>
        <w:t>_" ______</w:t>
      </w:r>
      <w:r>
        <w:rPr>
          <w:rFonts w:ascii="Times New Roman" w:hAnsi="Times New Roman" w:cs="Times New Roman"/>
          <w:sz w:val="22"/>
          <w:szCs w:val="22"/>
        </w:rPr>
        <w:t xml:space="preserve"> 201</w:t>
      </w:r>
      <w:r w:rsidR="002A4CC4">
        <w:rPr>
          <w:rFonts w:ascii="Times New Roman" w:hAnsi="Times New Roman" w:cs="Times New Roman"/>
          <w:sz w:val="22"/>
          <w:szCs w:val="22"/>
        </w:rPr>
        <w:t>_ г.                                      ___________________</w:t>
      </w:r>
    </w:p>
    <w:p w:rsidR="00DF18D9" w:rsidRPr="002A4CC4" w:rsidRDefault="00DF18D9" w:rsidP="002A4CC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A4CC4">
        <w:rPr>
          <w:rFonts w:ascii="Times New Roman" w:hAnsi="Times New Roman" w:cs="Times New Roman"/>
          <w:sz w:val="18"/>
          <w:szCs w:val="18"/>
        </w:rPr>
        <w:t>(заполняется в случае получения решения лично)</w:t>
      </w:r>
      <w:r w:rsidR="002A4CC4">
        <w:rPr>
          <w:rFonts w:ascii="Times New Roman" w:hAnsi="Times New Roman" w:cs="Times New Roman"/>
          <w:sz w:val="18"/>
          <w:szCs w:val="18"/>
        </w:rPr>
        <w:t xml:space="preserve"> </w:t>
      </w:r>
      <w:r w:rsidRPr="002A4CC4">
        <w:rPr>
          <w:rFonts w:ascii="Times New Roman" w:hAnsi="Times New Roman" w:cs="Times New Roman"/>
          <w:sz w:val="16"/>
          <w:szCs w:val="16"/>
        </w:rPr>
        <w:t>(подпись заявителя или уполномоченного лица заявителей)</w:t>
      </w:r>
    </w:p>
    <w:p w:rsidR="00DF18D9" w:rsidRPr="003A4942" w:rsidRDefault="00DF18D9" w:rsidP="00DF18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4942">
        <w:rPr>
          <w:rFonts w:ascii="Times New Roman" w:hAnsi="Times New Roman" w:cs="Times New Roman"/>
          <w:sz w:val="22"/>
          <w:szCs w:val="22"/>
        </w:rPr>
        <w:t>Решение направлено в адрес заявителя(ей) "__" ________</w:t>
      </w:r>
      <w:r>
        <w:rPr>
          <w:rFonts w:ascii="Times New Roman" w:hAnsi="Times New Roman" w:cs="Times New Roman"/>
          <w:sz w:val="22"/>
          <w:szCs w:val="22"/>
        </w:rPr>
        <w:t>____ 201_</w:t>
      </w:r>
      <w:r w:rsidRPr="003A4942">
        <w:rPr>
          <w:rFonts w:ascii="Times New Roman" w:hAnsi="Times New Roman" w:cs="Times New Roman"/>
          <w:sz w:val="22"/>
          <w:szCs w:val="22"/>
        </w:rPr>
        <w:t>_ г.</w:t>
      </w:r>
    </w:p>
    <w:p w:rsidR="00DF18D9" w:rsidRPr="003A4942" w:rsidRDefault="00DF18D9" w:rsidP="00DF18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A4942">
        <w:rPr>
          <w:rFonts w:ascii="Times New Roman" w:hAnsi="Times New Roman" w:cs="Times New Roman"/>
          <w:sz w:val="22"/>
          <w:szCs w:val="22"/>
        </w:rPr>
        <w:lastRenderedPageBreak/>
        <w:t>(заполняется в случае направления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4942">
        <w:rPr>
          <w:rFonts w:ascii="Times New Roman" w:hAnsi="Times New Roman" w:cs="Times New Roman"/>
          <w:sz w:val="22"/>
          <w:szCs w:val="22"/>
        </w:rPr>
        <w:t>решения по почте)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</w:t>
      </w:r>
    </w:p>
    <w:p w:rsidR="00BD4AA0" w:rsidRPr="005B19E6" w:rsidRDefault="00DF18D9" w:rsidP="005B19E6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A4CC4">
        <w:rPr>
          <w:rFonts w:ascii="Times New Roman" w:hAnsi="Times New Roman" w:cs="Times New Roman"/>
          <w:sz w:val="16"/>
          <w:szCs w:val="16"/>
        </w:rPr>
        <w:t>(подпись лица, направившего решение)</w:t>
      </w:r>
    </w:p>
    <w:p w:rsidR="00DF18D9" w:rsidRPr="000B1416" w:rsidRDefault="00DF18D9" w:rsidP="00240058">
      <w:pPr>
        <w:pStyle w:val="ConsPlusNonformat"/>
        <w:jc w:val="right"/>
        <w:rPr>
          <w:rFonts w:ascii="Times New Roman" w:hAnsi="Times New Roman" w:cs="Times New Roman"/>
        </w:rPr>
      </w:pPr>
      <w:r w:rsidRPr="000B1416">
        <w:rPr>
          <w:rFonts w:ascii="Times New Roman" w:hAnsi="Times New Roman" w:cs="Times New Roman"/>
        </w:rPr>
        <w:t>Приложение 3</w:t>
      </w:r>
    </w:p>
    <w:p w:rsidR="00DF18D9" w:rsidRPr="000B1416" w:rsidRDefault="00DF18D9" w:rsidP="00240058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0B1416">
        <w:rPr>
          <w:rFonts w:ascii="Times New Roman" w:hAnsi="Times New Roman" w:cs="Times New Roman"/>
        </w:rPr>
        <w:t>к Административному Регламенту</w:t>
      </w:r>
    </w:p>
    <w:p w:rsidR="00DF18D9" w:rsidRDefault="00DF18D9" w:rsidP="00DF18D9">
      <w:pPr>
        <w:jc w:val="right"/>
        <w:rPr>
          <w:sz w:val="22"/>
          <w:szCs w:val="22"/>
        </w:rPr>
      </w:pPr>
    </w:p>
    <w:p w:rsidR="002A4CC4" w:rsidRDefault="002A4CC4" w:rsidP="00DF18D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Мэру г. Переславля-Залесского </w:t>
      </w:r>
    </w:p>
    <w:p w:rsidR="00DF18D9" w:rsidRPr="007072A8" w:rsidRDefault="00DF18D9" w:rsidP="00DF18D9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:rsidR="00DF18D9" w:rsidRDefault="00DF18D9" w:rsidP="00DF18D9">
      <w:pPr>
        <w:rPr>
          <w:color w:val="000000"/>
          <w:sz w:val="22"/>
          <w:szCs w:val="22"/>
        </w:rPr>
      </w:pPr>
    </w:p>
    <w:p w:rsidR="00DF18D9" w:rsidRPr="005D2B48" w:rsidRDefault="00DF18D9" w:rsidP="00DF18D9">
      <w:pPr>
        <w:rPr>
          <w:color w:val="000000"/>
          <w:sz w:val="22"/>
          <w:szCs w:val="22"/>
        </w:rPr>
      </w:pPr>
      <w:r w:rsidRPr="005D2B48">
        <w:rPr>
          <w:color w:val="000000"/>
          <w:sz w:val="22"/>
          <w:szCs w:val="22"/>
        </w:rPr>
        <w:t>от ________________________________________________________</w:t>
      </w:r>
      <w:r>
        <w:rPr>
          <w:color w:val="000000"/>
          <w:sz w:val="22"/>
          <w:szCs w:val="22"/>
        </w:rPr>
        <w:t>_______</w:t>
      </w:r>
      <w:r w:rsidRPr="005D2B48">
        <w:rPr>
          <w:color w:val="000000"/>
          <w:sz w:val="22"/>
          <w:szCs w:val="22"/>
        </w:rPr>
        <w:t>____________________</w:t>
      </w:r>
      <w:r>
        <w:rPr>
          <w:color w:val="000000"/>
          <w:sz w:val="22"/>
          <w:szCs w:val="22"/>
        </w:rPr>
        <w:t>__</w:t>
      </w:r>
    </w:p>
    <w:p w:rsidR="00DF18D9" w:rsidRPr="005D2B48" w:rsidRDefault="00DF18D9" w:rsidP="00DF18D9">
      <w:pPr>
        <w:jc w:val="center"/>
        <w:rPr>
          <w:color w:val="000000"/>
          <w:sz w:val="22"/>
          <w:szCs w:val="22"/>
        </w:rPr>
      </w:pPr>
      <w:r w:rsidRPr="005D2B48">
        <w:rPr>
          <w:color w:val="000000"/>
          <w:sz w:val="22"/>
          <w:szCs w:val="22"/>
        </w:rPr>
        <w:t>(данные заявителя: название юридического лица, Ф.И.О. физического лица, адрес)</w:t>
      </w:r>
    </w:p>
    <w:p w:rsidR="00DF18D9" w:rsidRPr="005D2B48" w:rsidRDefault="00DF18D9" w:rsidP="00DF18D9">
      <w:pPr>
        <w:rPr>
          <w:color w:val="000000"/>
          <w:sz w:val="22"/>
          <w:szCs w:val="22"/>
        </w:rPr>
      </w:pPr>
      <w:r w:rsidRPr="005D2B48">
        <w:rPr>
          <w:color w:val="000000"/>
          <w:sz w:val="22"/>
          <w:szCs w:val="22"/>
        </w:rPr>
        <w:t>____________________</w:t>
      </w:r>
      <w:r>
        <w:rPr>
          <w:color w:val="000000"/>
          <w:sz w:val="22"/>
          <w:szCs w:val="22"/>
        </w:rPr>
        <w:t>_______</w:t>
      </w:r>
      <w:r w:rsidRPr="005D2B48">
        <w:rPr>
          <w:color w:val="000000"/>
          <w:sz w:val="22"/>
          <w:szCs w:val="22"/>
        </w:rPr>
        <w:t>__________________________________________________________</w:t>
      </w:r>
    </w:p>
    <w:p w:rsidR="00DF18D9" w:rsidRPr="005D2B48" w:rsidRDefault="00DF18D9" w:rsidP="00DF18D9">
      <w:pPr>
        <w:rPr>
          <w:color w:val="000000"/>
          <w:sz w:val="22"/>
          <w:szCs w:val="22"/>
        </w:rPr>
      </w:pPr>
    </w:p>
    <w:p w:rsidR="00DF18D9" w:rsidRPr="005D2B48" w:rsidRDefault="00DF18D9" w:rsidP="00DF18D9">
      <w:pPr>
        <w:ind w:firstLine="708"/>
        <w:jc w:val="both"/>
        <w:rPr>
          <w:color w:val="000000"/>
          <w:sz w:val="22"/>
          <w:szCs w:val="22"/>
        </w:rPr>
      </w:pPr>
      <w:r w:rsidRPr="005D2B48">
        <w:rPr>
          <w:color w:val="000000"/>
          <w:sz w:val="22"/>
          <w:szCs w:val="22"/>
        </w:rPr>
        <w:t xml:space="preserve">Прошу назначить приемочную комиссию в связи с завершением работ по перепланировке и(или) переустройству помещение по адресу: </w:t>
      </w:r>
      <w:r>
        <w:rPr>
          <w:color w:val="000000"/>
          <w:sz w:val="22"/>
          <w:szCs w:val="22"/>
        </w:rPr>
        <w:t>____________</w:t>
      </w:r>
      <w:r w:rsidR="00B565A3">
        <w:rPr>
          <w:color w:val="000000"/>
          <w:sz w:val="22"/>
          <w:szCs w:val="22"/>
        </w:rPr>
        <w:t>___________________________</w:t>
      </w:r>
    </w:p>
    <w:p w:rsidR="00DF18D9" w:rsidRPr="005D2B48" w:rsidRDefault="00DF18D9" w:rsidP="00DF18D9">
      <w:pPr>
        <w:rPr>
          <w:color w:val="000000"/>
          <w:sz w:val="22"/>
          <w:szCs w:val="22"/>
        </w:rPr>
      </w:pPr>
      <w:r w:rsidRPr="005D2B48">
        <w:rPr>
          <w:color w:val="000000"/>
          <w:sz w:val="22"/>
          <w:szCs w:val="22"/>
        </w:rPr>
        <w:t xml:space="preserve"> ул. _______________________________, д. _________, кв. _____. </w:t>
      </w:r>
    </w:p>
    <w:p w:rsidR="00DF18D9" w:rsidRDefault="00DF18D9" w:rsidP="00DF18D9">
      <w:pPr>
        <w:rPr>
          <w:color w:val="000000"/>
          <w:sz w:val="22"/>
          <w:szCs w:val="22"/>
        </w:rPr>
      </w:pPr>
    </w:p>
    <w:p w:rsidR="00DF18D9" w:rsidRPr="005D2B48" w:rsidRDefault="00DF18D9" w:rsidP="00DF18D9">
      <w:pPr>
        <w:ind w:firstLine="708"/>
        <w:rPr>
          <w:color w:val="000000"/>
          <w:sz w:val="22"/>
          <w:szCs w:val="22"/>
        </w:rPr>
      </w:pPr>
      <w:r w:rsidRPr="005D2B48">
        <w:rPr>
          <w:color w:val="000000"/>
          <w:sz w:val="22"/>
          <w:szCs w:val="22"/>
        </w:rPr>
        <w:t xml:space="preserve">В состав приемочной комиссии включить: </w:t>
      </w:r>
    </w:p>
    <w:p w:rsidR="00DF18D9" w:rsidRPr="005D2B48" w:rsidRDefault="00DF18D9" w:rsidP="00DF18D9">
      <w:pPr>
        <w:rPr>
          <w:color w:val="000000"/>
          <w:sz w:val="22"/>
          <w:szCs w:val="22"/>
        </w:rPr>
      </w:pPr>
      <w:r w:rsidRPr="005D2B48">
        <w:rPr>
          <w:color w:val="000000"/>
          <w:sz w:val="22"/>
          <w:szCs w:val="22"/>
        </w:rPr>
        <w:t>1. Подрядчик _________</w:t>
      </w:r>
      <w:r>
        <w:rPr>
          <w:color w:val="000000"/>
          <w:sz w:val="22"/>
          <w:szCs w:val="22"/>
        </w:rPr>
        <w:t>________________________</w:t>
      </w:r>
      <w:r w:rsidRPr="005D2B48">
        <w:rPr>
          <w:color w:val="000000"/>
          <w:sz w:val="22"/>
          <w:szCs w:val="22"/>
        </w:rPr>
        <w:t>__________________</w:t>
      </w:r>
      <w:r>
        <w:rPr>
          <w:color w:val="000000"/>
          <w:sz w:val="22"/>
          <w:szCs w:val="22"/>
        </w:rPr>
        <w:t>_______________________________</w:t>
      </w:r>
    </w:p>
    <w:p w:rsidR="00DF18D9" w:rsidRPr="005D2B48" w:rsidRDefault="00DF18D9" w:rsidP="00DF18D9">
      <w:pPr>
        <w:ind w:left="2832" w:firstLine="708"/>
        <w:rPr>
          <w:color w:val="000000"/>
          <w:sz w:val="22"/>
          <w:szCs w:val="22"/>
        </w:rPr>
      </w:pPr>
      <w:r w:rsidRPr="005D2B48">
        <w:rPr>
          <w:color w:val="000000"/>
          <w:sz w:val="22"/>
          <w:szCs w:val="22"/>
        </w:rPr>
        <w:t>(название организации, Ф.И.О.</w:t>
      </w:r>
      <w:r>
        <w:rPr>
          <w:color w:val="000000"/>
          <w:sz w:val="22"/>
          <w:szCs w:val="22"/>
        </w:rPr>
        <w:t xml:space="preserve"> представителя)</w:t>
      </w:r>
    </w:p>
    <w:p w:rsidR="00DF18D9" w:rsidRPr="005D2B48" w:rsidRDefault="00DF18D9" w:rsidP="00DF18D9">
      <w:pPr>
        <w:rPr>
          <w:color w:val="000000"/>
          <w:sz w:val="22"/>
          <w:szCs w:val="22"/>
        </w:rPr>
      </w:pPr>
      <w:r w:rsidRPr="005D2B48">
        <w:rPr>
          <w:color w:val="000000"/>
          <w:sz w:val="22"/>
          <w:szCs w:val="22"/>
        </w:rPr>
        <w:t>2. Собственник помещения _______________</w:t>
      </w:r>
      <w:r>
        <w:rPr>
          <w:color w:val="000000"/>
          <w:sz w:val="22"/>
          <w:szCs w:val="22"/>
        </w:rPr>
        <w:t>_______________________________________________________</w:t>
      </w:r>
    </w:p>
    <w:p w:rsidR="00DF18D9" w:rsidRPr="005D2B48" w:rsidRDefault="00DF18D9" w:rsidP="00DF18D9">
      <w:pPr>
        <w:ind w:left="2832" w:firstLine="708"/>
        <w:rPr>
          <w:color w:val="000000"/>
          <w:sz w:val="22"/>
          <w:szCs w:val="22"/>
        </w:rPr>
      </w:pPr>
      <w:r w:rsidRPr="005D2B48">
        <w:rPr>
          <w:color w:val="000000"/>
          <w:sz w:val="22"/>
          <w:szCs w:val="22"/>
        </w:rPr>
        <w:t>(название орг</w:t>
      </w:r>
      <w:r>
        <w:rPr>
          <w:color w:val="000000"/>
          <w:sz w:val="22"/>
          <w:szCs w:val="22"/>
        </w:rPr>
        <w:t>анизации, Ф.И.О. представителя)</w:t>
      </w:r>
    </w:p>
    <w:p w:rsidR="00DF18D9" w:rsidRPr="005D2B48" w:rsidRDefault="00DF18D9" w:rsidP="00DF18D9">
      <w:pPr>
        <w:rPr>
          <w:color w:val="000000"/>
          <w:sz w:val="22"/>
          <w:szCs w:val="22"/>
        </w:rPr>
      </w:pPr>
      <w:r w:rsidRPr="005D2B48">
        <w:rPr>
          <w:color w:val="000000"/>
          <w:sz w:val="22"/>
          <w:szCs w:val="22"/>
        </w:rPr>
        <w:t>3. Эксплуатирующая организация _________</w:t>
      </w:r>
      <w:r>
        <w:rPr>
          <w:color w:val="000000"/>
          <w:sz w:val="22"/>
          <w:szCs w:val="22"/>
        </w:rPr>
        <w:t>_______________________________________________________</w:t>
      </w:r>
    </w:p>
    <w:p w:rsidR="00DF18D9" w:rsidRPr="005D2B48" w:rsidRDefault="00DF18D9" w:rsidP="00DF18D9">
      <w:pPr>
        <w:ind w:left="2832" w:firstLine="708"/>
        <w:rPr>
          <w:color w:val="000000"/>
          <w:sz w:val="22"/>
          <w:szCs w:val="22"/>
        </w:rPr>
      </w:pPr>
      <w:r w:rsidRPr="005D2B48">
        <w:rPr>
          <w:color w:val="000000"/>
          <w:sz w:val="22"/>
          <w:szCs w:val="22"/>
        </w:rPr>
        <w:t>(название орг</w:t>
      </w:r>
      <w:r>
        <w:rPr>
          <w:color w:val="000000"/>
          <w:sz w:val="22"/>
          <w:szCs w:val="22"/>
        </w:rPr>
        <w:t>анизации, Ф.И.О. представителя)</w:t>
      </w:r>
    </w:p>
    <w:p w:rsidR="00DF18D9" w:rsidRPr="005D2B48" w:rsidRDefault="00DF18D9" w:rsidP="00DF18D9">
      <w:pPr>
        <w:rPr>
          <w:color w:val="000000"/>
          <w:sz w:val="22"/>
          <w:szCs w:val="22"/>
        </w:rPr>
      </w:pPr>
      <w:r w:rsidRPr="005D2B48">
        <w:rPr>
          <w:color w:val="000000"/>
          <w:sz w:val="22"/>
          <w:szCs w:val="22"/>
        </w:rPr>
        <w:t>4. Проектная организация _______________</w:t>
      </w:r>
      <w:r>
        <w:rPr>
          <w:color w:val="000000"/>
          <w:sz w:val="22"/>
          <w:szCs w:val="22"/>
        </w:rPr>
        <w:t>________________________________________________________</w:t>
      </w:r>
    </w:p>
    <w:p w:rsidR="00DF18D9" w:rsidRPr="005D2B48" w:rsidRDefault="00DF18D9" w:rsidP="00DF18D9">
      <w:pPr>
        <w:ind w:left="2832" w:firstLine="708"/>
        <w:rPr>
          <w:color w:val="000000"/>
          <w:sz w:val="22"/>
          <w:szCs w:val="22"/>
        </w:rPr>
      </w:pPr>
      <w:r w:rsidRPr="005D2B48">
        <w:rPr>
          <w:color w:val="000000"/>
          <w:sz w:val="22"/>
          <w:szCs w:val="22"/>
        </w:rPr>
        <w:t>(название орг</w:t>
      </w:r>
      <w:r>
        <w:rPr>
          <w:color w:val="000000"/>
          <w:sz w:val="22"/>
          <w:szCs w:val="22"/>
        </w:rPr>
        <w:t>анизации, Ф.И.О. представителя)</w:t>
      </w:r>
    </w:p>
    <w:p w:rsidR="00DF18D9" w:rsidRDefault="00DF18D9" w:rsidP="00DF18D9">
      <w:pPr>
        <w:rPr>
          <w:color w:val="000000"/>
          <w:sz w:val="22"/>
          <w:szCs w:val="22"/>
        </w:rPr>
      </w:pPr>
    </w:p>
    <w:p w:rsidR="00DF18D9" w:rsidRPr="005D2B48" w:rsidRDefault="00DF18D9" w:rsidP="00DF18D9">
      <w:pPr>
        <w:rPr>
          <w:color w:val="000000"/>
          <w:sz w:val="22"/>
          <w:szCs w:val="22"/>
        </w:rPr>
      </w:pPr>
    </w:p>
    <w:p w:rsidR="00DF18D9" w:rsidRPr="005D2B48" w:rsidRDefault="00DF18D9" w:rsidP="00DF18D9">
      <w:pPr>
        <w:rPr>
          <w:color w:val="000000"/>
          <w:sz w:val="22"/>
          <w:szCs w:val="22"/>
        </w:rPr>
      </w:pPr>
      <w:r w:rsidRPr="005D2B48">
        <w:rPr>
          <w:color w:val="000000"/>
          <w:sz w:val="22"/>
          <w:szCs w:val="22"/>
        </w:rPr>
        <w:t>Дата, подпись: __________________________</w:t>
      </w:r>
    </w:p>
    <w:p w:rsidR="00DF18D9" w:rsidRDefault="00DF18D9" w:rsidP="00DF1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8D9" w:rsidRDefault="00DF18D9" w:rsidP="00DF1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8D9" w:rsidRDefault="00DF18D9" w:rsidP="00DF1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8D9" w:rsidRDefault="00DF18D9" w:rsidP="00DF1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8D9" w:rsidRDefault="00DF18D9" w:rsidP="00DF1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8D9" w:rsidRDefault="00DF18D9" w:rsidP="00DF1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8D9" w:rsidRDefault="00DF18D9" w:rsidP="00DF1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8D9" w:rsidRDefault="00DF18D9" w:rsidP="00DF1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8D9" w:rsidRDefault="00DF18D9" w:rsidP="00DF1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8D9" w:rsidRDefault="00DF18D9" w:rsidP="00DF1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8D9" w:rsidRDefault="00DF18D9" w:rsidP="00DF1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8D9" w:rsidRDefault="00DF18D9" w:rsidP="00DF1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8D9" w:rsidRDefault="00DF18D9" w:rsidP="00DF1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8D9" w:rsidRDefault="00DF18D9" w:rsidP="00DF1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8D9" w:rsidRDefault="00DF18D9" w:rsidP="00DF1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8D9" w:rsidRDefault="00DF18D9" w:rsidP="00DF1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8D9" w:rsidRDefault="00DF18D9" w:rsidP="00DF1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8D9" w:rsidRDefault="00DF18D9" w:rsidP="00DF18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18D9" w:rsidRDefault="00DF18D9" w:rsidP="00DF18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65A3" w:rsidRDefault="00B565A3" w:rsidP="00DF18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565A3" w:rsidRPr="00F2361B" w:rsidRDefault="00B565A3" w:rsidP="00DF18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42FBB" w:rsidRPr="00F2361B" w:rsidRDefault="00542FBB" w:rsidP="00DF18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42FBB" w:rsidRPr="00F2361B" w:rsidRDefault="00542FBB" w:rsidP="00DF18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565A3" w:rsidRDefault="00B565A3" w:rsidP="00DF18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F18D9" w:rsidRPr="000B1416" w:rsidRDefault="00DF18D9" w:rsidP="00DF18D9">
      <w:pPr>
        <w:pStyle w:val="ConsPlusNonformat"/>
        <w:jc w:val="right"/>
        <w:rPr>
          <w:rFonts w:ascii="Times New Roman" w:hAnsi="Times New Roman" w:cs="Times New Roman"/>
        </w:rPr>
      </w:pPr>
      <w:r w:rsidRPr="000B1416">
        <w:rPr>
          <w:rFonts w:ascii="Times New Roman" w:hAnsi="Times New Roman" w:cs="Times New Roman"/>
        </w:rPr>
        <w:t>Приложение 4</w:t>
      </w:r>
    </w:p>
    <w:p w:rsidR="00DF18D9" w:rsidRPr="000B1416" w:rsidRDefault="00DF18D9" w:rsidP="00DF18D9">
      <w:pPr>
        <w:pStyle w:val="ConsPlusNonformat"/>
        <w:jc w:val="right"/>
        <w:rPr>
          <w:rFonts w:ascii="Times New Roman" w:hAnsi="Times New Roman" w:cs="Times New Roman"/>
        </w:rPr>
      </w:pPr>
      <w:r w:rsidRPr="000B1416">
        <w:rPr>
          <w:rFonts w:ascii="Times New Roman" w:hAnsi="Times New Roman" w:cs="Times New Roman"/>
        </w:rPr>
        <w:t>к Административному Регламенту</w:t>
      </w:r>
    </w:p>
    <w:p w:rsidR="00DF18D9" w:rsidRDefault="00DF18D9" w:rsidP="00DF18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F18D9" w:rsidRPr="008A5240" w:rsidRDefault="00DF18D9" w:rsidP="00DF18D9">
      <w:pPr>
        <w:jc w:val="center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>Акт № ________</w:t>
      </w:r>
    </w:p>
    <w:p w:rsidR="00DF18D9" w:rsidRPr="008A5240" w:rsidRDefault="00DF18D9" w:rsidP="00DF18D9">
      <w:pPr>
        <w:jc w:val="center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>приемочной комиссии о завершении переустройства</w:t>
      </w:r>
    </w:p>
    <w:p w:rsidR="00DF18D9" w:rsidRPr="008A5240" w:rsidRDefault="00DF18D9" w:rsidP="00DF18D9">
      <w:pPr>
        <w:jc w:val="center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>и(или) перепланировки помещения</w:t>
      </w:r>
    </w:p>
    <w:p w:rsidR="00DF18D9" w:rsidRPr="008A5240" w:rsidRDefault="00DF18D9" w:rsidP="00DF18D9">
      <w:pPr>
        <w:jc w:val="center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от "___" ________________ 200__ г. </w:t>
      </w:r>
      <w:r>
        <w:rPr>
          <w:color w:val="000000"/>
          <w:sz w:val="22"/>
          <w:szCs w:val="22"/>
        </w:rPr>
        <w:t>Переславль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Комиссия в составе: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Председатель комиссии: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Члены комиссии: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____________________________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____________________________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>3. ________</w:t>
      </w:r>
      <w:r>
        <w:rPr>
          <w:color w:val="000000"/>
          <w:sz w:val="22"/>
          <w:szCs w:val="22"/>
        </w:rPr>
        <w:t>____________________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____________________________,</w:t>
      </w:r>
    </w:p>
    <w:p w:rsidR="00DF18D9" w:rsidRPr="008A5240" w:rsidRDefault="002A4CC4" w:rsidP="00DF18D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руководствуясь главой 4</w:t>
      </w:r>
      <w:r w:rsidR="00DF18D9" w:rsidRPr="008A5240">
        <w:rPr>
          <w:color w:val="000000"/>
          <w:sz w:val="22"/>
          <w:szCs w:val="22"/>
        </w:rPr>
        <w:t xml:space="preserve">Жилищного кодекса Российской Федерации, при </w:t>
      </w:r>
      <w:r w:rsidR="00DF18D9">
        <w:rPr>
          <w:color w:val="000000"/>
          <w:sz w:val="22"/>
          <w:szCs w:val="22"/>
        </w:rPr>
        <w:t xml:space="preserve"> </w:t>
      </w:r>
      <w:r w:rsidR="00DF18D9" w:rsidRPr="008A5240">
        <w:rPr>
          <w:color w:val="000000"/>
          <w:sz w:val="22"/>
          <w:szCs w:val="22"/>
        </w:rPr>
        <w:t>приемке выполненных ремонтно-строительны</w:t>
      </w:r>
      <w:r w:rsidR="00DF18D9">
        <w:rPr>
          <w:color w:val="000000"/>
          <w:sz w:val="22"/>
          <w:szCs w:val="22"/>
        </w:rPr>
        <w:t xml:space="preserve">х работ осуществила проверку их </w:t>
      </w:r>
      <w:r w:rsidR="00DF18D9" w:rsidRPr="008A5240">
        <w:rPr>
          <w:color w:val="000000"/>
          <w:sz w:val="22"/>
          <w:szCs w:val="22"/>
        </w:rPr>
        <w:t xml:space="preserve">соответствия проекту (проектной документации), установила: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>1. Заявителем ________________________________________________________</w:t>
      </w:r>
      <w:r>
        <w:rPr>
          <w:color w:val="000000"/>
          <w:sz w:val="22"/>
          <w:szCs w:val="22"/>
        </w:rPr>
        <w:t>_________________________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>предъявлено помещение после завершения работ по переустройству и(или) перепланировке: __________________________________________________________</w:t>
      </w:r>
      <w:r>
        <w:rPr>
          <w:color w:val="000000"/>
          <w:sz w:val="22"/>
          <w:szCs w:val="22"/>
        </w:rPr>
        <w:t>___</w:t>
      </w:r>
      <w:r w:rsidRPr="008A5240">
        <w:rPr>
          <w:color w:val="000000"/>
          <w:sz w:val="22"/>
          <w:szCs w:val="22"/>
        </w:rPr>
        <w:t>_</w:t>
      </w:r>
      <w:r w:rsidR="002A4CC4">
        <w:rPr>
          <w:color w:val="000000"/>
          <w:sz w:val="22"/>
          <w:szCs w:val="22"/>
        </w:rPr>
        <w:t>_______________________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>по адресу: ________________________________________________________________</w:t>
      </w:r>
      <w:r>
        <w:rPr>
          <w:color w:val="000000"/>
          <w:sz w:val="22"/>
          <w:szCs w:val="22"/>
        </w:rPr>
        <w:t>___________________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>2. Переустройство и(или) перепланировка произведены согласно уведомлению о переводе помещения от "_</w:t>
      </w:r>
      <w:r>
        <w:rPr>
          <w:color w:val="000000"/>
          <w:sz w:val="22"/>
          <w:szCs w:val="22"/>
        </w:rPr>
        <w:t>_</w:t>
      </w:r>
      <w:r w:rsidRPr="008A5240">
        <w:rPr>
          <w:color w:val="000000"/>
          <w:sz w:val="22"/>
          <w:szCs w:val="22"/>
        </w:rPr>
        <w:t>__" ________</w:t>
      </w:r>
      <w:r>
        <w:rPr>
          <w:color w:val="000000"/>
          <w:sz w:val="22"/>
          <w:szCs w:val="22"/>
        </w:rPr>
        <w:t>__</w:t>
      </w:r>
      <w:r w:rsidRPr="008A5240">
        <w:rPr>
          <w:color w:val="000000"/>
          <w:sz w:val="22"/>
          <w:szCs w:val="22"/>
        </w:rPr>
        <w:t>_____ 20_</w:t>
      </w:r>
      <w:r>
        <w:rPr>
          <w:color w:val="000000"/>
          <w:sz w:val="22"/>
          <w:szCs w:val="22"/>
        </w:rPr>
        <w:t>_</w:t>
      </w:r>
      <w:r w:rsidRPr="008A5240">
        <w:rPr>
          <w:color w:val="000000"/>
          <w:sz w:val="22"/>
          <w:szCs w:val="22"/>
        </w:rPr>
        <w:t xml:space="preserve">_ г. № _______.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>3. Проектная документация на переустройство и(или) перепланировку разработана _______________________</w:t>
      </w:r>
      <w:r>
        <w:rPr>
          <w:color w:val="000000"/>
          <w:sz w:val="22"/>
          <w:szCs w:val="22"/>
        </w:rPr>
        <w:t>______________________________</w:t>
      </w:r>
      <w:r w:rsidRPr="008A5240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_________________________.</w:t>
      </w:r>
    </w:p>
    <w:p w:rsidR="00DF18D9" w:rsidRPr="008A5240" w:rsidRDefault="00DF18D9" w:rsidP="00DF18D9">
      <w:pPr>
        <w:jc w:val="center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>(наименование проектной организации)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4. Предъявленное к приемке после переустройства, перепланировки помещение: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>_______________________________</w:t>
      </w:r>
      <w:r w:rsidRPr="008A5240">
        <w:rPr>
          <w:color w:val="000000"/>
          <w:sz w:val="22"/>
          <w:szCs w:val="22"/>
        </w:rPr>
        <w:t>__________________</w:t>
      </w:r>
      <w:r>
        <w:rPr>
          <w:color w:val="000000"/>
          <w:sz w:val="22"/>
          <w:szCs w:val="22"/>
        </w:rPr>
        <w:t>_______</w:t>
      </w:r>
      <w:r w:rsidRPr="008A5240">
        <w:rPr>
          <w:color w:val="000000"/>
          <w:sz w:val="22"/>
          <w:szCs w:val="22"/>
        </w:rPr>
        <w:t>____________</w:t>
      </w:r>
      <w:r>
        <w:rPr>
          <w:color w:val="000000"/>
          <w:sz w:val="22"/>
          <w:szCs w:val="22"/>
        </w:rPr>
        <w:t>____</w:t>
      </w:r>
    </w:p>
    <w:p w:rsidR="00DF18D9" w:rsidRPr="008A5240" w:rsidRDefault="00DF18D9" w:rsidP="00DF18D9">
      <w:pPr>
        <w:jc w:val="center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>соответствует (не соответствует) проектной документации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Решение приемочной комиссии: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>предъявленное к приемке после переустройства и</w:t>
      </w:r>
      <w:r>
        <w:rPr>
          <w:color w:val="000000"/>
          <w:sz w:val="22"/>
          <w:szCs w:val="22"/>
        </w:rPr>
        <w:t xml:space="preserve"> </w:t>
      </w:r>
      <w:r w:rsidRPr="008A5240">
        <w:rPr>
          <w:color w:val="000000"/>
          <w:sz w:val="22"/>
          <w:szCs w:val="22"/>
        </w:rPr>
        <w:t>(или) перепланировки помещение по адресу: ______________________________________________________</w:t>
      </w:r>
      <w:r>
        <w:rPr>
          <w:color w:val="000000"/>
          <w:sz w:val="22"/>
          <w:szCs w:val="22"/>
        </w:rPr>
        <w:t>_______________________________</w:t>
      </w:r>
      <w:r w:rsidRPr="008A5240">
        <w:rPr>
          <w:color w:val="000000"/>
          <w:sz w:val="22"/>
          <w:szCs w:val="22"/>
        </w:rPr>
        <w:t xml:space="preserve">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>____________________________________________</w:t>
      </w:r>
      <w:r>
        <w:rPr>
          <w:color w:val="000000"/>
          <w:sz w:val="22"/>
          <w:szCs w:val="22"/>
        </w:rPr>
        <w:t>_________________________________________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Принять в эксплуатацию: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Подписи членов приемочной комиссии: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___________________________________________________________________________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___________________________________________________________________________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___________________________________________________________________________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___________________________________________________________________________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___________________________________________________________________________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___________________________________________________________________________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5. Установить, что: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5.1. Приемочная комиссия осуществила осмотр помещения и приняла решение </w:t>
      </w:r>
      <w:r>
        <w:rPr>
          <w:color w:val="000000"/>
          <w:sz w:val="22"/>
          <w:szCs w:val="22"/>
        </w:rPr>
        <w:t>о</w:t>
      </w:r>
      <w:r w:rsidRPr="008A5240">
        <w:rPr>
          <w:color w:val="000000"/>
          <w:sz w:val="22"/>
          <w:szCs w:val="22"/>
        </w:rPr>
        <w:t xml:space="preserve"> подписании акта о завершении переустройства и(или) перепланировки помещения в установленном порядке.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5.2. Считать настоящий акт основанием для проведения инвентаризационных обмеров и внесения изменений в учетно-техническую документацию органов технической инвентаризации. </w:t>
      </w:r>
    </w:p>
    <w:p w:rsidR="00DF18D9" w:rsidRDefault="00DF18D9" w:rsidP="00DF18D9">
      <w:pPr>
        <w:jc w:val="both"/>
        <w:rPr>
          <w:color w:val="000000"/>
          <w:sz w:val="22"/>
          <w:szCs w:val="22"/>
        </w:rPr>
      </w:pP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Приложения к акту: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>1. Исполнительные чертежи геодезической съемки входного узла, благоустройства и наружных сетей: _________________________</w:t>
      </w:r>
      <w:r>
        <w:rPr>
          <w:color w:val="000000"/>
          <w:sz w:val="22"/>
          <w:szCs w:val="22"/>
        </w:rPr>
        <w:t>____________________________________________________</w:t>
      </w:r>
      <w:r w:rsidRPr="008A5240">
        <w:rPr>
          <w:color w:val="000000"/>
          <w:sz w:val="22"/>
          <w:szCs w:val="22"/>
        </w:rPr>
        <w:t xml:space="preserve">________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lastRenderedPageBreak/>
        <w:t>2. Справка о соответствии параметров переводимого помещения проектной документации, подписанная лицом, осуществляющим строительные работы ____</w:t>
      </w:r>
      <w:r>
        <w:rPr>
          <w:color w:val="000000"/>
          <w:sz w:val="22"/>
          <w:szCs w:val="22"/>
        </w:rPr>
        <w:t>______________________________________________</w:t>
      </w:r>
      <w:r w:rsidRPr="008A5240">
        <w:rPr>
          <w:color w:val="000000"/>
          <w:sz w:val="22"/>
          <w:szCs w:val="22"/>
        </w:rPr>
        <w:t xml:space="preserve">___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3. Справка о соответствии переводимого помещения требованиям технических регламентов, подписанная лицом, осуществляющим строительные работы </w:t>
      </w:r>
      <w:r>
        <w:rPr>
          <w:color w:val="000000"/>
          <w:sz w:val="22"/>
          <w:szCs w:val="22"/>
        </w:rPr>
        <w:t>_</w:t>
      </w:r>
      <w:r w:rsidRPr="008A5240">
        <w:rPr>
          <w:color w:val="000000"/>
          <w:sz w:val="22"/>
          <w:szCs w:val="22"/>
        </w:rPr>
        <w:t>________________________________</w:t>
      </w:r>
      <w:r>
        <w:rPr>
          <w:color w:val="000000"/>
          <w:sz w:val="22"/>
          <w:szCs w:val="22"/>
        </w:rPr>
        <w:t>____________________</w:t>
      </w:r>
      <w:r w:rsidRPr="008A5240">
        <w:rPr>
          <w:color w:val="000000"/>
          <w:sz w:val="22"/>
          <w:szCs w:val="22"/>
        </w:rPr>
        <w:t xml:space="preserve">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Акты на скрытые работы: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>_____________________________________________</w:t>
      </w:r>
      <w:r>
        <w:rPr>
          <w:color w:val="000000"/>
          <w:sz w:val="22"/>
          <w:szCs w:val="22"/>
        </w:rPr>
        <w:t>________</w:t>
      </w:r>
      <w:r w:rsidRPr="008A5240">
        <w:rPr>
          <w:color w:val="000000"/>
          <w:sz w:val="22"/>
          <w:szCs w:val="22"/>
        </w:rPr>
        <w:t>______________________________</w:t>
      </w:r>
      <w:r>
        <w:rPr>
          <w:color w:val="000000"/>
          <w:sz w:val="22"/>
          <w:szCs w:val="22"/>
        </w:rPr>
        <w:t>__</w:t>
      </w:r>
    </w:p>
    <w:p w:rsidR="00DF18D9" w:rsidRPr="008A5240" w:rsidRDefault="00DF18D9" w:rsidP="00DF18D9">
      <w:pPr>
        <w:jc w:val="center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>(указать)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>3. Акты приемки инженерных систем: ____________________________________</w:t>
      </w:r>
      <w:r>
        <w:rPr>
          <w:color w:val="000000"/>
          <w:sz w:val="22"/>
          <w:szCs w:val="22"/>
        </w:rPr>
        <w:t>__</w:t>
      </w:r>
      <w:r w:rsidR="002A4CC4">
        <w:rPr>
          <w:color w:val="000000"/>
          <w:sz w:val="22"/>
          <w:szCs w:val="22"/>
        </w:rPr>
        <w:t>_____________.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>4. Договоры с эксплуатирующими организациями на предоставление коммунальных услуг, вывоза и утилизации твердых бытовых отходов ___________</w:t>
      </w:r>
      <w:r>
        <w:rPr>
          <w:color w:val="000000"/>
          <w:sz w:val="22"/>
          <w:szCs w:val="22"/>
        </w:rPr>
        <w:t>____________________________________</w:t>
      </w:r>
      <w:r w:rsidR="002A4CC4">
        <w:rPr>
          <w:color w:val="000000"/>
          <w:sz w:val="22"/>
          <w:szCs w:val="22"/>
        </w:rPr>
        <w:t>___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5. Решение общего собрания собственников помещений жилого многоквартирного дома (2/3 от общего числа голосов, включая смежные квартиры) </w:t>
      </w:r>
      <w:r>
        <w:rPr>
          <w:color w:val="000000"/>
          <w:sz w:val="22"/>
          <w:szCs w:val="22"/>
        </w:rPr>
        <w:t>_______</w:t>
      </w:r>
      <w:r w:rsidRPr="008A5240">
        <w:rPr>
          <w:color w:val="000000"/>
          <w:sz w:val="22"/>
          <w:szCs w:val="22"/>
        </w:rPr>
        <w:t>_________________________________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Председатель комиссии: ____________________________/______________________/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Получил: "___" __________ 20__ г. _______________________________________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(подпись заявителя или уполномоченного лица заявителей, заполняется в случае получения решения лично)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>Решение направлено в адрес заявителя(</w:t>
      </w:r>
      <w:r>
        <w:rPr>
          <w:color w:val="000000"/>
          <w:sz w:val="22"/>
          <w:szCs w:val="22"/>
        </w:rPr>
        <w:t>ей) "___" _____________ 20__ г.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(заполняется в случае направления решения по почте)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 xml:space="preserve">___________________________________________________________________________ </w:t>
      </w:r>
    </w:p>
    <w:p w:rsidR="00DF18D9" w:rsidRPr="008A5240" w:rsidRDefault="00DF18D9" w:rsidP="00DF18D9">
      <w:pPr>
        <w:jc w:val="both"/>
        <w:rPr>
          <w:color w:val="000000"/>
          <w:sz w:val="22"/>
          <w:szCs w:val="22"/>
        </w:rPr>
      </w:pPr>
      <w:r w:rsidRPr="008A5240">
        <w:rPr>
          <w:color w:val="000000"/>
          <w:sz w:val="22"/>
          <w:szCs w:val="22"/>
        </w:rPr>
        <w:t>(подпись должностного лица, направившего решение в адрес заявителя(ей))</w:t>
      </w: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994E58" w:rsidRDefault="00994E58" w:rsidP="00DF18D9">
      <w:pPr>
        <w:autoSpaceDE w:val="0"/>
        <w:autoSpaceDN w:val="0"/>
        <w:adjustRightInd w:val="0"/>
        <w:ind w:left="7788"/>
        <w:jc w:val="both"/>
      </w:pPr>
    </w:p>
    <w:p w:rsidR="00994E58" w:rsidRDefault="00994E58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DF18D9">
      <w:pPr>
        <w:autoSpaceDE w:val="0"/>
        <w:autoSpaceDN w:val="0"/>
        <w:adjustRightInd w:val="0"/>
        <w:ind w:left="7788"/>
        <w:jc w:val="both"/>
      </w:pPr>
    </w:p>
    <w:p w:rsidR="00DF18D9" w:rsidRDefault="00DF18D9" w:rsidP="00240058">
      <w:pPr>
        <w:autoSpaceDE w:val="0"/>
        <w:autoSpaceDN w:val="0"/>
        <w:adjustRightInd w:val="0"/>
        <w:ind w:left="7788"/>
        <w:jc w:val="right"/>
      </w:pPr>
    </w:p>
    <w:p w:rsidR="002A564D" w:rsidRDefault="002A564D" w:rsidP="00240058">
      <w:pPr>
        <w:autoSpaceDE w:val="0"/>
        <w:autoSpaceDN w:val="0"/>
        <w:adjustRightInd w:val="0"/>
        <w:ind w:left="5664" w:firstLine="708"/>
        <w:jc w:val="right"/>
        <w:rPr>
          <w:sz w:val="20"/>
          <w:szCs w:val="20"/>
        </w:rPr>
      </w:pPr>
    </w:p>
    <w:p w:rsidR="002A564D" w:rsidRDefault="002A564D" w:rsidP="00240058">
      <w:pPr>
        <w:autoSpaceDE w:val="0"/>
        <w:autoSpaceDN w:val="0"/>
        <w:adjustRightInd w:val="0"/>
        <w:ind w:left="5664" w:firstLine="708"/>
        <w:jc w:val="right"/>
        <w:rPr>
          <w:sz w:val="20"/>
          <w:szCs w:val="20"/>
        </w:rPr>
      </w:pPr>
    </w:p>
    <w:p w:rsidR="002A564D" w:rsidRDefault="002A564D" w:rsidP="00240058">
      <w:pPr>
        <w:autoSpaceDE w:val="0"/>
        <w:autoSpaceDN w:val="0"/>
        <w:adjustRightInd w:val="0"/>
        <w:ind w:left="5664" w:firstLine="708"/>
        <w:jc w:val="right"/>
        <w:rPr>
          <w:sz w:val="20"/>
          <w:szCs w:val="20"/>
        </w:rPr>
      </w:pPr>
    </w:p>
    <w:p w:rsidR="00DF18D9" w:rsidRPr="000B1416" w:rsidRDefault="00DF18D9" w:rsidP="00240058">
      <w:pPr>
        <w:autoSpaceDE w:val="0"/>
        <w:autoSpaceDN w:val="0"/>
        <w:adjustRightInd w:val="0"/>
        <w:ind w:left="5664" w:firstLine="708"/>
        <w:jc w:val="right"/>
        <w:rPr>
          <w:sz w:val="20"/>
          <w:szCs w:val="20"/>
        </w:rPr>
      </w:pPr>
      <w:r w:rsidRPr="000B1416">
        <w:rPr>
          <w:sz w:val="20"/>
          <w:szCs w:val="20"/>
        </w:rPr>
        <w:t>Приложение № 5</w:t>
      </w:r>
    </w:p>
    <w:p w:rsidR="000B1416" w:rsidRPr="000B1416" w:rsidRDefault="000B1416" w:rsidP="00240058">
      <w:pPr>
        <w:autoSpaceDE w:val="0"/>
        <w:autoSpaceDN w:val="0"/>
        <w:adjustRightInd w:val="0"/>
        <w:ind w:left="5664"/>
        <w:jc w:val="right"/>
        <w:rPr>
          <w:sz w:val="20"/>
          <w:szCs w:val="20"/>
        </w:rPr>
      </w:pPr>
      <w:r w:rsidRPr="000B1416">
        <w:rPr>
          <w:sz w:val="20"/>
          <w:szCs w:val="20"/>
        </w:rPr>
        <w:t>к Административному регламенту</w:t>
      </w:r>
    </w:p>
    <w:p w:rsidR="000B1416" w:rsidRDefault="000B1416" w:rsidP="00DF18D9">
      <w:pPr>
        <w:autoSpaceDE w:val="0"/>
        <w:autoSpaceDN w:val="0"/>
        <w:adjustRightInd w:val="0"/>
        <w:jc w:val="both"/>
        <w:rPr>
          <w:b/>
          <w:i/>
        </w:rPr>
      </w:pPr>
    </w:p>
    <w:p w:rsidR="000B1416" w:rsidRDefault="000B1416" w:rsidP="00DF18D9">
      <w:pPr>
        <w:autoSpaceDE w:val="0"/>
        <w:autoSpaceDN w:val="0"/>
        <w:adjustRightInd w:val="0"/>
        <w:jc w:val="both"/>
        <w:rPr>
          <w:b/>
          <w:i/>
        </w:rPr>
      </w:pPr>
    </w:p>
    <w:p w:rsidR="00DF18D9" w:rsidRPr="003963A5" w:rsidRDefault="00DF18D9" w:rsidP="000B1416">
      <w:pPr>
        <w:autoSpaceDE w:val="0"/>
        <w:autoSpaceDN w:val="0"/>
        <w:adjustRightInd w:val="0"/>
        <w:jc w:val="center"/>
        <w:rPr>
          <w:b/>
          <w:i/>
        </w:rPr>
      </w:pPr>
      <w:r w:rsidRPr="003963A5">
        <w:rPr>
          <w:b/>
          <w:i/>
        </w:rPr>
        <w:t>Условные обозначения</w:t>
      </w:r>
    </w:p>
    <w:p w:rsidR="00DF18D9" w:rsidRPr="003963A5" w:rsidRDefault="00DF18D9" w:rsidP="000B1416">
      <w:pPr>
        <w:tabs>
          <w:tab w:val="left" w:pos="1660"/>
          <w:tab w:val="left" w:pos="1920"/>
        </w:tabs>
        <w:ind w:firstLine="540"/>
        <w:jc w:val="center"/>
      </w:pPr>
    </w:p>
    <w:p w:rsidR="00DF18D9" w:rsidRPr="003963A5" w:rsidRDefault="005B7E16" w:rsidP="00DF18D9">
      <w:pPr>
        <w:tabs>
          <w:tab w:val="left" w:pos="1660"/>
          <w:tab w:val="left" w:pos="1920"/>
        </w:tabs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914400" cy="114300"/>
                <wp:effectExtent l="13335" t="5080" r="5715" b="13970"/>
                <wp:wrapNone/>
                <wp:docPr id="4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B5B4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32" o:spid="_x0000_s1026" type="#_x0000_t116" style="position:absolute;margin-left:0;margin-top:4.1pt;width:1in;height: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"/>
            </w:pict>
          </mc:Fallback>
        </mc:AlternateContent>
      </w:r>
      <w:r w:rsidR="00DF18D9" w:rsidRPr="003963A5">
        <w:tab/>
        <w:t xml:space="preserve"> Начало или завершение административной процедуры</w:t>
      </w:r>
    </w:p>
    <w:p w:rsidR="00DF18D9" w:rsidRPr="003963A5" w:rsidRDefault="005B7E16" w:rsidP="00DF18D9">
      <w:pPr>
        <w:tabs>
          <w:tab w:val="left" w:pos="1620"/>
        </w:tabs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914400" cy="144780"/>
                <wp:effectExtent l="13335" t="7620" r="5715" b="9525"/>
                <wp:wrapNone/>
                <wp:docPr id="4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CDE72" id="Rectangle 33" o:spid="_x0000_s1026" style="position:absolute;margin-left:0;margin-top:10pt;width:1in;height:11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"/>
            </w:pict>
          </mc:Fallback>
        </mc:AlternateContent>
      </w:r>
    </w:p>
    <w:p w:rsidR="00DF18D9" w:rsidRPr="003963A5" w:rsidRDefault="00DF18D9" w:rsidP="00DF18D9">
      <w:pPr>
        <w:tabs>
          <w:tab w:val="left" w:pos="1620"/>
        </w:tabs>
        <w:ind w:firstLine="540"/>
        <w:jc w:val="both"/>
      </w:pPr>
      <w:r w:rsidRPr="003963A5">
        <w:tab/>
        <w:t xml:space="preserve"> Операция, действие, мероприятие</w:t>
      </w:r>
    </w:p>
    <w:p w:rsidR="00DF18D9" w:rsidRPr="003963A5" w:rsidRDefault="00DF18D9" w:rsidP="00DF18D9">
      <w:pPr>
        <w:tabs>
          <w:tab w:val="left" w:pos="1620"/>
        </w:tabs>
        <w:ind w:firstLine="540"/>
        <w:jc w:val="both"/>
      </w:pPr>
    </w:p>
    <w:p w:rsidR="00DF18D9" w:rsidRPr="003963A5" w:rsidRDefault="005B7E16" w:rsidP="00DF18D9">
      <w:pPr>
        <w:tabs>
          <w:tab w:val="left" w:pos="1620"/>
        </w:tabs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914400" cy="177800"/>
                <wp:effectExtent l="32385" t="13970" r="34290" b="17780"/>
                <wp:wrapNone/>
                <wp:docPr id="4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77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8CD1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4" o:spid="_x0000_s1026" type="#_x0000_t4" style="position:absolute;margin-left:0;margin-top:.6pt;width:1in;height:1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"/>
            </w:pict>
          </mc:Fallback>
        </mc:AlternateContent>
      </w:r>
      <w:r w:rsidR="00DF18D9" w:rsidRPr="003963A5">
        <w:tab/>
        <w:t xml:space="preserve"> Ситуация выбора, принятие решения</w:t>
      </w:r>
    </w:p>
    <w:p w:rsidR="00DF18D9" w:rsidRPr="003963A5" w:rsidRDefault="00DF18D9" w:rsidP="00DF18D9">
      <w:pPr>
        <w:tabs>
          <w:tab w:val="left" w:pos="1620"/>
        </w:tabs>
        <w:ind w:firstLine="540"/>
        <w:jc w:val="both"/>
      </w:pPr>
    </w:p>
    <w:p w:rsidR="00DF18D9" w:rsidRPr="00CB01CE" w:rsidRDefault="00DF18D9" w:rsidP="00DF18D9">
      <w:pPr>
        <w:tabs>
          <w:tab w:val="left" w:pos="1760"/>
        </w:tabs>
        <w:ind w:firstLine="540"/>
        <w:rPr>
          <w:sz w:val="16"/>
        </w:rPr>
      </w:pPr>
    </w:p>
    <w:p w:rsidR="00DF18D9" w:rsidRPr="004F2789" w:rsidRDefault="005B7E16" w:rsidP="00DF18D9">
      <w:pPr>
        <w:pStyle w:val="31"/>
        <w:ind w:firstLine="540"/>
        <w:jc w:val="center"/>
        <w:rPr>
          <w:b/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591820</wp:posOffset>
                </wp:positionV>
                <wp:extent cx="6286500" cy="355600"/>
                <wp:effectExtent l="13335" t="8255" r="5715" b="7620"/>
                <wp:wrapNone/>
                <wp:docPr id="4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556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64D" w:rsidRDefault="002A564D" w:rsidP="00DF18D9">
                            <w:pPr>
                              <w:pStyle w:val="22"/>
                              <w:jc w:val="center"/>
                            </w:pPr>
                            <w:r>
                              <w:t>Начало предоставления услуги: 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116" style="position:absolute;left:0;text-align:left;margin-left:-9pt;margin-top:46.6pt;width:495pt;height:2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">
                <v:textbox>
                  <w:txbxContent>
                    <w:p w:rsidR="002A564D" w:rsidRDefault="002A564D" w:rsidP="00DF18D9">
                      <w:pPr>
                        <w:pStyle w:val="22"/>
                        <w:jc w:val="center"/>
                      </w:pPr>
                      <w:r>
                        <w:t>Начало предоставления услуги: обращение заявителя</w:t>
                      </w:r>
                    </w:p>
                  </w:txbxContent>
                </v:textbox>
              </v:shape>
            </w:pict>
          </mc:Fallback>
        </mc:AlternateContent>
      </w:r>
      <w:r w:rsidR="00DF18D9" w:rsidRPr="004F2789">
        <w:rPr>
          <w:b/>
          <w:bCs/>
          <w:sz w:val="24"/>
          <w:szCs w:val="24"/>
        </w:rPr>
        <w:t>Блок-схема последовательности административных действий (процедур) по выдаче разрешений и согласованию переустройства и перепланировки жил</w:t>
      </w:r>
      <w:r w:rsidR="00DF18D9">
        <w:rPr>
          <w:b/>
          <w:bCs/>
          <w:sz w:val="24"/>
          <w:szCs w:val="24"/>
        </w:rPr>
        <w:t>ых</w:t>
      </w:r>
      <w:r w:rsidR="00DF18D9" w:rsidRPr="004F2789">
        <w:rPr>
          <w:b/>
          <w:bCs/>
          <w:sz w:val="24"/>
          <w:szCs w:val="24"/>
        </w:rPr>
        <w:t>помещени</w:t>
      </w:r>
      <w:r w:rsidR="00DF18D9">
        <w:rPr>
          <w:b/>
          <w:bCs/>
          <w:sz w:val="24"/>
          <w:szCs w:val="24"/>
        </w:rPr>
        <w:t>й.</w:t>
      </w:r>
    </w:p>
    <w:p w:rsidR="00DF18D9" w:rsidRPr="00CB01CE" w:rsidRDefault="00DF18D9" w:rsidP="00DF18D9">
      <w:pPr>
        <w:ind w:firstLine="540"/>
        <w:jc w:val="center"/>
        <w:rPr>
          <w:sz w:val="28"/>
        </w:rPr>
      </w:pPr>
    </w:p>
    <w:p w:rsidR="00DF18D9" w:rsidRPr="00CB01CE" w:rsidRDefault="00DF18D9" w:rsidP="00DF18D9">
      <w:pPr>
        <w:ind w:firstLine="540"/>
        <w:jc w:val="both"/>
        <w:rPr>
          <w:sz w:val="28"/>
        </w:rPr>
      </w:pPr>
    </w:p>
    <w:p w:rsidR="00DF18D9" w:rsidRPr="00CB01CE" w:rsidRDefault="005B7E16" w:rsidP="00DF18D9">
      <w:pPr>
        <w:ind w:firstLine="540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4229100" cy="342900"/>
                <wp:effectExtent l="13335" t="7620" r="5715" b="11430"/>
                <wp:wrapNone/>
                <wp:docPr id="4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64D" w:rsidRDefault="002A564D" w:rsidP="00DF18D9">
                            <w:pPr>
                              <w:jc w:val="center"/>
                            </w:pPr>
                            <w:r>
                              <w:t>Прием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7" style="position:absolute;left:0;text-align:left;margin-left:63pt;margin-top:3pt;width:333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">
                <v:textbox>
                  <w:txbxContent>
                    <w:p w:rsidR="002A564D" w:rsidRDefault="002A564D" w:rsidP="00DF18D9">
                      <w:pPr>
                        <w:jc w:val="center"/>
                      </w:pPr>
                      <w:r>
                        <w:t>Прием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DF18D9" w:rsidRPr="00CB01CE" w:rsidRDefault="005B7E16" w:rsidP="00DF18D9">
      <w:pPr>
        <w:ind w:firstLine="540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176530</wp:posOffset>
                </wp:positionV>
                <wp:extent cx="3886200" cy="800100"/>
                <wp:effectExtent l="32385" t="17145" r="34290" b="11430"/>
                <wp:wrapNone/>
                <wp:docPr id="3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8001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64D" w:rsidRDefault="002A564D" w:rsidP="00DF18D9">
                            <w:pPr>
                              <w:jc w:val="center"/>
                            </w:pPr>
                            <w:r>
                              <w:t>Препятствия для приема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8" type="#_x0000_t4" style="position:absolute;left:0;text-align:left;margin-left:1in;margin-top:13.9pt;width:306pt;height:6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">
                <v:textbox>
                  <w:txbxContent>
                    <w:p w:rsidR="002A564D" w:rsidRDefault="002A564D" w:rsidP="00DF18D9">
                      <w:pPr>
                        <w:jc w:val="center"/>
                      </w:pPr>
                      <w:r>
                        <w:t>Препятствия для приема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DF18D9" w:rsidRPr="00CB01CE" w:rsidRDefault="00DF18D9" w:rsidP="00DF18D9">
      <w:pPr>
        <w:ind w:firstLine="540"/>
        <w:rPr>
          <w:sz w:val="28"/>
        </w:rPr>
      </w:pPr>
    </w:p>
    <w:p w:rsidR="00DF18D9" w:rsidRPr="00CB01CE" w:rsidRDefault="00DF18D9" w:rsidP="00DF18D9">
      <w:pPr>
        <w:ind w:firstLine="540"/>
        <w:rPr>
          <w:sz w:val="28"/>
        </w:rPr>
      </w:pPr>
    </w:p>
    <w:p w:rsidR="00DF18D9" w:rsidRPr="00CB01CE" w:rsidRDefault="00DF18D9" w:rsidP="00DF18D9">
      <w:pPr>
        <w:ind w:firstLine="540"/>
        <w:rPr>
          <w:sz w:val="28"/>
        </w:rPr>
      </w:pPr>
    </w:p>
    <w:p w:rsidR="00DF18D9" w:rsidRPr="00CB01CE" w:rsidRDefault="005B7E16" w:rsidP="00DF18D9">
      <w:pPr>
        <w:tabs>
          <w:tab w:val="left" w:pos="7600"/>
        </w:tabs>
        <w:ind w:firstLine="540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107315</wp:posOffset>
                </wp:positionV>
                <wp:extent cx="0" cy="457200"/>
                <wp:effectExtent l="60960" t="13335" r="53340" b="15240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E08B2" id="Line 5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45pt" to="1in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SewJwIAAEs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107315</wp:posOffset>
                </wp:positionV>
                <wp:extent cx="0" cy="457200"/>
                <wp:effectExtent l="60960" t="13335" r="53340" b="15240"/>
                <wp:wrapNone/>
                <wp:docPr id="3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6FFCB" id="Line 5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45pt" to="378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">
                <v:stroke endarrow="block"/>
              </v:line>
            </w:pict>
          </mc:Fallback>
        </mc:AlternateContent>
      </w:r>
      <w:r w:rsidR="00DF18D9" w:rsidRPr="00CB01CE">
        <w:rPr>
          <w:sz w:val="28"/>
        </w:rPr>
        <w:t xml:space="preserve">               Да</w:t>
      </w:r>
      <w:r w:rsidR="00DF18D9" w:rsidRPr="00CB01CE">
        <w:rPr>
          <w:sz w:val="28"/>
        </w:rPr>
        <w:tab/>
        <w:t>Нет</w:t>
      </w:r>
    </w:p>
    <w:p w:rsidR="00DF18D9" w:rsidRPr="00CB01CE" w:rsidRDefault="00DF18D9" w:rsidP="00DF18D9">
      <w:pPr>
        <w:ind w:firstLine="540"/>
        <w:rPr>
          <w:sz w:val="28"/>
        </w:rPr>
      </w:pPr>
    </w:p>
    <w:p w:rsidR="00DF18D9" w:rsidRPr="00CB01CE" w:rsidRDefault="005B7E16" w:rsidP="00DF18D9">
      <w:pPr>
        <w:ind w:firstLine="540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155575</wp:posOffset>
                </wp:positionV>
                <wp:extent cx="3314700" cy="280670"/>
                <wp:effectExtent l="13335" t="13335" r="5715" b="10795"/>
                <wp:wrapNone/>
                <wp:docPr id="3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64D" w:rsidRPr="00A56007" w:rsidRDefault="002A564D" w:rsidP="00DF18D9">
                            <w:r>
                              <w:t>Направление пакета документов специалистам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9" style="position:absolute;left:0;text-align:left;margin-left:207pt;margin-top:12.25pt;width:261pt;height:22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">
                <v:textbox>
                  <w:txbxContent>
                    <w:p w:rsidR="002A564D" w:rsidRPr="00A56007" w:rsidRDefault="002A564D" w:rsidP="00DF18D9">
                      <w:r>
                        <w:t>Направление пакета документов специалистам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178435</wp:posOffset>
                </wp:positionV>
                <wp:extent cx="1257300" cy="457200"/>
                <wp:effectExtent l="13335" t="7620" r="5715" b="11430"/>
                <wp:wrapNone/>
                <wp:docPr id="3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64D" w:rsidRDefault="002A564D" w:rsidP="00DF18D9">
                            <w:pPr>
                              <w:pStyle w:val="22"/>
                              <w:spacing w:line="240" w:lineRule="auto"/>
                              <w:jc w:val="center"/>
                            </w:pPr>
                            <w: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0" style="position:absolute;left:0;text-align:left;margin-left:27pt;margin-top:14.05pt;width:99pt;height:3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">
                <v:textbox>
                  <w:txbxContent>
                    <w:p w:rsidR="002A564D" w:rsidRDefault="002A564D" w:rsidP="00DF18D9">
                      <w:pPr>
                        <w:pStyle w:val="22"/>
                        <w:spacing w:line="240" w:lineRule="auto"/>
                        <w:jc w:val="center"/>
                      </w:pPr>
                      <w: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DF18D9" w:rsidRPr="00CB01CE" w:rsidRDefault="00DF18D9" w:rsidP="00DF18D9">
      <w:pPr>
        <w:ind w:firstLine="540"/>
        <w:rPr>
          <w:sz w:val="28"/>
        </w:rPr>
      </w:pPr>
    </w:p>
    <w:p w:rsidR="00DF18D9" w:rsidRPr="00CB01CE" w:rsidRDefault="005B7E16" w:rsidP="00DF18D9">
      <w:pPr>
        <w:ind w:firstLine="540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27305</wp:posOffset>
                </wp:positionV>
                <wp:extent cx="0" cy="228600"/>
                <wp:effectExtent l="60960" t="8255" r="53340" b="20320"/>
                <wp:wrapNone/>
                <wp:docPr id="3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C81E4" id="Line 5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.15pt" to="31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DF18D9" w:rsidRPr="00CB01CE" w:rsidRDefault="005B7E16" w:rsidP="00DF18D9">
      <w:pPr>
        <w:ind w:firstLine="540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51435</wp:posOffset>
                </wp:positionV>
                <wp:extent cx="3200400" cy="800100"/>
                <wp:effectExtent l="32385" t="17780" r="24765" b="10795"/>
                <wp:wrapNone/>
                <wp:docPr id="3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64D" w:rsidRDefault="002A564D" w:rsidP="00DF18D9">
                            <w:pPr>
                              <w:jc w:val="center"/>
                            </w:pPr>
                            <w:r>
                              <w:t>Основания для отказа в согласовании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31" type="#_x0000_t4" style="position:absolute;left:0;text-align:left;margin-left:189pt;margin-top:4.05pt;width:252pt;height:6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">
                <v:textbox>
                  <w:txbxContent>
                    <w:p w:rsidR="002A564D" w:rsidRDefault="002A564D" w:rsidP="00DF18D9">
                      <w:pPr>
                        <w:jc w:val="center"/>
                      </w:pPr>
                      <w:r>
                        <w:t>Основания для отказа в согласовании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DF18D9" w:rsidRPr="00CB01CE" w:rsidRDefault="005B7E16" w:rsidP="00DF18D9">
      <w:pPr>
        <w:tabs>
          <w:tab w:val="left" w:pos="2880"/>
          <w:tab w:val="left" w:pos="8880"/>
          <w:tab w:val="left" w:pos="9000"/>
          <w:tab w:val="right" w:pos="9637"/>
        </w:tabs>
        <w:ind w:firstLine="540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161925</wp:posOffset>
                </wp:positionV>
                <wp:extent cx="0" cy="457200"/>
                <wp:effectExtent l="60960" t="8890" r="53340" b="19685"/>
                <wp:wrapNone/>
                <wp:docPr id="3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70CB4" id="Line 4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.75pt" to="117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qZJwIAAEs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161925</wp:posOffset>
                </wp:positionV>
                <wp:extent cx="571500" cy="0"/>
                <wp:effectExtent l="13335" t="8890" r="5715" b="10160"/>
                <wp:wrapNone/>
                <wp:docPr id="3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0144C" id="Line 46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2.75pt" to="16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5T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"/>
            </w:pict>
          </mc:Fallback>
        </mc:AlternateContent>
      </w:r>
      <w:r w:rsidR="00DF18D9" w:rsidRPr="00CB01CE">
        <w:rPr>
          <w:sz w:val="28"/>
        </w:rPr>
        <w:tab/>
        <w:t xml:space="preserve">       Да</w:t>
      </w:r>
      <w:r w:rsidR="00DF18D9" w:rsidRPr="00CB01CE">
        <w:rPr>
          <w:sz w:val="28"/>
        </w:rPr>
        <w:tab/>
        <w:t>Нет</w:t>
      </w:r>
    </w:p>
    <w:p w:rsidR="00DF18D9" w:rsidRDefault="005B7E16" w:rsidP="00DF18D9">
      <w:pPr>
        <w:tabs>
          <w:tab w:val="left" w:pos="4080"/>
          <w:tab w:val="left" w:pos="4248"/>
          <w:tab w:val="right" w:pos="9637"/>
        </w:tabs>
        <w:ind w:firstLine="540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99695</wp:posOffset>
                </wp:positionV>
                <wp:extent cx="0" cy="342900"/>
                <wp:effectExtent l="13335" t="8255" r="5715" b="10795"/>
                <wp:wrapNone/>
                <wp:docPr id="3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7013E" id="Line 4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7.85pt" to="450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uy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"/>
            </w:pict>
          </mc:Fallback>
        </mc:AlternateContent>
      </w:r>
    </w:p>
    <w:p w:rsidR="00DF18D9" w:rsidRPr="00CB01CE" w:rsidRDefault="00DF18D9" w:rsidP="00DF18D9">
      <w:pPr>
        <w:tabs>
          <w:tab w:val="left" w:pos="4080"/>
          <w:tab w:val="left" w:pos="4248"/>
          <w:tab w:val="right" w:pos="9637"/>
        </w:tabs>
        <w:ind w:firstLine="540"/>
        <w:rPr>
          <w:sz w:val="28"/>
        </w:rPr>
      </w:pPr>
    </w:p>
    <w:p w:rsidR="00DF18D9" w:rsidRPr="00CB01CE" w:rsidRDefault="005B7E16" w:rsidP="00DF18D9">
      <w:pPr>
        <w:tabs>
          <w:tab w:val="left" w:pos="7320"/>
        </w:tabs>
        <w:ind w:firstLine="540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33655</wp:posOffset>
                </wp:positionV>
                <wp:extent cx="1143000" cy="0"/>
                <wp:effectExtent l="13335" t="8255" r="5715" b="10795"/>
                <wp:wrapNone/>
                <wp:docPr id="2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9A1A7" id="Line 49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.65pt" to="450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6stGwIAADQ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"/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33655</wp:posOffset>
                </wp:positionV>
                <wp:extent cx="0" cy="252730"/>
                <wp:effectExtent l="60960" t="8255" r="53340" b="15240"/>
                <wp:wrapNone/>
                <wp:docPr id="2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3E3F7" id="Line 5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.65pt" to="5in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28575</wp:posOffset>
                </wp:positionV>
                <wp:extent cx="2057400" cy="462280"/>
                <wp:effectExtent l="13335" t="12700" r="5715" b="10795"/>
                <wp:wrapNone/>
                <wp:docPr id="2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64D" w:rsidRDefault="002A564D" w:rsidP="00DF18D9">
                            <w:pPr>
                              <w:pStyle w:val="22"/>
                              <w:spacing w:line="240" w:lineRule="auto"/>
                              <w:jc w:val="center"/>
                            </w:pPr>
                            <w:r>
                              <w:t>Принятие решения об отказе в согласовании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2" style="position:absolute;left:0;text-align:left;margin-left:45pt;margin-top:2.25pt;width:162pt;height:36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">
                <v:textbox>
                  <w:txbxContent>
                    <w:p w:rsidR="002A564D" w:rsidRDefault="002A564D" w:rsidP="00DF18D9">
                      <w:pPr>
                        <w:pStyle w:val="22"/>
                        <w:spacing w:line="240" w:lineRule="auto"/>
                        <w:jc w:val="center"/>
                      </w:pPr>
                      <w:r>
                        <w:t>Принятие решения об отказе в согласовании</w:t>
                      </w:r>
                    </w:p>
                  </w:txbxContent>
                </v:textbox>
              </v:rect>
            </w:pict>
          </mc:Fallback>
        </mc:AlternateContent>
      </w:r>
    </w:p>
    <w:p w:rsidR="00DF18D9" w:rsidRPr="00CB01CE" w:rsidRDefault="005B7E16" w:rsidP="00DF18D9">
      <w:pPr>
        <w:tabs>
          <w:tab w:val="left" w:pos="7320"/>
        </w:tabs>
        <w:ind w:firstLine="540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57785</wp:posOffset>
                </wp:positionV>
                <wp:extent cx="2857500" cy="256540"/>
                <wp:effectExtent l="13335" t="8255" r="5715" b="11430"/>
                <wp:wrapNone/>
                <wp:docPr id="2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64D" w:rsidRDefault="002A564D" w:rsidP="00DF18D9">
                            <w:pPr>
                              <w:pStyle w:val="22"/>
                              <w:spacing w:line="240" w:lineRule="auto"/>
                              <w:jc w:val="center"/>
                            </w:pPr>
                            <w:r>
                              <w:t>Принятие решения о согласовании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3" style="position:absolute;left:0;text-align:left;margin-left:234pt;margin-top:4.55pt;width:225pt;height:20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">
                <v:textbox>
                  <w:txbxContent>
                    <w:p w:rsidR="002A564D" w:rsidRDefault="002A564D" w:rsidP="00DF18D9">
                      <w:pPr>
                        <w:pStyle w:val="22"/>
                        <w:spacing w:line="240" w:lineRule="auto"/>
                        <w:jc w:val="center"/>
                      </w:pPr>
                      <w:r>
                        <w:t>Принятие решения о согласовании</w:t>
                      </w:r>
                    </w:p>
                  </w:txbxContent>
                </v:textbox>
              </v:rect>
            </w:pict>
          </mc:Fallback>
        </mc:AlternateContent>
      </w:r>
    </w:p>
    <w:p w:rsidR="00DF18D9" w:rsidRPr="00CB01CE" w:rsidRDefault="005B7E16" w:rsidP="00DF18D9">
      <w:pPr>
        <w:tabs>
          <w:tab w:val="left" w:pos="7320"/>
        </w:tabs>
        <w:ind w:firstLine="540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168275</wp:posOffset>
                </wp:positionV>
                <wp:extent cx="0" cy="342900"/>
                <wp:effectExtent l="60960" t="8890" r="53340" b="19685"/>
                <wp:wrapNone/>
                <wp:docPr id="2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A8522" id="Line 5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3.25pt" to="5in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gj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DF18D9" w:rsidRPr="00CB01CE" w:rsidRDefault="005B7E16" w:rsidP="00DF18D9">
      <w:pPr>
        <w:tabs>
          <w:tab w:val="left" w:pos="7320"/>
        </w:tabs>
        <w:ind w:firstLine="540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100965</wp:posOffset>
                </wp:positionV>
                <wp:extent cx="0" cy="228600"/>
                <wp:effectExtent l="60960" t="12700" r="53340" b="15875"/>
                <wp:wrapNone/>
                <wp:docPr id="2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6774B" id="Line 5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.95pt" to="11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7fP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DF18D9" w:rsidRPr="00CB01CE" w:rsidRDefault="005B7E16" w:rsidP="00DF18D9">
      <w:pPr>
        <w:tabs>
          <w:tab w:val="left" w:pos="7320"/>
        </w:tabs>
        <w:ind w:firstLine="540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102235</wp:posOffset>
                </wp:positionV>
                <wp:extent cx="1943100" cy="421640"/>
                <wp:effectExtent l="13335" t="8890" r="5715" b="7620"/>
                <wp:wrapNone/>
                <wp:docPr id="2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64D" w:rsidRDefault="002A564D" w:rsidP="00DF18D9">
                            <w:pPr>
                              <w:jc w:val="center"/>
                            </w:pPr>
                            <w:r>
                              <w:t>Оформление решения о согласовании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4" style="position:absolute;left:0;text-align:left;margin-left:279pt;margin-top:8.05pt;width:153pt;height:33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">
                <v:textbox>
                  <w:txbxContent>
                    <w:p w:rsidR="002A564D" w:rsidRDefault="002A564D" w:rsidP="00DF18D9">
                      <w:pPr>
                        <w:jc w:val="center"/>
                      </w:pPr>
                      <w:r>
                        <w:t>Оформление решения о согласовании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125095</wp:posOffset>
                </wp:positionV>
                <wp:extent cx="2057400" cy="457200"/>
                <wp:effectExtent l="13335" t="12700" r="5715" b="6350"/>
                <wp:wrapNone/>
                <wp:docPr id="2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64D" w:rsidRDefault="002A564D" w:rsidP="00DF18D9">
                            <w:pPr>
                              <w:jc w:val="center"/>
                            </w:pPr>
                            <w:r>
                              <w:t>Оформление отказа в согласовании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5" style="position:absolute;left:0;text-align:left;margin-left:36pt;margin-top:9.85pt;width:162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">
                <v:textbox>
                  <w:txbxContent>
                    <w:p w:rsidR="002A564D" w:rsidRDefault="002A564D" w:rsidP="00DF18D9">
                      <w:pPr>
                        <w:jc w:val="center"/>
                      </w:pPr>
                      <w:r>
                        <w:t>Оформление отказа в согласовании</w:t>
                      </w:r>
                    </w:p>
                  </w:txbxContent>
                </v:textbox>
              </v:rect>
            </w:pict>
          </mc:Fallback>
        </mc:AlternateContent>
      </w:r>
    </w:p>
    <w:p w:rsidR="00DF18D9" w:rsidRPr="00CB01CE" w:rsidRDefault="00DF18D9" w:rsidP="00DF18D9">
      <w:pPr>
        <w:tabs>
          <w:tab w:val="left" w:pos="7320"/>
        </w:tabs>
        <w:ind w:firstLine="540"/>
        <w:rPr>
          <w:sz w:val="28"/>
        </w:rPr>
      </w:pPr>
    </w:p>
    <w:p w:rsidR="00DF18D9" w:rsidRPr="00CB01CE" w:rsidRDefault="005B7E16" w:rsidP="00DF18D9">
      <w:pPr>
        <w:tabs>
          <w:tab w:val="left" w:pos="7320"/>
        </w:tabs>
        <w:ind w:firstLine="540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173355</wp:posOffset>
                </wp:positionV>
                <wp:extent cx="0" cy="342900"/>
                <wp:effectExtent l="60960" t="12700" r="53340" b="15875"/>
                <wp:wrapNone/>
                <wp:docPr id="2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FB4E9" id="Line 5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3.65pt" to="117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U/KQ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36195</wp:posOffset>
                </wp:positionV>
                <wp:extent cx="0" cy="480060"/>
                <wp:effectExtent l="60960" t="8890" r="53340" b="15875"/>
                <wp:wrapNone/>
                <wp:docPr id="1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B4A4C" id="Line 5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.85pt" to="5in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DF18D9" w:rsidRPr="00CB01CE" w:rsidRDefault="00DF18D9" w:rsidP="00DF18D9">
      <w:pPr>
        <w:ind w:firstLine="540"/>
      </w:pPr>
    </w:p>
    <w:p w:rsidR="00DF18D9" w:rsidRPr="00CB01CE" w:rsidRDefault="005B7E16" w:rsidP="00DF18D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5715000" cy="863600"/>
                <wp:effectExtent l="13335" t="11430" r="5715" b="10795"/>
                <wp:wrapNone/>
                <wp:docPr id="1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636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64D" w:rsidRDefault="002A564D" w:rsidP="00DF18D9">
                            <w:pPr>
                              <w:jc w:val="center"/>
                            </w:pPr>
                            <w:r>
                              <w:t>Направление решения о согласовании переустройства и (или) перепланировки жилого помещения или отказе в таком согласовании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36" type="#_x0000_t116" style="position:absolute;left:0;text-align:left;margin-left:0;margin-top:15.15pt;width:450pt;height:6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">
                <v:textbox>
                  <w:txbxContent>
                    <w:p w:rsidR="002A564D" w:rsidRDefault="002A564D" w:rsidP="00DF18D9">
                      <w:pPr>
                        <w:jc w:val="center"/>
                      </w:pPr>
                      <w:r>
                        <w:t>Направление решения о согласовании переустройства и (или) перепланировки жилого помещения или отказе в таком согласовании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DF18D9" w:rsidRPr="00CB01CE" w:rsidRDefault="00DF18D9" w:rsidP="00DF18D9">
      <w:pPr>
        <w:spacing w:line="360" w:lineRule="auto"/>
        <w:ind w:firstLine="540"/>
        <w:jc w:val="both"/>
      </w:pPr>
      <w:r w:rsidRPr="00CB01CE">
        <w:tab/>
      </w:r>
    </w:p>
    <w:p w:rsidR="00DF18D9" w:rsidRPr="00CB01CE" w:rsidRDefault="00DF18D9" w:rsidP="00DF18D9">
      <w:pPr>
        <w:spacing w:line="360" w:lineRule="auto"/>
        <w:ind w:firstLine="540"/>
        <w:jc w:val="both"/>
      </w:pPr>
    </w:p>
    <w:p w:rsidR="005B73A3" w:rsidRDefault="005B7E16" w:rsidP="00C06C3C">
      <w:pPr>
        <w:pStyle w:val="31"/>
        <w:rPr>
          <w:b/>
          <w:sz w:val="24"/>
          <w:szCs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223520</wp:posOffset>
                </wp:positionV>
                <wp:extent cx="0" cy="480060"/>
                <wp:effectExtent l="56515" t="8255" r="57785" b="16510"/>
                <wp:wrapNone/>
                <wp:docPr id="1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A250E" id="Line 75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65pt,17.6pt" to="248.6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eIKAIAAEsEAAAOAAAAZHJzL2Uyb0RvYy54bWysVMGO2jAQvVfqP1i+QxIaW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DF18D9" w:rsidRPr="00ED7715" w:rsidRDefault="00DF18D9" w:rsidP="00C06C3C">
      <w:pPr>
        <w:pStyle w:val="31"/>
        <w:rPr>
          <w:b/>
          <w:sz w:val="24"/>
          <w:szCs w:val="24"/>
        </w:rPr>
      </w:pPr>
    </w:p>
    <w:p w:rsidR="00DF18D9" w:rsidRPr="00CB01CE" w:rsidRDefault="00DF18D9" w:rsidP="00DF18D9">
      <w:pPr>
        <w:ind w:firstLine="540"/>
        <w:jc w:val="center"/>
        <w:rPr>
          <w:sz w:val="28"/>
        </w:rPr>
      </w:pPr>
    </w:p>
    <w:p w:rsidR="00DF18D9" w:rsidRDefault="00DF18D9" w:rsidP="00DF18D9">
      <w:pPr>
        <w:ind w:firstLine="540"/>
        <w:jc w:val="both"/>
        <w:rPr>
          <w:sz w:val="28"/>
        </w:rPr>
      </w:pPr>
    </w:p>
    <w:p w:rsidR="003626D0" w:rsidRDefault="003626D0" w:rsidP="00DF18D9">
      <w:pPr>
        <w:ind w:firstLine="540"/>
        <w:jc w:val="both"/>
        <w:rPr>
          <w:sz w:val="28"/>
        </w:rPr>
      </w:pPr>
    </w:p>
    <w:p w:rsidR="003626D0" w:rsidRDefault="003626D0" w:rsidP="00DF18D9">
      <w:pPr>
        <w:ind w:firstLine="540"/>
        <w:jc w:val="both"/>
        <w:rPr>
          <w:sz w:val="28"/>
        </w:rPr>
      </w:pPr>
    </w:p>
    <w:p w:rsidR="003626D0" w:rsidRDefault="005B7E16" w:rsidP="00DF18D9">
      <w:pPr>
        <w:ind w:firstLine="540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137160</wp:posOffset>
                </wp:positionV>
                <wp:extent cx="0" cy="188595"/>
                <wp:effectExtent l="59690" t="10160" r="54610" b="20320"/>
                <wp:wrapNone/>
                <wp:docPr id="1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68A65" id="Line 79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15pt,10.8pt" to="236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YhRJwIAAEsEAAAOAAAAZHJzL2Uyb0RvYy54bWysVMGO2jAQvVfqP1i+QxIKL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">
                <v:stroke endarrow="block"/>
              </v:line>
            </w:pict>
          </mc:Fallback>
        </mc:AlternateContent>
      </w:r>
    </w:p>
    <w:p w:rsidR="003626D0" w:rsidRDefault="005B7E16" w:rsidP="00DF18D9">
      <w:pPr>
        <w:ind w:firstLine="540"/>
        <w:jc w:val="both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121285</wp:posOffset>
                </wp:positionV>
                <wp:extent cx="4229100" cy="588645"/>
                <wp:effectExtent l="13335" t="8255" r="5715" b="12700"/>
                <wp:wrapNone/>
                <wp:docPr id="1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C3C" w:rsidRDefault="00C06C3C" w:rsidP="00C06C3C">
                            <w:pPr>
                              <w:pStyle w:val="22"/>
                              <w:spacing w:after="0" w:line="240" w:lineRule="auto"/>
                              <w:jc w:val="center"/>
                            </w:pPr>
                            <w:r>
                              <w:t>обращение заявителя о принятии помещения после завершения перепланировки</w:t>
                            </w:r>
                            <w:r w:rsidR="003626D0">
                              <w:t xml:space="preserve"> и выдачи акта приемочной комиссии</w:t>
                            </w:r>
                          </w:p>
                          <w:p w:rsidR="002A564D" w:rsidRPr="00C06C3C" w:rsidRDefault="002A564D" w:rsidP="00C06C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7" style="position:absolute;left:0;text-align:left;margin-left:63pt;margin-top:9.55pt;width:333pt;height:46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">
                <v:textbox>
                  <w:txbxContent>
                    <w:p w:rsidR="00C06C3C" w:rsidRDefault="00C06C3C" w:rsidP="00C06C3C">
                      <w:pPr>
                        <w:pStyle w:val="22"/>
                        <w:spacing w:after="0" w:line="240" w:lineRule="auto"/>
                        <w:jc w:val="center"/>
                      </w:pPr>
                      <w:r>
                        <w:t>обращение заявителя о принятии помещения после завершения перепланировки</w:t>
                      </w:r>
                      <w:r w:rsidR="003626D0">
                        <w:t xml:space="preserve"> и выдачи акта приемочной комиссии</w:t>
                      </w:r>
                    </w:p>
                    <w:p w:rsidR="002A564D" w:rsidRPr="00C06C3C" w:rsidRDefault="002A564D" w:rsidP="00C06C3C"/>
                  </w:txbxContent>
                </v:textbox>
              </v:rect>
            </w:pict>
          </mc:Fallback>
        </mc:AlternateContent>
      </w:r>
    </w:p>
    <w:p w:rsidR="003626D0" w:rsidRDefault="005B7E16" w:rsidP="00DF18D9">
      <w:pPr>
        <w:ind w:firstLine="540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-602615</wp:posOffset>
                </wp:positionV>
                <wp:extent cx="4229100" cy="290195"/>
                <wp:effectExtent l="13335" t="12700" r="5715" b="11430"/>
                <wp:wrapNone/>
                <wp:docPr id="1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6D0" w:rsidRDefault="003626D0" w:rsidP="003626D0">
                            <w:pPr>
                              <w:pStyle w:val="22"/>
                              <w:spacing w:after="0" w:line="240" w:lineRule="auto"/>
                              <w:jc w:val="center"/>
                            </w:pPr>
                            <w:r>
                              <w:t>Выполнение работ по переустройству и (или) перепланировке завершения перепланировки</w:t>
                            </w:r>
                          </w:p>
                          <w:p w:rsidR="003626D0" w:rsidRPr="00C06C3C" w:rsidRDefault="003626D0" w:rsidP="003626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8" style="position:absolute;left:0;text-align:left;margin-left:63pt;margin-top:-47.45pt;width:333pt;height:22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">
                <v:textbox>
                  <w:txbxContent>
                    <w:p w:rsidR="003626D0" w:rsidRDefault="003626D0" w:rsidP="003626D0">
                      <w:pPr>
                        <w:pStyle w:val="22"/>
                        <w:spacing w:after="0" w:line="240" w:lineRule="auto"/>
                        <w:jc w:val="center"/>
                      </w:pPr>
                      <w:r>
                        <w:t>Выполнение работ по переустройству и (или) перепланировке завершения перепланировки</w:t>
                      </w:r>
                    </w:p>
                    <w:p w:rsidR="003626D0" w:rsidRPr="00C06C3C" w:rsidRDefault="003626D0" w:rsidP="003626D0"/>
                  </w:txbxContent>
                </v:textbox>
              </v:rect>
            </w:pict>
          </mc:Fallback>
        </mc:AlternateContent>
      </w:r>
    </w:p>
    <w:p w:rsidR="00DF18D9" w:rsidRPr="00CB01CE" w:rsidRDefault="00DF18D9" w:rsidP="003626D0">
      <w:pPr>
        <w:rPr>
          <w:sz w:val="28"/>
        </w:rPr>
      </w:pPr>
    </w:p>
    <w:p w:rsidR="00DF18D9" w:rsidRPr="00CB01CE" w:rsidRDefault="005B7E16" w:rsidP="00DF18D9">
      <w:pPr>
        <w:ind w:firstLine="540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96520</wp:posOffset>
                </wp:positionV>
                <wp:extent cx="4229100" cy="1170940"/>
                <wp:effectExtent l="22860" t="15875" r="24765" b="13335"/>
                <wp:wrapNone/>
                <wp:docPr id="1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17094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64D" w:rsidRDefault="002A564D" w:rsidP="00DF18D9">
                            <w:pPr>
                              <w:jc w:val="center"/>
                            </w:pPr>
                            <w:r>
                              <w:t>Назначение срока осмотра переустроенного и перепланированного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39" type="#_x0000_t4" style="position:absolute;left:0;text-align:left;margin-left:63pt;margin-top:7.6pt;width:333pt;height:92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">
                <v:textbox>
                  <w:txbxContent>
                    <w:p w:rsidR="002A564D" w:rsidRDefault="002A564D" w:rsidP="00DF18D9">
                      <w:pPr>
                        <w:jc w:val="center"/>
                      </w:pPr>
                      <w:r>
                        <w:t>Назначение срока осмотра переустроенного и перепланированного жилого помещения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DF18D9" w:rsidRPr="00CB01CE" w:rsidRDefault="00DF18D9" w:rsidP="00DF18D9">
      <w:pPr>
        <w:ind w:firstLine="540"/>
        <w:rPr>
          <w:sz w:val="28"/>
        </w:rPr>
      </w:pPr>
    </w:p>
    <w:p w:rsidR="00DF18D9" w:rsidRPr="00CB01CE" w:rsidRDefault="00DF18D9" w:rsidP="00DF18D9">
      <w:pPr>
        <w:ind w:firstLine="540"/>
        <w:rPr>
          <w:sz w:val="28"/>
        </w:rPr>
      </w:pPr>
    </w:p>
    <w:p w:rsidR="00DF18D9" w:rsidRDefault="00DF18D9" w:rsidP="00DF18D9">
      <w:pPr>
        <w:tabs>
          <w:tab w:val="left" w:pos="7600"/>
        </w:tabs>
        <w:ind w:firstLine="540"/>
        <w:rPr>
          <w:sz w:val="28"/>
        </w:rPr>
      </w:pPr>
    </w:p>
    <w:p w:rsidR="00DF18D9" w:rsidRDefault="00DF18D9" w:rsidP="00DF18D9">
      <w:pPr>
        <w:tabs>
          <w:tab w:val="left" w:pos="7600"/>
        </w:tabs>
        <w:ind w:firstLine="540"/>
        <w:rPr>
          <w:sz w:val="28"/>
        </w:rPr>
      </w:pPr>
    </w:p>
    <w:p w:rsidR="00DF18D9" w:rsidRDefault="005B7E16" w:rsidP="00DF18D9">
      <w:pPr>
        <w:tabs>
          <w:tab w:val="left" w:pos="7600"/>
        </w:tabs>
        <w:ind w:firstLine="540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1017270</wp:posOffset>
                </wp:positionV>
                <wp:extent cx="3314700" cy="599440"/>
                <wp:effectExtent l="32385" t="15875" r="34290" b="13335"/>
                <wp:wrapNone/>
                <wp:docPr id="1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994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64D" w:rsidRDefault="002A564D" w:rsidP="00DF18D9">
                            <w:pPr>
                              <w:jc w:val="center"/>
                            </w:pPr>
                            <w:r>
                              <w:t>Основание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66" o:spid="_x0000_s1040" type="#_x0000_t110" style="position:absolute;left:0;text-align:left;margin-left:99pt;margin-top:80.1pt;width:261pt;height:47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">
                <v:textbox>
                  <w:txbxContent>
                    <w:p w:rsidR="002A564D" w:rsidRDefault="002A564D" w:rsidP="00DF18D9">
                      <w:pPr>
                        <w:jc w:val="center"/>
                      </w:pPr>
                      <w:r>
                        <w:t>Основание для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c">
            <w:drawing>
              <wp:inline distT="0" distB="0" distL="0" distR="0">
                <wp:extent cx="5715000" cy="1028700"/>
                <wp:effectExtent l="3810" t="0" r="0" b="127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5373" y="342600"/>
                            <a:ext cx="3657102" cy="571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564D" w:rsidRDefault="002A564D" w:rsidP="00DF18D9">
                              <w:pPr>
                                <w:jc w:val="center"/>
                              </w:pPr>
                              <w:r>
                                <w:t>Осмотр комиссией переустроенного и (или)</w:t>
                              </w:r>
                            </w:p>
                            <w:p w:rsidR="002A564D" w:rsidRDefault="002A564D" w:rsidP="00DF18D9">
                              <w:pPr>
                                <w:jc w:val="center"/>
                              </w:pPr>
                              <w:r>
                                <w:t>перепланированного жилого помещения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41" editas="canvas" style="width:450pt;height:81pt;mso-position-horizontal-relative:char;mso-position-vertical-relative:line" coordsize="57150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width:57150;height:10287;visibility:visible;mso-wrap-style:square">
                  <v:fill o:detectmouseclick="t"/>
                  <v:path o:connecttype="none"/>
                </v:shape>
                <v:rect id="Rectangle 31" o:spid="_x0000_s1043" style="position:absolute;left:6853;top:3426;width:36571;height:5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2A564D" w:rsidRDefault="002A564D" w:rsidP="00DF18D9">
                        <w:pPr>
                          <w:jc w:val="center"/>
                        </w:pPr>
                        <w:r>
                          <w:t>Осмотр комиссией переустроенного и (или)</w:t>
                        </w:r>
                      </w:p>
                      <w:p w:rsidR="002A564D" w:rsidRDefault="002A564D" w:rsidP="00DF18D9">
                        <w:pPr>
                          <w:jc w:val="center"/>
                        </w:pPr>
                        <w:r>
                          <w:t>перепланированного жилого помещения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F18D9" w:rsidRDefault="00DF18D9" w:rsidP="00DF18D9">
      <w:pPr>
        <w:tabs>
          <w:tab w:val="left" w:pos="7600"/>
        </w:tabs>
        <w:ind w:firstLine="540"/>
        <w:rPr>
          <w:sz w:val="28"/>
        </w:rPr>
      </w:pPr>
    </w:p>
    <w:p w:rsidR="00DF18D9" w:rsidRDefault="00DF18D9" w:rsidP="00DF18D9">
      <w:pPr>
        <w:tabs>
          <w:tab w:val="left" w:pos="7600"/>
        </w:tabs>
        <w:ind w:firstLine="540"/>
        <w:rPr>
          <w:sz w:val="28"/>
        </w:rPr>
      </w:pPr>
    </w:p>
    <w:p w:rsidR="00DF18D9" w:rsidRDefault="00DF18D9" w:rsidP="00DF18D9">
      <w:pPr>
        <w:tabs>
          <w:tab w:val="left" w:pos="7600"/>
        </w:tabs>
        <w:ind w:firstLine="540"/>
        <w:rPr>
          <w:sz w:val="28"/>
        </w:rPr>
      </w:pPr>
    </w:p>
    <w:p w:rsidR="00DF18D9" w:rsidRPr="00CB01CE" w:rsidRDefault="00DF18D9" w:rsidP="00DF18D9">
      <w:pPr>
        <w:tabs>
          <w:tab w:val="left" w:pos="7600"/>
        </w:tabs>
        <w:ind w:firstLine="540"/>
        <w:rPr>
          <w:sz w:val="28"/>
        </w:rPr>
      </w:pPr>
      <w:r w:rsidRPr="00CB01CE">
        <w:rPr>
          <w:sz w:val="28"/>
        </w:rPr>
        <w:t xml:space="preserve"> </w:t>
      </w:r>
      <w:r>
        <w:rPr>
          <w:sz w:val="28"/>
        </w:rPr>
        <w:t xml:space="preserve">         </w:t>
      </w:r>
      <w:r w:rsidRPr="00CB01CE">
        <w:rPr>
          <w:sz w:val="28"/>
        </w:rPr>
        <w:t xml:space="preserve"> Да</w:t>
      </w:r>
      <w:r>
        <w:rPr>
          <w:sz w:val="28"/>
        </w:rPr>
        <w:tab/>
      </w:r>
      <w:r w:rsidRPr="00CB01CE">
        <w:rPr>
          <w:sz w:val="28"/>
        </w:rPr>
        <w:t>Нет</w:t>
      </w:r>
    </w:p>
    <w:p w:rsidR="00DF18D9" w:rsidRPr="00CB01CE" w:rsidRDefault="005B7E16" w:rsidP="00DF18D9">
      <w:pPr>
        <w:ind w:firstLine="540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83820</wp:posOffset>
                </wp:positionV>
                <wp:extent cx="0" cy="457200"/>
                <wp:effectExtent l="60960" t="13970" r="53340" b="14605"/>
                <wp:wrapNone/>
                <wp:docPr id="1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8E7C8" id="Line 6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.6pt" to="81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zg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13335</wp:posOffset>
                </wp:positionV>
                <wp:extent cx="0" cy="457200"/>
                <wp:effectExtent l="60960" t="10160" r="53340" b="18415"/>
                <wp:wrapNone/>
                <wp:docPr id="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9C924" id="Line 6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.05pt" to="396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ARJQ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">
                <v:stroke endarrow="block"/>
              </v:line>
            </w:pict>
          </mc:Fallback>
        </mc:AlternateContent>
      </w:r>
    </w:p>
    <w:p w:rsidR="00DF18D9" w:rsidRPr="00CB01CE" w:rsidRDefault="00DF18D9" w:rsidP="00DF18D9">
      <w:pPr>
        <w:ind w:firstLine="540"/>
        <w:rPr>
          <w:sz w:val="28"/>
        </w:rPr>
      </w:pPr>
    </w:p>
    <w:p w:rsidR="00DF18D9" w:rsidRPr="00CB01CE" w:rsidRDefault="005B7E16" w:rsidP="00DF18D9">
      <w:pPr>
        <w:ind w:firstLine="540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61595</wp:posOffset>
                </wp:positionV>
                <wp:extent cx="2057400" cy="299085"/>
                <wp:effectExtent l="13335" t="10160" r="5715" b="5080"/>
                <wp:wrapNone/>
                <wp:docPr id="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64D" w:rsidRPr="00490C70" w:rsidRDefault="002A564D" w:rsidP="00DF18D9">
                            <w:pPr>
                              <w:jc w:val="center"/>
                            </w:pPr>
                            <w:r>
                              <w:t>Подписание акта приемки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44" style="position:absolute;left:0;text-align:left;margin-left:315pt;margin-top:4.85pt;width:162pt;height:23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">
                <v:textbox>
                  <w:txbxContent>
                    <w:p w:rsidR="002A564D" w:rsidRPr="00490C70" w:rsidRDefault="002A564D" w:rsidP="00DF18D9">
                      <w:pPr>
                        <w:jc w:val="center"/>
                      </w:pPr>
                      <w:r>
                        <w:t>Подписание акта приемки</w:t>
                      </w:r>
                    </w:p>
                  </w:txbxContent>
                </v:textbox>
              </v:rect>
            </w:pict>
          </mc:Fallback>
        </mc:AlternateContent>
      </w:r>
    </w:p>
    <w:p w:rsidR="00DF18D9" w:rsidRPr="00CB01CE" w:rsidRDefault="005B7E16" w:rsidP="00DF18D9">
      <w:pPr>
        <w:ind w:firstLine="540"/>
        <w:rPr>
          <w:sz w:val="28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168910</wp:posOffset>
                </wp:positionV>
                <wp:extent cx="1943100" cy="444500"/>
                <wp:effectExtent l="13335" t="7620" r="5715" b="5080"/>
                <wp:wrapNone/>
                <wp:docPr id="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64D" w:rsidRDefault="002A564D" w:rsidP="00DF18D9">
                            <w:pPr>
                              <w:pStyle w:val="22"/>
                              <w:spacing w:line="240" w:lineRule="auto"/>
                              <w:jc w:val="center"/>
                            </w:pPr>
                            <w:r>
                              <w:t>Принятие решения об отказе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45" style="position:absolute;left:0;text-align:left;margin-left:27pt;margin-top:13.3pt;width:153pt;height: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">
                <v:textbox>
                  <w:txbxContent>
                    <w:p w:rsidR="002A564D" w:rsidRDefault="002A564D" w:rsidP="00DF18D9">
                      <w:pPr>
                        <w:pStyle w:val="22"/>
                        <w:spacing w:line="240" w:lineRule="auto"/>
                        <w:jc w:val="center"/>
                      </w:pPr>
                      <w:r>
                        <w:t>Принятие решения об отказе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156210</wp:posOffset>
                </wp:positionV>
                <wp:extent cx="0" cy="274955"/>
                <wp:effectExtent l="60960" t="13970" r="53340" b="15875"/>
                <wp:wrapNone/>
                <wp:docPr id="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06E37" id="Line 6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2.3pt" to="39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L8JgIAAEo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">
                <v:stroke endarrow="block"/>
              </v:line>
            </w:pict>
          </mc:Fallback>
        </mc:AlternateContent>
      </w:r>
    </w:p>
    <w:p w:rsidR="00DF18D9" w:rsidRPr="00847844" w:rsidRDefault="00DF18D9" w:rsidP="00DF18D9">
      <w:pPr>
        <w:autoSpaceDE w:val="0"/>
        <w:autoSpaceDN w:val="0"/>
        <w:adjustRightInd w:val="0"/>
        <w:jc w:val="both"/>
      </w:pPr>
    </w:p>
    <w:p w:rsidR="00DF18D9" w:rsidRDefault="005B7E16" w:rsidP="00DF18D9">
      <w:pPr>
        <w:autoSpaceDE w:val="0"/>
        <w:autoSpaceDN w:val="0"/>
        <w:adjustRightInd w:val="0"/>
        <w:jc w:val="both"/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119380</wp:posOffset>
                </wp:positionV>
                <wp:extent cx="2057400" cy="685800"/>
                <wp:effectExtent l="13335" t="13970" r="5715" b="5080"/>
                <wp:wrapNone/>
                <wp:docPr id="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64D" w:rsidRDefault="002A564D" w:rsidP="00DF18D9">
                            <w:pPr>
                              <w:jc w:val="center"/>
                            </w:pPr>
                            <w:r>
                              <w:t>Направление акта в орган по учету объекта недвижимого 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46" style="position:absolute;left:0;text-align:left;margin-left:315pt;margin-top:9.4pt;width:162pt;height:5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">
                <v:textbox>
                  <w:txbxContent>
                    <w:p w:rsidR="002A564D" w:rsidRDefault="002A564D" w:rsidP="00DF18D9">
                      <w:pPr>
                        <w:jc w:val="center"/>
                      </w:pPr>
                      <w:r>
                        <w:t>Направление акта в орган по учету объекта недвижимого имущества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DF18D9" w:rsidRDefault="005B7E16" w:rsidP="00DF18D9">
      <w:pPr>
        <w:pStyle w:val="p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172720</wp:posOffset>
                </wp:positionV>
                <wp:extent cx="0" cy="600075"/>
                <wp:effectExtent l="60960" t="13970" r="53340" b="14605"/>
                <wp:wrapNone/>
                <wp:docPr id="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920B8" id="Line 70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3.6pt" to="81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KtJgIAAEo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DF18D9" w:rsidRDefault="005B7E16" w:rsidP="00DF18D9">
      <w:pPr>
        <w:pStyle w:val="p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135890</wp:posOffset>
                </wp:positionV>
                <wp:extent cx="0" cy="342900"/>
                <wp:effectExtent l="60960" t="13970" r="53340" b="14605"/>
                <wp:wrapNone/>
                <wp:docPr id="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0D31F" id="Line 6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0.7pt" to="396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5UhKQ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DF18D9" w:rsidRDefault="00DF18D9" w:rsidP="00DF18D9">
      <w:pPr>
        <w:pStyle w:val="p"/>
        <w:spacing w:before="0" w:beforeAutospacing="0" w:after="0" w:afterAutospacing="0"/>
      </w:pPr>
    </w:p>
    <w:p w:rsidR="00DF18D9" w:rsidRDefault="005B7E16" w:rsidP="00DF18D9">
      <w:pPr>
        <w:pStyle w:val="p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25400</wp:posOffset>
                </wp:positionV>
                <wp:extent cx="5715000" cy="685800"/>
                <wp:effectExtent l="13335" t="13970" r="5715" b="5080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64D" w:rsidRDefault="002A564D" w:rsidP="00DF18D9">
                            <w:pPr>
                              <w:jc w:val="center"/>
                            </w:pPr>
                            <w:r>
                              <w:t xml:space="preserve">Выдача Заявителю акта приемки о завершении переустройства и (или) перепланировки жилого помещения или решения об отказе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47" type="#_x0000_t116" style="position:absolute;margin-left:27pt;margin-top:2pt;width:450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">
                <v:textbox>
                  <w:txbxContent>
                    <w:p w:rsidR="002A564D" w:rsidRDefault="002A564D" w:rsidP="00DF18D9">
                      <w:pPr>
                        <w:jc w:val="center"/>
                      </w:pPr>
                      <w:r>
                        <w:t xml:space="preserve">Выдача Заявителю акта приемки о завершении переустройства и (или) перепланировки жилого помещения или решения об отказе </w:t>
                      </w:r>
                    </w:p>
                  </w:txbxContent>
                </v:textbox>
              </v:shape>
            </w:pict>
          </mc:Fallback>
        </mc:AlternateContent>
      </w:r>
    </w:p>
    <w:p w:rsidR="00746C76" w:rsidRDefault="00746C76" w:rsidP="0079397D">
      <w:pPr>
        <w:autoSpaceDE w:val="0"/>
        <w:ind w:firstLine="540"/>
        <w:jc w:val="both"/>
        <w:rPr>
          <w:rFonts w:ascii="Arial CYR" w:hAnsi="Arial CYR" w:cs="Arial CYR"/>
          <w:sz w:val="20"/>
          <w:szCs w:val="20"/>
        </w:rPr>
      </w:pPr>
    </w:p>
    <w:sectPr w:rsidR="00746C76" w:rsidSect="00DA705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99" w:right="851" w:bottom="1134" w:left="1701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907" w:rsidRDefault="00641907" w:rsidP="00963489">
      <w:r>
        <w:separator/>
      </w:r>
    </w:p>
  </w:endnote>
  <w:endnote w:type="continuationSeparator" w:id="0">
    <w:p w:rsidR="00641907" w:rsidRDefault="00641907" w:rsidP="0096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78" w:rsidRDefault="00EB2C78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78" w:rsidRDefault="00EB2C78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78" w:rsidRDefault="00EB2C7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907" w:rsidRDefault="00641907" w:rsidP="00963489">
      <w:r>
        <w:separator/>
      </w:r>
    </w:p>
  </w:footnote>
  <w:footnote w:type="continuationSeparator" w:id="0">
    <w:p w:rsidR="00641907" w:rsidRDefault="00641907" w:rsidP="00963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78" w:rsidRDefault="00EB2C7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78" w:rsidRDefault="00EB2C78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78" w:rsidRDefault="00EB2C7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9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2"/>
    <w:multiLevelType w:val="multilevel"/>
    <w:tmpl w:val="6D3AD942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218D50E2"/>
    <w:multiLevelType w:val="hybridMultilevel"/>
    <w:tmpl w:val="65BA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72728"/>
    <w:multiLevelType w:val="hybridMultilevel"/>
    <w:tmpl w:val="D74AD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310EB"/>
    <w:multiLevelType w:val="hybridMultilevel"/>
    <w:tmpl w:val="53461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7D"/>
    <w:rsid w:val="00004A1F"/>
    <w:rsid w:val="00005F20"/>
    <w:rsid w:val="00006190"/>
    <w:rsid w:val="00006DB8"/>
    <w:rsid w:val="0001724A"/>
    <w:rsid w:val="00024F3A"/>
    <w:rsid w:val="000424CE"/>
    <w:rsid w:val="00050D78"/>
    <w:rsid w:val="00054570"/>
    <w:rsid w:val="0007041A"/>
    <w:rsid w:val="000728F2"/>
    <w:rsid w:val="00072E17"/>
    <w:rsid w:val="0007431D"/>
    <w:rsid w:val="00077C8C"/>
    <w:rsid w:val="000838C1"/>
    <w:rsid w:val="000843FC"/>
    <w:rsid w:val="000A42EC"/>
    <w:rsid w:val="000B116C"/>
    <w:rsid w:val="000B1416"/>
    <w:rsid w:val="000B4810"/>
    <w:rsid w:val="000C1BDE"/>
    <w:rsid w:val="000C675B"/>
    <w:rsid w:val="000D72E9"/>
    <w:rsid w:val="000E5C26"/>
    <w:rsid w:val="00100449"/>
    <w:rsid w:val="00101542"/>
    <w:rsid w:val="00146D25"/>
    <w:rsid w:val="0014776F"/>
    <w:rsid w:val="00152552"/>
    <w:rsid w:val="001538E9"/>
    <w:rsid w:val="00155934"/>
    <w:rsid w:val="00155BBC"/>
    <w:rsid w:val="00162FFF"/>
    <w:rsid w:val="00163A0A"/>
    <w:rsid w:val="00167D17"/>
    <w:rsid w:val="00171677"/>
    <w:rsid w:val="00171D8F"/>
    <w:rsid w:val="00173846"/>
    <w:rsid w:val="001739B6"/>
    <w:rsid w:val="001850ED"/>
    <w:rsid w:val="001936B7"/>
    <w:rsid w:val="001A0240"/>
    <w:rsid w:val="001A2555"/>
    <w:rsid w:val="001C237A"/>
    <w:rsid w:val="001C4A8E"/>
    <w:rsid w:val="001C7A4F"/>
    <w:rsid w:val="001D2E68"/>
    <w:rsid w:val="001E06E8"/>
    <w:rsid w:val="001E3901"/>
    <w:rsid w:val="001F385C"/>
    <w:rsid w:val="00214FD7"/>
    <w:rsid w:val="00216E09"/>
    <w:rsid w:val="002220D8"/>
    <w:rsid w:val="00223BF8"/>
    <w:rsid w:val="00224342"/>
    <w:rsid w:val="00224535"/>
    <w:rsid w:val="00232AD3"/>
    <w:rsid w:val="002332A3"/>
    <w:rsid w:val="00240058"/>
    <w:rsid w:val="00240D35"/>
    <w:rsid w:val="00243B72"/>
    <w:rsid w:val="00250CAF"/>
    <w:rsid w:val="002515F9"/>
    <w:rsid w:val="0025644E"/>
    <w:rsid w:val="00266BD2"/>
    <w:rsid w:val="00270F09"/>
    <w:rsid w:val="00271A6F"/>
    <w:rsid w:val="00273EBA"/>
    <w:rsid w:val="00277955"/>
    <w:rsid w:val="00292856"/>
    <w:rsid w:val="00294324"/>
    <w:rsid w:val="002A4CC4"/>
    <w:rsid w:val="002A4E46"/>
    <w:rsid w:val="002A564D"/>
    <w:rsid w:val="002A60ED"/>
    <w:rsid w:val="002B7E92"/>
    <w:rsid w:val="002C05A8"/>
    <w:rsid w:val="002C4315"/>
    <w:rsid w:val="002D269D"/>
    <w:rsid w:val="002D3E01"/>
    <w:rsid w:val="002E1715"/>
    <w:rsid w:val="002E31D4"/>
    <w:rsid w:val="002E62CA"/>
    <w:rsid w:val="002E681E"/>
    <w:rsid w:val="002E77ED"/>
    <w:rsid w:val="00301D39"/>
    <w:rsid w:val="003055DE"/>
    <w:rsid w:val="00306438"/>
    <w:rsid w:val="00310F8D"/>
    <w:rsid w:val="00315CB7"/>
    <w:rsid w:val="00325C6A"/>
    <w:rsid w:val="00330EA2"/>
    <w:rsid w:val="003318DE"/>
    <w:rsid w:val="003347BB"/>
    <w:rsid w:val="00344DB1"/>
    <w:rsid w:val="00352041"/>
    <w:rsid w:val="003626D0"/>
    <w:rsid w:val="003704B7"/>
    <w:rsid w:val="00373F98"/>
    <w:rsid w:val="00374A82"/>
    <w:rsid w:val="0039697E"/>
    <w:rsid w:val="003A1A45"/>
    <w:rsid w:val="003C388E"/>
    <w:rsid w:val="003D1632"/>
    <w:rsid w:val="003D5725"/>
    <w:rsid w:val="003E0144"/>
    <w:rsid w:val="003E7827"/>
    <w:rsid w:val="003F2B63"/>
    <w:rsid w:val="003F3414"/>
    <w:rsid w:val="003F4162"/>
    <w:rsid w:val="003F5300"/>
    <w:rsid w:val="003F5CFB"/>
    <w:rsid w:val="00405E63"/>
    <w:rsid w:val="00407C71"/>
    <w:rsid w:val="00413D60"/>
    <w:rsid w:val="00422773"/>
    <w:rsid w:val="00424302"/>
    <w:rsid w:val="00424EFD"/>
    <w:rsid w:val="00426E65"/>
    <w:rsid w:val="00427066"/>
    <w:rsid w:val="0042731E"/>
    <w:rsid w:val="00435C4C"/>
    <w:rsid w:val="00442C46"/>
    <w:rsid w:val="0044405D"/>
    <w:rsid w:val="00447FCC"/>
    <w:rsid w:val="004603E4"/>
    <w:rsid w:val="004614F2"/>
    <w:rsid w:val="0046202D"/>
    <w:rsid w:val="00473CC3"/>
    <w:rsid w:val="00484E66"/>
    <w:rsid w:val="0048658C"/>
    <w:rsid w:val="00486A4B"/>
    <w:rsid w:val="0049223E"/>
    <w:rsid w:val="00492AB0"/>
    <w:rsid w:val="00496B5E"/>
    <w:rsid w:val="004A3321"/>
    <w:rsid w:val="004A4458"/>
    <w:rsid w:val="004B1133"/>
    <w:rsid w:val="004B3453"/>
    <w:rsid w:val="004B3B5D"/>
    <w:rsid w:val="004B4B2A"/>
    <w:rsid w:val="004C309E"/>
    <w:rsid w:val="004D0880"/>
    <w:rsid w:val="004D23CB"/>
    <w:rsid w:val="004D33C6"/>
    <w:rsid w:val="004D4E1D"/>
    <w:rsid w:val="004E03F7"/>
    <w:rsid w:val="004E4FE0"/>
    <w:rsid w:val="004E733A"/>
    <w:rsid w:val="004F6B47"/>
    <w:rsid w:val="00505E50"/>
    <w:rsid w:val="0051131D"/>
    <w:rsid w:val="00513038"/>
    <w:rsid w:val="00517C4E"/>
    <w:rsid w:val="00530069"/>
    <w:rsid w:val="00533072"/>
    <w:rsid w:val="005352C1"/>
    <w:rsid w:val="00542FBB"/>
    <w:rsid w:val="00545899"/>
    <w:rsid w:val="00552A25"/>
    <w:rsid w:val="00563494"/>
    <w:rsid w:val="00571B58"/>
    <w:rsid w:val="00590FF2"/>
    <w:rsid w:val="005A0755"/>
    <w:rsid w:val="005A1E8D"/>
    <w:rsid w:val="005A6DD6"/>
    <w:rsid w:val="005B1465"/>
    <w:rsid w:val="005B19E6"/>
    <w:rsid w:val="005B4B0C"/>
    <w:rsid w:val="005B73A3"/>
    <w:rsid w:val="005B7E16"/>
    <w:rsid w:val="005C4CE1"/>
    <w:rsid w:val="005D1BCD"/>
    <w:rsid w:val="005D2BD0"/>
    <w:rsid w:val="005D5E8F"/>
    <w:rsid w:val="005D659A"/>
    <w:rsid w:val="005E3277"/>
    <w:rsid w:val="005E4E45"/>
    <w:rsid w:val="00601B93"/>
    <w:rsid w:val="00602586"/>
    <w:rsid w:val="0062033A"/>
    <w:rsid w:val="006252B4"/>
    <w:rsid w:val="0062572E"/>
    <w:rsid w:val="00626917"/>
    <w:rsid w:val="0063000E"/>
    <w:rsid w:val="006309F2"/>
    <w:rsid w:val="00630F39"/>
    <w:rsid w:val="00635F67"/>
    <w:rsid w:val="00636DD5"/>
    <w:rsid w:val="00641907"/>
    <w:rsid w:val="00647FF8"/>
    <w:rsid w:val="00652066"/>
    <w:rsid w:val="006574E4"/>
    <w:rsid w:val="00657741"/>
    <w:rsid w:val="00664D55"/>
    <w:rsid w:val="00666A73"/>
    <w:rsid w:val="0066789E"/>
    <w:rsid w:val="00667935"/>
    <w:rsid w:val="00696922"/>
    <w:rsid w:val="006B5FB4"/>
    <w:rsid w:val="006C3287"/>
    <w:rsid w:val="006C4FBD"/>
    <w:rsid w:val="006F439F"/>
    <w:rsid w:val="007009EE"/>
    <w:rsid w:val="0070345D"/>
    <w:rsid w:val="0071168A"/>
    <w:rsid w:val="00714635"/>
    <w:rsid w:val="007234DF"/>
    <w:rsid w:val="007276F7"/>
    <w:rsid w:val="00731468"/>
    <w:rsid w:val="007327FF"/>
    <w:rsid w:val="00733181"/>
    <w:rsid w:val="00735B73"/>
    <w:rsid w:val="00737C83"/>
    <w:rsid w:val="00746C76"/>
    <w:rsid w:val="00751A47"/>
    <w:rsid w:val="00757597"/>
    <w:rsid w:val="00771C4E"/>
    <w:rsid w:val="007735DD"/>
    <w:rsid w:val="00775BC4"/>
    <w:rsid w:val="00785822"/>
    <w:rsid w:val="007877E8"/>
    <w:rsid w:val="0079397D"/>
    <w:rsid w:val="00794571"/>
    <w:rsid w:val="007A3147"/>
    <w:rsid w:val="007A577B"/>
    <w:rsid w:val="007B068B"/>
    <w:rsid w:val="007B2976"/>
    <w:rsid w:val="007C11FD"/>
    <w:rsid w:val="007D1500"/>
    <w:rsid w:val="007D5692"/>
    <w:rsid w:val="007D6783"/>
    <w:rsid w:val="007E4C88"/>
    <w:rsid w:val="007E50C5"/>
    <w:rsid w:val="007E7013"/>
    <w:rsid w:val="007F59FD"/>
    <w:rsid w:val="007F636A"/>
    <w:rsid w:val="00802B2F"/>
    <w:rsid w:val="008048F7"/>
    <w:rsid w:val="0081020E"/>
    <w:rsid w:val="0081276E"/>
    <w:rsid w:val="008128F0"/>
    <w:rsid w:val="008141AE"/>
    <w:rsid w:val="00821523"/>
    <w:rsid w:val="008320A8"/>
    <w:rsid w:val="00850AF5"/>
    <w:rsid w:val="00851324"/>
    <w:rsid w:val="00855D5F"/>
    <w:rsid w:val="00864928"/>
    <w:rsid w:val="008702D9"/>
    <w:rsid w:val="008724C1"/>
    <w:rsid w:val="00877D15"/>
    <w:rsid w:val="00881982"/>
    <w:rsid w:val="00882091"/>
    <w:rsid w:val="00883CC2"/>
    <w:rsid w:val="00886568"/>
    <w:rsid w:val="008949C8"/>
    <w:rsid w:val="008960C4"/>
    <w:rsid w:val="008A04CF"/>
    <w:rsid w:val="008D74B4"/>
    <w:rsid w:val="008E0EA5"/>
    <w:rsid w:val="008E1597"/>
    <w:rsid w:val="008E5266"/>
    <w:rsid w:val="008F31C9"/>
    <w:rsid w:val="009060FF"/>
    <w:rsid w:val="00920018"/>
    <w:rsid w:val="00920EE4"/>
    <w:rsid w:val="00926928"/>
    <w:rsid w:val="0093449A"/>
    <w:rsid w:val="00937A1D"/>
    <w:rsid w:val="009423DE"/>
    <w:rsid w:val="00946A86"/>
    <w:rsid w:val="00952837"/>
    <w:rsid w:val="00953F8F"/>
    <w:rsid w:val="009548E6"/>
    <w:rsid w:val="0096018B"/>
    <w:rsid w:val="009625FF"/>
    <w:rsid w:val="00962D49"/>
    <w:rsid w:val="00963489"/>
    <w:rsid w:val="00967F23"/>
    <w:rsid w:val="0097614C"/>
    <w:rsid w:val="00982057"/>
    <w:rsid w:val="009878EB"/>
    <w:rsid w:val="00992FAC"/>
    <w:rsid w:val="00994E58"/>
    <w:rsid w:val="009A3C9B"/>
    <w:rsid w:val="009A4C11"/>
    <w:rsid w:val="009B4617"/>
    <w:rsid w:val="009C0C34"/>
    <w:rsid w:val="009C58C7"/>
    <w:rsid w:val="009C726E"/>
    <w:rsid w:val="009C7379"/>
    <w:rsid w:val="009D299D"/>
    <w:rsid w:val="009D34A1"/>
    <w:rsid w:val="009E000B"/>
    <w:rsid w:val="009E12D8"/>
    <w:rsid w:val="009E663C"/>
    <w:rsid w:val="009F2089"/>
    <w:rsid w:val="009F24B6"/>
    <w:rsid w:val="009F4B71"/>
    <w:rsid w:val="00A10372"/>
    <w:rsid w:val="00A10D3D"/>
    <w:rsid w:val="00A14E87"/>
    <w:rsid w:val="00A162C3"/>
    <w:rsid w:val="00A23C4D"/>
    <w:rsid w:val="00A26358"/>
    <w:rsid w:val="00A3339E"/>
    <w:rsid w:val="00A42CE3"/>
    <w:rsid w:val="00A43570"/>
    <w:rsid w:val="00A53FD0"/>
    <w:rsid w:val="00A540B3"/>
    <w:rsid w:val="00A61E7B"/>
    <w:rsid w:val="00A73616"/>
    <w:rsid w:val="00A737F6"/>
    <w:rsid w:val="00A8069B"/>
    <w:rsid w:val="00A83A25"/>
    <w:rsid w:val="00A8612A"/>
    <w:rsid w:val="00A91709"/>
    <w:rsid w:val="00A94E5B"/>
    <w:rsid w:val="00AA2E08"/>
    <w:rsid w:val="00AA3EEC"/>
    <w:rsid w:val="00AA7D2C"/>
    <w:rsid w:val="00AB085B"/>
    <w:rsid w:val="00AB0895"/>
    <w:rsid w:val="00AB1CA6"/>
    <w:rsid w:val="00AB3303"/>
    <w:rsid w:val="00AB79A0"/>
    <w:rsid w:val="00AC2075"/>
    <w:rsid w:val="00AC6842"/>
    <w:rsid w:val="00AD2334"/>
    <w:rsid w:val="00AD588D"/>
    <w:rsid w:val="00AD5D59"/>
    <w:rsid w:val="00AE16DD"/>
    <w:rsid w:val="00AE4287"/>
    <w:rsid w:val="00AE63B4"/>
    <w:rsid w:val="00AE713B"/>
    <w:rsid w:val="00AF461F"/>
    <w:rsid w:val="00B01BC3"/>
    <w:rsid w:val="00B072F9"/>
    <w:rsid w:val="00B11CF9"/>
    <w:rsid w:val="00B12F35"/>
    <w:rsid w:val="00B138AF"/>
    <w:rsid w:val="00B154DB"/>
    <w:rsid w:val="00B23CF1"/>
    <w:rsid w:val="00B26B3D"/>
    <w:rsid w:val="00B26F7D"/>
    <w:rsid w:val="00B3017D"/>
    <w:rsid w:val="00B377C2"/>
    <w:rsid w:val="00B50457"/>
    <w:rsid w:val="00B565A3"/>
    <w:rsid w:val="00B576AD"/>
    <w:rsid w:val="00B62366"/>
    <w:rsid w:val="00B67697"/>
    <w:rsid w:val="00B74324"/>
    <w:rsid w:val="00B81F7F"/>
    <w:rsid w:val="00B831EA"/>
    <w:rsid w:val="00B87396"/>
    <w:rsid w:val="00B93B75"/>
    <w:rsid w:val="00BA569A"/>
    <w:rsid w:val="00BB4E7D"/>
    <w:rsid w:val="00BB5329"/>
    <w:rsid w:val="00BB789F"/>
    <w:rsid w:val="00BD1667"/>
    <w:rsid w:val="00BD4AA0"/>
    <w:rsid w:val="00BD5506"/>
    <w:rsid w:val="00BE38BE"/>
    <w:rsid w:val="00BF3793"/>
    <w:rsid w:val="00C0031E"/>
    <w:rsid w:val="00C013C8"/>
    <w:rsid w:val="00C047F5"/>
    <w:rsid w:val="00C06C3C"/>
    <w:rsid w:val="00C2752B"/>
    <w:rsid w:val="00C32D4D"/>
    <w:rsid w:val="00C33BFD"/>
    <w:rsid w:val="00C34273"/>
    <w:rsid w:val="00C408E1"/>
    <w:rsid w:val="00C502A2"/>
    <w:rsid w:val="00C619FA"/>
    <w:rsid w:val="00C645F7"/>
    <w:rsid w:val="00C76469"/>
    <w:rsid w:val="00C94714"/>
    <w:rsid w:val="00CA2EC2"/>
    <w:rsid w:val="00CB787C"/>
    <w:rsid w:val="00CE31AF"/>
    <w:rsid w:val="00CE6586"/>
    <w:rsid w:val="00CF0683"/>
    <w:rsid w:val="00CF44A2"/>
    <w:rsid w:val="00CF62F7"/>
    <w:rsid w:val="00CF744D"/>
    <w:rsid w:val="00D01261"/>
    <w:rsid w:val="00D10190"/>
    <w:rsid w:val="00D17EDD"/>
    <w:rsid w:val="00D202F8"/>
    <w:rsid w:val="00D2521E"/>
    <w:rsid w:val="00D3469C"/>
    <w:rsid w:val="00D371B9"/>
    <w:rsid w:val="00D41EEA"/>
    <w:rsid w:val="00D45328"/>
    <w:rsid w:val="00D606F9"/>
    <w:rsid w:val="00D60BDA"/>
    <w:rsid w:val="00D72AA0"/>
    <w:rsid w:val="00D72CC4"/>
    <w:rsid w:val="00D72F31"/>
    <w:rsid w:val="00D74EE9"/>
    <w:rsid w:val="00D8261C"/>
    <w:rsid w:val="00D833B7"/>
    <w:rsid w:val="00D93FC8"/>
    <w:rsid w:val="00DA705C"/>
    <w:rsid w:val="00DB250C"/>
    <w:rsid w:val="00DB5A02"/>
    <w:rsid w:val="00DC11D8"/>
    <w:rsid w:val="00DC2F79"/>
    <w:rsid w:val="00DC6330"/>
    <w:rsid w:val="00DC7080"/>
    <w:rsid w:val="00DD04A1"/>
    <w:rsid w:val="00DE49C7"/>
    <w:rsid w:val="00DE52F0"/>
    <w:rsid w:val="00DF18D9"/>
    <w:rsid w:val="00E02B1C"/>
    <w:rsid w:val="00E02E78"/>
    <w:rsid w:val="00E07306"/>
    <w:rsid w:val="00E105EC"/>
    <w:rsid w:val="00E10DB9"/>
    <w:rsid w:val="00E115A8"/>
    <w:rsid w:val="00E12273"/>
    <w:rsid w:val="00E13B31"/>
    <w:rsid w:val="00E211C1"/>
    <w:rsid w:val="00E23602"/>
    <w:rsid w:val="00E25216"/>
    <w:rsid w:val="00E26BA1"/>
    <w:rsid w:val="00E31C4C"/>
    <w:rsid w:val="00E32000"/>
    <w:rsid w:val="00E33BE1"/>
    <w:rsid w:val="00E41F23"/>
    <w:rsid w:val="00E429C7"/>
    <w:rsid w:val="00E4424C"/>
    <w:rsid w:val="00E541D0"/>
    <w:rsid w:val="00E5459A"/>
    <w:rsid w:val="00E569FB"/>
    <w:rsid w:val="00E56E00"/>
    <w:rsid w:val="00E57FD8"/>
    <w:rsid w:val="00E6558D"/>
    <w:rsid w:val="00E70455"/>
    <w:rsid w:val="00E730D4"/>
    <w:rsid w:val="00E7314D"/>
    <w:rsid w:val="00E7654E"/>
    <w:rsid w:val="00E76A4E"/>
    <w:rsid w:val="00E8145E"/>
    <w:rsid w:val="00E85ABF"/>
    <w:rsid w:val="00E85B80"/>
    <w:rsid w:val="00E918DF"/>
    <w:rsid w:val="00EB11CF"/>
    <w:rsid w:val="00EB2C78"/>
    <w:rsid w:val="00EB3B2A"/>
    <w:rsid w:val="00EB3E72"/>
    <w:rsid w:val="00EB46D6"/>
    <w:rsid w:val="00EB73B9"/>
    <w:rsid w:val="00EC47BB"/>
    <w:rsid w:val="00EC48F0"/>
    <w:rsid w:val="00ED05FF"/>
    <w:rsid w:val="00ED5D88"/>
    <w:rsid w:val="00EF331F"/>
    <w:rsid w:val="00EF609B"/>
    <w:rsid w:val="00F00B70"/>
    <w:rsid w:val="00F0169B"/>
    <w:rsid w:val="00F07246"/>
    <w:rsid w:val="00F2361B"/>
    <w:rsid w:val="00F23BFE"/>
    <w:rsid w:val="00F26C8C"/>
    <w:rsid w:val="00F26F5A"/>
    <w:rsid w:val="00F3078A"/>
    <w:rsid w:val="00F327C5"/>
    <w:rsid w:val="00F41BF3"/>
    <w:rsid w:val="00F505D2"/>
    <w:rsid w:val="00F533EC"/>
    <w:rsid w:val="00F645F0"/>
    <w:rsid w:val="00F709F5"/>
    <w:rsid w:val="00F747B1"/>
    <w:rsid w:val="00F74ABE"/>
    <w:rsid w:val="00F818F0"/>
    <w:rsid w:val="00F81AAB"/>
    <w:rsid w:val="00F826BE"/>
    <w:rsid w:val="00F84E0B"/>
    <w:rsid w:val="00F8551C"/>
    <w:rsid w:val="00F90D2D"/>
    <w:rsid w:val="00F93F85"/>
    <w:rsid w:val="00F966BE"/>
    <w:rsid w:val="00FA0619"/>
    <w:rsid w:val="00FA3AA8"/>
    <w:rsid w:val="00FA616A"/>
    <w:rsid w:val="00FA6373"/>
    <w:rsid w:val="00FB0AAF"/>
    <w:rsid w:val="00FB5C14"/>
    <w:rsid w:val="00FB5F94"/>
    <w:rsid w:val="00FC48CB"/>
    <w:rsid w:val="00FC5B12"/>
    <w:rsid w:val="00FD0933"/>
    <w:rsid w:val="00FE1DFB"/>
    <w:rsid w:val="00FE47F3"/>
    <w:rsid w:val="00FE6D5F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CA4B95-0B25-430E-B876-5987CF84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97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9397D"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72E1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9397D"/>
    <w:pPr>
      <w:keepNext/>
      <w:tabs>
        <w:tab w:val="num" w:pos="0"/>
      </w:tabs>
      <w:ind w:left="-18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9397D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locked/>
    <w:rsid w:val="0079397D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styleId="a3">
    <w:name w:val="Hyperlink"/>
    <w:basedOn w:val="a0"/>
    <w:uiPriority w:val="99"/>
    <w:rsid w:val="0079397D"/>
    <w:rPr>
      <w:rFonts w:cs="Times New Roman"/>
      <w:color w:val="000080"/>
      <w:u w:val="single"/>
    </w:rPr>
  </w:style>
  <w:style w:type="paragraph" w:customStyle="1" w:styleId="21">
    <w:name w:val="Основной текст с отступом 21"/>
    <w:basedOn w:val="a"/>
    <w:rsid w:val="0079397D"/>
    <w:pPr>
      <w:ind w:left="540"/>
    </w:pPr>
  </w:style>
  <w:style w:type="paragraph" w:customStyle="1" w:styleId="ConsPlusNormal">
    <w:name w:val="ConsPlusNormal"/>
    <w:next w:val="a"/>
    <w:rsid w:val="0079397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hi-IN" w:bidi="hi-IN"/>
    </w:rPr>
  </w:style>
  <w:style w:type="paragraph" w:customStyle="1" w:styleId="printj">
    <w:name w:val="printj"/>
    <w:basedOn w:val="a"/>
    <w:rsid w:val="00266BD2"/>
    <w:pPr>
      <w:suppressAutoHyphens w:val="0"/>
      <w:spacing w:before="144" w:after="288"/>
      <w:jc w:val="both"/>
    </w:pPr>
    <w:rPr>
      <w:lang w:eastAsia="ru-RU"/>
    </w:rPr>
  </w:style>
  <w:style w:type="paragraph" w:customStyle="1" w:styleId="a4">
    <w:name w:val="???????"/>
    <w:rsid w:val="00266BD2"/>
    <w:rPr>
      <w:rFonts w:ascii="Times New Roman" w:hAnsi="Times New Roman"/>
    </w:rPr>
  </w:style>
  <w:style w:type="paragraph" w:customStyle="1" w:styleId="a5">
    <w:name w:val="????????"/>
    <w:basedOn w:val="a4"/>
    <w:rsid w:val="00266BD2"/>
    <w:pPr>
      <w:jc w:val="center"/>
    </w:pPr>
    <w:rPr>
      <w:sz w:val="36"/>
      <w:szCs w:val="36"/>
    </w:rPr>
  </w:style>
  <w:style w:type="paragraph" w:customStyle="1" w:styleId="11">
    <w:name w:val="Абзац списка1"/>
    <w:basedOn w:val="a"/>
    <w:rsid w:val="00006DB8"/>
    <w:pPr>
      <w:ind w:left="720"/>
    </w:pPr>
  </w:style>
  <w:style w:type="paragraph" w:styleId="a6">
    <w:name w:val="footnote text"/>
    <w:basedOn w:val="a"/>
    <w:link w:val="a7"/>
    <w:semiHidden/>
    <w:rsid w:val="00963489"/>
    <w:pPr>
      <w:suppressAutoHyphens w:val="0"/>
    </w:pPr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locked/>
    <w:rsid w:val="00963489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963489"/>
    <w:rPr>
      <w:rFonts w:cs="Times New Roman"/>
      <w:vertAlign w:val="superscript"/>
    </w:rPr>
  </w:style>
  <w:style w:type="paragraph" w:styleId="a9">
    <w:name w:val="Document Map"/>
    <w:basedOn w:val="a"/>
    <w:link w:val="aa"/>
    <w:semiHidden/>
    <w:rsid w:val="00CF44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locked/>
    <w:rsid w:val="001C4A8E"/>
    <w:rPr>
      <w:rFonts w:ascii="Times New Roman" w:hAnsi="Times New Roman" w:cs="Times New Roman"/>
      <w:sz w:val="2"/>
      <w:szCs w:val="2"/>
      <w:lang w:eastAsia="ar-SA" w:bidi="ar-SA"/>
    </w:rPr>
  </w:style>
  <w:style w:type="paragraph" w:styleId="ab">
    <w:name w:val="Balloon Text"/>
    <w:basedOn w:val="a"/>
    <w:link w:val="ac"/>
    <w:semiHidden/>
    <w:rsid w:val="00CF44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1C4A8E"/>
    <w:rPr>
      <w:rFonts w:ascii="Times New Roman" w:hAnsi="Times New Roman" w:cs="Times New Roman"/>
      <w:sz w:val="2"/>
      <w:szCs w:val="2"/>
      <w:lang w:eastAsia="ar-SA" w:bidi="ar-SA"/>
    </w:rPr>
  </w:style>
  <w:style w:type="character" w:styleId="ad">
    <w:name w:val="annotation reference"/>
    <w:basedOn w:val="a0"/>
    <w:semiHidden/>
    <w:rsid w:val="007E7013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7E701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locked/>
    <w:rsid w:val="001C4A8E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0">
    <w:name w:val="annotation subject"/>
    <w:basedOn w:val="ae"/>
    <w:next w:val="ae"/>
    <w:link w:val="af1"/>
    <w:semiHidden/>
    <w:rsid w:val="007E7013"/>
    <w:rPr>
      <w:b/>
      <w:bCs/>
    </w:rPr>
  </w:style>
  <w:style w:type="character" w:customStyle="1" w:styleId="af1">
    <w:name w:val="Тема примечания Знак"/>
    <w:basedOn w:val="af"/>
    <w:link w:val="af0"/>
    <w:semiHidden/>
    <w:locked/>
    <w:rsid w:val="001C4A8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12">
    <w:name w:val="Рецензия1"/>
    <w:hidden/>
    <w:semiHidden/>
    <w:rsid w:val="00F645F0"/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13D60"/>
    <w:rPr>
      <w:rFonts w:cs="Times New Roman"/>
    </w:rPr>
  </w:style>
  <w:style w:type="paragraph" w:styleId="af2">
    <w:name w:val="header"/>
    <w:basedOn w:val="a"/>
    <w:link w:val="af3"/>
    <w:semiHidden/>
    <w:rsid w:val="002332A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semiHidden/>
    <w:locked/>
    <w:rsid w:val="002332A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4">
    <w:name w:val="footer"/>
    <w:basedOn w:val="a"/>
    <w:link w:val="af5"/>
    <w:semiHidden/>
    <w:rsid w:val="002332A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semiHidden/>
    <w:locked/>
    <w:rsid w:val="002332A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3">
    <w:name w:val="Без интервала1"/>
    <w:rsid w:val="00374A82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rsid w:val="00AE1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Абзац списка1"/>
    <w:basedOn w:val="a"/>
    <w:rsid w:val="00C619F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7B068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highlighthighlightactive">
    <w:name w:val="highlight highlight_active"/>
    <w:basedOn w:val="a0"/>
    <w:rsid w:val="00163A0A"/>
    <w:rPr>
      <w:rFonts w:cs="Times New Roman"/>
    </w:rPr>
  </w:style>
  <w:style w:type="paragraph" w:customStyle="1" w:styleId="western">
    <w:name w:val="western"/>
    <w:basedOn w:val="a"/>
    <w:rsid w:val="007D6783"/>
    <w:pPr>
      <w:suppressAutoHyphens w:val="0"/>
      <w:spacing w:before="100" w:beforeAutospacing="1"/>
      <w:jc w:val="both"/>
    </w:pPr>
    <w:rPr>
      <w:rFonts w:eastAsia="Times New Roman"/>
      <w:color w:val="000000"/>
      <w:sz w:val="28"/>
      <w:szCs w:val="28"/>
      <w:lang w:eastAsia="ru-RU"/>
    </w:rPr>
  </w:style>
  <w:style w:type="paragraph" w:styleId="af6">
    <w:name w:val="Normal (Web)"/>
    <w:basedOn w:val="a"/>
    <w:rsid w:val="00292856"/>
  </w:style>
  <w:style w:type="paragraph" w:customStyle="1" w:styleId="15">
    <w:name w:val="Без интервала1"/>
    <w:rsid w:val="00292856"/>
    <w:rPr>
      <w:sz w:val="22"/>
      <w:szCs w:val="22"/>
      <w:lang w:eastAsia="en-US"/>
    </w:rPr>
  </w:style>
  <w:style w:type="paragraph" w:customStyle="1" w:styleId="aji5m00">
    <w:name w:val="aji5m0_0"/>
    <w:basedOn w:val="a"/>
    <w:rsid w:val="00C047F5"/>
    <w:pPr>
      <w:suppressAutoHyphens w:val="0"/>
      <w:ind w:firstLine="600"/>
      <w:jc w:val="both"/>
    </w:pPr>
    <w:rPr>
      <w:rFonts w:eastAsia="Times New Roman"/>
      <w:lang w:eastAsia="ru-RU"/>
    </w:rPr>
  </w:style>
  <w:style w:type="character" w:customStyle="1" w:styleId="af7">
    <w:name w:val="Гипертекстовая ссылка"/>
    <w:basedOn w:val="a0"/>
    <w:rsid w:val="00C047F5"/>
    <w:rPr>
      <w:b/>
      <w:bCs/>
      <w:color w:val="008000"/>
    </w:rPr>
  </w:style>
  <w:style w:type="paragraph" w:styleId="af8">
    <w:name w:val="Body Text"/>
    <w:basedOn w:val="a"/>
    <w:rsid w:val="00146D25"/>
    <w:pPr>
      <w:suppressAutoHyphens w:val="0"/>
      <w:jc w:val="both"/>
    </w:pPr>
    <w:rPr>
      <w:rFonts w:eastAsia="Times New Roman"/>
      <w:sz w:val="20"/>
      <w:szCs w:val="20"/>
      <w:lang w:eastAsia="ru-RU"/>
    </w:rPr>
  </w:style>
  <w:style w:type="paragraph" w:customStyle="1" w:styleId="p">
    <w:name w:val="p"/>
    <w:basedOn w:val="a"/>
    <w:rsid w:val="00DF18D9"/>
    <w:pPr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22">
    <w:name w:val="Body Text 2"/>
    <w:basedOn w:val="a"/>
    <w:link w:val="23"/>
    <w:rsid w:val="00DF18D9"/>
    <w:pPr>
      <w:suppressAutoHyphens w:val="0"/>
      <w:spacing w:after="120" w:line="480" w:lineRule="auto"/>
    </w:pPr>
    <w:rPr>
      <w:rFonts w:eastAsia="Times New Roman"/>
      <w:lang w:eastAsia="ru-RU"/>
    </w:rPr>
  </w:style>
  <w:style w:type="paragraph" w:styleId="31">
    <w:name w:val="Body Text 3"/>
    <w:basedOn w:val="a"/>
    <w:rsid w:val="00DF18D9"/>
    <w:pPr>
      <w:suppressAutoHyphens w:val="0"/>
      <w:spacing w:after="120"/>
    </w:pPr>
    <w:rPr>
      <w:rFonts w:eastAsia="Times New Roman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0728F2"/>
    <w:pPr>
      <w:ind w:left="720"/>
    </w:pPr>
    <w:rPr>
      <w:rFonts w:eastAsia="Times New Roman"/>
    </w:rPr>
  </w:style>
  <w:style w:type="character" w:customStyle="1" w:styleId="20">
    <w:name w:val="Заголовок 2 Знак"/>
    <w:basedOn w:val="a0"/>
    <w:link w:val="2"/>
    <w:semiHidden/>
    <w:rsid w:val="00072E17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consnormal">
    <w:name w:val="consnormal"/>
    <w:basedOn w:val="a"/>
    <w:rsid w:val="00B831EA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24">
    <w:name w:val="Без интервала2"/>
    <w:rsid w:val="00DE52F0"/>
    <w:rPr>
      <w:rFonts w:eastAsia="Times New Roman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rsid w:val="003626D0"/>
    <w:rPr>
      <w:rFonts w:ascii="Times New Roman" w:eastAsia="Times New Roman" w:hAnsi="Times New Roman"/>
      <w:sz w:val="24"/>
      <w:szCs w:val="24"/>
    </w:rPr>
  </w:style>
  <w:style w:type="paragraph" w:styleId="25">
    <w:name w:val="Body Text Indent 2"/>
    <w:basedOn w:val="a"/>
    <w:link w:val="26"/>
    <w:rsid w:val="00EB2C7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EB2C78"/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law.ru/law/docs/12038291-004.htm" TargetMode="External"/><Relationship Id="rId13" Type="http://schemas.openxmlformats.org/officeDocument/2006/relationships/hyperlink" Target="http://www.interlaw.ru/law/docs/12038291-004.ht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://www.interlaw.ru/law/docs/12038291-004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erlaw.ru/law/docs/12038291-004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12077515.72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garantF1://12077515.71" TargetMode="External"/><Relationship Id="rId14" Type="http://schemas.openxmlformats.org/officeDocument/2006/relationships/hyperlink" Target="garantF1://12025267.56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8868</Words>
  <Characters>50552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</vt:lpstr>
    </vt:vector>
  </TitlesOfParts>
  <Company>WolfishLair</Company>
  <LinksUpToDate>false</LinksUpToDate>
  <CharactersWithSpaces>59302</CharactersWithSpaces>
  <SharedDoc>false</SharedDoc>
  <HLinks>
    <vt:vector size="36" baseType="variant">
      <vt:variant>
        <vt:i4>4718602</vt:i4>
      </vt:variant>
      <vt:variant>
        <vt:i4>15</vt:i4>
      </vt:variant>
      <vt:variant>
        <vt:i4>0</vt:i4>
      </vt:variant>
      <vt:variant>
        <vt:i4>5</vt:i4>
      </vt:variant>
      <vt:variant>
        <vt:lpwstr>http://www.interlaw.ru/law/docs/12038291-004.htm</vt:lpwstr>
      </vt:variant>
      <vt:variant>
        <vt:lpwstr>2701</vt:lpwstr>
      </vt:variant>
      <vt:variant>
        <vt:i4>4784136</vt:i4>
      </vt:variant>
      <vt:variant>
        <vt:i4>12</vt:i4>
      </vt:variant>
      <vt:variant>
        <vt:i4>0</vt:i4>
      </vt:variant>
      <vt:variant>
        <vt:i4>5</vt:i4>
      </vt:variant>
      <vt:variant>
        <vt:lpwstr>http://www.interlaw.ru/law/docs/12038291-004.htm</vt:lpwstr>
      </vt:variant>
      <vt:variant>
        <vt:lpwstr>2621</vt:lpwstr>
      </vt:variant>
      <vt:variant>
        <vt:i4>4784136</vt:i4>
      </vt:variant>
      <vt:variant>
        <vt:i4>9</vt:i4>
      </vt:variant>
      <vt:variant>
        <vt:i4>0</vt:i4>
      </vt:variant>
      <vt:variant>
        <vt:i4>5</vt:i4>
      </vt:variant>
      <vt:variant>
        <vt:lpwstr>http://www.interlaw.ru/law/docs/12038291-004.htm</vt:lpwstr>
      </vt:variant>
      <vt:variant>
        <vt:lpwstr>2621</vt:lpwstr>
      </vt:variant>
      <vt:variant>
        <vt:i4>4849674</vt:i4>
      </vt:variant>
      <vt:variant>
        <vt:i4>6</vt:i4>
      </vt:variant>
      <vt:variant>
        <vt:i4>0</vt:i4>
      </vt:variant>
      <vt:variant>
        <vt:i4>5</vt:i4>
      </vt:variant>
      <vt:variant>
        <vt:lpwstr>http://www.interlaw.ru/law/docs/12038291-004.htm</vt:lpwstr>
      </vt:variant>
      <vt:variant>
        <vt:lpwstr>26024</vt:lpwstr>
      </vt:variant>
      <vt:variant>
        <vt:i4>393228</vt:i4>
      </vt:variant>
      <vt:variant>
        <vt:i4>3</vt:i4>
      </vt:variant>
      <vt:variant>
        <vt:i4>0</vt:i4>
      </vt:variant>
      <vt:variant>
        <vt:i4>5</vt:i4>
      </vt:variant>
      <vt:variant>
        <vt:lpwstr>http://yar.gosuslugi.ru/</vt:lpwstr>
      </vt:variant>
      <vt:variant>
        <vt:lpwstr/>
      </vt:variant>
      <vt:variant>
        <vt:i4>393218</vt:i4>
      </vt:variant>
      <vt:variant>
        <vt:i4>0</vt:i4>
      </vt:variant>
      <vt:variant>
        <vt:i4>0</vt:i4>
      </vt:variant>
      <vt:variant>
        <vt:i4>5</vt:i4>
      </vt:variant>
      <vt:variant>
        <vt:lpwstr>http://adm.pereslavl.ru/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Горелово</dc:creator>
  <cp:keywords/>
  <dc:description/>
  <cp:lastModifiedBy>Ксения Матюшкина</cp:lastModifiedBy>
  <cp:revision>3</cp:revision>
  <cp:lastPrinted>2014-09-17T06:13:00Z</cp:lastPrinted>
  <dcterms:created xsi:type="dcterms:W3CDTF">2014-09-17T07:04:00Z</dcterms:created>
  <dcterms:modified xsi:type="dcterms:W3CDTF">2014-09-17T07:04:00Z</dcterms:modified>
</cp:coreProperties>
</file>