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62" w:rsidRPr="008F0D62" w:rsidRDefault="008F0D62" w:rsidP="008F0D62">
      <w:pPr>
        <w:widowControl/>
        <w:overflowPunct w:val="0"/>
        <w:jc w:val="center"/>
      </w:pPr>
      <w:r>
        <w:rPr>
          <w:noProof/>
        </w:rPr>
        <w:drawing>
          <wp:inline distT="0" distB="0" distL="0" distR="0">
            <wp:extent cx="552450" cy="7143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8F0D62" w:rsidRPr="008F0D62" w:rsidRDefault="008F0D62" w:rsidP="008F0D62">
      <w:pPr>
        <w:widowControl/>
        <w:overflowPunct w:val="0"/>
        <w:jc w:val="center"/>
      </w:pPr>
    </w:p>
    <w:p w:rsidR="008F0D62" w:rsidRPr="008F0D62" w:rsidRDefault="008F0D62" w:rsidP="008F0D62">
      <w:pPr>
        <w:widowControl/>
        <w:autoSpaceDE/>
        <w:autoSpaceDN/>
        <w:adjustRightInd/>
        <w:ind w:left="283"/>
        <w:jc w:val="center"/>
        <w:rPr>
          <w:sz w:val="24"/>
        </w:rPr>
      </w:pPr>
      <w:r w:rsidRPr="008F0D62">
        <w:rPr>
          <w:sz w:val="24"/>
        </w:rPr>
        <w:t>АДМИНИСТРАЦИЯ г. ПЕРЕСЛАВЛЯ-ЗАЛЕССКОГО</w:t>
      </w:r>
    </w:p>
    <w:p w:rsidR="008F0D62" w:rsidRPr="008F0D62" w:rsidRDefault="008F0D62" w:rsidP="008F0D62">
      <w:pPr>
        <w:widowControl/>
        <w:autoSpaceDE/>
        <w:autoSpaceDN/>
        <w:adjustRightInd/>
        <w:ind w:left="283"/>
        <w:jc w:val="center"/>
        <w:rPr>
          <w:sz w:val="24"/>
        </w:rPr>
      </w:pPr>
      <w:r w:rsidRPr="008F0D62">
        <w:rPr>
          <w:sz w:val="24"/>
        </w:rPr>
        <w:t>ЯРОСЛАВСКОЙ ОБЛАСТИ</w:t>
      </w:r>
    </w:p>
    <w:p w:rsidR="008F0D62" w:rsidRPr="008F0D62" w:rsidRDefault="008F0D62" w:rsidP="008F0D62">
      <w:pPr>
        <w:widowControl/>
        <w:autoSpaceDE/>
        <w:autoSpaceDN/>
        <w:adjustRightInd/>
        <w:ind w:left="283"/>
        <w:jc w:val="center"/>
        <w:rPr>
          <w:sz w:val="24"/>
        </w:rPr>
      </w:pPr>
    </w:p>
    <w:p w:rsidR="008F0D62" w:rsidRPr="008F0D62" w:rsidRDefault="008F0D62" w:rsidP="008F0D62">
      <w:pPr>
        <w:widowControl/>
        <w:autoSpaceDE/>
        <w:autoSpaceDN/>
        <w:adjustRightInd/>
        <w:ind w:left="283"/>
        <w:jc w:val="center"/>
        <w:rPr>
          <w:sz w:val="24"/>
        </w:rPr>
      </w:pPr>
      <w:r w:rsidRPr="008F0D62">
        <w:rPr>
          <w:sz w:val="24"/>
        </w:rPr>
        <w:t>ПОСТАНОВЛЕНИЕ</w:t>
      </w:r>
    </w:p>
    <w:p w:rsidR="008F0D62" w:rsidRPr="008F0D62" w:rsidRDefault="008F0D62" w:rsidP="008F0D62">
      <w:pPr>
        <w:widowControl/>
        <w:overflowPunct w:val="0"/>
      </w:pPr>
    </w:p>
    <w:p w:rsidR="008F0D62" w:rsidRPr="008F0D62" w:rsidRDefault="008F0D62" w:rsidP="008F0D62">
      <w:pPr>
        <w:widowControl/>
        <w:overflowPunct w:val="0"/>
      </w:pPr>
    </w:p>
    <w:p w:rsidR="008F0D62" w:rsidRPr="008F0D62" w:rsidRDefault="008F0D62" w:rsidP="008F0D62">
      <w:pPr>
        <w:widowControl/>
        <w:autoSpaceDE/>
        <w:autoSpaceDN/>
        <w:adjustRightInd/>
        <w:rPr>
          <w:sz w:val="24"/>
        </w:rPr>
      </w:pPr>
      <w:r w:rsidRPr="008F0D62">
        <w:rPr>
          <w:sz w:val="24"/>
        </w:rPr>
        <w:t>От</w:t>
      </w:r>
      <w:r w:rsidR="00B61D66">
        <w:rPr>
          <w:sz w:val="24"/>
        </w:rPr>
        <w:t xml:space="preserve"> </w:t>
      </w:r>
      <w:r w:rsidR="00B61D66" w:rsidRPr="00B61D66">
        <w:rPr>
          <w:sz w:val="24"/>
        </w:rPr>
        <w:t>13.10.2016</w:t>
      </w:r>
      <w:r w:rsidR="00B61D66">
        <w:rPr>
          <w:sz w:val="24"/>
        </w:rPr>
        <w:t xml:space="preserve"> </w:t>
      </w:r>
      <w:r w:rsidRPr="008F0D62">
        <w:rPr>
          <w:sz w:val="24"/>
        </w:rPr>
        <w:t xml:space="preserve"> </w:t>
      </w:r>
      <w:r w:rsidR="00B61D66">
        <w:rPr>
          <w:sz w:val="24"/>
        </w:rPr>
        <w:t xml:space="preserve">№ </w:t>
      </w:r>
      <w:bookmarkStart w:id="0" w:name="_GoBack"/>
      <w:bookmarkEnd w:id="0"/>
      <w:r w:rsidR="00B61D66">
        <w:rPr>
          <w:sz w:val="24"/>
        </w:rPr>
        <w:t>ПОС.03-1439</w:t>
      </w:r>
      <w:r w:rsidR="00B61D66">
        <w:rPr>
          <w:sz w:val="24"/>
          <w:lang w:val="en-US"/>
        </w:rPr>
        <w:t>/</w:t>
      </w:r>
      <w:r w:rsidR="00B61D66" w:rsidRPr="00B61D66">
        <w:rPr>
          <w:sz w:val="24"/>
        </w:rPr>
        <w:t>16</w:t>
      </w:r>
    </w:p>
    <w:p w:rsidR="008F0D62" w:rsidRPr="008F0D62" w:rsidRDefault="008F0D62" w:rsidP="008F0D62">
      <w:pPr>
        <w:widowControl/>
        <w:autoSpaceDE/>
        <w:autoSpaceDN/>
        <w:adjustRightInd/>
        <w:rPr>
          <w:sz w:val="24"/>
        </w:rPr>
      </w:pPr>
      <w:r w:rsidRPr="008F0D62">
        <w:rPr>
          <w:sz w:val="24"/>
        </w:rPr>
        <w:t>г. Переславль-Залесский</w:t>
      </w:r>
    </w:p>
    <w:p w:rsidR="00576897" w:rsidRDefault="00576897" w:rsidP="00A46AB9">
      <w:pPr>
        <w:jc w:val="both"/>
        <w:rPr>
          <w:sz w:val="24"/>
          <w:szCs w:val="24"/>
        </w:rPr>
      </w:pPr>
    </w:p>
    <w:p w:rsidR="00576897" w:rsidRDefault="00576897" w:rsidP="00A46AB9">
      <w:pPr>
        <w:jc w:val="both"/>
        <w:rPr>
          <w:sz w:val="24"/>
          <w:szCs w:val="24"/>
        </w:rPr>
      </w:pPr>
    </w:p>
    <w:p w:rsidR="001426E1" w:rsidRDefault="001D019E" w:rsidP="009B71EF">
      <w:pPr>
        <w:rPr>
          <w:sz w:val="24"/>
          <w:szCs w:val="24"/>
        </w:rPr>
      </w:pPr>
      <w:r w:rsidRPr="001D019E">
        <w:rPr>
          <w:sz w:val="24"/>
          <w:szCs w:val="24"/>
        </w:rPr>
        <w:t>Об утверждении Административного</w:t>
      </w:r>
    </w:p>
    <w:p w:rsidR="001426E1" w:rsidRDefault="001426E1" w:rsidP="001426E1">
      <w:pPr>
        <w:rPr>
          <w:sz w:val="24"/>
          <w:szCs w:val="24"/>
        </w:rPr>
      </w:pPr>
      <w:r>
        <w:rPr>
          <w:sz w:val="24"/>
          <w:szCs w:val="24"/>
        </w:rPr>
        <w:t>р</w:t>
      </w:r>
      <w:r w:rsidR="001D019E" w:rsidRPr="001D019E">
        <w:rPr>
          <w:sz w:val="24"/>
          <w:szCs w:val="24"/>
        </w:rPr>
        <w:t>егламента</w:t>
      </w:r>
      <w:r>
        <w:rPr>
          <w:sz w:val="24"/>
          <w:szCs w:val="24"/>
        </w:rPr>
        <w:t xml:space="preserve"> </w:t>
      </w:r>
      <w:r w:rsidR="001D019E" w:rsidRPr="001D019E">
        <w:rPr>
          <w:sz w:val="24"/>
          <w:szCs w:val="24"/>
        </w:rPr>
        <w:t xml:space="preserve">предоставления муниципальной </w:t>
      </w:r>
    </w:p>
    <w:p w:rsidR="00CA4585" w:rsidRDefault="001426E1" w:rsidP="00CA4585">
      <w:pPr>
        <w:rPr>
          <w:sz w:val="24"/>
          <w:szCs w:val="24"/>
        </w:rPr>
      </w:pPr>
      <w:r>
        <w:rPr>
          <w:sz w:val="24"/>
          <w:szCs w:val="24"/>
        </w:rPr>
        <w:t>у</w:t>
      </w:r>
      <w:r w:rsidR="001D019E" w:rsidRPr="001D019E">
        <w:rPr>
          <w:sz w:val="24"/>
          <w:szCs w:val="24"/>
        </w:rPr>
        <w:t>слуги</w:t>
      </w:r>
      <w:r>
        <w:rPr>
          <w:sz w:val="24"/>
          <w:szCs w:val="24"/>
        </w:rPr>
        <w:t xml:space="preserve"> </w:t>
      </w:r>
      <w:r w:rsidR="001D019E" w:rsidRPr="001D019E">
        <w:rPr>
          <w:sz w:val="24"/>
          <w:szCs w:val="24"/>
        </w:rPr>
        <w:t>"</w:t>
      </w:r>
      <w:r>
        <w:rPr>
          <w:sz w:val="24"/>
          <w:szCs w:val="24"/>
        </w:rPr>
        <w:t xml:space="preserve">Предоставление </w:t>
      </w:r>
      <w:r w:rsidR="00CA4585">
        <w:rPr>
          <w:sz w:val="24"/>
          <w:szCs w:val="24"/>
        </w:rPr>
        <w:t>гражданам по договору</w:t>
      </w:r>
    </w:p>
    <w:p w:rsidR="00CA4585" w:rsidRDefault="00CA4585" w:rsidP="00CA4585">
      <w:pPr>
        <w:rPr>
          <w:sz w:val="24"/>
          <w:szCs w:val="24"/>
        </w:rPr>
      </w:pPr>
      <w:r>
        <w:rPr>
          <w:sz w:val="24"/>
          <w:szCs w:val="24"/>
        </w:rPr>
        <w:t>купли-продажи освободившихся жилых помещений</w:t>
      </w:r>
    </w:p>
    <w:p w:rsidR="009B71EF" w:rsidRDefault="00CA4585" w:rsidP="00CA4585">
      <w:pPr>
        <w:rPr>
          <w:sz w:val="24"/>
          <w:szCs w:val="24"/>
        </w:rPr>
      </w:pPr>
      <w:r>
        <w:rPr>
          <w:sz w:val="24"/>
          <w:szCs w:val="24"/>
        </w:rPr>
        <w:t>в коммунальной квартире</w:t>
      </w:r>
      <w:r w:rsidR="001D019E" w:rsidRPr="001D019E">
        <w:rPr>
          <w:sz w:val="24"/>
          <w:szCs w:val="24"/>
        </w:rPr>
        <w:t>"</w:t>
      </w:r>
    </w:p>
    <w:p w:rsidR="001D019E" w:rsidRPr="001D019E" w:rsidRDefault="001D019E" w:rsidP="009B71EF">
      <w:pPr>
        <w:rPr>
          <w:color w:val="2D1400"/>
          <w:sz w:val="24"/>
          <w:szCs w:val="24"/>
        </w:rPr>
      </w:pPr>
    </w:p>
    <w:p w:rsidR="001426E1" w:rsidRPr="00E17086" w:rsidRDefault="00576897" w:rsidP="001426E1">
      <w:pPr>
        <w:ind w:firstLine="708"/>
        <w:jc w:val="both"/>
        <w:rPr>
          <w:sz w:val="24"/>
          <w:szCs w:val="24"/>
          <w:lang w:eastAsia="en-US"/>
        </w:rPr>
      </w:pPr>
      <w:r>
        <w:rPr>
          <w:sz w:val="24"/>
          <w:szCs w:val="24"/>
          <w:lang w:eastAsia="en-US"/>
        </w:rPr>
        <w:t xml:space="preserve">В целях реализации </w:t>
      </w:r>
      <w:r w:rsidR="001426E1" w:rsidRPr="00E17086">
        <w:rPr>
          <w:sz w:val="24"/>
          <w:szCs w:val="24"/>
          <w:lang w:eastAsia="en-US"/>
        </w:rPr>
        <w:t>Жилищн</w:t>
      </w:r>
      <w:r w:rsidR="008C7249" w:rsidRPr="00E17086">
        <w:rPr>
          <w:sz w:val="24"/>
          <w:szCs w:val="24"/>
          <w:lang w:eastAsia="en-US"/>
        </w:rPr>
        <w:t xml:space="preserve">ого кодекса РФ, </w:t>
      </w:r>
      <w:r w:rsidR="001B64D2" w:rsidRPr="00E17086">
        <w:rPr>
          <w:sz w:val="24"/>
          <w:szCs w:val="24"/>
          <w:lang w:eastAsia="en-US"/>
        </w:rPr>
        <w:t xml:space="preserve">Гражданского кодекса РФ, </w:t>
      </w:r>
      <w:r>
        <w:rPr>
          <w:sz w:val="24"/>
          <w:szCs w:val="24"/>
          <w:lang w:eastAsia="en-US"/>
        </w:rPr>
        <w:t xml:space="preserve">руководствуясь Федеральным законом от 06.10.2003 года № 131-ФЗ </w:t>
      </w:r>
      <w:r w:rsidR="001426E1" w:rsidRPr="00E17086">
        <w:rPr>
          <w:sz w:val="24"/>
          <w:szCs w:val="24"/>
          <w:lang w:eastAsia="en-US"/>
        </w:rPr>
        <w:t>«Об общих при</w:t>
      </w:r>
      <w:r>
        <w:rPr>
          <w:sz w:val="24"/>
          <w:szCs w:val="24"/>
          <w:lang w:eastAsia="en-US"/>
        </w:rPr>
        <w:t xml:space="preserve">нципах организации местного самоуправления  в </w:t>
      </w:r>
      <w:r w:rsidR="001426E1" w:rsidRPr="00E17086">
        <w:rPr>
          <w:sz w:val="24"/>
          <w:szCs w:val="24"/>
          <w:lang w:eastAsia="en-US"/>
        </w:rPr>
        <w:t xml:space="preserve">Российской Федерации»,  </w:t>
      </w:r>
      <w:r w:rsidR="001426E1" w:rsidRPr="00E17086">
        <w:rPr>
          <w:iCs/>
          <w:sz w:val="24"/>
          <w:szCs w:val="24"/>
          <w:lang w:eastAsia="en-US"/>
        </w:rPr>
        <w:t>Федеральным законом от</w:t>
      </w:r>
      <w:r w:rsidR="001426E1" w:rsidRPr="00E17086">
        <w:rPr>
          <w:iCs/>
          <w:sz w:val="24"/>
          <w:szCs w:val="24"/>
          <w:lang w:val="en-US" w:eastAsia="en-US"/>
        </w:rPr>
        <w:t> </w:t>
      </w:r>
      <w:r w:rsidR="001426E1" w:rsidRPr="00E17086">
        <w:rPr>
          <w:iCs/>
          <w:sz w:val="24"/>
          <w:szCs w:val="24"/>
          <w:lang w:eastAsia="en-US"/>
        </w:rPr>
        <w:t>27</w:t>
      </w:r>
      <w:r w:rsidR="001426E1" w:rsidRPr="00E17086">
        <w:rPr>
          <w:iCs/>
          <w:sz w:val="24"/>
          <w:szCs w:val="24"/>
          <w:lang w:val="en-US" w:eastAsia="en-US"/>
        </w:rPr>
        <w:t> </w:t>
      </w:r>
      <w:r w:rsidR="001426E1" w:rsidRPr="00E17086">
        <w:rPr>
          <w:iCs/>
          <w:sz w:val="24"/>
          <w:szCs w:val="24"/>
          <w:lang w:eastAsia="en-US"/>
        </w:rPr>
        <w:t>июля 2010 года № 210-ФЗ «Об организации предоставления государственных и муниципальных услуг</w:t>
      </w:r>
      <w:r w:rsidR="001426E1" w:rsidRPr="00E17086">
        <w:rPr>
          <w:sz w:val="24"/>
          <w:szCs w:val="24"/>
          <w:lang w:eastAsia="en-US"/>
        </w:rPr>
        <w:t xml:space="preserve">», </w:t>
      </w:r>
      <w:r w:rsidR="002802A3" w:rsidRPr="00E17086">
        <w:rPr>
          <w:sz w:val="24"/>
          <w:szCs w:val="24"/>
          <w:lang w:eastAsia="en-US"/>
        </w:rPr>
        <w:t xml:space="preserve">постановлением Администрации города Переславля-Залесского от 21.03.2012 № 271 «Об утверждении порядка разработки и утверждения административных регламентов предоставления муниципальных услуг», </w:t>
      </w:r>
      <w:r w:rsidR="001426E1" w:rsidRPr="00E17086">
        <w:rPr>
          <w:sz w:val="24"/>
          <w:szCs w:val="24"/>
        </w:rPr>
        <w:t>п</w:t>
      </w:r>
      <w:r w:rsidR="001426E1" w:rsidRPr="00E17086">
        <w:rPr>
          <w:sz w:val="24"/>
          <w:szCs w:val="24"/>
          <w:lang w:eastAsia="en-US"/>
        </w:rPr>
        <w:t>остановлением Администрации г. Переславля-Залесского от</w:t>
      </w:r>
      <w:r w:rsidR="001426E1" w:rsidRPr="00E17086">
        <w:rPr>
          <w:sz w:val="24"/>
          <w:szCs w:val="24"/>
          <w:lang w:val="en-US" w:eastAsia="en-US"/>
        </w:rPr>
        <w:t> </w:t>
      </w:r>
      <w:r w:rsidR="001426E1" w:rsidRPr="00E17086">
        <w:rPr>
          <w:sz w:val="24"/>
          <w:szCs w:val="24"/>
          <w:lang w:eastAsia="en-US"/>
        </w:rPr>
        <w:t>07.03.2014 № ПОС.03-0351/14 «Об утверждении Положения об особенностях подачи, регистрации и рассмотрения жалоб на решения и действия (бездействие) Администрации города Переславля-Залесского, ее структурных подразделений, а также муниципальных служащих и должностных лиц, при предоставлении муниципальных услуг»,</w:t>
      </w:r>
      <w:r w:rsidR="0023666A" w:rsidRPr="00E17086">
        <w:rPr>
          <w:sz w:val="24"/>
          <w:szCs w:val="24"/>
          <w:lang w:eastAsia="en-US"/>
        </w:rPr>
        <w:t xml:space="preserve"> постановлением Администрации города Переславля-Залесского </w:t>
      </w:r>
      <w:r w:rsidR="0023666A" w:rsidRPr="00E17086">
        <w:rPr>
          <w:sz w:val="24"/>
          <w:szCs w:val="24"/>
        </w:rPr>
        <w:t>21.09.2015 № ПОС.03-</w:t>
      </w:r>
      <w:r w:rsidR="007F1850">
        <w:rPr>
          <w:sz w:val="24"/>
          <w:szCs w:val="24"/>
        </w:rPr>
        <w:t>1436</w:t>
      </w:r>
      <w:r w:rsidR="0023666A" w:rsidRPr="00E17086">
        <w:rPr>
          <w:sz w:val="24"/>
          <w:szCs w:val="24"/>
        </w:rPr>
        <w:t>/15 «Об утверждении перечня муниципальных услуг, предоставляемых органами местного самоуправления г. Переславля-Залесского»</w:t>
      </w:r>
      <w:r w:rsidR="004275CB" w:rsidRPr="00E17086">
        <w:rPr>
          <w:sz w:val="24"/>
          <w:szCs w:val="24"/>
        </w:rPr>
        <w:t>,</w:t>
      </w:r>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1426E1" w:rsidRDefault="009B71EF" w:rsidP="00950415">
      <w:pPr>
        <w:ind w:firstLine="708"/>
        <w:jc w:val="both"/>
        <w:rPr>
          <w:sz w:val="24"/>
          <w:szCs w:val="24"/>
        </w:rPr>
      </w:pPr>
      <w:r w:rsidRPr="00DE1D6C">
        <w:rPr>
          <w:sz w:val="24"/>
          <w:szCs w:val="24"/>
        </w:rPr>
        <w:t xml:space="preserve">1. </w:t>
      </w:r>
      <w:r w:rsidR="001426E1" w:rsidRPr="001426E1">
        <w:rPr>
          <w:sz w:val="24"/>
          <w:szCs w:val="24"/>
        </w:rPr>
        <w:t xml:space="preserve">Утвердить прилагаемый Административный регламент предоставления муниципальной услуги </w:t>
      </w:r>
      <w:r w:rsidR="001426E1" w:rsidRPr="001D019E">
        <w:rPr>
          <w:sz w:val="24"/>
          <w:szCs w:val="24"/>
        </w:rPr>
        <w:t>"</w:t>
      </w:r>
      <w:r w:rsidR="001426E1">
        <w:rPr>
          <w:sz w:val="24"/>
          <w:szCs w:val="24"/>
        </w:rPr>
        <w:t xml:space="preserve">Предоставление </w:t>
      </w:r>
      <w:r w:rsidR="00950415">
        <w:rPr>
          <w:sz w:val="24"/>
          <w:szCs w:val="24"/>
        </w:rPr>
        <w:t>гражданам по договору купли-продажи освободившихся жилых помещений в коммунальной квартире</w:t>
      </w:r>
      <w:r w:rsidR="00950415" w:rsidRPr="001D019E">
        <w:rPr>
          <w:sz w:val="24"/>
          <w:szCs w:val="24"/>
        </w:rPr>
        <w:t>"</w:t>
      </w:r>
      <w:r w:rsidR="00950415">
        <w:rPr>
          <w:sz w:val="24"/>
          <w:szCs w:val="24"/>
        </w:rPr>
        <w:t>.</w:t>
      </w:r>
    </w:p>
    <w:p w:rsidR="009B71EF" w:rsidRPr="00A65C1F" w:rsidRDefault="00702C0F" w:rsidP="009B71EF">
      <w:pPr>
        <w:widowControl/>
        <w:autoSpaceDE/>
        <w:autoSpaceDN/>
        <w:adjustRightInd/>
        <w:ind w:firstLine="709"/>
        <w:jc w:val="both"/>
        <w:rPr>
          <w:sz w:val="24"/>
          <w:szCs w:val="24"/>
        </w:rPr>
      </w:pPr>
      <w:r w:rsidRPr="00A65C1F">
        <w:rPr>
          <w:sz w:val="24"/>
          <w:szCs w:val="24"/>
        </w:rPr>
        <w:t>2</w:t>
      </w:r>
      <w:r w:rsidR="009B71EF" w:rsidRPr="00A65C1F">
        <w:rPr>
          <w:sz w:val="24"/>
          <w:szCs w:val="24"/>
        </w:rPr>
        <w:t>.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9B71EF" w:rsidRDefault="00D00B6D" w:rsidP="009B71EF">
      <w:pPr>
        <w:ind w:firstLine="708"/>
        <w:jc w:val="both"/>
        <w:rPr>
          <w:sz w:val="24"/>
          <w:szCs w:val="24"/>
        </w:rPr>
      </w:pPr>
      <w:r>
        <w:rPr>
          <w:sz w:val="24"/>
          <w:szCs w:val="24"/>
        </w:rPr>
        <w:t>3</w:t>
      </w:r>
      <w:r w:rsidR="009B71EF" w:rsidRPr="00A65C1F">
        <w:rPr>
          <w:sz w:val="24"/>
          <w:szCs w:val="24"/>
        </w:rPr>
        <w:t xml:space="preserve">.  Постановление вступает в силу </w:t>
      </w:r>
      <w:r w:rsidR="00976AB3" w:rsidRPr="00A65C1F">
        <w:rPr>
          <w:sz w:val="24"/>
          <w:szCs w:val="24"/>
        </w:rPr>
        <w:t>после</w:t>
      </w:r>
      <w:r w:rsidR="009B71EF" w:rsidRPr="00A65C1F">
        <w:rPr>
          <w:sz w:val="24"/>
          <w:szCs w:val="24"/>
        </w:rPr>
        <w:t xml:space="preserve"> его официального опубликования.</w:t>
      </w:r>
    </w:p>
    <w:p w:rsidR="00C87828" w:rsidRDefault="00D00B6D" w:rsidP="00D00B6D">
      <w:pPr>
        <w:ind w:firstLine="708"/>
        <w:jc w:val="both"/>
        <w:rPr>
          <w:sz w:val="24"/>
          <w:szCs w:val="24"/>
        </w:rPr>
      </w:pPr>
      <w:r>
        <w:rPr>
          <w:sz w:val="24"/>
          <w:szCs w:val="24"/>
        </w:rPr>
        <w:t xml:space="preserve">4. Контроль исполнения постановления </w:t>
      </w:r>
      <w:r w:rsidR="00AA6177">
        <w:rPr>
          <w:sz w:val="24"/>
          <w:szCs w:val="24"/>
        </w:rPr>
        <w:t>оставляю за собой.</w:t>
      </w:r>
    </w:p>
    <w:p w:rsidR="00576897" w:rsidRDefault="00576897" w:rsidP="00C87828">
      <w:pPr>
        <w:jc w:val="both"/>
        <w:rPr>
          <w:sz w:val="24"/>
          <w:szCs w:val="24"/>
        </w:rPr>
      </w:pPr>
    </w:p>
    <w:p w:rsidR="008F0D62" w:rsidRDefault="008F0D62" w:rsidP="00C87828">
      <w:pPr>
        <w:jc w:val="both"/>
        <w:rPr>
          <w:sz w:val="24"/>
          <w:szCs w:val="24"/>
        </w:rPr>
      </w:pPr>
    </w:p>
    <w:p w:rsidR="008F0D62" w:rsidRDefault="008F0D62" w:rsidP="00C87828">
      <w:pPr>
        <w:jc w:val="both"/>
        <w:rPr>
          <w:sz w:val="24"/>
          <w:szCs w:val="24"/>
        </w:rPr>
      </w:pPr>
    </w:p>
    <w:p w:rsidR="00D74ADC" w:rsidRDefault="00A67216" w:rsidP="00C87828">
      <w:pPr>
        <w:jc w:val="both"/>
        <w:rPr>
          <w:sz w:val="24"/>
          <w:szCs w:val="24"/>
        </w:rPr>
      </w:pPr>
      <w:r>
        <w:rPr>
          <w:sz w:val="24"/>
          <w:szCs w:val="24"/>
        </w:rPr>
        <w:t>Заместитель Главы Администрации</w:t>
      </w:r>
    </w:p>
    <w:p w:rsidR="002E3E70" w:rsidRPr="00306A5C" w:rsidRDefault="00C87828" w:rsidP="00C87828">
      <w:pPr>
        <w:jc w:val="both"/>
        <w:rPr>
          <w:sz w:val="24"/>
          <w:szCs w:val="24"/>
        </w:rPr>
      </w:pPr>
      <w:r>
        <w:rPr>
          <w:sz w:val="24"/>
          <w:szCs w:val="24"/>
        </w:rPr>
        <w:t>города Переславля-Залесского</w:t>
      </w:r>
      <w:r>
        <w:rPr>
          <w:sz w:val="24"/>
          <w:szCs w:val="24"/>
        </w:rPr>
        <w:tab/>
      </w:r>
      <w:r>
        <w:rPr>
          <w:sz w:val="24"/>
          <w:szCs w:val="24"/>
        </w:rPr>
        <w:tab/>
      </w:r>
      <w:r>
        <w:rPr>
          <w:sz w:val="24"/>
          <w:szCs w:val="24"/>
        </w:rPr>
        <w:tab/>
      </w:r>
      <w:r>
        <w:rPr>
          <w:sz w:val="24"/>
          <w:szCs w:val="24"/>
        </w:rPr>
        <w:tab/>
      </w:r>
      <w:r>
        <w:rPr>
          <w:sz w:val="24"/>
          <w:szCs w:val="24"/>
        </w:rPr>
        <w:tab/>
        <w:t xml:space="preserve">    </w:t>
      </w:r>
      <w:r w:rsidR="00A67216">
        <w:rPr>
          <w:sz w:val="24"/>
          <w:szCs w:val="24"/>
        </w:rPr>
        <w:t xml:space="preserve">               </w:t>
      </w:r>
      <w:r>
        <w:rPr>
          <w:sz w:val="24"/>
          <w:szCs w:val="24"/>
        </w:rPr>
        <w:t xml:space="preserve">   </w:t>
      </w:r>
      <w:r w:rsidR="00A67216">
        <w:rPr>
          <w:sz w:val="24"/>
          <w:szCs w:val="24"/>
        </w:rPr>
        <w:t>А.В. Малышев</w:t>
      </w:r>
      <w:r w:rsidR="00E32FF0">
        <w:rPr>
          <w:sz w:val="24"/>
          <w:szCs w:val="24"/>
        </w:rPr>
        <w:t>.</w:t>
      </w:r>
      <w:r w:rsidR="002E3E70">
        <w:rPr>
          <w:sz w:val="24"/>
          <w:szCs w:val="24"/>
        </w:rPr>
        <w:br w:type="page"/>
      </w:r>
    </w:p>
    <w:p w:rsidR="00DE1D6C" w:rsidRPr="006535FF" w:rsidRDefault="00DE1D6C" w:rsidP="00DE1D6C">
      <w:pPr>
        <w:jc w:val="both"/>
        <w:rPr>
          <w:color w:val="000000" w:themeColor="text1"/>
          <w:sz w:val="24"/>
          <w:szCs w:val="24"/>
        </w:rPr>
      </w:pPr>
      <w:r>
        <w:rPr>
          <w:b/>
          <w:color w:val="000000" w:themeColor="text1"/>
          <w:sz w:val="24"/>
          <w:szCs w:val="24"/>
        </w:rPr>
        <w:lastRenderedPageBreak/>
        <w:t xml:space="preserve">                                                                              </w:t>
      </w:r>
      <w:r w:rsidR="00576897">
        <w:rPr>
          <w:b/>
          <w:color w:val="000000" w:themeColor="text1"/>
          <w:sz w:val="24"/>
          <w:szCs w:val="24"/>
        </w:rPr>
        <w:t xml:space="preserve"> </w:t>
      </w:r>
      <w:r>
        <w:rPr>
          <w:b/>
          <w:color w:val="000000" w:themeColor="text1"/>
          <w:sz w:val="24"/>
          <w:szCs w:val="24"/>
        </w:rPr>
        <w:t xml:space="preserve"> </w:t>
      </w:r>
      <w:r w:rsidRPr="006535FF">
        <w:rPr>
          <w:color w:val="000000" w:themeColor="text1"/>
          <w:sz w:val="24"/>
          <w:szCs w:val="24"/>
        </w:rPr>
        <w:t xml:space="preserve">Приложение </w:t>
      </w:r>
    </w:p>
    <w:p w:rsidR="00DE1D6C" w:rsidRPr="006535FF" w:rsidRDefault="00576897" w:rsidP="00DE1D6C">
      <w:pPr>
        <w:ind w:left="4820"/>
        <w:jc w:val="both"/>
        <w:rPr>
          <w:color w:val="000000" w:themeColor="text1"/>
          <w:sz w:val="24"/>
          <w:szCs w:val="24"/>
        </w:rPr>
      </w:pPr>
      <w:r>
        <w:rPr>
          <w:color w:val="000000" w:themeColor="text1"/>
          <w:sz w:val="24"/>
          <w:szCs w:val="24"/>
        </w:rPr>
        <w:t xml:space="preserve">к постановлению </w:t>
      </w:r>
      <w:r w:rsidR="00DE1D6C" w:rsidRPr="006535FF">
        <w:rPr>
          <w:color w:val="000000" w:themeColor="text1"/>
          <w:sz w:val="24"/>
          <w:szCs w:val="24"/>
        </w:rPr>
        <w:t>Администрации 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p>
    <w:p w:rsidR="00724A72" w:rsidRPr="000420DD" w:rsidRDefault="00724A72" w:rsidP="00A120A5">
      <w:pPr>
        <w:jc w:val="center"/>
        <w:rPr>
          <w:color w:val="000000" w:themeColor="text1"/>
          <w:sz w:val="28"/>
          <w:szCs w:val="28"/>
        </w:rPr>
      </w:pP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t xml:space="preserve">                                                                                    </w:t>
      </w:r>
    </w:p>
    <w:p w:rsidR="00724A72" w:rsidRPr="000420DD" w:rsidRDefault="00724A72" w:rsidP="00A120A5">
      <w:pPr>
        <w:jc w:val="center"/>
        <w:rPr>
          <w:color w:val="000000" w:themeColor="text1"/>
          <w:sz w:val="28"/>
          <w:szCs w:val="28"/>
        </w:rPr>
      </w:pPr>
      <w:r w:rsidRPr="000420DD">
        <w:rPr>
          <w:color w:val="000000" w:themeColor="text1"/>
          <w:sz w:val="28"/>
          <w:szCs w:val="28"/>
        </w:rPr>
        <w:t xml:space="preserve">                                                                            </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D74ADC" w:rsidRPr="00D74ADC" w:rsidRDefault="00724A72" w:rsidP="00D74ADC">
      <w:pPr>
        <w:jc w:val="center"/>
        <w:rPr>
          <w:b/>
          <w:sz w:val="24"/>
          <w:szCs w:val="24"/>
        </w:rPr>
      </w:pPr>
      <w:r w:rsidRPr="00D74ADC">
        <w:rPr>
          <w:b/>
          <w:color w:val="000000" w:themeColor="text1"/>
          <w:sz w:val="24"/>
          <w:szCs w:val="24"/>
        </w:rPr>
        <w:t xml:space="preserve">предоставления муниципальной услуги </w:t>
      </w:r>
      <w:r w:rsidR="001426E1" w:rsidRPr="00D74ADC">
        <w:rPr>
          <w:b/>
          <w:sz w:val="24"/>
          <w:szCs w:val="24"/>
        </w:rPr>
        <w:t xml:space="preserve">"Предоставление </w:t>
      </w:r>
      <w:r w:rsidR="00D74ADC" w:rsidRPr="00D74ADC">
        <w:rPr>
          <w:b/>
          <w:sz w:val="24"/>
          <w:szCs w:val="24"/>
        </w:rPr>
        <w:t>гражданам по договору</w:t>
      </w:r>
    </w:p>
    <w:p w:rsidR="001426E1" w:rsidRPr="00D74ADC" w:rsidRDefault="00D74ADC" w:rsidP="00D74ADC">
      <w:pPr>
        <w:jc w:val="center"/>
        <w:rPr>
          <w:b/>
          <w:sz w:val="24"/>
          <w:szCs w:val="24"/>
        </w:rPr>
      </w:pPr>
      <w:r w:rsidRPr="00D74ADC">
        <w:rPr>
          <w:b/>
          <w:sz w:val="24"/>
          <w:szCs w:val="24"/>
        </w:rPr>
        <w:t>купли-продажи освободившихся жилых помещений в коммунальной квартире "</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Pr="00062ADF" w:rsidRDefault="00724A72" w:rsidP="00062ADF">
      <w:pPr>
        <w:ind w:firstLine="708"/>
        <w:jc w:val="both"/>
        <w:rPr>
          <w:color w:val="000000" w:themeColor="text1"/>
          <w:sz w:val="24"/>
          <w:szCs w:val="24"/>
        </w:rPr>
      </w:pPr>
      <w:r w:rsidRPr="00062ADF">
        <w:rPr>
          <w:color w:val="000000" w:themeColor="text1"/>
          <w:sz w:val="24"/>
          <w:szCs w:val="24"/>
        </w:rPr>
        <w:t>1.1. Администрат</w:t>
      </w:r>
      <w:r w:rsidR="001D13AB" w:rsidRPr="00062ADF">
        <w:rPr>
          <w:color w:val="000000" w:themeColor="text1"/>
          <w:sz w:val="24"/>
          <w:szCs w:val="24"/>
        </w:rPr>
        <w:t xml:space="preserve">ивный регламент предоставления </w:t>
      </w:r>
      <w:r w:rsidR="00A120A5" w:rsidRPr="00062ADF">
        <w:rPr>
          <w:color w:val="000000" w:themeColor="text1"/>
          <w:sz w:val="24"/>
          <w:szCs w:val="24"/>
        </w:rPr>
        <w:t xml:space="preserve">муниципальной услуги </w:t>
      </w:r>
      <w:r w:rsidR="002802A3" w:rsidRPr="00062ADF">
        <w:rPr>
          <w:sz w:val="24"/>
          <w:szCs w:val="24"/>
        </w:rPr>
        <w:t>«</w:t>
      </w:r>
      <w:r w:rsidR="0023666A" w:rsidRPr="00062ADF">
        <w:rPr>
          <w:sz w:val="24"/>
          <w:szCs w:val="24"/>
        </w:rPr>
        <w:t xml:space="preserve">Предоставление </w:t>
      </w:r>
      <w:r w:rsidR="00062ADF" w:rsidRPr="00062ADF">
        <w:rPr>
          <w:sz w:val="24"/>
          <w:szCs w:val="24"/>
        </w:rPr>
        <w:t>гражданам по договору купли-продажи освободившихся жилых помещений в коммунальной квартире</w:t>
      </w:r>
      <w:r w:rsidR="002802A3" w:rsidRPr="00062ADF">
        <w:rPr>
          <w:sz w:val="24"/>
          <w:szCs w:val="24"/>
        </w:rPr>
        <w:t>»</w:t>
      </w:r>
      <w:r w:rsidRPr="00062ADF">
        <w:rPr>
          <w:color w:val="000000" w:themeColor="text1"/>
          <w:sz w:val="24"/>
          <w:szCs w:val="24"/>
        </w:rPr>
        <w:t xml:space="preserve"> (далее - Административный регламент, муниципальная услуга) разработан в целях повышения качества и доступности по пред</w:t>
      </w:r>
      <w:r w:rsidR="00A120A5" w:rsidRPr="00062ADF">
        <w:rPr>
          <w:color w:val="000000" w:themeColor="text1"/>
          <w:sz w:val="24"/>
          <w:szCs w:val="24"/>
        </w:rPr>
        <w:t>оставлению муниципальной услуги</w:t>
      </w:r>
      <w:r w:rsidRPr="00062ADF">
        <w:rPr>
          <w:color w:val="000000" w:themeColor="text1"/>
          <w:sz w:val="24"/>
          <w:szCs w:val="24"/>
        </w:rPr>
        <w:t xml:space="preserve"> и определяет административные процедуры и действия, а также </w:t>
      </w:r>
      <w:r w:rsidR="002802A3" w:rsidRPr="00062ADF">
        <w:rPr>
          <w:color w:val="000000" w:themeColor="text1"/>
          <w:sz w:val="24"/>
          <w:szCs w:val="24"/>
        </w:rPr>
        <w:t>условия</w:t>
      </w:r>
      <w:r w:rsidRPr="00062ADF">
        <w:rPr>
          <w:color w:val="000000" w:themeColor="text1"/>
          <w:sz w:val="24"/>
          <w:szCs w:val="24"/>
        </w:rPr>
        <w:t xml:space="preserve"> и порядок предоста</w:t>
      </w:r>
      <w:r w:rsidR="002802A3" w:rsidRPr="00062ADF">
        <w:rPr>
          <w:color w:val="000000" w:themeColor="text1"/>
          <w:sz w:val="24"/>
          <w:szCs w:val="24"/>
        </w:rPr>
        <w:t>вления</w:t>
      </w:r>
      <w:r w:rsidRPr="00062ADF">
        <w:rPr>
          <w:color w:val="000000" w:themeColor="text1"/>
          <w:sz w:val="24"/>
          <w:szCs w:val="24"/>
        </w:rPr>
        <w:t xml:space="preserve"> </w:t>
      </w:r>
      <w:r w:rsidR="00062ADF">
        <w:rPr>
          <w:sz w:val="24"/>
          <w:szCs w:val="24"/>
        </w:rPr>
        <w:t>гражданам по договору купли-продажи освободившихся жилых помещений в коммунальной квартире</w:t>
      </w:r>
      <w:r w:rsidR="00062ADF" w:rsidRPr="001D019E">
        <w:rPr>
          <w:sz w:val="24"/>
          <w:szCs w:val="24"/>
        </w:rPr>
        <w:t xml:space="preserve"> </w:t>
      </w:r>
      <w:r w:rsidRPr="00062ADF">
        <w:rPr>
          <w:color w:val="000000" w:themeColor="text1"/>
          <w:sz w:val="24"/>
          <w:szCs w:val="24"/>
        </w:rPr>
        <w:t>на территории  го</w:t>
      </w:r>
      <w:r w:rsidR="001D13AB" w:rsidRPr="00062ADF">
        <w:rPr>
          <w:color w:val="000000" w:themeColor="text1"/>
          <w:sz w:val="24"/>
          <w:szCs w:val="24"/>
        </w:rPr>
        <w:t>рода Переславля-Залесского</w:t>
      </w:r>
      <w:r w:rsidR="002802A3" w:rsidRPr="00062ADF">
        <w:rPr>
          <w:color w:val="000000" w:themeColor="text1"/>
          <w:sz w:val="24"/>
          <w:szCs w:val="24"/>
        </w:rPr>
        <w:t>.</w:t>
      </w:r>
    </w:p>
    <w:p w:rsidR="00D416EB" w:rsidRPr="00E17086" w:rsidRDefault="00062ADF" w:rsidP="00D416EB">
      <w:pPr>
        <w:pStyle w:val="a3"/>
        <w:spacing w:before="0" w:beforeAutospacing="0" w:after="0" w:afterAutospacing="0"/>
        <w:ind w:firstLine="708"/>
        <w:jc w:val="both"/>
      </w:pPr>
      <w:r w:rsidRPr="00E17086">
        <w:t xml:space="preserve">1.2. </w:t>
      </w:r>
      <w:r w:rsidR="00D416EB" w:rsidRPr="00E17086">
        <w:t xml:space="preserve">Муниципальная услуга предоставляется </w:t>
      </w:r>
      <w:r w:rsidR="001E7444">
        <w:t xml:space="preserve">гражданам, </w:t>
      </w:r>
      <w:r w:rsidRPr="00E17086">
        <w:t>являющимся нанимателями и (или) собственниками жилых помещений в коммунальной квартире, которые обеспечены общей площадью жилого помещения на одного члена семьи менее нормы предоставления.</w:t>
      </w:r>
    </w:p>
    <w:p w:rsidR="001D13AB" w:rsidRPr="000420DD" w:rsidRDefault="002802A3" w:rsidP="00AE0A11">
      <w:pPr>
        <w:ind w:firstLine="708"/>
        <w:jc w:val="both"/>
        <w:rPr>
          <w:color w:val="000000" w:themeColor="text1"/>
          <w:sz w:val="24"/>
          <w:szCs w:val="24"/>
        </w:rPr>
      </w:pPr>
      <w:r>
        <w:rPr>
          <w:color w:val="000000" w:themeColor="text1"/>
          <w:sz w:val="24"/>
          <w:szCs w:val="24"/>
        </w:rPr>
        <w:t>1.2.</w:t>
      </w:r>
      <w:r w:rsidR="00D416EB">
        <w:rPr>
          <w:color w:val="000000" w:themeColor="text1"/>
          <w:sz w:val="24"/>
          <w:szCs w:val="24"/>
        </w:rPr>
        <w:t>1.</w:t>
      </w:r>
      <w:r w:rsidR="001D13AB" w:rsidRPr="000420DD">
        <w:rPr>
          <w:color w:val="000000" w:themeColor="text1"/>
          <w:sz w:val="24"/>
          <w:szCs w:val="24"/>
        </w:rPr>
        <w:t>    Заявителями могут выступать:</w:t>
      </w:r>
      <w:r w:rsidR="0066275E" w:rsidRPr="000420DD">
        <w:rPr>
          <w:color w:val="000000" w:themeColor="text1"/>
          <w:sz w:val="24"/>
          <w:szCs w:val="24"/>
        </w:rPr>
        <w:t xml:space="preserve"> физические лиц</w:t>
      </w:r>
      <w:r w:rsidR="0066275E" w:rsidRPr="00E17086">
        <w:rPr>
          <w:color w:val="000000" w:themeColor="text1"/>
          <w:sz w:val="24"/>
          <w:szCs w:val="24"/>
        </w:rPr>
        <w:t>а</w:t>
      </w:r>
      <w:r w:rsidR="001E7444">
        <w:rPr>
          <w:color w:val="000000" w:themeColor="text1"/>
          <w:sz w:val="24"/>
          <w:szCs w:val="24"/>
        </w:rPr>
        <w:t xml:space="preserve"> (</w:t>
      </w:r>
      <w:r w:rsidR="00F73A4D">
        <w:rPr>
          <w:color w:val="000000" w:themeColor="text1"/>
          <w:sz w:val="24"/>
          <w:szCs w:val="24"/>
        </w:rPr>
        <w:t>далее - заявитель</w:t>
      </w:r>
      <w:r w:rsidR="001E7444">
        <w:rPr>
          <w:color w:val="000000" w:themeColor="text1"/>
          <w:sz w:val="24"/>
          <w:szCs w:val="24"/>
        </w:rPr>
        <w:t>)</w:t>
      </w:r>
      <w:r w:rsidR="0066275E" w:rsidRPr="00E17086">
        <w:rPr>
          <w:color w:val="000000" w:themeColor="text1"/>
          <w:sz w:val="24"/>
          <w:szCs w:val="24"/>
        </w:rPr>
        <w:t>.</w:t>
      </w:r>
    </w:p>
    <w:p w:rsidR="001D13AB" w:rsidRPr="000420DD" w:rsidRDefault="001D13AB" w:rsidP="00AE0A11">
      <w:pPr>
        <w:ind w:firstLine="708"/>
        <w:jc w:val="both"/>
        <w:rPr>
          <w:color w:val="000000" w:themeColor="text1"/>
          <w:sz w:val="24"/>
          <w:szCs w:val="24"/>
        </w:rPr>
      </w:pPr>
      <w:r w:rsidRPr="000420DD">
        <w:rPr>
          <w:color w:val="000000" w:themeColor="text1"/>
          <w:sz w:val="24"/>
          <w:szCs w:val="24"/>
        </w:rPr>
        <w:t>1.2.</w:t>
      </w:r>
      <w:r w:rsidR="00D416EB">
        <w:rPr>
          <w:color w:val="000000" w:themeColor="text1"/>
          <w:sz w:val="24"/>
          <w:szCs w:val="24"/>
        </w:rPr>
        <w:t>2</w:t>
      </w:r>
      <w:r w:rsidRPr="000420DD">
        <w:rPr>
          <w:color w:val="000000" w:themeColor="text1"/>
          <w:sz w:val="24"/>
          <w:szCs w:val="24"/>
        </w:rPr>
        <w:t xml:space="preserve">.     Услуга также оказывается лицам, имеющим право представлять интересы заявителя в соответствии с законом или на основании </w:t>
      </w:r>
      <w:r w:rsidR="001E7444">
        <w:rPr>
          <w:color w:val="000000" w:themeColor="text1"/>
          <w:sz w:val="24"/>
          <w:szCs w:val="24"/>
        </w:rPr>
        <w:t xml:space="preserve">удостоверенной доверенности в соответствии </w:t>
      </w:r>
      <w:r w:rsidR="00F73A4D">
        <w:rPr>
          <w:color w:val="000000" w:themeColor="text1"/>
          <w:sz w:val="24"/>
          <w:szCs w:val="24"/>
        </w:rPr>
        <w:t>с требованиями законодательства.</w:t>
      </w:r>
    </w:p>
    <w:p w:rsidR="00646BE9" w:rsidRPr="00646BE9" w:rsidRDefault="00BE58D1" w:rsidP="00AE0A11">
      <w:pPr>
        <w:pStyle w:val="a3"/>
        <w:spacing w:before="0" w:beforeAutospacing="0" w:after="0" w:afterAutospacing="0"/>
        <w:ind w:firstLine="708"/>
        <w:jc w:val="both"/>
      </w:pPr>
      <w:r w:rsidRPr="00646BE9">
        <w:t xml:space="preserve">1.3. </w:t>
      </w:r>
      <w:r w:rsidR="00EA3F45" w:rsidRPr="00646BE9">
        <w:t>Ответственным</w:t>
      </w:r>
      <w:r w:rsidR="00646BE9" w:rsidRPr="00646BE9">
        <w:t>и</w:t>
      </w:r>
      <w:r w:rsidR="00EA3F45" w:rsidRPr="00646BE9">
        <w:t xml:space="preserve"> за предоставление муниципальной услуги явля</w:t>
      </w:r>
      <w:r w:rsidR="00646BE9" w:rsidRPr="00646BE9">
        <w:t>ю</w:t>
      </w:r>
      <w:r w:rsidR="00EA3F45" w:rsidRPr="00646BE9">
        <w:t>тся</w:t>
      </w:r>
      <w:r w:rsidR="00646BE9" w:rsidRPr="00646BE9">
        <w:t>:</w:t>
      </w:r>
    </w:p>
    <w:p w:rsidR="00BE58D1" w:rsidRPr="00646BE9" w:rsidRDefault="00961908" w:rsidP="00961908">
      <w:pPr>
        <w:pStyle w:val="a3"/>
        <w:spacing w:before="0" w:beforeAutospacing="0" w:after="0" w:afterAutospacing="0"/>
        <w:ind w:firstLine="708"/>
        <w:jc w:val="both"/>
      </w:pPr>
      <w:r>
        <w:t>1.3.1.</w:t>
      </w:r>
      <w:r w:rsidR="00EA3F45" w:rsidRPr="00646BE9">
        <w:t xml:space="preserve"> отдел учета и распределения жилья Администрации города Переславля-Залесского (далее </w:t>
      </w:r>
      <w:r w:rsidR="008E5661" w:rsidRPr="00646BE9">
        <w:t>–</w:t>
      </w:r>
      <w:r w:rsidR="00EA3F45" w:rsidRPr="00646BE9">
        <w:t xml:space="preserve"> отдел</w:t>
      </w:r>
      <w:r w:rsidR="008E5661" w:rsidRPr="00646BE9">
        <w:t>)</w:t>
      </w:r>
      <w:r w:rsidR="00EA3F45" w:rsidRPr="00646BE9">
        <w:t>, расположенный по адресу: Ярославская область, г. Переславль  - Залесский, ул. Ростовская, д.19А, тел. 8(48535) 3-11-86.</w:t>
      </w:r>
    </w:p>
    <w:p w:rsidR="007D1F95" w:rsidRPr="00646BE9" w:rsidRDefault="007D1F95" w:rsidP="007D1F95">
      <w:pPr>
        <w:pStyle w:val="a3"/>
        <w:spacing w:before="0" w:beforeAutospacing="0" w:after="0" w:afterAutospacing="0"/>
        <w:ind w:firstLine="708"/>
        <w:jc w:val="both"/>
      </w:pPr>
      <w:r w:rsidRPr="00646BE9">
        <w:t xml:space="preserve">Адрес электронной почты: </w:t>
      </w:r>
      <w:r w:rsidR="00152B58" w:rsidRPr="00646BE9">
        <w:rPr>
          <w:lang w:val="en-US"/>
        </w:rPr>
        <w:t>bolshakova</w:t>
      </w:r>
      <w:r w:rsidRPr="00646BE9">
        <w:t>@</w:t>
      </w:r>
      <w:r w:rsidRPr="00646BE9">
        <w:rPr>
          <w:lang w:val="en-US"/>
        </w:rPr>
        <w:t>adm</w:t>
      </w:r>
      <w:r w:rsidR="00152B58" w:rsidRPr="00646BE9">
        <w:t>19</w:t>
      </w:r>
      <w:r w:rsidRPr="00646BE9">
        <w:t>.</w:t>
      </w:r>
      <w:r w:rsidRPr="00646BE9">
        <w:rPr>
          <w:lang w:val="en-US"/>
        </w:rPr>
        <w:t>pereslavl</w:t>
      </w:r>
      <w:r w:rsidRPr="00646BE9">
        <w:t>.</w:t>
      </w:r>
      <w:r w:rsidRPr="00646BE9">
        <w:rPr>
          <w:lang w:val="en-US"/>
        </w:rPr>
        <w:t>ru</w:t>
      </w:r>
      <w:r w:rsidRPr="00646BE9">
        <w:t>.</w:t>
      </w:r>
    </w:p>
    <w:p w:rsidR="00BE58D1" w:rsidRPr="00646BE9" w:rsidRDefault="00BE58D1" w:rsidP="00AE0A11">
      <w:pPr>
        <w:pStyle w:val="a3"/>
        <w:spacing w:before="0" w:beforeAutospacing="0" w:after="0" w:afterAutospacing="0"/>
        <w:ind w:firstLine="708"/>
      </w:pPr>
      <w:r w:rsidRPr="00646BE9">
        <w:rPr>
          <w:rStyle w:val="a5"/>
          <w:b w:val="0"/>
        </w:rPr>
        <w:t xml:space="preserve">Часы работы </w:t>
      </w:r>
      <w:r w:rsidR="00222940" w:rsidRPr="00646BE9">
        <w:rPr>
          <w:rStyle w:val="a5"/>
          <w:b w:val="0"/>
        </w:rPr>
        <w:t>о</w:t>
      </w:r>
      <w:r w:rsidR="00B30D41" w:rsidRPr="00646BE9">
        <w:rPr>
          <w:rStyle w:val="a5"/>
          <w:b w:val="0"/>
        </w:rPr>
        <w:t>тдела</w:t>
      </w:r>
      <w:r w:rsidRPr="00646BE9">
        <w:rPr>
          <w:rStyle w:val="a5"/>
          <w:b w:val="0"/>
        </w:rPr>
        <w:t>:</w:t>
      </w:r>
    </w:p>
    <w:p w:rsidR="00BE58D1" w:rsidRPr="00646BE9" w:rsidRDefault="00650D8B" w:rsidP="00650D8B">
      <w:pPr>
        <w:widowControl/>
        <w:autoSpaceDE/>
        <w:autoSpaceDN/>
        <w:adjustRightInd/>
        <w:ind w:left="708"/>
        <w:rPr>
          <w:sz w:val="24"/>
          <w:szCs w:val="24"/>
        </w:rPr>
      </w:pPr>
      <w:r w:rsidRPr="00646BE9">
        <w:rPr>
          <w:sz w:val="24"/>
          <w:szCs w:val="24"/>
        </w:rPr>
        <w:t xml:space="preserve"> </w:t>
      </w:r>
      <w:r w:rsidR="00BE58D1" w:rsidRPr="00646BE9">
        <w:rPr>
          <w:sz w:val="24"/>
          <w:szCs w:val="24"/>
        </w:rPr>
        <w:t xml:space="preserve">понедельник - </w:t>
      </w:r>
      <w:r w:rsidR="00B30D41" w:rsidRPr="00646BE9">
        <w:rPr>
          <w:sz w:val="24"/>
          <w:szCs w:val="24"/>
        </w:rPr>
        <w:t>четверг</w:t>
      </w:r>
      <w:r w:rsidR="00BE58D1" w:rsidRPr="00646BE9">
        <w:rPr>
          <w:sz w:val="24"/>
          <w:szCs w:val="24"/>
        </w:rPr>
        <w:t xml:space="preserve"> с </w:t>
      </w:r>
      <w:r w:rsidR="00B30D41" w:rsidRPr="00646BE9">
        <w:rPr>
          <w:sz w:val="24"/>
          <w:szCs w:val="24"/>
        </w:rPr>
        <w:t>08.00</w:t>
      </w:r>
      <w:r w:rsidR="00BE58D1" w:rsidRPr="00646BE9">
        <w:rPr>
          <w:sz w:val="24"/>
          <w:szCs w:val="24"/>
        </w:rPr>
        <w:t xml:space="preserve"> до </w:t>
      </w:r>
      <w:r w:rsidR="00B30D41" w:rsidRPr="00646BE9">
        <w:rPr>
          <w:sz w:val="24"/>
          <w:szCs w:val="24"/>
        </w:rPr>
        <w:t>17.00</w:t>
      </w:r>
      <w:r w:rsidR="00BE58D1" w:rsidRPr="00646BE9">
        <w:rPr>
          <w:sz w:val="24"/>
          <w:szCs w:val="24"/>
        </w:rPr>
        <w:t xml:space="preserve">; </w:t>
      </w:r>
    </w:p>
    <w:p w:rsidR="00BE58D1" w:rsidRPr="00646BE9" w:rsidRDefault="00650D8B" w:rsidP="00650D8B">
      <w:pPr>
        <w:widowControl/>
        <w:autoSpaceDE/>
        <w:autoSpaceDN/>
        <w:adjustRightInd/>
        <w:ind w:left="708"/>
        <w:rPr>
          <w:sz w:val="24"/>
          <w:szCs w:val="24"/>
        </w:rPr>
      </w:pPr>
      <w:r w:rsidRPr="00646BE9">
        <w:rPr>
          <w:sz w:val="24"/>
          <w:szCs w:val="24"/>
        </w:rPr>
        <w:t xml:space="preserve"> </w:t>
      </w:r>
      <w:r w:rsidR="00BE58D1" w:rsidRPr="00646BE9">
        <w:rPr>
          <w:sz w:val="24"/>
          <w:szCs w:val="24"/>
        </w:rPr>
        <w:t xml:space="preserve">пятница с </w:t>
      </w:r>
      <w:r w:rsidR="00B30D41" w:rsidRPr="00646BE9">
        <w:rPr>
          <w:sz w:val="24"/>
          <w:szCs w:val="24"/>
        </w:rPr>
        <w:t>08</w:t>
      </w:r>
      <w:r w:rsidR="00BE58D1" w:rsidRPr="00646BE9">
        <w:rPr>
          <w:sz w:val="24"/>
          <w:szCs w:val="24"/>
        </w:rPr>
        <w:t xml:space="preserve">.00 до </w:t>
      </w:r>
      <w:r w:rsidR="00B30D41" w:rsidRPr="00646BE9">
        <w:rPr>
          <w:sz w:val="24"/>
          <w:szCs w:val="24"/>
        </w:rPr>
        <w:t>16.00</w:t>
      </w:r>
      <w:r w:rsidR="00BE58D1" w:rsidRPr="00646BE9">
        <w:rPr>
          <w:sz w:val="24"/>
          <w:szCs w:val="24"/>
        </w:rPr>
        <w:t xml:space="preserve">; </w:t>
      </w:r>
    </w:p>
    <w:p w:rsidR="00BE58D1" w:rsidRPr="00646BE9" w:rsidRDefault="00650D8B" w:rsidP="00650D8B">
      <w:pPr>
        <w:widowControl/>
        <w:autoSpaceDE/>
        <w:autoSpaceDN/>
        <w:adjustRightInd/>
        <w:ind w:left="708"/>
        <w:rPr>
          <w:sz w:val="24"/>
          <w:szCs w:val="24"/>
        </w:rPr>
      </w:pPr>
      <w:r w:rsidRPr="00646BE9">
        <w:rPr>
          <w:sz w:val="24"/>
          <w:szCs w:val="24"/>
        </w:rPr>
        <w:t xml:space="preserve"> </w:t>
      </w:r>
      <w:r w:rsidR="00BE58D1" w:rsidRPr="00646BE9">
        <w:rPr>
          <w:sz w:val="24"/>
          <w:szCs w:val="24"/>
        </w:rPr>
        <w:t>перерыв с 1</w:t>
      </w:r>
      <w:r w:rsidR="00B30D41" w:rsidRPr="00646BE9">
        <w:rPr>
          <w:sz w:val="24"/>
          <w:szCs w:val="24"/>
        </w:rPr>
        <w:t>2</w:t>
      </w:r>
      <w:r w:rsidR="00BE58D1" w:rsidRPr="00646BE9">
        <w:rPr>
          <w:sz w:val="24"/>
          <w:szCs w:val="24"/>
        </w:rPr>
        <w:t>.00 до 13.</w:t>
      </w:r>
      <w:r w:rsidR="00B30D41" w:rsidRPr="00646BE9">
        <w:rPr>
          <w:sz w:val="24"/>
          <w:szCs w:val="24"/>
        </w:rPr>
        <w:t>00</w:t>
      </w:r>
      <w:r w:rsidR="00BE58D1" w:rsidRPr="00646BE9">
        <w:rPr>
          <w:sz w:val="24"/>
          <w:szCs w:val="24"/>
        </w:rPr>
        <w:t xml:space="preserve">; </w:t>
      </w:r>
    </w:p>
    <w:p w:rsidR="00BE58D1" w:rsidRPr="00646BE9" w:rsidRDefault="00650D8B" w:rsidP="00650D8B">
      <w:pPr>
        <w:widowControl/>
        <w:autoSpaceDE/>
        <w:autoSpaceDN/>
        <w:adjustRightInd/>
        <w:ind w:left="708"/>
        <w:rPr>
          <w:sz w:val="24"/>
          <w:szCs w:val="24"/>
        </w:rPr>
      </w:pPr>
      <w:r w:rsidRPr="00646BE9">
        <w:rPr>
          <w:sz w:val="24"/>
          <w:szCs w:val="24"/>
        </w:rPr>
        <w:t xml:space="preserve"> </w:t>
      </w:r>
      <w:r w:rsidR="00BE58D1" w:rsidRPr="00646BE9">
        <w:rPr>
          <w:sz w:val="24"/>
          <w:szCs w:val="24"/>
        </w:rPr>
        <w:t xml:space="preserve">суббота, воскресенье - выходные дни. </w:t>
      </w:r>
    </w:p>
    <w:p w:rsidR="00B30D41" w:rsidRPr="00646BE9" w:rsidRDefault="00B30D41" w:rsidP="00AE0A11">
      <w:pPr>
        <w:widowControl/>
        <w:autoSpaceDE/>
        <w:autoSpaceDN/>
        <w:adjustRightInd/>
        <w:ind w:firstLine="708"/>
        <w:rPr>
          <w:sz w:val="24"/>
          <w:szCs w:val="24"/>
        </w:rPr>
      </w:pPr>
      <w:r w:rsidRPr="00646BE9">
        <w:rPr>
          <w:sz w:val="24"/>
          <w:szCs w:val="24"/>
        </w:rPr>
        <w:t>Приемное время граждан:</w:t>
      </w:r>
    </w:p>
    <w:p w:rsidR="00B30D41" w:rsidRPr="00646BE9" w:rsidRDefault="00B30D41" w:rsidP="00650D8B">
      <w:pPr>
        <w:widowControl/>
        <w:autoSpaceDE/>
        <w:autoSpaceDN/>
        <w:adjustRightInd/>
        <w:ind w:left="708"/>
        <w:rPr>
          <w:sz w:val="24"/>
          <w:szCs w:val="24"/>
        </w:rPr>
      </w:pPr>
      <w:r w:rsidRPr="00646BE9">
        <w:rPr>
          <w:sz w:val="24"/>
          <w:szCs w:val="24"/>
        </w:rPr>
        <w:t xml:space="preserve">понедельник - пятница с 08.00 до 12.00; </w:t>
      </w:r>
    </w:p>
    <w:p w:rsidR="00B30D41" w:rsidRPr="00646BE9" w:rsidRDefault="00B30D41" w:rsidP="00650D8B">
      <w:pPr>
        <w:widowControl/>
        <w:autoSpaceDE/>
        <w:autoSpaceDN/>
        <w:adjustRightInd/>
        <w:ind w:left="708"/>
        <w:rPr>
          <w:sz w:val="24"/>
          <w:szCs w:val="24"/>
        </w:rPr>
      </w:pPr>
      <w:r w:rsidRPr="00646BE9">
        <w:rPr>
          <w:sz w:val="24"/>
          <w:szCs w:val="24"/>
        </w:rPr>
        <w:t xml:space="preserve">среда  </w:t>
      </w:r>
      <w:r w:rsidR="0079737C" w:rsidRPr="00646BE9">
        <w:rPr>
          <w:sz w:val="24"/>
          <w:szCs w:val="24"/>
        </w:rPr>
        <w:t>- не приемный день.</w:t>
      </w:r>
    </w:p>
    <w:p w:rsidR="00646BE9" w:rsidRPr="00961908" w:rsidRDefault="00961908" w:rsidP="00961908">
      <w:pPr>
        <w:widowControl/>
        <w:autoSpaceDE/>
        <w:autoSpaceDN/>
        <w:adjustRightInd/>
        <w:ind w:firstLine="708"/>
        <w:jc w:val="both"/>
        <w:rPr>
          <w:sz w:val="24"/>
          <w:szCs w:val="24"/>
        </w:rPr>
      </w:pPr>
      <w:r w:rsidRPr="00961908">
        <w:rPr>
          <w:sz w:val="24"/>
          <w:szCs w:val="24"/>
        </w:rPr>
        <w:t>1.3.2. у</w:t>
      </w:r>
      <w:r w:rsidR="00646BE9" w:rsidRPr="00961908">
        <w:rPr>
          <w:sz w:val="24"/>
          <w:szCs w:val="24"/>
        </w:rPr>
        <w:t>правление муниципальной собственности Администрации города Переславля-Залесского (далее – УМС), расположенное по адресу:</w:t>
      </w:r>
      <w:r w:rsidR="00646BE9" w:rsidRPr="00961908">
        <w:t xml:space="preserve"> </w:t>
      </w:r>
      <w:r w:rsidR="00646BE9" w:rsidRPr="00961908">
        <w:rPr>
          <w:sz w:val="24"/>
          <w:szCs w:val="24"/>
        </w:rPr>
        <w:t>Ярославская область, г. Переславль  - Залесский, ул. Комсомольская, д.5, тел. 8(48535) 3-10-00</w:t>
      </w:r>
      <w:r w:rsidR="00D139DE" w:rsidRPr="00961908">
        <w:rPr>
          <w:sz w:val="24"/>
          <w:szCs w:val="24"/>
        </w:rPr>
        <w:t>, 3-54-22</w:t>
      </w:r>
      <w:r w:rsidR="00646BE9" w:rsidRPr="00961908">
        <w:rPr>
          <w:sz w:val="24"/>
          <w:szCs w:val="24"/>
        </w:rPr>
        <w:t>.</w:t>
      </w:r>
    </w:p>
    <w:p w:rsidR="00646BE9" w:rsidRPr="00961908" w:rsidRDefault="00646BE9" w:rsidP="00646BE9">
      <w:pPr>
        <w:pStyle w:val="a3"/>
        <w:spacing w:before="0" w:beforeAutospacing="0" w:after="0" w:afterAutospacing="0"/>
        <w:ind w:firstLine="708"/>
        <w:jc w:val="both"/>
      </w:pPr>
      <w:r w:rsidRPr="00961908">
        <w:t xml:space="preserve">Адрес электронной почты: </w:t>
      </w:r>
      <w:r w:rsidR="009275FB" w:rsidRPr="00961908">
        <w:t>ums@umsadm.pereslavl.ru</w:t>
      </w:r>
    </w:p>
    <w:p w:rsidR="00646BE9" w:rsidRPr="00961908" w:rsidRDefault="00646BE9" w:rsidP="00646BE9">
      <w:pPr>
        <w:pStyle w:val="a3"/>
        <w:spacing w:before="0" w:beforeAutospacing="0" w:after="0" w:afterAutospacing="0"/>
        <w:ind w:firstLine="708"/>
      </w:pPr>
      <w:r w:rsidRPr="00961908">
        <w:rPr>
          <w:rStyle w:val="a5"/>
          <w:b w:val="0"/>
        </w:rPr>
        <w:t xml:space="preserve">Часы работы </w:t>
      </w:r>
      <w:r w:rsidR="00D139DE" w:rsidRPr="00961908">
        <w:rPr>
          <w:rStyle w:val="a5"/>
          <w:b w:val="0"/>
        </w:rPr>
        <w:t>УМС</w:t>
      </w:r>
      <w:r w:rsidRPr="00961908">
        <w:rPr>
          <w:rStyle w:val="a5"/>
          <w:b w:val="0"/>
        </w:rPr>
        <w:t>:</w:t>
      </w:r>
    </w:p>
    <w:p w:rsidR="00646BE9" w:rsidRPr="00961908" w:rsidRDefault="00646BE9" w:rsidP="00646BE9">
      <w:pPr>
        <w:widowControl/>
        <w:autoSpaceDE/>
        <w:autoSpaceDN/>
        <w:adjustRightInd/>
        <w:ind w:left="708"/>
        <w:rPr>
          <w:sz w:val="24"/>
          <w:szCs w:val="24"/>
        </w:rPr>
      </w:pPr>
      <w:r w:rsidRPr="00961908">
        <w:rPr>
          <w:sz w:val="24"/>
          <w:szCs w:val="24"/>
        </w:rPr>
        <w:t xml:space="preserve"> понедельник - четверг с 08.00 до 17.00; </w:t>
      </w:r>
    </w:p>
    <w:p w:rsidR="00646BE9" w:rsidRPr="00961908" w:rsidRDefault="00646BE9" w:rsidP="00646BE9">
      <w:pPr>
        <w:widowControl/>
        <w:autoSpaceDE/>
        <w:autoSpaceDN/>
        <w:adjustRightInd/>
        <w:ind w:left="708"/>
        <w:rPr>
          <w:sz w:val="24"/>
          <w:szCs w:val="24"/>
        </w:rPr>
      </w:pPr>
      <w:r w:rsidRPr="00961908">
        <w:rPr>
          <w:sz w:val="24"/>
          <w:szCs w:val="24"/>
        </w:rPr>
        <w:t xml:space="preserve"> пятница с 08.00 до 16.00; </w:t>
      </w:r>
    </w:p>
    <w:p w:rsidR="00646BE9" w:rsidRPr="00961908" w:rsidRDefault="00646BE9" w:rsidP="00646BE9">
      <w:pPr>
        <w:widowControl/>
        <w:autoSpaceDE/>
        <w:autoSpaceDN/>
        <w:adjustRightInd/>
        <w:ind w:left="708"/>
        <w:rPr>
          <w:sz w:val="24"/>
          <w:szCs w:val="24"/>
        </w:rPr>
      </w:pPr>
      <w:r w:rsidRPr="00961908">
        <w:rPr>
          <w:sz w:val="24"/>
          <w:szCs w:val="24"/>
        </w:rPr>
        <w:t xml:space="preserve"> перерыв с 12.00 до 13.00; </w:t>
      </w:r>
    </w:p>
    <w:p w:rsidR="00646BE9" w:rsidRPr="00961908" w:rsidRDefault="00646BE9" w:rsidP="00646BE9">
      <w:pPr>
        <w:widowControl/>
        <w:autoSpaceDE/>
        <w:autoSpaceDN/>
        <w:adjustRightInd/>
        <w:ind w:left="708"/>
        <w:rPr>
          <w:sz w:val="24"/>
          <w:szCs w:val="24"/>
        </w:rPr>
      </w:pPr>
      <w:r w:rsidRPr="00961908">
        <w:rPr>
          <w:sz w:val="24"/>
          <w:szCs w:val="24"/>
        </w:rPr>
        <w:t xml:space="preserve"> суббота, воскресенье - выходные дни. </w:t>
      </w:r>
    </w:p>
    <w:p w:rsidR="00646BE9" w:rsidRPr="00961908" w:rsidRDefault="00646BE9" w:rsidP="00646BE9">
      <w:pPr>
        <w:widowControl/>
        <w:autoSpaceDE/>
        <w:autoSpaceDN/>
        <w:adjustRightInd/>
        <w:ind w:firstLine="708"/>
        <w:rPr>
          <w:sz w:val="24"/>
          <w:szCs w:val="24"/>
        </w:rPr>
      </w:pPr>
      <w:r w:rsidRPr="00961908">
        <w:rPr>
          <w:sz w:val="24"/>
          <w:szCs w:val="24"/>
        </w:rPr>
        <w:t>Приемное время граждан:</w:t>
      </w:r>
    </w:p>
    <w:p w:rsidR="00646BE9" w:rsidRPr="00961908" w:rsidRDefault="00646BE9" w:rsidP="00646BE9">
      <w:pPr>
        <w:widowControl/>
        <w:autoSpaceDE/>
        <w:autoSpaceDN/>
        <w:adjustRightInd/>
        <w:ind w:left="708"/>
        <w:rPr>
          <w:sz w:val="24"/>
          <w:szCs w:val="24"/>
        </w:rPr>
      </w:pPr>
      <w:r w:rsidRPr="00961908">
        <w:rPr>
          <w:sz w:val="24"/>
          <w:szCs w:val="24"/>
        </w:rPr>
        <w:lastRenderedPageBreak/>
        <w:t xml:space="preserve">понедельник - </w:t>
      </w:r>
      <w:r w:rsidR="00977F99" w:rsidRPr="00961908">
        <w:rPr>
          <w:sz w:val="24"/>
          <w:szCs w:val="24"/>
        </w:rPr>
        <w:t>четверг</w:t>
      </w:r>
      <w:r w:rsidRPr="00961908">
        <w:rPr>
          <w:sz w:val="24"/>
          <w:szCs w:val="24"/>
        </w:rPr>
        <w:t xml:space="preserve"> с 08.00 до </w:t>
      </w:r>
      <w:r w:rsidR="00977F99" w:rsidRPr="00961908">
        <w:rPr>
          <w:sz w:val="24"/>
          <w:szCs w:val="24"/>
        </w:rPr>
        <w:t>16</w:t>
      </w:r>
      <w:r w:rsidRPr="00961908">
        <w:rPr>
          <w:sz w:val="24"/>
          <w:szCs w:val="24"/>
        </w:rPr>
        <w:t>.</w:t>
      </w:r>
      <w:r w:rsidR="00977F99" w:rsidRPr="00961908">
        <w:rPr>
          <w:sz w:val="24"/>
          <w:szCs w:val="24"/>
        </w:rPr>
        <w:t>3</w:t>
      </w:r>
      <w:r w:rsidRPr="00961908">
        <w:rPr>
          <w:sz w:val="24"/>
          <w:szCs w:val="24"/>
        </w:rPr>
        <w:t xml:space="preserve">0; </w:t>
      </w:r>
    </w:p>
    <w:p w:rsidR="00646BE9" w:rsidRPr="00961908" w:rsidRDefault="00977F99" w:rsidP="00646BE9">
      <w:pPr>
        <w:widowControl/>
        <w:autoSpaceDE/>
        <w:autoSpaceDN/>
        <w:adjustRightInd/>
        <w:ind w:left="708"/>
        <w:rPr>
          <w:sz w:val="24"/>
          <w:szCs w:val="24"/>
        </w:rPr>
      </w:pPr>
      <w:r w:rsidRPr="00961908">
        <w:rPr>
          <w:sz w:val="24"/>
          <w:szCs w:val="24"/>
        </w:rPr>
        <w:t>пятница</w:t>
      </w:r>
      <w:r w:rsidR="00646BE9" w:rsidRPr="00961908">
        <w:rPr>
          <w:sz w:val="24"/>
          <w:szCs w:val="24"/>
        </w:rPr>
        <w:t xml:space="preserve"> - </w:t>
      </w:r>
      <w:r w:rsidRPr="00961908">
        <w:rPr>
          <w:sz w:val="24"/>
          <w:szCs w:val="24"/>
        </w:rPr>
        <w:t>с 08.00 до 15.30.</w:t>
      </w:r>
    </w:p>
    <w:p w:rsidR="00452B98" w:rsidRPr="00181081" w:rsidRDefault="00AE0A11" w:rsidP="00452B98">
      <w:pPr>
        <w:pStyle w:val="a3"/>
        <w:spacing w:before="0" w:beforeAutospacing="0" w:after="0" w:afterAutospacing="0"/>
        <w:ind w:firstLine="360"/>
        <w:jc w:val="both"/>
      </w:pPr>
      <w:r w:rsidRPr="000420DD">
        <w:rPr>
          <w:color w:val="000000" w:themeColor="text1"/>
        </w:rPr>
        <w:t xml:space="preserve"> </w:t>
      </w:r>
      <w:r w:rsidRPr="000420DD">
        <w:rPr>
          <w:color w:val="000000" w:themeColor="text1"/>
        </w:rPr>
        <w:tab/>
      </w:r>
      <w:r w:rsidR="00861A20" w:rsidRPr="000420DD">
        <w:rPr>
          <w:color w:val="000000" w:themeColor="text1"/>
        </w:rPr>
        <w:t xml:space="preserve">Информация о предоставлении муниципальной услуги размещается на официальном сайте органов местного самоуправления </w:t>
      </w:r>
      <w:r w:rsidR="00452B98" w:rsidRPr="000420DD">
        <w:rPr>
          <w:color w:val="000000" w:themeColor="text1"/>
        </w:rPr>
        <w:t>города Переславля-Залесского</w:t>
      </w:r>
      <w:r w:rsidR="00961908">
        <w:rPr>
          <w:color w:val="000000" w:themeColor="text1"/>
        </w:rPr>
        <w:t xml:space="preserve"> (</w:t>
      </w:r>
      <w:r w:rsidR="00961908">
        <w:rPr>
          <w:color w:val="000000" w:themeColor="text1"/>
          <w:lang w:val="en-US"/>
        </w:rPr>
        <w:t>www</w:t>
      </w:r>
      <w:r w:rsidR="00961908" w:rsidRPr="00961908">
        <w:rPr>
          <w:color w:val="000000" w:themeColor="text1"/>
        </w:rPr>
        <w:t>.</w:t>
      </w:r>
      <w:r w:rsidR="00961908">
        <w:rPr>
          <w:color w:val="000000" w:themeColor="text1"/>
          <w:lang w:val="en-US"/>
        </w:rPr>
        <w:t>adminpz</w:t>
      </w:r>
      <w:r w:rsidR="00961908" w:rsidRPr="00961908">
        <w:rPr>
          <w:color w:val="000000" w:themeColor="text1"/>
        </w:rPr>
        <w:t>.</w:t>
      </w:r>
      <w:r w:rsidR="00961908">
        <w:rPr>
          <w:color w:val="000000" w:themeColor="text1"/>
          <w:lang w:val="en-US"/>
        </w:rPr>
        <w:t>ru</w:t>
      </w:r>
      <w:r w:rsidR="00961908" w:rsidRPr="00961908">
        <w:rPr>
          <w:color w:val="000000" w:themeColor="text1"/>
        </w:rPr>
        <w:t>)</w:t>
      </w:r>
      <w:r w:rsidR="00861A20" w:rsidRPr="000420DD">
        <w:rPr>
          <w:color w:val="000000" w:themeColor="text1"/>
        </w:rPr>
        <w:t xml:space="preserve">, </w:t>
      </w:r>
      <w:r w:rsidR="00861A20" w:rsidRPr="0047321B">
        <w:t>Едином портале государственных</w:t>
      </w:r>
      <w:r w:rsidR="00A67385">
        <w:t xml:space="preserve"> и муниципальных услуг</w:t>
      </w:r>
      <w:r w:rsidR="00D750AD" w:rsidRPr="0047321B">
        <w:t xml:space="preserve"> (</w:t>
      </w:r>
      <w:r w:rsidR="0047321B" w:rsidRPr="0047321B">
        <w:rPr>
          <w:lang w:val="en-US"/>
        </w:rPr>
        <w:t>www</w:t>
      </w:r>
      <w:hyperlink r:id="rId7" w:history="1">
        <w:r w:rsidR="00D750AD" w:rsidRPr="0047321B">
          <w:rPr>
            <w:rStyle w:val="a4"/>
            <w:color w:val="auto"/>
            <w:u w:val="none"/>
          </w:rPr>
          <w:t>.</w:t>
        </w:r>
        <w:r w:rsidR="00D750AD" w:rsidRPr="0047321B">
          <w:rPr>
            <w:rStyle w:val="a4"/>
            <w:color w:val="auto"/>
            <w:u w:val="none"/>
            <w:lang w:val="en-US"/>
          </w:rPr>
          <w:t>gosuslugi</w:t>
        </w:r>
        <w:r w:rsidR="00D750AD" w:rsidRPr="0047321B">
          <w:rPr>
            <w:rStyle w:val="a4"/>
            <w:color w:val="auto"/>
            <w:u w:val="none"/>
          </w:rPr>
          <w:t>.</w:t>
        </w:r>
        <w:r w:rsidR="00D750AD" w:rsidRPr="0047321B">
          <w:rPr>
            <w:rStyle w:val="a4"/>
            <w:color w:val="auto"/>
            <w:u w:val="none"/>
            <w:lang w:val="en-US"/>
          </w:rPr>
          <w:t>ru</w:t>
        </w:r>
      </w:hyperlink>
      <w:r w:rsidR="008E5661" w:rsidRPr="0047321B">
        <w:t>.),</w:t>
      </w:r>
      <w:r w:rsidR="008E5661" w:rsidRPr="00181081">
        <w:t xml:space="preserve"> информационном стенде в помещени</w:t>
      </w:r>
      <w:r w:rsidR="00646BE9">
        <w:t>ях</w:t>
      </w:r>
      <w:r w:rsidR="008E5661" w:rsidRPr="00181081">
        <w:t xml:space="preserve"> Администрации</w:t>
      </w:r>
      <w:r w:rsidR="0056108F" w:rsidRPr="00181081">
        <w:t xml:space="preserve"> города</w:t>
      </w:r>
      <w:r w:rsidR="00646BE9">
        <w:t>.</w:t>
      </w:r>
    </w:p>
    <w:p w:rsidR="00D04659" w:rsidRDefault="00D04659" w:rsidP="00D235BB">
      <w:pPr>
        <w:widowControl/>
        <w:autoSpaceDE/>
        <w:autoSpaceDN/>
        <w:adjustRightInd/>
        <w:ind w:firstLine="708"/>
        <w:jc w:val="both"/>
        <w:rPr>
          <w:color w:val="000000" w:themeColor="text1"/>
          <w:sz w:val="24"/>
          <w:szCs w:val="24"/>
        </w:rPr>
      </w:pPr>
      <w:r w:rsidRPr="00D04659">
        <w:rPr>
          <w:sz w:val="24"/>
          <w:szCs w:val="24"/>
          <w:lang w:eastAsia="en-US"/>
        </w:rPr>
        <w:t>1.4. 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и сети Интернет</w:t>
      </w:r>
      <w:r>
        <w:rPr>
          <w:sz w:val="24"/>
          <w:szCs w:val="24"/>
          <w:lang w:eastAsia="en-US"/>
        </w:rPr>
        <w:t>.</w:t>
      </w:r>
      <w:r w:rsidRPr="00D04659">
        <w:rPr>
          <w:color w:val="000000" w:themeColor="text1"/>
          <w:sz w:val="24"/>
          <w:szCs w:val="24"/>
        </w:rPr>
        <w:t xml:space="preserve"> </w:t>
      </w:r>
    </w:p>
    <w:p w:rsidR="00BA3DE0" w:rsidRPr="000420DD" w:rsidRDefault="00BA3DE0" w:rsidP="00BA3DE0">
      <w:pPr>
        <w:pStyle w:val="a3"/>
        <w:spacing w:before="0" w:beforeAutospacing="0" w:after="0" w:afterAutospacing="0"/>
        <w:ind w:firstLine="708"/>
        <w:jc w:val="both"/>
        <w:rPr>
          <w:color w:val="000000" w:themeColor="text1"/>
        </w:rPr>
      </w:pPr>
      <w:r w:rsidRPr="000420DD">
        <w:rPr>
          <w:color w:val="000000" w:themeColor="text1"/>
        </w:rPr>
        <w:t>Лица, обратившиеся в отдел</w:t>
      </w:r>
      <w:r>
        <w:rPr>
          <w:color w:val="000000" w:themeColor="text1"/>
        </w:rPr>
        <w:t>, УМС</w:t>
      </w:r>
      <w:r w:rsidRPr="000420DD">
        <w:rPr>
          <w:color w:val="000000" w:themeColor="text1"/>
        </w:rPr>
        <w:t xml:space="preserve">  непосредственно информируются:</w:t>
      </w:r>
    </w:p>
    <w:p w:rsidR="00BA3DE0" w:rsidRPr="000420DD" w:rsidRDefault="00BA3DE0" w:rsidP="00BA3DE0">
      <w:pPr>
        <w:widowControl/>
        <w:autoSpaceDE/>
        <w:autoSpaceDN/>
        <w:adjustRightInd/>
        <w:ind w:firstLine="708"/>
        <w:jc w:val="both"/>
        <w:rPr>
          <w:color w:val="000000" w:themeColor="text1"/>
          <w:sz w:val="24"/>
          <w:szCs w:val="24"/>
        </w:rPr>
      </w:pPr>
      <w:r w:rsidRPr="000420DD">
        <w:rPr>
          <w:color w:val="000000" w:themeColor="text1"/>
          <w:sz w:val="24"/>
          <w:szCs w:val="24"/>
        </w:rPr>
        <w:t xml:space="preserve">- о перечне документов, необходимых для предоставления муниципальной услуги, их комплектности (достаточности); </w:t>
      </w:r>
    </w:p>
    <w:p w:rsidR="00BA3DE0" w:rsidRPr="000420DD" w:rsidRDefault="00BA3DE0" w:rsidP="00BA3DE0">
      <w:pPr>
        <w:widowControl/>
        <w:autoSpaceDE/>
        <w:autoSpaceDN/>
        <w:adjustRightInd/>
        <w:ind w:firstLine="708"/>
        <w:jc w:val="both"/>
        <w:rPr>
          <w:color w:val="000000" w:themeColor="text1"/>
          <w:sz w:val="24"/>
          <w:szCs w:val="24"/>
        </w:rPr>
      </w:pPr>
      <w:r w:rsidRPr="000420DD">
        <w:rPr>
          <w:color w:val="000000" w:themeColor="text1"/>
          <w:sz w:val="24"/>
          <w:szCs w:val="24"/>
        </w:rPr>
        <w:t xml:space="preserve"> - о правильности оформления документов, необходимых для предоставления муниципальной услуги; </w:t>
      </w:r>
    </w:p>
    <w:p w:rsidR="00BA3DE0" w:rsidRPr="000420DD" w:rsidRDefault="00BA3DE0" w:rsidP="00BA3DE0">
      <w:pPr>
        <w:widowControl/>
        <w:autoSpaceDE/>
        <w:autoSpaceDN/>
        <w:adjustRightInd/>
        <w:ind w:firstLine="708"/>
        <w:jc w:val="both"/>
        <w:rPr>
          <w:color w:val="000000" w:themeColor="text1"/>
          <w:sz w:val="24"/>
          <w:szCs w:val="24"/>
        </w:rPr>
      </w:pPr>
      <w:r w:rsidRPr="000420DD">
        <w:rPr>
          <w:color w:val="000000" w:themeColor="text1"/>
          <w:sz w:val="24"/>
          <w:szCs w:val="24"/>
        </w:rPr>
        <w:t>-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w:t>
      </w:r>
      <w:r>
        <w:rPr>
          <w:color w:val="000000" w:themeColor="text1"/>
          <w:sz w:val="24"/>
          <w:szCs w:val="24"/>
        </w:rPr>
        <w:t>, учреждениях</w:t>
      </w:r>
      <w:r w:rsidRPr="000420DD">
        <w:rPr>
          <w:color w:val="000000" w:themeColor="text1"/>
          <w:sz w:val="24"/>
          <w:szCs w:val="24"/>
        </w:rPr>
        <w:t xml:space="preserve">); </w:t>
      </w:r>
    </w:p>
    <w:p w:rsidR="00BA3DE0" w:rsidRPr="000420DD" w:rsidRDefault="00BA3DE0" w:rsidP="00BA3DE0">
      <w:pPr>
        <w:widowControl/>
        <w:autoSpaceDE/>
        <w:autoSpaceDN/>
        <w:adjustRightInd/>
        <w:ind w:left="708"/>
        <w:jc w:val="both"/>
        <w:rPr>
          <w:color w:val="000000" w:themeColor="text1"/>
          <w:sz w:val="24"/>
          <w:szCs w:val="24"/>
        </w:rPr>
      </w:pPr>
      <w:r w:rsidRPr="000420DD">
        <w:rPr>
          <w:color w:val="000000" w:themeColor="text1"/>
          <w:sz w:val="24"/>
          <w:szCs w:val="24"/>
        </w:rPr>
        <w:t xml:space="preserve"> - о порядке, сроках оформления документов, возможности их получения; </w:t>
      </w:r>
    </w:p>
    <w:p w:rsidR="00BA3DE0" w:rsidRPr="000420DD" w:rsidRDefault="00BA3DE0" w:rsidP="00BA3DE0">
      <w:pPr>
        <w:widowControl/>
        <w:autoSpaceDE/>
        <w:autoSpaceDN/>
        <w:adjustRightInd/>
        <w:ind w:left="708"/>
        <w:jc w:val="both"/>
        <w:rPr>
          <w:color w:val="000000" w:themeColor="text1"/>
          <w:sz w:val="24"/>
          <w:szCs w:val="24"/>
        </w:rPr>
      </w:pPr>
      <w:r w:rsidRPr="000420DD">
        <w:rPr>
          <w:color w:val="000000" w:themeColor="text1"/>
          <w:sz w:val="24"/>
          <w:szCs w:val="24"/>
        </w:rPr>
        <w:t xml:space="preserve"> - о правилах и основаниях отказа в предоставлении муниципальной услуги. </w:t>
      </w:r>
    </w:p>
    <w:p w:rsidR="00F95E79" w:rsidRPr="00D04659" w:rsidRDefault="00F95E79" w:rsidP="00F95E79">
      <w:pPr>
        <w:widowControl/>
        <w:autoSpaceDE/>
        <w:autoSpaceDN/>
        <w:adjustRightInd/>
        <w:ind w:firstLine="708"/>
        <w:jc w:val="both"/>
        <w:rPr>
          <w:color w:val="000000" w:themeColor="text1"/>
          <w:sz w:val="24"/>
          <w:szCs w:val="24"/>
        </w:rPr>
      </w:pPr>
      <w:r w:rsidRPr="00D04659">
        <w:rPr>
          <w:color w:val="000000" w:themeColor="text1"/>
          <w:sz w:val="24"/>
          <w:szCs w:val="24"/>
        </w:rPr>
        <w:t>Консультации при личном обращении, по телефону производятся сотрудником отдела</w:t>
      </w:r>
      <w:r>
        <w:rPr>
          <w:color w:val="000000" w:themeColor="text1"/>
          <w:sz w:val="24"/>
          <w:szCs w:val="24"/>
        </w:rPr>
        <w:t xml:space="preserve">, сотрудником УМС </w:t>
      </w:r>
      <w:r w:rsidRPr="00D04659">
        <w:rPr>
          <w:color w:val="000000" w:themeColor="text1"/>
          <w:sz w:val="24"/>
          <w:szCs w:val="24"/>
        </w:rPr>
        <w:t>по графику работы, указанному в пункте 1.3. Административного регламента.</w:t>
      </w:r>
    </w:p>
    <w:p w:rsidR="00F95E79" w:rsidRPr="00D04659" w:rsidRDefault="00F95E79" w:rsidP="00F95E79">
      <w:pPr>
        <w:widowControl/>
        <w:autoSpaceDE/>
        <w:autoSpaceDN/>
        <w:adjustRightInd/>
        <w:ind w:firstLine="708"/>
        <w:jc w:val="both"/>
        <w:rPr>
          <w:color w:val="000000"/>
          <w:sz w:val="24"/>
          <w:szCs w:val="24"/>
          <w:lang w:eastAsia="en-US"/>
        </w:rPr>
      </w:pPr>
      <w:r w:rsidRPr="00D04659">
        <w:rPr>
          <w:color w:val="000000"/>
          <w:sz w:val="24"/>
          <w:szCs w:val="24"/>
          <w:lang w:eastAsia="en-US"/>
        </w:rPr>
        <w:t>При консультации дает</w:t>
      </w:r>
      <w:r>
        <w:rPr>
          <w:color w:val="000000"/>
          <w:sz w:val="24"/>
          <w:szCs w:val="24"/>
          <w:lang w:eastAsia="en-US"/>
        </w:rPr>
        <w:t>ся</w:t>
      </w:r>
      <w:r w:rsidRPr="00D04659">
        <w:rPr>
          <w:color w:val="000000"/>
          <w:sz w:val="24"/>
          <w:szCs w:val="24"/>
          <w:lang w:eastAsia="en-US"/>
        </w:rPr>
        <w:t xml:space="preserve"> полный, точный и понятный ответ на поставленные вопросы.</w:t>
      </w:r>
    </w:p>
    <w:p w:rsidR="00D235BB" w:rsidRPr="000420DD" w:rsidRDefault="00D235BB" w:rsidP="00A120A5">
      <w:pPr>
        <w:pStyle w:val="a3"/>
        <w:spacing w:before="0" w:beforeAutospacing="0" w:after="0" w:afterAutospacing="0"/>
        <w:jc w:val="both"/>
        <w:rPr>
          <w:color w:val="000000" w:themeColor="text1"/>
        </w:rPr>
      </w:pP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 xml:space="preserve">2.1. Наименование муниципальной услуги - </w:t>
      </w:r>
      <w:r w:rsidR="00D04659">
        <w:t xml:space="preserve">«Предоставление </w:t>
      </w:r>
      <w:r w:rsidR="00FC08B5">
        <w:t>гражданам по договору купли-продажи освободившихся жилых помещений в коммунальной квартире».</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E922B0" w:rsidRPr="000420DD">
        <w:rPr>
          <w:color w:val="000000" w:themeColor="text1"/>
        </w:rPr>
        <w:t>отдел</w:t>
      </w:r>
      <w:r w:rsidR="00F73A4D">
        <w:rPr>
          <w:color w:val="000000" w:themeColor="text1"/>
        </w:rPr>
        <w:t>ом</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r w:rsidR="00962632">
        <w:rPr>
          <w:color w:val="000000" w:themeColor="text1"/>
        </w:rPr>
        <w:t>, Управлени</w:t>
      </w:r>
      <w:r w:rsidR="00F73A4D">
        <w:rPr>
          <w:color w:val="000000" w:themeColor="text1"/>
        </w:rPr>
        <w:t>ем</w:t>
      </w:r>
      <w:r w:rsidR="00962632">
        <w:rPr>
          <w:color w:val="000000" w:themeColor="text1"/>
        </w:rPr>
        <w:t xml:space="preserve"> муниципальной собственности Администрации города Переславля-Залесского</w:t>
      </w:r>
      <w:r w:rsidR="00AD20FB">
        <w:rPr>
          <w:color w:val="000000" w:themeColor="text1"/>
        </w:rPr>
        <w:t>.</w:t>
      </w:r>
    </w:p>
    <w:p w:rsidR="005504FC" w:rsidRPr="000420DD" w:rsidRDefault="002E4277" w:rsidP="005504FC">
      <w:pPr>
        <w:pStyle w:val="a3"/>
        <w:spacing w:before="0" w:beforeAutospacing="0" w:after="0" w:afterAutospacing="0"/>
        <w:ind w:firstLine="708"/>
        <w:jc w:val="both"/>
        <w:rPr>
          <w:color w:val="000000" w:themeColor="text1"/>
        </w:rPr>
      </w:pPr>
      <w:r w:rsidRPr="000420DD">
        <w:rPr>
          <w:color w:val="000000" w:themeColor="text1"/>
        </w:rPr>
        <w:t xml:space="preserve">При предоставлении муниципальной услуги </w:t>
      </w:r>
      <w:r w:rsidR="00266786">
        <w:rPr>
          <w:color w:val="000000" w:themeColor="text1"/>
        </w:rPr>
        <w:t>запрещается</w:t>
      </w:r>
      <w:r w:rsidRPr="000420DD">
        <w:rPr>
          <w:color w:val="000000" w:themeColor="text1"/>
        </w:rPr>
        <w:t xml:space="preserve">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w:t>
      </w:r>
      <w:r w:rsidR="00826818">
        <w:rPr>
          <w:color w:val="000000" w:themeColor="text1"/>
        </w:rPr>
        <w:t>луг, утвержденных решением Переславль - Залесской городской Думы.</w:t>
      </w:r>
    </w:p>
    <w:p w:rsidR="00900ED5"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00962632">
        <w:rPr>
          <w:color w:val="000000" w:themeColor="text1"/>
        </w:rPr>
        <w:t>, не являющи</w:t>
      </w:r>
      <w:r w:rsidRPr="000420DD">
        <w:rPr>
          <w:color w:val="000000" w:themeColor="text1"/>
        </w:rPr>
        <w:t>мся заявителем, заявитель дополнительно к документам</w:t>
      </w:r>
      <w:r w:rsidRPr="00375947">
        <w:t>, определенным в пункте 2.7. Административного регламента,</w:t>
      </w:r>
      <w:r w:rsidRPr="000420DD">
        <w:rPr>
          <w:color w:val="000000" w:themeColor="text1"/>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B134C5">
        <w:rPr>
          <w:color w:val="000000" w:themeColor="text1"/>
        </w:rPr>
        <w:t>Ф</w:t>
      </w:r>
      <w:r w:rsidR="0019386B" w:rsidRPr="000420DD">
        <w:rPr>
          <w:color w:val="000000" w:themeColor="text1"/>
        </w:rPr>
        <w:t>орм</w:t>
      </w:r>
      <w:r w:rsidR="00B134C5">
        <w:rPr>
          <w:color w:val="000000" w:themeColor="text1"/>
        </w:rPr>
        <w:t>а</w:t>
      </w:r>
      <w:r w:rsidR="0019386B" w:rsidRPr="000420DD">
        <w:rPr>
          <w:color w:val="000000" w:themeColor="text1"/>
        </w:rPr>
        <w:t xml:space="preserve"> предоставления муниципальной услуги:</w:t>
      </w:r>
    </w:p>
    <w:p w:rsidR="0019386B" w:rsidRPr="00B134C5" w:rsidRDefault="00650D8B" w:rsidP="00826818">
      <w:pPr>
        <w:widowControl/>
        <w:autoSpaceDE/>
        <w:autoSpaceDN/>
        <w:adjustRightInd/>
        <w:ind w:firstLine="708"/>
        <w:jc w:val="both"/>
        <w:rPr>
          <w:color w:val="000000" w:themeColor="text1"/>
          <w:sz w:val="24"/>
          <w:szCs w:val="24"/>
        </w:rPr>
      </w:pPr>
      <w:r w:rsidRPr="00B134C5">
        <w:rPr>
          <w:color w:val="000000" w:themeColor="text1"/>
          <w:sz w:val="24"/>
          <w:szCs w:val="24"/>
        </w:rPr>
        <w:t xml:space="preserve">- </w:t>
      </w:r>
      <w:r w:rsidR="009C2C9E" w:rsidRPr="00B134C5">
        <w:rPr>
          <w:color w:val="000000" w:themeColor="text1"/>
          <w:sz w:val="24"/>
          <w:szCs w:val="24"/>
        </w:rPr>
        <w:t>о</w:t>
      </w:r>
      <w:r w:rsidR="00B134C5">
        <w:rPr>
          <w:color w:val="000000" w:themeColor="text1"/>
          <w:sz w:val="24"/>
          <w:szCs w:val="24"/>
        </w:rPr>
        <w:t xml:space="preserve">чная </w:t>
      </w:r>
      <w:r w:rsidR="009C2C9E" w:rsidRPr="00B134C5">
        <w:rPr>
          <w:color w:val="000000" w:themeColor="text1"/>
          <w:sz w:val="24"/>
          <w:szCs w:val="24"/>
        </w:rPr>
        <w:t xml:space="preserve"> (требует личное присутствие заявителя </w:t>
      </w:r>
      <w:r w:rsidR="004D1F1F" w:rsidRPr="00B134C5">
        <w:rPr>
          <w:color w:val="000000" w:themeColor="text1"/>
          <w:sz w:val="24"/>
          <w:szCs w:val="24"/>
        </w:rPr>
        <w:t>либо законного представителя</w:t>
      </w:r>
      <w:r w:rsidR="009C63D5" w:rsidRPr="00B134C5">
        <w:rPr>
          <w:color w:val="000000" w:themeColor="text1"/>
          <w:sz w:val="24"/>
          <w:szCs w:val="24"/>
        </w:rPr>
        <w:t xml:space="preserve"> </w:t>
      </w:r>
      <w:r w:rsidR="009C2C9E" w:rsidRPr="00B134C5">
        <w:rPr>
          <w:color w:val="000000" w:themeColor="text1"/>
          <w:sz w:val="24"/>
          <w:szCs w:val="24"/>
        </w:rPr>
        <w:t xml:space="preserve">при подаче заявления с приложением необходимых документов и получения </w:t>
      </w:r>
      <w:r w:rsidR="00962632">
        <w:rPr>
          <w:color w:val="000000" w:themeColor="text1"/>
          <w:sz w:val="24"/>
          <w:szCs w:val="24"/>
        </w:rPr>
        <w:t>результата муниципальной услуги</w:t>
      </w:r>
      <w:r w:rsidR="000C537B">
        <w:rPr>
          <w:color w:val="000000" w:themeColor="text1"/>
          <w:sz w:val="24"/>
          <w:szCs w:val="24"/>
        </w:rPr>
        <w:t>)</w:t>
      </w:r>
      <w:r w:rsidR="00962632">
        <w:rPr>
          <w:color w:val="000000" w:themeColor="text1"/>
          <w:sz w:val="24"/>
          <w:szCs w:val="24"/>
        </w:rPr>
        <w:t>.</w:t>
      </w:r>
    </w:p>
    <w:p w:rsidR="00724A72"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3C3E47">
        <w:rPr>
          <w:color w:val="000000" w:themeColor="text1"/>
        </w:rPr>
        <w:t xml:space="preserve"> </w:t>
      </w:r>
      <w:r w:rsidR="00724A72" w:rsidRPr="000420DD">
        <w:rPr>
          <w:color w:val="000000" w:themeColor="text1"/>
        </w:rPr>
        <w:t>Результатом предоставления муниципальной услуги является:</w:t>
      </w:r>
    </w:p>
    <w:p w:rsidR="00F73A4D" w:rsidRPr="000420DD" w:rsidRDefault="00F73A4D" w:rsidP="009C2C9E">
      <w:pPr>
        <w:pStyle w:val="a3"/>
        <w:spacing w:before="0" w:beforeAutospacing="0" w:after="0" w:afterAutospacing="0"/>
        <w:ind w:firstLine="708"/>
        <w:jc w:val="both"/>
        <w:rPr>
          <w:color w:val="000000" w:themeColor="text1"/>
        </w:rPr>
      </w:pPr>
      <w:r>
        <w:lastRenderedPageBreak/>
        <w:t xml:space="preserve">1). </w:t>
      </w:r>
      <w:r w:rsidRPr="00BA3DE0">
        <w:t>выдача  (направление) заявителю договора</w:t>
      </w:r>
      <w:r>
        <w:t xml:space="preserve"> купли-продажи жилого помещения;</w:t>
      </w:r>
    </w:p>
    <w:p w:rsidR="00724A72" w:rsidRDefault="00F73A4D" w:rsidP="00826818">
      <w:pPr>
        <w:pStyle w:val="a3"/>
        <w:spacing w:before="0" w:beforeAutospacing="0" w:after="0" w:afterAutospacing="0"/>
        <w:ind w:firstLine="708"/>
        <w:jc w:val="both"/>
        <w:rPr>
          <w:color w:val="000000" w:themeColor="text1"/>
        </w:rPr>
      </w:pPr>
      <w:r>
        <w:rPr>
          <w:color w:val="000000" w:themeColor="text1"/>
        </w:rPr>
        <w:t xml:space="preserve"> 2).в</w:t>
      </w:r>
      <w:r w:rsidR="00BE3902" w:rsidRPr="000420DD">
        <w:rPr>
          <w:color w:val="000000" w:themeColor="text1"/>
        </w:rPr>
        <w:t>ыдача</w:t>
      </w:r>
      <w:r>
        <w:rPr>
          <w:color w:val="000000" w:themeColor="text1"/>
        </w:rPr>
        <w:t xml:space="preserve"> (направление)</w:t>
      </w:r>
      <w:r w:rsidR="00BE3902" w:rsidRPr="000420DD">
        <w:rPr>
          <w:color w:val="000000" w:themeColor="text1"/>
        </w:rPr>
        <w:t xml:space="preserve"> выписки из постановления</w:t>
      </w:r>
      <w:r w:rsidR="00E922B0"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 xml:space="preserve">Переславля-Залесского </w:t>
      </w:r>
      <w:r w:rsidR="00B134C5" w:rsidRPr="000420DD">
        <w:rPr>
          <w:color w:val="000000" w:themeColor="text1"/>
        </w:rPr>
        <w:t>о</w:t>
      </w:r>
      <w:r>
        <w:rPr>
          <w:color w:val="000000" w:themeColor="text1"/>
        </w:rPr>
        <w:t xml:space="preserve">б </w:t>
      </w:r>
      <w:r>
        <w:t>отказе в предоставлении</w:t>
      </w:r>
      <w:r w:rsidR="00B134C5">
        <w:t xml:space="preserve"> </w:t>
      </w:r>
      <w:r w:rsidR="009964EE">
        <w:t>гражданам по договору купли-продажи освободившихся жилых помещений в коммунальной квартире</w:t>
      </w:r>
      <w:r w:rsidR="009964EE" w:rsidRPr="000420DD">
        <w:rPr>
          <w:color w:val="000000" w:themeColor="text1"/>
        </w:rPr>
        <w:t xml:space="preserve"> </w:t>
      </w:r>
      <w:r w:rsidR="009C2C9E" w:rsidRPr="000420DD">
        <w:rPr>
          <w:color w:val="000000" w:themeColor="text1"/>
        </w:rPr>
        <w:t>(да</w:t>
      </w:r>
      <w:r w:rsidR="00B134C5">
        <w:rPr>
          <w:color w:val="000000" w:themeColor="text1"/>
        </w:rPr>
        <w:t>лее – выписка из постановления).</w:t>
      </w:r>
      <w:r w:rsidR="00724A72" w:rsidRPr="000420DD">
        <w:rPr>
          <w:color w:val="000000" w:themeColor="text1"/>
        </w:rPr>
        <w:t xml:space="preserve"> </w:t>
      </w:r>
    </w:p>
    <w:p w:rsidR="00541C83" w:rsidRPr="00BA3DE0" w:rsidRDefault="00724A72" w:rsidP="0069636D">
      <w:pPr>
        <w:pStyle w:val="a3"/>
        <w:spacing w:before="0" w:beforeAutospacing="0" w:after="0" w:afterAutospacing="0"/>
        <w:ind w:firstLine="708"/>
        <w:jc w:val="both"/>
      </w:pPr>
      <w:r w:rsidRPr="00BA3DE0">
        <w:t>2.</w:t>
      </w:r>
      <w:r w:rsidR="0069636D" w:rsidRPr="00BA3DE0">
        <w:t>5</w:t>
      </w:r>
      <w:r w:rsidRPr="00BA3DE0">
        <w:t xml:space="preserve">. Срок предоставления муниципальной услуги </w:t>
      </w:r>
      <w:r w:rsidR="00C91F64" w:rsidRPr="00BA3DE0">
        <w:t xml:space="preserve"> </w:t>
      </w:r>
      <w:r w:rsidR="00541C83" w:rsidRPr="00BA3DE0">
        <w:t xml:space="preserve">отделом </w:t>
      </w:r>
      <w:r w:rsidR="00C91F64" w:rsidRPr="00BA3DE0">
        <w:t xml:space="preserve">в части </w:t>
      </w:r>
      <w:r w:rsidR="001B64D2" w:rsidRPr="00BA3DE0">
        <w:t xml:space="preserve">рассмотрения заявления о предоставлении гражданам по договору купли-продажи освободившихся жилых помещений в коммунальной квартире, подготовки постановления Администрации города Переславля-Залесского о  предоставлении (отказе в предоставлении) гражданам по договору купли-продажи освободившихся жилых помещений в коммунальной квартире, выдачи выписки из постановления </w:t>
      </w:r>
      <w:r w:rsidRPr="00BA3DE0">
        <w:t>состав</w:t>
      </w:r>
      <w:r w:rsidR="00662E70" w:rsidRPr="00BA3DE0">
        <w:t>ляет 3</w:t>
      </w:r>
      <w:r w:rsidR="00FD4474" w:rsidRPr="00BA3DE0">
        <w:t>0</w:t>
      </w:r>
      <w:r w:rsidR="00662E70" w:rsidRPr="00BA3DE0">
        <w:t xml:space="preserve"> </w:t>
      </w:r>
      <w:r w:rsidR="00C91F64" w:rsidRPr="00BA3DE0">
        <w:t>календарных дн</w:t>
      </w:r>
      <w:r w:rsidR="00FD4474" w:rsidRPr="00BA3DE0">
        <w:t>ей</w:t>
      </w:r>
      <w:r w:rsidRPr="00BA3DE0">
        <w:t xml:space="preserve"> со дня</w:t>
      </w:r>
      <w:r w:rsidR="00826818" w:rsidRPr="00BA3DE0">
        <w:t xml:space="preserve">, следующего за днем регистрации заявления и предоставленных документов </w:t>
      </w:r>
      <w:r w:rsidR="004275CB" w:rsidRPr="00BA3DE0">
        <w:t>управлени</w:t>
      </w:r>
      <w:r w:rsidR="00FD4474" w:rsidRPr="00BA3DE0">
        <w:t>ем</w:t>
      </w:r>
      <w:r w:rsidR="004275CB" w:rsidRPr="00BA3DE0">
        <w:t xml:space="preserve"> делами Администрации города Переславля-Залесского</w:t>
      </w:r>
      <w:r w:rsidR="00826818" w:rsidRPr="00BA3DE0">
        <w:t>.</w:t>
      </w:r>
    </w:p>
    <w:p w:rsidR="00541C83" w:rsidRPr="000C2496" w:rsidRDefault="00541C83" w:rsidP="0069636D">
      <w:pPr>
        <w:pStyle w:val="a3"/>
        <w:spacing w:before="0" w:beforeAutospacing="0" w:after="0" w:afterAutospacing="0"/>
        <w:ind w:firstLine="708"/>
        <w:jc w:val="both"/>
      </w:pPr>
      <w:r w:rsidRPr="000C2496">
        <w:t xml:space="preserve">Срок предоставления муниципальной услуги  УМС  </w:t>
      </w:r>
      <w:r w:rsidR="009D4597" w:rsidRPr="000C2496">
        <w:t>по</w:t>
      </w:r>
      <w:r w:rsidRPr="000C2496">
        <w:t xml:space="preserve"> </w:t>
      </w:r>
      <w:r w:rsidR="009275FB" w:rsidRPr="000C2496">
        <w:t>оформлени</w:t>
      </w:r>
      <w:r w:rsidR="009D4597" w:rsidRPr="000C2496">
        <w:t>ю</w:t>
      </w:r>
      <w:r w:rsidR="009275FB" w:rsidRPr="000C2496">
        <w:t xml:space="preserve"> договора купли-продажи жилого помещения и его выдач</w:t>
      </w:r>
      <w:r w:rsidR="009D4597" w:rsidRPr="000C2496">
        <w:t>е</w:t>
      </w:r>
      <w:r w:rsidR="009275FB" w:rsidRPr="000C2496">
        <w:t xml:space="preserve"> (направлени</w:t>
      </w:r>
      <w:r w:rsidR="009D4597" w:rsidRPr="000C2496">
        <w:t>ю</w:t>
      </w:r>
      <w:r w:rsidR="009275FB" w:rsidRPr="000C2496">
        <w:t>)</w:t>
      </w:r>
      <w:r w:rsidR="009D4597" w:rsidRPr="000C2496">
        <w:t xml:space="preserve"> </w:t>
      </w:r>
      <w:r w:rsidR="00BA3DE0" w:rsidRPr="000C2496">
        <w:t>составляет</w:t>
      </w:r>
      <w:r w:rsidR="009D4597" w:rsidRPr="000C2496">
        <w:t xml:space="preserve"> 35</w:t>
      </w:r>
      <w:r w:rsidRPr="000C2496">
        <w:t xml:space="preserve"> календарных дней.</w:t>
      </w:r>
    </w:p>
    <w:p w:rsidR="00826818" w:rsidRPr="000C2496" w:rsidRDefault="00541C83" w:rsidP="0069636D">
      <w:pPr>
        <w:pStyle w:val="a3"/>
        <w:spacing w:before="0" w:beforeAutospacing="0" w:after="0" w:afterAutospacing="0"/>
        <w:ind w:firstLine="708"/>
        <w:jc w:val="both"/>
      </w:pPr>
      <w:r w:rsidRPr="000C2496">
        <w:t>Общий срок предоставления му</w:t>
      </w:r>
      <w:r w:rsidR="000C2496" w:rsidRPr="000C2496">
        <w:t>ниципальной услуги составляет 65</w:t>
      </w:r>
      <w:r w:rsidR="00F73A4D">
        <w:t xml:space="preserve"> календарных дней со дня следующего за днем регистрации заявления с документами о предоставлении муниципальной услуги.</w:t>
      </w:r>
      <w:r w:rsidR="00BA3DE0" w:rsidRPr="000C2496">
        <w:t xml:space="preserve"> </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Жилищным кодексом Российской Федерации</w:t>
      </w:r>
      <w:r w:rsidR="00A70F2E">
        <w:rPr>
          <w:color w:val="000000" w:themeColor="text1"/>
          <w:sz w:val="24"/>
          <w:szCs w:val="24"/>
        </w:rPr>
        <w:t xml:space="preserve"> от 29.12.2004 № 188- ФЗ</w:t>
      </w:r>
      <w:r w:rsidR="00724A72" w:rsidRPr="000420DD">
        <w:rPr>
          <w:color w:val="000000" w:themeColor="text1"/>
          <w:sz w:val="24"/>
          <w:szCs w:val="24"/>
        </w:rPr>
        <w:t xml:space="preserve">; </w:t>
      </w:r>
    </w:p>
    <w:p w:rsidR="004275CB" w:rsidRPr="009F088E" w:rsidRDefault="004275CB" w:rsidP="00D159AC">
      <w:pPr>
        <w:widowControl/>
        <w:autoSpaceDE/>
        <w:autoSpaceDN/>
        <w:adjustRightInd/>
        <w:ind w:firstLine="708"/>
        <w:jc w:val="both"/>
        <w:rPr>
          <w:sz w:val="24"/>
          <w:szCs w:val="24"/>
          <w:lang w:eastAsia="en-US"/>
        </w:rPr>
      </w:pPr>
      <w:r w:rsidRPr="009F088E">
        <w:rPr>
          <w:sz w:val="24"/>
          <w:szCs w:val="24"/>
          <w:lang w:eastAsia="en-US"/>
        </w:rPr>
        <w:t xml:space="preserve">- </w:t>
      </w:r>
      <w:r w:rsidR="009F088E" w:rsidRPr="009F088E">
        <w:rPr>
          <w:sz w:val="24"/>
          <w:szCs w:val="24"/>
          <w:lang w:eastAsia="en-US"/>
        </w:rPr>
        <w:t>решение Переславль-Залесск</w:t>
      </w:r>
      <w:r w:rsidR="009F088E">
        <w:rPr>
          <w:sz w:val="24"/>
          <w:szCs w:val="24"/>
          <w:lang w:eastAsia="en-US"/>
        </w:rPr>
        <w:t>ой</w:t>
      </w:r>
      <w:r w:rsidR="009F088E" w:rsidRPr="009F088E">
        <w:rPr>
          <w:sz w:val="24"/>
          <w:szCs w:val="24"/>
          <w:lang w:eastAsia="en-US"/>
        </w:rPr>
        <w:t xml:space="preserve"> городской Думы от 24.11.2011 № 139 «Об утверждении </w:t>
      </w:r>
      <w:r w:rsidR="009F088E">
        <w:rPr>
          <w:sz w:val="24"/>
          <w:szCs w:val="24"/>
          <w:lang w:eastAsia="en-US"/>
        </w:rPr>
        <w:t>П</w:t>
      </w:r>
      <w:r w:rsidR="009F088E" w:rsidRPr="009F088E">
        <w:rPr>
          <w:sz w:val="24"/>
          <w:szCs w:val="24"/>
          <w:lang w:eastAsia="en-US"/>
        </w:rPr>
        <w:t>оложения о порядке управления и распоряжения имуществом, находящемся в муниципальной собственности города Переславля-Залесского»</w:t>
      </w:r>
      <w:r w:rsidR="009D4597" w:rsidRPr="009F088E">
        <w:rPr>
          <w:sz w:val="24"/>
          <w:szCs w:val="24"/>
        </w:rPr>
        <w:t>»</w:t>
      </w:r>
      <w:r w:rsidR="00EE22B5" w:rsidRPr="009F088E">
        <w:rPr>
          <w:sz w:val="24"/>
          <w:szCs w:val="24"/>
          <w:lang w:eastAsia="en-US"/>
        </w:rPr>
        <w:t>.</w:t>
      </w:r>
    </w:p>
    <w:p w:rsidR="00724A72" w:rsidRPr="00270246" w:rsidRDefault="00524C44" w:rsidP="00524C44">
      <w:pPr>
        <w:pStyle w:val="a3"/>
        <w:spacing w:before="0" w:beforeAutospacing="0" w:after="0" w:afterAutospacing="0"/>
        <w:ind w:firstLine="708"/>
        <w:jc w:val="both"/>
      </w:pPr>
      <w:r w:rsidRPr="00270246">
        <w:t>2.7.</w:t>
      </w:r>
      <w:r w:rsidR="00724A72" w:rsidRPr="00270246">
        <w:t xml:space="preserve"> Перечень документов, необходимых для предоставления муниципальной услуги.</w:t>
      </w:r>
    </w:p>
    <w:p w:rsidR="00FD5307" w:rsidRPr="00D416EB" w:rsidRDefault="00724A72" w:rsidP="00D416EB">
      <w:pPr>
        <w:widowControl/>
        <w:autoSpaceDE/>
        <w:autoSpaceDN/>
        <w:adjustRightInd/>
        <w:ind w:firstLine="708"/>
        <w:jc w:val="both"/>
        <w:rPr>
          <w:color w:val="000000" w:themeColor="text1"/>
          <w:sz w:val="24"/>
          <w:szCs w:val="24"/>
        </w:rPr>
      </w:pPr>
      <w:r w:rsidRPr="00D416EB">
        <w:rPr>
          <w:color w:val="000000" w:themeColor="text1"/>
          <w:sz w:val="24"/>
          <w:szCs w:val="24"/>
        </w:rPr>
        <w:t xml:space="preserve">Для </w:t>
      </w:r>
      <w:r w:rsidR="00270246" w:rsidRPr="00D416EB">
        <w:rPr>
          <w:color w:val="000000" w:themeColor="text1"/>
          <w:sz w:val="24"/>
          <w:szCs w:val="24"/>
        </w:rPr>
        <w:t xml:space="preserve">рассмотрения </w:t>
      </w:r>
      <w:r w:rsidR="00270246" w:rsidRPr="001E699E">
        <w:rPr>
          <w:color w:val="000000" w:themeColor="text1"/>
          <w:sz w:val="24"/>
          <w:szCs w:val="24"/>
        </w:rPr>
        <w:t xml:space="preserve">вопроса </w:t>
      </w:r>
      <w:r w:rsidR="00D416EB" w:rsidRPr="001E699E">
        <w:rPr>
          <w:color w:val="000000" w:themeColor="text1"/>
          <w:sz w:val="24"/>
          <w:szCs w:val="24"/>
        </w:rPr>
        <w:t xml:space="preserve">о </w:t>
      </w:r>
      <w:r w:rsidR="001E699E">
        <w:rPr>
          <w:sz w:val="24"/>
          <w:szCs w:val="24"/>
        </w:rPr>
        <w:t>п</w:t>
      </w:r>
      <w:r w:rsidR="001E699E" w:rsidRPr="001E699E">
        <w:rPr>
          <w:sz w:val="24"/>
          <w:szCs w:val="24"/>
        </w:rPr>
        <w:t>редоставлени</w:t>
      </w:r>
      <w:r w:rsidR="001E699E">
        <w:rPr>
          <w:sz w:val="24"/>
          <w:szCs w:val="24"/>
        </w:rPr>
        <w:t>и</w:t>
      </w:r>
      <w:r w:rsidR="001E699E" w:rsidRPr="001E699E">
        <w:rPr>
          <w:sz w:val="24"/>
          <w:szCs w:val="24"/>
        </w:rPr>
        <w:t xml:space="preserve"> гражданам по договору купли-продажи освободившихся жилых помещений в коммунальной квартире</w:t>
      </w:r>
      <w:r w:rsidR="00D416EB" w:rsidRPr="001E699E">
        <w:rPr>
          <w:color w:val="000000" w:themeColor="text1"/>
          <w:sz w:val="24"/>
          <w:szCs w:val="24"/>
        </w:rPr>
        <w:t xml:space="preserve"> </w:t>
      </w:r>
      <w:r w:rsidRPr="001E699E">
        <w:rPr>
          <w:color w:val="000000" w:themeColor="text1"/>
          <w:sz w:val="24"/>
          <w:szCs w:val="24"/>
        </w:rPr>
        <w:t xml:space="preserve">гражданин подает </w:t>
      </w:r>
      <w:r w:rsidR="00613913" w:rsidRPr="001E699E">
        <w:rPr>
          <w:color w:val="000000" w:themeColor="text1"/>
          <w:sz w:val="24"/>
          <w:szCs w:val="24"/>
        </w:rPr>
        <w:t xml:space="preserve">в </w:t>
      </w:r>
      <w:r w:rsidR="00FD5307" w:rsidRPr="001E699E">
        <w:rPr>
          <w:color w:val="000000" w:themeColor="text1"/>
          <w:sz w:val="24"/>
          <w:szCs w:val="24"/>
        </w:rPr>
        <w:t xml:space="preserve">отдел </w:t>
      </w:r>
      <w:r w:rsidRPr="001E699E">
        <w:rPr>
          <w:color w:val="000000" w:themeColor="text1"/>
          <w:sz w:val="24"/>
          <w:szCs w:val="24"/>
        </w:rPr>
        <w:t>заявление</w:t>
      </w:r>
      <w:r w:rsidR="008766DA" w:rsidRPr="001E699E">
        <w:rPr>
          <w:color w:val="000000" w:themeColor="text1"/>
          <w:sz w:val="24"/>
          <w:szCs w:val="24"/>
        </w:rPr>
        <w:t xml:space="preserve"> </w:t>
      </w:r>
      <w:r w:rsidR="00613913" w:rsidRPr="001E699E">
        <w:rPr>
          <w:color w:val="000000" w:themeColor="text1"/>
          <w:sz w:val="24"/>
          <w:szCs w:val="24"/>
        </w:rPr>
        <w:t>лично либо через представителя</w:t>
      </w:r>
      <w:r w:rsidR="00FD5307" w:rsidRPr="001E699E">
        <w:rPr>
          <w:color w:val="000000" w:themeColor="text1"/>
          <w:sz w:val="24"/>
          <w:szCs w:val="24"/>
        </w:rPr>
        <w:t>.</w:t>
      </w:r>
      <w:r w:rsidRPr="00D416EB">
        <w:rPr>
          <w:color w:val="000000" w:themeColor="text1"/>
          <w:sz w:val="24"/>
          <w:szCs w:val="24"/>
        </w:rPr>
        <w:t xml:space="preserve"> </w:t>
      </w:r>
      <w:r w:rsidR="00FD5307" w:rsidRPr="00D416EB">
        <w:rPr>
          <w:color w:val="000000" w:themeColor="text1"/>
          <w:sz w:val="24"/>
          <w:szCs w:val="24"/>
        </w:rPr>
        <w:t xml:space="preserve">В заявлении указываются граждане, совместно проживающие с заявителем. </w:t>
      </w:r>
      <w:r w:rsidRPr="00D416EB">
        <w:rPr>
          <w:color w:val="000000" w:themeColor="text1"/>
          <w:sz w:val="24"/>
          <w:szCs w:val="24"/>
        </w:rPr>
        <w:t xml:space="preserve">Заявление подписывается всеми проживающими совместно с </w:t>
      </w:r>
      <w:r w:rsidR="0075450C" w:rsidRPr="00D416EB">
        <w:rPr>
          <w:color w:val="000000" w:themeColor="text1"/>
          <w:sz w:val="24"/>
          <w:szCs w:val="24"/>
        </w:rPr>
        <w:t>заявителем</w:t>
      </w:r>
      <w:r w:rsidRPr="00D416EB">
        <w:rPr>
          <w:color w:val="000000" w:themeColor="text1"/>
          <w:sz w:val="24"/>
          <w:szCs w:val="24"/>
        </w:rPr>
        <w:t xml:space="preserve"> дееспособными членами семьи. </w:t>
      </w:r>
    </w:p>
    <w:p w:rsidR="008766DA" w:rsidRDefault="008766DA" w:rsidP="00A120A5">
      <w:pPr>
        <w:pStyle w:val="aa"/>
        <w:ind w:firstLine="720"/>
        <w:jc w:val="both"/>
      </w:pPr>
      <w:r w:rsidRPr="00532738">
        <w:t xml:space="preserve">2.7.1. </w:t>
      </w:r>
      <w:r w:rsidR="00D416EB" w:rsidRPr="00532738">
        <w:t>З</w:t>
      </w:r>
      <w:r w:rsidRPr="00532738">
        <w:t xml:space="preserve">аявителем </w:t>
      </w:r>
      <w:r w:rsidR="008532EC">
        <w:t xml:space="preserve">(законным представителем) </w:t>
      </w:r>
      <w:r w:rsidRPr="00532738">
        <w:t>предоставляются</w:t>
      </w:r>
      <w:r w:rsidR="00FF1A9E" w:rsidRPr="00532738">
        <w:t xml:space="preserve"> лично следующие документы</w:t>
      </w:r>
      <w:r w:rsidRPr="00532738">
        <w:t>:</w:t>
      </w:r>
    </w:p>
    <w:p w:rsidR="00532738" w:rsidRPr="00532738" w:rsidRDefault="00532738" w:rsidP="00532738">
      <w:pPr>
        <w:widowControl/>
        <w:ind w:firstLine="540"/>
        <w:jc w:val="both"/>
        <w:rPr>
          <w:sz w:val="24"/>
          <w:szCs w:val="24"/>
        </w:rPr>
      </w:pPr>
      <w:r w:rsidRPr="00532738">
        <w:rPr>
          <w:sz w:val="24"/>
          <w:szCs w:val="24"/>
        </w:rPr>
        <w:t xml:space="preserve">- </w:t>
      </w:r>
      <w:r w:rsidR="00F84DAF">
        <w:rPr>
          <w:sz w:val="24"/>
          <w:szCs w:val="24"/>
        </w:rPr>
        <w:t>документы, подтверждающие место жительства</w:t>
      </w:r>
      <w:r w:rsidRPr="00532738">
        <w:rPr>
          <w:sz w:val="24"/>
          <w:szCs w:val="24"/>
        </w:rPr>
        <w:t xml:space="preserve"> заявителя и членов его семьи;</w:t>
      </w:r>
    </w:p>
    <w:p w:rsidR="00532738" w:rsidRDefault="00532738" w:rsidP="00532738">
      <w:pPr>
        <w:widowControl/>
        <w:ind w:firstLine="540"/>
        <w:jc w:val="both"/>
        <w:rPr>
          <w:sz w:val="24"/>
          <w:szCs w:val="24"/>
        </w:rPr>
      </w:pPr>
      <w:r w:rsidRPr="00532738">
        <w:rPr>
          <w:sz w:val="24"/>
          <w:szCs w:val="24"/>
        </w:rPr>
        <w:t>- копии документов, удостоверяющих личность заявителя и членов его семьи (паспорт или документ, его заменяющий);</w:t>
      </w:r>
    </w:p>
    <w:p w:rsidR="005E178E" w:rsidRPr="00FD5410" w:rsidRDefault="005E178E" w:rsidP="005E178E">
      <w:pPr>
        <w:ind w:firstLine="720"/>
        <w:jc w:val="both"/>
        <w:outlineLvl w:val="0"/>
        <w:rPr>
          <w:sz w:val="24"/>
          <w:szCs w:val="24"/>
        </w:rPr>
      </w:pPr>
      <w:r w:rsidRPr="00FD5410">
        <w:rPr>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009440D5">
        <w:rPr>
          <w:sz w:val="24"/>
          <w:szCs w:val="24"/>
        </w:rPr>
        <w:t xml:space="preserve">удостоверенная </w:t>
      </w:r>
      <w:r w:rsidRPr="00FD5410">
        <w:rPr>
          <w:sz w:val="24"/>
          <w:szCs w:val="24"/>
        </w:rPr>
        <w:t>доверенность</w:t>
      </w:r>
      <w:r w:rsidR="009440D5">
        <w:rPr>
          <w:sz w:val="24"/>
          <w:szCs w:val="24"/>
        </w:rPr>
        <w:t xml:space="preserve"> в соответствии со ст. 185.1. Гражданского кодекса РФ</w:t>
      </w:r>
      <w:r w:rsidRPr="00FD5410">
        <w:rPr>
          <w:sz w:val="24"/>
          <w:szCs w:val="24"/>
        </w:rPr>
        <w:t>);</w:t>
      </w:r>
    </w:p>
    <w:p w:rsidR="001E699E" w:rsidRDefault="001E699E" w:rsidP="00532738">
      <w:pPr>
        <w:widowControl/>
        <w:ind w:firstLine="540"/>
        <w:jc w:val="both"/>
        <w:rPr>
          <w:sz w:val="24"/>
          <w:szCs w:val="24"/>
        </w:rPr>
      </w:pPr>
      <w:r>
        <w:rPr>
          <w:sz w:val="24"/>
          <w:szCs w:val="24"/>
        </w:rPr>
        <w:t xml:space="preserve">- </w:t>
      </w:r>
      <w:r w:rsidR="00FB460B">
        <w:rPr>
          <w:sz w:val="24"/>
          <w:szCs w:val="24"/>
        </w:rPr>
        <w:t>при предоставлении в целях получения муниципальной услуги документов и информации об ином лице,</w:t>
      </w:r>
      <w:r>
        <w:rPr>
          <w:sz w:val="24"/>
          <w:szCs w:val="24"/>
        </w:rPr>
        <w:t xml:space="preserve"> не являющ</w:t>
      </w:r>
      <w:r w:rsidR="00FB460B">
        <w:rPr>
          <w:sz w:val="24"/>
          <w:szCs w:val="24"/>
        </w:rPr>
        <w:t>емся</w:t>
      </w:r>
      <w:r>
        <w:rPr>
          <w:sz w:val="24"/>
          <w:szCs w:val="24"/>
        </w:rPr>
        <w:t xml:space="preserve"> заявител</w:t>
      </w:r>
      <w:r w:rsidR="00FB460B">
        <w:rPr>
          <w:sz w:val="24"/>
          <w:szCs w:val="24"/>
        </w:rPr>
        <w:t>ем</w:t>
      </w:r>
      <w:r>
        <w:rPr>
          <w:sz w:val="24"/>
          <w:szCs w:val="24"/>
        </w:rPr>
        <w:t xml:space="preserve">, </w:t>
      </w:r>
      <w:r w:rsidR="00FB460B">
        <w:rPr>
          <w:sz w:val="24"/>
          <w:szCs w:val="24"/>
        </w:rPr>
        <w:t>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передачи персональных данных указанных лиц в орган или организацию;</w:t>
      </w:r>
    </w:p>
    <w:p w:rsidR="00532738" w:rsidRDefault="001E699E" w:rsidP="00532738">
      <w:pPr>
        <w:widowControl/>
        <w:ind w:firstLine="540"/>
        <w:jc w:val="both"/>
        <w:rPr>
          <w:sz w:val="24"/>
          <w:szCs w:val="24"/>
        </w:rPr>
      </w:pPr>
      <w:r>
        <w:rPr>
          <w:sz w:val="24"/>
          <w:szCs w:val="24"/>
        </w:rPr>
        <w:t xml:space="preserve">- документы, подтверждающие состав семьи заявителя (в том числе, свидетельство о рождении, о заключении брака, </w:t>
      </w:r>
      <w:r w:rsidR="00FB460B">
        <w:rPr>
          <w:sz w:val="24"/>
          <w:szCs w:val="24"/>
        </w:rPr>
        <w:t xml:space="preserve">расторжении брака, о смерти, </w:t>
      </w:r>
      <w:r>
        <w:rPr>
          <w:sz w:val="24"/>
          <w:szCs w:val="24"/>
        </w:rPr>
        <w:t>при усыновлении – решение об усыновлении (удочерении)</w:t>
      </w:r>
      <w:r w:rsidR="00026C3F">
        <w:rPr>
          <w:sz w:val="24"/>
          <w:szCs w:val="24"/>
        </w:rPr>
        <w:t xml:space="preserve"> и иные</w:t>
      </w:r>
      <w:r w:rsidR="00FB460B">
        <w:rPr>
          <w:sz w:val="24"/>
          <w:szCs w:val="24"/>
        </w:rPr>
        <w:t>)</w:t>
      </w:r>
      <w:r>
        <w:rPr>
          <w:sz w:val="24"/>
          <w:szCs w:val="24"/>
        </w:rPr>
        <w:t xml:space="preserve">; </w:t>
      </w:r>
    </w:p>
    <w:p w:rsidR="000F2A27" w:rsidRDefault="000F2A27" w:rsidP="00532738">
      <w:pPr>
        <w:widowControl/>
        <w:ind w:firstLine="540"/>
        <w:jc w:val="both"/>
        <w:rPr>
          <w:sz w:val="24"/>
          <w:szCs w:val="24"/>
        </w:rPr>
      </w:pPr>
      <w:r>
        <w:rPr>
          <w:sz w:val="24"/>
          <w:szCs w:val="24"/>
        </w:rPr>
        <w:t xml:space="preserve">- технический (кадастровый) паспорт жилого помещения; </w:t>
      </w:r>
    </w:p>
    <w:p w:rsidR="000F2A27" w:rsidRDefault="000F2A27" w:rsidP="00532738">
      <w:pPr>
        <w:widowControl/>
        <w:ind w:firstLine="540"/>
        <w:jc w:val="both"/>
        <w:rPr>
          <w:sz w:val="24"/>
          <w:szCs w:val="24"/>
        </w:rPr>
      </w:pPr>
      <w:r>
        <w:rPr>
          <w:sz w:val="24"/>
          <w:szCs w:val="24"/>
        </w:rPr>
        <w:lastRenderedPageBreak/>
        <w:t>- документы, подтверждающие право пользования жилым помещением, занимаемым зая</w:t>
      </w:r>
      <w:r w:rsidR="009B6B6D">
        <w:rPr>
          <w:sz w:val="24"/>
          <w:szCs w:val="24"/>
        </w:rPr>
        <w:t>вителем и членами его семьи;</w:t>
      </w:r>
    </w:p>
    <w:p w:rsidR="00532738" w:rsidRPr="00321DBD" w:rsidRDefault="00532738" w:rsidP="00532738">
      <w:pPr>
        <w:widowControl/>
        <w:ind w:firstLine="540"/>
        <w:jc w:val="both"/>
        <w:rPr>
          <w:sz w:val="24"/>
          <w:szCs w:val="24"/>
        </w:rPr>
      </w:pPr>
      <w:r w:rsidRPr="00321DBD">
        <w:rPr>
          <w:sz w:val="24"/>
          <w:szCs w:val="24"/>
        </w:rPr>
        <w:t xml:space="preserve">- документы, подтверждающие </w:t>
      </w:r>
      <w:r w:rsidR="009B6B6D">
        <w:rPr>
          <w:sz w:val="24"/>
          <w:szCs w:val="24"/>
        </w:rPr>
        <w:t xml:space="preserve">наличие  или </w:t>
      </w:r>
      <w:r w:rsidRPr="00321DBD">
        <w:rPr>
          <w:sz w:val="24"/>
          <w:szCs w:val="24"/>
        </w:rPr>
        <w:t xml:space="preserve">отсутствие </w:t>
      </w:r>
      <w:r w:rsidR="009B6B6D">
        <w:rPr>
          <w:sz w:val="24"/>
          <w:szCs w:val="24"/>
        </w:rPr>
        <w:t xml:space="preserve">жилых помещений на праве собственности </w:t>
      </w:r>
      <w:r w:rsidRPr="00321DBD">
        <w:rPr>
          <w:sz w:val="24"/>
          <w:szCs w:val="24"/>
        </w:rPr>
        <w:t xml:space="preserve">у </w:t>
      </w:r>
      <w:r w:rsidR="009B6B6D">
        <w:rPr>
          <w:sz w:val="24"/>
          <w:szCs w:val="24"/>
        </w:rPr>
        <w:t xml:space="preserve">гражданина и членов его семьи, документы, подтверждающие иные права гражданина и членов его семьи на жилые помещения в случае, если право собственности и иные права на </w:t>
      </w:r>
      <w:r w:rsidR="00755A2C">
        <w:rPr>
          <w:sz w:val="24"/>
          <w:szCs w:val="24"/>
        </w:rPr>
        <w:t>жилы</w:t>
      </w:r>
      <w:r w:rsidR="009B6B6D">
        <w:rPr>
          <w:sz w:val="24"/>
          <w:szCs w:val="24"/>
        </w:rPr>
        <w:t>е</w:t>
      </w:r>
      <w:r w:rsidR="00755A2C">
        <w:rPr>
          <w:sz w:val="24"/>
          <w:szCs w:val="24"/>
        </w:rPr>
        <w:t xml:space="preserve"> помещени</w:t>
      </w:r>
      <w:r w:rsidR="009B6B6D">
        <w:rPr>
          <w:sz w:val="24"/>
          <w:szCs w:val="24"/>
        </w:rPr>
        <w:t>я не зарегистрированы в Едином государственном реестре прав на недвижимое имущество и сделок с ним</w:t>
      </w:r>
      <w:r w:rsidR="00755A2C">
        <w:rPr>
          <w:sz w:val="24"/>
          <w:szCs w:val="24"/>
        </w:rPr>
        <w:t xml:space="preserve"> (</w:t>
      </w:r>
      <w:r w:rsidR="003C3E47" w:rsidRPr="00321DBD">
        <w:rPr>
          <w:sz w:val="24"/>
          <w:szCs w:val="24"/>
        </w:rPr>
        <w:t>справка органов, осуществля</w:t>
      </w:r>
      <w:r w:rsidR="00321DBD" w:rsidRPr="00321DBD">
        <w:rPr>
          <w:sz w:val="24"/>
          <w:szCs w:val="24"/>
        </w:rPr>
        <w:t>вших</w:t>
      </w:r>
      <w:r w:rsidR="003C3E47" w:rsidRPr="00321DBD">
        <w:rPr>
          <w:sz w:val="24"/>
          <w:szCs w:val="24"/>
        </w:rPr>
        <w:t xml:space="preserve"> государственную регистрацию прав на недвижимое имущество и сделок с ним до </w:t>
      </w:r>
      <w:r w:rsidR="00321DBD" w:rsidRPr="00321DBD">
        <w:rPr>
          <w:sz w:val="24"/>
          <w:szCs w:val="24"/>
        </w:rPr>
        <w:t xml:space="preserve"> момента вступления в силу Федерального закона «О государственной регистрации права на недвижимое имущество и сделок с ним»</w:t>
      </w:r>
      <w:r w:rsidR="003C3E47" w:rsidRPr="00321DBD">
        <w:rPr>
          <w:sz w:val="24"/>
          <w:szCs w:val="24"/>
        </w:rPr>
        <w:t>)</w:t>
      </w:r>
      <w:r w:rsidR="00755A2C">
        <w:rPr>
          <w:sz w:val="24"/>
          <w:szCs w:val="24"/>
        </w:rPr>
        <w:t>.</w:t>
      </w:r>
    </w:p>
    <w:p w:rsidR="00FF1A9E" w:rsidRPr="00321DBD" w:rsidRDefault="00000834" w:rsidP="00A120A5">
      <w:pPr>
        <w:tabs>
          <w:tab w:val="left" w:pos="900"/>
        </w:tabs>
        <w:ind w:firstLine="720"/>
        <w:jc w:val="both"/>
        <w:rPr>
          <w:sz w:val="24"/>
          <w:szCs w:val="24"/>
        </w:rPr>
      </w:pPr>
      <w:r w:rsidRPr="00321DBD">
        <w:rPr>
          <w:sz w:val="24"/>
          <w:szCs w:val="24"/>
        </w:rPr>
        <w:t>Документы</w:t>
      </w:r>
      <w:r w:rsidR="00B273EA">
        <w:rPr>
          <w:sz w:val="24"/>
          <w:szCs w:val="24"/>
        </w:rPr>
        <w:t>,</w:t>
      </w:r>
      <w:r w:rsidR="004052DD" w:rsidRPr="00321DBD">
        <w:rPr>
          <w:sz w:val="24"/>
          <w:szCs w:val="24"/>
        </w:rPr>
        <w:t xml:space="preserve"> предоставляемые </w:t>
      </w:r>
      <w:r w:rsidR="008648E7" w:rsidRPr="00321DBD">
        <w:rPr>
          <w:sz w:val="24"/>
          <w:szCs w:val="24"/>
        </w:rPr>
        <w:t>заявителем по собственной инициативе</w:t>
      </w:r>
      <w:r w:rsidR="004052DD" w:rsidRPr="00321DBD">
        <w:rPr>
          <w:sz w:val="24"/>
          <w:szCs w:val="24"/>
        </w:rPr>
        <w:t>:</w:t>
      </w:r>
    </w:p>
    <w:p w:rsidR="0005370A" w:rsidRPr="00321DBD" w:rsidRDefault="008766DA" w:rsidP="00A120A5">
      <w:pPr>
        <w:ind w:firstLine="720"/>
        <w:jc w:val="both"/>
        <w:rPr>
          <w:sz w:val="24"/>
          <w:szCs w:val="24"/>
        </w:rPr>
      </w:pPr>
      <w:r w:rsidRPr="00321DBD">
        <w:rPr>
          <w:sz w:val="24"/>
          <w:szCs w:val="24"/>
        </w:rPr>
        <w:t xml:space="preserve">- </w:t>
      </w:r>
      <w:r w:rsidR="00B273EA">
        <w:rPr>
          <w:sz w:val="24"/>
          <w:szCs w:val="24"/>
        </w:rPr>
        <w:t>документы в отношении жилых помещений гражданина и членов его семьи, содержащие сведения из Единого государственного реестра прав на недвижимое имущество и сделок с ним</w:t>
      </w:r>
      <w:r w:rsidR="008648E7" w:rsidRPr="00321DBD">
        <w:rPr>
          <w:sz w:val="24"/>
          <w:szCs w:val="24"/>
        </w:rPr>
        <w:t xml:space="preserve">, </w:t>
      </w:r>
      <w:r w:rsidR="00B273EA">
        <w:rPr>
          <w:sz w:val="24"/>
          <w:szCs w:val="24"/>
        </w:rPr>
        <w:t xml:space="preserve">о наличии или отсутствии зарегистрированных прав либо о переходе прав на объекты недвижимого имущества на </w:t>
      </w:r>
      <w:r w:rsidR="008648E7" w:rsidRPr="00321DBD">
        <w:rPr>
          <w:sz w:val="24"/>
          <w:szCs w:val="24"/>
        </w:rPr>
        <w:t xml:space="preserve">территории </w:t>
      </w:r>
      <w:r w:rsidR="00755A2C">
        <w:rPr>
          <w:sz w:val="24"/>
          <w:szCs w:val="24"/>
        </w:rPr>
        <w:t>РФ</w:t>
      </w:r>
      <w:r w:rsidR="0005370A" w:rsidRPr="00321DBD">
        <w:rPr>
          <w:sz w:val="24"/>
          <w:szCs w:val="24"/>
        </w:rPr>
        <w:t>;</w:t>
      </w:r>
    </w:p>
    <w:p w:rsidR="00F67CC9" w:rsidRPr="000420DD" w:rsidRDefault="00F67CC9" w:rsidP="00A120A5">
      <w:pPr>
        <w:ind w:firstLine="720"/>
        <w:jc w:val="both"/>
        <w:rPr>
          <w:color w:val="000000" w:themeColor="text1"/>
          <w:sz w:val="24"/>
          <w:szCs w:val="24"/>
        </w:rPr>
      </w:pPr>
      <w:r w:rsidRPr="00321DBD">
        <w:rPr>
          <w:sz w:val="24"/>
          <w:szCs w:val="24"/>
        </w:rPr>
        <w:t>- документ, подтверждающий полномочия законного представителя заявителя,</w:t>
      </w:r>
      <w:r w:rsidRPr="000420DD">
        <w:rPr>
          <w:color w:val="000000" w:themeColor="text1"/>
          <w:sz w:val="24"/>
          <w:szCs w:val="24"/>
        </w:rPr>
        <w:t xml:space="preserve">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8648E7"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A15573" w:rsidRPr="00A15573" w:rsidRDefault="00A15573" w:rsidP="008648E7">
      <w:pPr>
        <w:ind w:firstLine="720"/>
        <w:jc w:val="both"/>
        <w:rPr>
          <w:color w:val="000000" w:themeColor="text1"/>
          <w:sz w:val="24"/>
          <w:szCs w:val="24"/>
        </w:rPr>
      </w:pPr>
      <w:r w:rsidRPr="00A15573">
        <w:rPr>
          <w:sz w:val="24"/>
          <w:szCs w:val="24"/>
        </w:rPr>
        <w:t>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специалистом отдела. По желанию заявителя, к заявлению могут быть приобщены оригиналы справок.</w:t>
      </w:r>
    </w:p>
    <w:p w:rsidR="004052DD" w:rsidRPr="000420DD" w:rsidRDefault="00EF4EB8" w:rsidP="00A120A5">
      <w:pPr>
        <w:ind w:firstLine="720"/>
        <w:jc w:val="both"/>
        <w:rPr>
          <w:color w:val="000000" w:themeColor="text1"/>
          <w:sz w:val="24"/>
          <w:szCs w:val="24"/>
        </w:rPr>
      </w:pPr>
      <w:r>
        <w:rPr>
          <w:color w:val="000000" w:themeColor="text1"/>
          <w:sz w:val="24"/>
          <w:szCs w:val="24"/>
        </w:rPr>
        <w:t xml:space="preserve">2.7.2. </w:t>
      </w:r>
      <w:r w:rsidR="004052DD" w:rsidRPr="000420DD">
        <w:rPr>
          <w:color w:val="000000" w:themeColor="text1"/>
          <w:sz w:val="24"/>
          <w:szCs w:val="24"/>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w:t>
      </w:r>
      <w:r w:rsidR="008648E7" w:rsidRPr="000420DD">
        <w:rPr>
          <w:color w:val="000000" w:themeColor="text1"/>
          <w:sz w:val="24"/>
          <w:szCs w:val="24"/>
        </w:rPr>
        <w:t xml:space="preserve">ителе, так и в электронном виде </w:t>
      </w:r>
      <w:r w:rsidR="001C1991">
        <w:rPr>
          <w:color w:val="000000" w:themeColor="text1"/>
          <w:sz w:val="24"/>
          <w:szCs w:val="24"/>
        </w:rPr>
        <w:t>в органах государственной власти, органах местного самоуправления и подведомственных</w:t>
      </w:r>
      <w:r w:rsidR="00B601C6">
        <w:rPr>
          <w:color w:val="000000" w:themeColor="text1"/>
          <w:sz w:val="24"/>
          <w:szCs w:val="24"/>
        </w:rPr>
        <w:t xml:space="preserve"> государственным органам или органам местного самоуправления организациях.</w:t>
      </w:r>
    </w:p>
    <w:p w:rsidR="00755A2C" w:rsidRPr="00755A2C" w:rsidRDefault="007A126F" w:rsidP="00E235C4">
      <w:pPr>
        <w:pStyle w:val="a3"/>
        <w:spacing w:before="0" w:beforeAutospacing="0" w:after="0" w:afterAutospacing="0"/>
        <w:ind w:firstLine="708"/>
        <w:jc w:val="both"/>
        <w:rPr>
          <w:color w:val="FF0000"/>
        </w:rPr>
      </w:pPr>
      <w:r w:rsidRPr="0038480A">
        <w:t xml:space="preserve"> </w:t>
      </w:r>
      <w:r w:rsidR="00755A2C" w:rsidRPr="00B273EA">
        <w:t>2.7.</w:t>
      </w:r>
      <w:r w:rsidR="00A15573">
        <w:t>3</w:t>
      </w:r>
      <w:r w:rsidR="00755A2C" w:rsidRPr="00B273EA">
        <w:t xml:space="preserve">. </w:t>
      </w:r>
      <w:r w:rsidR="00B273EA" w:rsidRPr="00D416EB">
        <w:rPr>
          <w:color w:val="000000" w:themeColor="text1"/>
        </w:rPr>
        <w:t xml:space="preserve">Для рассмотрения </w:t>
      </w:r>
      <w:r w:rsidR="00B273EA" w:rsidRPr="001E699E">
        <w:rPr>
          <w:color w:val="000000" w:themeColor="text1"/>
        </w:rPr>
        <w:t xml:space="preserve">вопроса о </w:t>
      </w:r>
      <w:r w:rsidR="00B273EA">
        <w:t xml:space="preserve">заключении </w:t>
      </w:r>
      <w:r w:rsidR="00B273EA" w:rsidRPr="001E699E">
        <w:t>договор</w:t>
      </w:r>
      <w:r w:rsidR="00B273EA">
        <w:t>а</w:t>
      </w:r>
      <w:r w:rsidR="00B273EA" w:rsidRPr="001E699E">
        <w:t xml:space="preserve"> купли-продажи освободившихся жилых помещений в коммунальной квартире</w:t>
      </w:r>
      <w:r w:rsidR="00B273EA" w:rsidRPr="001E699E">
        <w:rPr>
          <w:color w:val="000000" w:themeColor="text1"/>
        </w:rPr>
        <w:t xml:space="preserve"> гражданин подает в </w:t>
      </w:r>
      <w:r w:rsidR="00B273EA">
        <w:rPr>
          <w:color w:val="000000" w:themeColor="text1"/>
        </w:rPr>
        <w:t>УМС</w:t>
      </w:r>
      <w:r w:rsidR="00B273EA" w:rsidRPr="001E699E">
        <w:rPr>
          <w:color w:val="000000" w:themeColor="text1"/>
        </w:rPr>
        <w:t xml:space="preserve"> </w:t>
      </w:r>
      <w:r w:rsidR="00B273EA">
        <w:rPr>
          <w:color w:val="000000" w:themeColor="text1"/>
        </w:rPr>
        <w:t>документ, удостоверяющий личность (паспорт гражданина РФ).</w:t>
      </w:r>
    </w:p>
    <w:p w:rsidR="00E235C4" w:rsidRPr="0038480A" w:rsidRDefault="00755A2C" w:rsidP="00E235C4">
      <w:pPr>
        <w:pStyle w:val="a3"/>
        <w:spacing w:before="0" w:beforeAutospacing="0" w:after="0" w:afterAutospacing="0"/>
        <w:ind w:firstLine="708"/>
        <w:jc w:val="both"/>
      </w:pPr>
      <w:r>
        <w:t>2.7.</w:t>
      </w:r>
      <w:r w:rsidR="00A15573">
        <w:t>4</w:t>
      </w:r>
      <w:r>
        <w:t xml:space="preserve">. </w:t>
      </w:r>
      <w:r w:rsidR="00054901" w:rsidRPr="0038480A">
        <w:t>Запрещается требовать от заявителя</w:t>
      </w:r>
      <w:r w:rsidR="00E235C4" w:rsidRPr="0038480A">
        <w:t>:</w:t>
      </w:r>
    </w:p>
    <w:p w:rsidR="00054901" w:rsidRPr="0038480A" w:rsidRDefault="00E235C4" w:rsidP="00E235C4">
      <w:pPr>
        <w:pStyle w:val="a3"/>
        <w:spacing w:before="0" w:beforeAutospacing="0" w:after="0" w:afterAutospacing="0"/>
        <w:ind w:firstLine="708"/>
        <w:jc w:val="both"/>
      </w:pPr>
      <w:r w:rsidRPr="0038480A">
        <w:t>-</w:t>
      </w:r>
      <w:r w:rsidR="007A126F" w:rsidRPr="0038480A">
        <w:t xml:space="preserve"> </w:t>
      </w:r>
      <w:r w:rsidR="00054901" w:rsidRPr="0038480A">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sidRPr="0038480A">
        <w:t xml:space="preserve">муниципальной </w:t>
      </w:r>
      <w:r w:rsidR="00054901" w:rsidRPr="0038480A">
        <w:t>услуги;</w:t>
      </w:r>
    </w:p>
    <w:p w:rsidR="00E235C4" w:rsidRPr="0038480A" w:rsidRDefault="00E235C4" w:rsidP="00E235C4">
      <w:pPr>
        <w:pStyle w:val="a3"/>
        <w:spacing w:before="0" w:beforeAutospacing="0" w:after="0" w:afterAutospacing="0"/>
        <w:ind w:firstLine="708"/>
        <w:jc w:val="both"/>
      </w:pPr>
      <w:r w:rsidRPr="0038480A">
        <w:t xml:space="preserve">- предоставления документов и информации, которые находятся в распоряжении </w:t>
      </w:r>
      <w:r w:rsidR="008368A8" w:rsidRPr="0038480A">
        <w:t>отдела</w:t>
      </w:r>
      <w:r w:rsidRPr="0038480A">
        <w:t xml:space="preserve">, </w:t>
      </w:r>
      <w:r w:rsidR="00755A2C">
        <w:t xml:space="preserve">УМС и </w:t>
      </w:r>
      <w:r w:rsidRPr="0038480A">
        <w:t xml:space="preserve">иных государственных органов, органов местного самоуправления либо </w:t>
      </w:r>
      <w:r w:rsidR="00C86628" w:rsidRPr="0038480A">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w:t>
      </w:r>
    </w:p>
    <w:p w:rsidR="009F7A13" w:rsidRPr="00F32458" w:rsidRDefault="007A126F" w:rsidP="00140490">
      <w:pPr>
        <w:shd w:val="clear" w:color="auto" w:fill="FFFFFF"/>
        <w:tabs>
          <w:tab w:val="left" w:pos="1080"/>
        </w:tabs>
        <w:ind w:right="28" w:firstLine="708"/>
        <w:jc w:val="both"/>
        <w:rPr>
          <w:sz w:val="24"/>
          <w:szCs w:val="24"/>
        </w:rPr>
      </w:pPr>
      <w:r w:rsidRPr="00F32458">
        <w:rPr>
          <w:sz w:val="24"/>
          <w:szCs w:val="24"/>
        </w:rPr>
        <w:t>2.</w:t>
      </w:r>
      <w:r w:rsidR="008D3FC2" w:rsidRPr="00F32458">
        <w:rPr>
          <w:sz w:val="24"/>
          <w:szCs w:val="24"/>
        </w:rPr>
        <w:t>8</w:t>
      </w:r>
      <w:r w:rsidR="00724A72" w:rsidRPr="00F32458">
        <w:rPr>
          <w:sz w:val="24"/>
          <w:szCs w:val="24"/>
        </w:rPr>
        <w:t xml:space="preserve">. Основания для отказа в </w:t>
      </w:r>
      <w:r w:rsidR="00564851">
        <w:rPr>
          <w:sz w:val="24"/>
          <w:szCs w:val="24"/>
        </w:rPr>
        <w:t>приеме документов, необх</w:t>
      </w:r>
      <w:r w:rsidR="00BA5AB6">
        <w:rPr>
          <w:sz w:val="24"/>
          <w:szCs w:val="24"/>
        </w:rPr>
        <w:t xml:space="preserve">одимых для </w:t>
      </w:r>
      <w:r w:rsidR="00724A72" w:rsidRPr="00F32458">
        <w:rPr>
          <w:sz w:val="24"/>
          <w:szCs w:val="24"/>
        </w:rPr>
        <w:t>пред</w:t>
      </w:r>
      <w:r w:rsidR="009F7A13" w:rsidRPr="00F32458">
        <w:rPr>
          <w:sz w:val="24"/>
          <w:szCs w:val="24"/>
        </w:rPr>
        <w:t>оставлени</w:t>
      </w:r>
      <w:r w:rsidR="00BA5AB6">
        <w:rPr>
          <w:sz w:val="24"/>
          <w:szCs w:val="24"/>
        </w:rPr>
        <w:t>я</w:t>
      </w:r>
      <w:r w:rsidR="009F7A13" w:rsidRPr="00F32458">
        <w:rPr>
          <w:sz w:val="24"/>
          <w:szCs w:val="24"/>
        </w:rPr>
        <w:t xml:space="preserve"> муниципальной услуги:</w:t>
      </w:r>
    </w:p>
    <w:p w:rsidR="007A126F" w:rsidRPr="00F32458" w:rsidRDefault="004D1F3A" w:rsidP="002A680D">
      <w:pPr>
        <w:ind w:firstLine="708"/>
        <w:jc w:val="both"/>
        <w:rPr>
          <w:bCs/>
          <w:spacing w:val="-1"/>
          <w:sz w:val="24"/>
          <w:szCs w:val="24"/>
        </w:rPr>
      </w:pPr>
      <w:r w:rsidRPr="00F32458">
        <w:rPr>
          <w:bCs/>
          <w:spacing w:val="-1"/>
          <w:sz w:val="24"/>
          <w:szCs w:val="24"/>
        </w:rPr>
        <w:t xml:space="preserve">- </w:t>
      </w:r>
      <w:r w:rsidR="00C44726" w:rsidRPr="00F32458">
        <w:rPr>
          <w:bCs/>
          <w:spacing w:val="-1"/>
          <w:sz w:val="24"/>
          <w:szCs w:val="24"/>
        </w:rPr>
        <w:t>обращени</w:t>
      </w:r>
      <w:r w:rsidR="009F7A13" w:rsidRPr="00F32458">
        <w:rPr>
          <w:bCs/>
          <w:spacing w:val="-1"/>
          <w:sz w:val="24"/>
          <w:szCs w:val="24"/>
        </w:rPr>
        <w:t>е</w:t>
      </w:r>
      <w:r w:rsidR="00C44726" w:rsidRPr="00F32458">
        <w:rPr>
          <w:bCs/>
          <w:spacing w:val="-1"/>
          <w:sz w:val="24"/>
          <w:szCs w:val="24"/>
        </w:rPr>
        <w:t xml:space="preserve"> неправомочного лица</w:t>
      </w:r>
      <w:r w:rsidR="007A126F" w:rsidRPr="00F32458">
        <w:rPr>
          <w:bCs/>
          <w:spacing w:val="-1"/>
          <w:sz w:val="24"/>
          <w:szCs w:val="24"/>
        </w:rPr>
        <w:t>;</w:t>
      </w:r>
    </w:p>
    <w:p w:rsidR="002C231A" w:rsidRPr="00F32458" w:rsidRDefault="002C231A" w:rsidP="00F32458">
      <w:pPr>
        <w:ind w:left="709"/>
        <w:jc w:val="both"/>
        <w:rPr>
          <w:bCs/>
          <w:spacing w:val="-1"/>
          <w:sz w:val="24"/>
          <w:szCs w:val="24"/>
        </w:rPr>
      </w:pPr>
      <w:r w:rsidRPr="00F32458">
        <w:rPr>
          <w:bCs/>
          <w:spacing w:val="-1"/>
          <w:sz w:val="24"/>
          <w:szCs w:val="24"/>
        </w:rPr>
        <w:t>- ненадлежащее оформление заявления (отсутствие сведений о заявителе, подписи заявителя);</w:t>
      </w:r>
    </w:p>
    <w:p w:rsidR="00C44726" w:rsidRPr="00F32458" w:rsidRDefault="004D1F3A" w:rsidP="002A680D">
      <w:pPr>
        <w:shd w:val="clear" w:color="auto" w:fill="FFFFFF"/>
        <w:ind w:right="28" w:firstLine="708"/>
        <w:jc w:val="both"/>
        <w:rPr>
          <w:bCs/>
          <w:spacing w:val="-1"/>
          <w:sz w:val="24"/>
          <w:szCs w:val="24"/>
        </w:rPr>
      </w:pPr>
      <w:r w:rsidRPr="00F32458">
        <w:rPr>
          <w:sz w:val="24"/>
          <w:szCs w:val="24"/>
        </w:rPr>
        <w:lastRenderedPageBreak/>
        <w:t xml:space="preserve">- </w:t>
      </w:r>
      <w:r w:rsidR="007A126F" w:rsidRPr="00F32458">
        <w:rPr>
          <w:sz w:val="24"/>
          <w:szCs w:val="24"/>
        </w:rPr>
        <w:t>несоответстви</w:t>
      </w:r>
      <w:r w:rsidR="00395626" w:rsidRPr="00F32458">
        <w:rPr>
          <w:sz w:val="24"/>
          <w:szCs w:val="24"/>
        </w:rPr>
        <w:t>е</w:t>
      </w:r>
      <w:r w:rsidR="007A126F" w:rsidRPr="00F32458">
        <w:rPr>
          <w:sz w:val="24"/>
          <w:szCs w:val="24"/>
        </w:rPr>
        <w:t xml:space="preserve"> прилагаемых документов, документам, указанных в заявлении</w:t>
      </w:r>
      <w:r w:rsidR="00BE3902" w:rsidRPr="00F32458">
        <w:rPr>
          <w:sz w:val="24"/>
          <w:szCs w:val="24"/>
        </w:rPr>
        <w:t>;</w:t>
      </w:r>
    </w:p>
    <w:p w:rsidR="00BE3902" w:rsidRPr="00F32458" w:rsidRDefault="004D1F3A" w:rsidP="002A680D">
      <w:pPr>
        <w:shd w:val="clear" w:color="auto" w:fill="FFFFFF"/>
        <w:ind w:right="28" w:firstLine="708"/>
        <w:jc w:val="both"/>
        <w:rPr>
          <w:sz w:val="24"/>
          <w:szCs w:val="24"/>
        </w:rPr>
      </w:pPr>
      <w:r w:rsidRPr="00F32458">
        <w:rPr>
          <w:sz w:val="24"/>
          <w:szCs w:val="24"/>
        </w:rPr>
        <w:t xml:space="preserve">- </w:t>
      </w:r>
      <w:r w:rsidR="00BE3902" w:rsidRPr="00F32458">
        <w:rPr>
          <w:sz w:val="24"/>
          <w:szCs w:val="24"/>
        </w:rPr>
        <w:t>наличие исправлений в подаваемых документах</w:t>
      </w:r>
      <w:r w:rsidR="00A0039F" w:rsidRPr="00F32458">
        <w:rPr>
          <w:sz w:val="24"/>
          <w:szCs w:val="24"/>
        </w:rPr>
        <w:t>;</w:t>
      </w:r>
    </w:p>
    <w:p w:rsidR="00395626" w:rsidRPr="00F32458" w:rsidRDefault="00395626" w:rsidP="00395626">
      <w:pPr>
        <w:shd w:val="clear" w:color="auto" w:fill="FFFFFF"/>
        <w:ind w:left="709" w:right="28"/>
        <w:jc w:val="both"/>
        <w:rPr>
          <w:bCs/>
          <w:spacing w:val="-1"/>
          <w:sz w:val="24"/>
          <w:szCs w:val="24"/>
        </w:rPr>
      </w:pPr>
      <w:r w:rsidRPr="00F32458">
        <w:rPr>
          <w:sz w:val="24"/>
          <w:szCs w:val="24"/>
        </w:rPr>
        <w:t>- отсутствие согласия на обработку персональных данных заявителя и членов его семьи;</w:t>
      </w:r>
    </w:p>
    <w:p w:rsidR="00A0039F" w:rsidRPr="00F32458" w:rsidRDefault="004D1F3A" w:rsidP="005C6C1C">
      <w:pPr>
        <w:shd w:val="clear" w:color="auto" w:fill="FFFFFF"/>
        <w:ind w:left="709" w:right="28"/>
        <w:jc w:val="both"/>
        <w:rPr>
          <w:bCs/>
          <w:spacing w:val="-1"/>
          <w:sz w:val="24"/>
          <w:szCs w:val="24"/>
        </w:rPr>
      </w:pPr>
      <w:r w:rsidRPr="00F32458">
        <w:rPr>
          <w:sz w:val="24"/>
          <w:szCs w:val="24"/>
        </w:rPr>
        <w:t xml:space="preserve">- </w:t>
      </w:r>
      <w:r w:rsidR="00A0039F" w:rsidRPr="00F32458">
        <w:rPr>
          <w:sz w:val="24"/>
          <w:szCs w:val="24"/>
        </w:rPr>
        <w:t>предоставление заявителем неполного пакета документов, указанн</w:t>
      </w:r>
      <w:r w:rsidR="005C6C1C" w:rsidRPr="00F32458">
        <w:rPr>
          <w:sz w:val="24"/>
          <w:szCs w:val="24"/>
        </w:rPr>
        <w:t>ых</w:t>
      </w:r>
      <w:r w:rsidR="00A0039F" w:rsidRPr="00F32458">
        <w:rPr>
          <w:sz w:val="24"/>
          <w:szCs w:val="24"/>
        </w:rPr>
        <w:t xml:space="preserve"> в пункте 2.7.</w:t>
      </w:r>
      <w:r w:rsidR="00185544">
        <w:rPr>
          <w:sz w:val="24"/>
          <w:szCs w:val="24"/>
        </w:rPr>
        <w:t xml:space="preserve">1. </w:t>
      </w:r>
      <w:r w:rsidR="00A0039F" w:rsidRPr="00F32458">
        <w:rPr>
          <w:sz w:val="24"/>
          <w:szCs w:val="24"/>
        </w:rPr>
        <w:t xml:space="preserve"> раздела 2</w:t>
      </w:r>
      <w:r w:rsidR="005C6C1C" w:rsidRPr="00F32458">
        <w:rPr>
          <w:sz w:val="24"/>
          <w:szCs w:val="24"/>
        </w:rPr>
        <w:t>.</w:t>
      </w:r>
      <w:r w:rsidR="00A0039F" w:rsidRPr="00F32458">
        <w:rPr>
          <w:sz w:val="24"/>
          <w:szCs w:val="24"/>
        </w:rPr>
        <w:t xml:space="preserve"> Административного регламента.</w:t>
      </w:r>
    </w:p>
    <w:p w:rsidR="00C44726" w:rsidRPr="000420DD" w:rsidRDefault="009F7A13" w:rsidP="002B2D51">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A0039F" w:rsidRPr="000420DD">
        <w:rPr>
          <w:bCs/>
          <w:color w:val="000000" w:themeColor="text1"/>
          <w:spacing w:val="-1"/>
          <w:sz w:val="24"/>
          <w:szCs w:val="24"/>
        </w:rPr>
        <w:t>9</w:t>
      </w:r>
      <w:r w:rsidRPr="000420DD">
        <w:rPr>
          <w:bCs/>
          <w:color w:val="000000" w:themeColor="text1"/>
          <w:spacing w:val="-1"/>
          <w:sz w:val="24"/>
          <w:szCs w:val="24"/>
        </w:rPr>
        <w:t xml:space="preserve">. </w:t>
      </w:r>
      <w:r w:rsidR="002B2D51">
        <w:rPr>
          <w:bCs/>
          <w:color w:val="000000" w:themeColor="text1"/>
          <w:spacing w:val="-1"/>
          <w:sz w:val="24"/>
          <w:szCs w:val="24"/>
        </w:rPr>
        <w:t>Возможность приостановления муниципальной услуги законодательством Российской Федерации не предусмотрена.</w:t>
      </w:r>
    </w:p>
    <w:p w:rsidR="00724A72" w:rsidRPr="00C802C3" w:rsidRDefault="00937B9E" w:rsidP="000B3399">
      <w:pPr>
        <w:pStyle w:val="a3"/>
        <w:spacing w:before="0" w:beforeAutospacing="0" w:after="0" w:afterAutospacing="0"/>
        <w:ind w:firstLine="708"/>
        <w:jc w:val="both"/>
      </w:pPr>
      <w:r w:rsidRPr="00C802C3">
        <w:t xml:space="preserve">2.9.1. </w:t>
      </w:r>
      <w:r w:rsidR="00AC39C5">
        <w:t>Основания отказа в предоставлении муниципальной услуги:</w:t>
      </w:r>
    </w:p>
    <w:p w:rsidR="002C231A" w:rsidRPr="00C802C3" w:rsidRDefault="00BA5AB6" w:rsidP="000B3399">
      <w:pPr>
        <w:pStyle w:val="a3"/>
        <w:spacing w:before="0" w:beforeAutospacing="0" w:after="0" w:afterAutospacing="0"/>
        <w:ind w:firstLine="708"/>
        <w:jc w:val="both"/>
      </w:pPr>
      <w:r>
        <w:t xml:space="preserve">1). </w:t>
      </w:r>
      <w:r w:rsidR="002C231A" w:rsidRPr="00C802C3">
        <w:t xml:space="preserve"> жилое помещение, в отношении кот</w:t>
      </w:r>
      <w:r w:rsidR="00CF1982" w:rsidRPr="00C802C3">
        <w:t>орого подано заявление о предоставлении по договору купли-продажи, не является освободившимся;</w:t>
      </w:r>
    </w:p>
    <w:p w:rsidR="00CF1982" w:rsidRPr="00C802C3" w:rsidRDefault="00BA5AB6" w:rsidP="000B3399">
      <w:pPr>
        <w:pStyle w:val="a3"/>
        <w:spacing w:before="0" w:beforeAutospacing="0" w:after="0" w:afterAutospacing="0"/>
        <w:ind w:firstLine="708"/>
        <w:jc w:val="both"/>
      </w:pPr>
      <w:r>
        <w:t xml:space="preserve">2). </w:t>
      </w:r>
      <w:r w:rsidR="00CF1982" w:rsidRPr="00C802C3">
        <w:t>жилое помещение, в отношении которого подано заявление о предоставлении по договору купли-продажи, не является муниципальной собственностью города Переславля-Залесского;</w:t>
      </w:r>
    </w:p>
    <w:p w:rsidR="00CF1982" w:rsidRPr="00C802C3" w:rsidRDefault="00BA5AB6" w:rsidP="000B3399">
      <w:pPr>
        <w:pStyle w:val="a3"/>
        <w:spacing w:before="0" w:beforeAutospacing="0" w:after="0" w:afterAutospacing="0"/>
        <w:ind w:firstLine="708"/>
        <w:jc w:val="both"/>
      </w:pPr>
      <w:r>
        <w:t>3).</w:t>
      </w:r>
      <w:r w:rsidR="00CF1982" w:rsidRPr="00C802C3">
        <w:t xml:space="preserve"> наличие в коммунальной квартире граждан, которым освободившееся жилое помещение предоставляется в соответствии с частями 1,2 ст. 59 ЖК РФ;</w:t>
      </w:r>
    </w:p>
    <w:p w:rsidR="00CF1982" w:rsidRPr="00C802C3" w:rsidRDefault="00BA5AB6" w:rsidP="000B3399">
      <w:pPr>
        <w:pStyle w:val="a3"/>
        <w:spacing w:before="0" w:beforeAutospacing="0" w:after="0" w:afterAutospacing="0"/>
        <w:ind w:firstLine="708"/>
        <w:jc w:val="both"/>
      </w:pPr>
      <w:r>
        <w:t>4).</w:t>
      </w:r>
      <w:r w:rsidR="00CF1982" w:rsidRPr="00C802C3">
        <w:t xml:space="preserve"> заявитель и (или) члены его семьи не являются нанимателями и (или) собственниками жилых помещений в коммунальной квартире</w:t>
      </w:r>
      <w:r>
        <w:t>, в которой освободилось жилое помещение</w:t>
      </w:r>
      <w:r w:rsidR="00CF1982" w:rsidRPr="00C802C3">
        <w:t>;</w:t>
      </w:r>
    </w:p>
    <w:p w:rsidR="00724A72" w:rsidRPr="00C802C3" w:rsidRDefault="00BA5AB6" w:rsidP="002A680D">
      <w:pPr>
        <w:widowControl/>
        <w:autoSpaceDE/>
        <w:autoSpaceDN/>
        <w:adjustRightInd/>
        <w:ind w:firstLine="708"/>
        <w:jc w:val="both"/>
        <w:rPr>
          <w:sz w:val="24"/>
          <w:szCs w:val="24"/>
        </w:rPr>
      </w:pPr>
      <w:r>
        <w:rPr>
          <w:sz w:val="24"/>
          <w:szCs w:val="24"/>
        </w:rPr>
        <w:t>5).</w:t>
      </w:r>
      <w:r w:rsidR="004D1F3A" w:rsidRPr="00C802C3">
        <w:rPr>
          <w:sz w:val="24"/>
          <w:szCs w:val="24"/>
        </w:rPr>
        <w:t xml:space="preserve"> </w:t>
      </w:r>
      <w:r w:rsidR="00724A72" w:rsidRPr="00C802C3">
        <w:rPr>
          <w:sz w:val="24"/>
          <w:szCs w:val="24"/>
        </w:rPr>
        <w:t xml:space="preserve">не представлены </w:t>
      </w:r>
      <w:r w:rsidR="00B71D99" w:rsidRPr="00C802C3">
        <w:rPr>
          <w:sz w:val="24"/>
          <w:szCs w:val="24"/>
        </w:rPr>
        <w:t>документы,</w:t>
      </w:r>
      <w:r w:rsidR="00CF1982" w:rsidRPr="00C802C3">
        <w:rPr>
          <w:sz w:val="24"/>
          <w:szCs w:val="24"/>
        </w:rPr>
        <w:t xml:space="preserve"> предусмотренные</w:t>
      </w:r>
      <w:r w:rsidR="00937B9E" w:rsidRPr="00C802C3">
        <w:rPr>
          <w:sz w:val="24"/>
          <w:szCs w:val="24"/>
        </w:rPr>
        <w:t xml:space="preserve"> </w:t>
      </w:r>
      <w:r w:rsidR="00724A72" w:rsidRPr="00C802C3">
        <w:rPr>
          <w:sz w:val="24"/>
          <w:szCs w:val="24"/>
        </w:rPr>
        <w:t>пункт</w:t>
      </w:r>
      <w:r w:rsidR="00CF1982" w:rsidRPr="00C802C3">
        <w:rPr>
          <w:sz w:val="24"/>
          <w:szCs w:val="24"/>
        </w:rPr>
        <w:t>ом</w:t>
      </w:r>
      <w:r w:rsidR="00724A72" w:rsidRPr="00C802C3">
        <w:rPr>
          <w:sz w:val="24"/>
          <w:szCs w:val="24"/>
        </w:rPr>
        <w:t xml:space="preserve"> 2.</w:t>
      </w:r>
      <w:r w:rsidR="007A126F" w:rsidRPr="00C802C3">
        <w:rPr>
          <w:sz w:val="24"/>
          <w:szCs w:val="24"/>
        </w:rPr>
        <w:t>7</w:t>
      </w:r>
      <w:r w:rsidR="00724A72" w:rsidRPr="00C802C3">
        <w:rPr>
          <w:sz w:val="24"/>
          <w:szCs w:val="24"/>
        </w:rPr>
        <w:t>.</w:t>
      </w:r>
      <w:r w:rsidR="00185544">
        <w:rPr>
          <w:sz w:val="24"/>
          <w:szCs w:val="24"/>
        </w:rPr>
        <w:t>1.</w:t>
      </w:r>
      <w:r w:rsidR="00724A72" w:rsidRPr="00C802C3">
        <w:rPr>
          <w:sz w:val="24"/>
          <w:szCs w:val="24"/>
        </w:rPr>
        <w:t xml:space="preserve"> </w:t>
      </w:r>
      <w:r w:rsidR="00B71D99" w:rsidRPr="00C802C3">
        <w:rPr>
          <w:sz w:val="24"/>
          <w:szCs w:val="24"/>
        </w:rPr>
        <w:t>раздела 2.</w:t>
      </w:r>
      <w:r w:rsidR="00724A72" w:rsidRPr="00C802C3">
        <w:rPr>
          <w:sz w:val="24"/>
          <w:szCs w:val="24"/>
        </w:rPr>
        <w:t xml:space="preserve"> Административного регламента; </w:t>
      </w:r>
    </w:p>
    <w:p w:rsidR="00724A72" w:rsidRPr="00755A2C" w:rsidRDefault="00BA5AB6" w:rsidP="002A680D">
      <w:pPr>
        <w:widowControl/>
        <w:autoSpaceDE/>
        <w:autoSpaceDN/>
        <w:adjustRightInd/>
        <w:ind w:firstLine="708"/>
        <w:jc w:val="both"/>
        <w:rPr>
          <w:color w:val="FF0000"/>
          <w:sz w:val="24"/>
          <w:szCs w:val="24"/>
        </w:rPr>
      </w:pPr>
      <w:r>
        <w:rPr>
          <w:sz w:val="24"/>
          <w:szCs w:val="24"/>
        </w:rPr>
        <w:t>6).</w:t>
      </w:r>
      <w:r w:rsidR="004D1F3A" w:rsidRPr="00C802C3">
        <w:rPr>
          <w:sz w:val="24"/>
          <w:szCs w:val="24"/>
        </w:rPr>
        <w:t xml:space="preserve"> </w:t>
      </w:r>
      <w:r w:rsidR="0085738B" w:rsidRPr="00C802C3">
        <w:rPr>
          <w:sz w:val="24"/>
          <w:szCs w:val="24"/>
        </w:rPr>
        <w:t>заявитель и члены его семьи обеспечены общей площадью жилых помещений на одного члена семьи по норме предоставления или более нормы предоставления.</w:t>
      </w:r>
    </w:p>
    <w:p w:rsidR="007A126F" w:rsidRPr="00EE1493" w:rsidRDefault="007A126F" w:rsidP="002A680D">
      <w:pPr>
        <w:ind w:firstLine="720"/>
        <w:jc w:val="both"/>
        <w:rPr>
          <w:sz w:val="24"/>
          <w:szCs w:val="24"/>
        </w:rPr>
      </w:pPr>
      <w:r w:rsidRPr="00EE1493">
        <w:rPr>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7F1375" w:rsidRPr="000420DD">
        <w:rPr>
          <w:color w:val="000000" w:themeColor="text1"/>
        </w:rPr>
        <w:t>1</w:t>
      </w:r>
      <w:r w:rsidR="00140490" w:rsidRPr="000420DD">
        <w:rPr>
          <w:color w:val="000000" w:themeColor="text1"/>
        </w:rPr>
        <w:t>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724A72"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t>2.1</w:t>
      </w:r>
      <w:r w:rsidR="0038480A">
        <w:rPr>
          <w:color w:val="000000" w:themeColor="text1"/>
        </w:rPr>
        <w:t>1</w:t>
      </w:r>
      <w:r w:rsidRPr="000420DD">
        <w:rPr>
          <w:color w:val="000000" w:themeColor="text1"/>
        </w:rPr>
        <w:t xml:space="preserve">. </w:t>
      </w:r>
      <w:r w:rsidR="00120532" w:rsidRPr="000420DD">
        <w:rPr>
          <w:color w:val="000000" w:themeColor="text1"/>
        </w:rPr>
        <w:t xml:space="preserve">Максимальный срок ожидания </w:t>
      </w:r>
      <w:r w:rsidR="00120532">
        <w:rPr>
          <w:color w:val="000000" w:themeColor="text1"/>
        </w:rPr>
        <w:t>в очереди  при подаче з</w:t>
      </w:r>
      <w:r w:rsidR="0038480A">
        <w:rPr>
          <w:color w:val="000000" w:themeColor="text1"/>
        </w:rPr>
        <w:t>аявления</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B13065" w:rsidRPr="000420DD" w:rsidRDefault="00B13065" w:rsidP="00120532">
      <w:pPr>
        <w:pStyle w:val="a3"/>
        <w:tabs>
          <w:tab w:val="left" w:pos="1080"/>
          <w:tab w:val="left" w:pos="1260"/>
          <w:tab w:val="left" w:pos="1620"/>
        </w:tabs>
        <w:spacing w:before="0" w:beforeAutospacing="0" w:after="0" w:afterAutospacing="0"/>
        <w:ind w:firstLine="708"/>
        <w:jc w:val="both"/>
        <w:rPr>
          <w:color w:val="000000" w:themeColor="text1"/>
        </w:rPr>
      </w:pPr>
      <w:r>
        <w:rPr>
          <w:color w:val="000000" w:themeColor="text1"/>
        </w:rPr>
        <w:t>2.12. Срок регистрации заявления о предоставлении муниципальной услуги составляет 3 календарных дня.</w:t>
      </w:r>
    </w:p>
    <w:p w:rsidR="00724A72" w:rsidRPr="000420DD" w:rsidRDefault="00724A72" w:rsidP="004714A8">
      <w:pPr>
        <w:pStyle w:val="a3"/>
        <w:spacing w:before="0" w:beforeAutospacing="0" w:after="0" w:afterAutospacing="0"/>
        <w:ind w:firstLine="708"/>
        <w:jc w:val="both"/>
        <w:rPr>
          <w:color w:val="000000" w:themeColor="text1"/>
        </w:rPr>
      </w:pPr>
      <w:r w:rsidRPr="000420DD">
        <w:rPr>
          <w:color w:val="000000" w:themeColor="text1"/>
        </w:rPr>
        <w:t>2.1</w:t>
      </w:r>
      <w:r w:rsidR="00B13065">
        <w:rPr>
          <w:color w:val="000000" w:themeColor="text1"/>
        </w:rPr>
        <w:t>3</w:t>
      </w:r>
      <w:r w:rsidRPr="000420DD">
        <w:rPr>
          <w:color w:val="000000" w:themeColor="text1"/>
        </w:rPr>
        <w:t>. Требования к местам предоставления муниципальной услуги</w:t>
      </w:r>
      <w:r w:rsidR="00B54457" w:rsidRPr="000420DD">
        <w:rPr>
          <w:color w:val="000000" w:themeColor="text1"/>
        </w:rPr>
        <w:t>:</w:t>
      </w:r>
    </w:p>
    <w:p w:rsidR="00724A72"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 xml:space="preserve">Рабочие места сотрудников по предоставлению муниципальной услуги должны быть оборудованным </w:t>
      </w:r>
      <w:r w:rsidR="00724A72" w:rsidRPr="000420DD">
        <w:rPr>
          <w:color w:val="000000" w:themeColor="text1"/>
        </w:rPr>
        <w:t>персональным компьютером с возможностью доступа к информационным базам данных, печатающим устройствам.</w:t>
      </w:r>
    </w:p>
    <w:p w:rsidR="005C53C0"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B90350" w:rsidRPr="000420DD" w:rsidRDefault="00B90350" w:rsidP="005C53C0">
      <w:pPr>
        <w:pStyle w:val="a3"/>
        <w:spacing w:before="0" w:beforeAutospacing="0" w:after="0" w:afterAutospacing="0"/>
        <w:ind w:firstLine="708"/>
        <w:jc w:val="both"/>
        <w:rPr>
          <w:color w:val="000000" w:themeColor="text1"/>
        </w:rPr>
      </w:pPr>
      <w:r w:rsidRPr="000420DD">
        <w:rPr>
          <w:color w:val="000000" w:themeColor="text1"/>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w:t>
      </w:r>
    </w:p>
    <w:p w:rsidR="00724A72" w:rsidRPr="000420DD" w:rsidRDefault="00724A72" w:rsidP="00B90350">
      <w:pPr>
        <w:pStyle w:val="a3"/>
        <w:spacing w:before="0" w:beforeAutospacing="0" w:after="0" w:afterAutospacing="0"/>
        <w:ind w:firstLine="708"/>
        <w:jc w:val="both"/>
        <w:rPr>
          <w:color w:val="000000" w:themeColor="text1"/>
        </w:rPr>
      </w:pPr>
      <w:r w:rsidRPr="000420DD">
        <w:rPr>
          <w:color w:val="000000" w:themeColor="text1"/>
        </w:rPr>
        <w:t xml:space="preserve"> Тексты информационных материалов печатаются удобным для чтения шрифтом, без исправлений, наиболее важные места выделяются (подчеркиваются).</w:t>
      </w:r>
    </w:p>
    <w:p w:rsidR="00F92E68" w:rsidRDefault="00724A72" w:rsidP="00561BF0">
      <w:pPr>
        <w:pStyle w:val="a3"/>
        <w:tabs>
          <w:tab w:val="left" w:pos="709"/>
        </w:tabs>
        <w:spacing w:before="0" w:beforeAutospacing="0" w:after="0" w:afterAutospacing="0"/>
        <w:ind w:firstLine="708"/>
        <w:jc w:val="both"/>
        <w:rPr>
          <w:color w:val="000000" w:themeColor="text1"/>
        </w:rPr>
      </w:pPr>
      <w:r w:rsidRPr="000420DD">
        <w:rPr>
          <w:color w:val="000000" w:themeColor="text1"/>
        </w:rPr>
        <w:t xml:space="preserve"> </w:t>
      </w:r>
      <w:r w:rsidR="00BE312C" w:rsidRPr="000420DD">
        <w:rPr>
          <w:color w:val="000000" w:themeColor="text1"/>
        </w:rPr>
        <w:t xml:space="preserve"> </w:t>
      </w:r>
      <w:r w:rsidR="00561BF0" w:rsidRPr="000420DD">
        <w:rPr>
          <w:color w:val="000000" w:themeColor="text1"/>
        </w:rPr>
        <w:t>2.1</w:t>
      </w:r>
      <w:r w:rsidR="00B13065">
        <w:rPr>
          <w:color w:val="000000" w:themeColor="text1"/>
        </w:rPr>
        <w:t>4</w:t>
      </w:r>
      <w:r w:rsidR="00561BF0" w:rsidRPr="000420DD">
        <w:rPr>
          <w:color w:val="000000" w:themeColor="text1"/>
        </w:rPr>
        <w:t>. Показателя</w:t>
      </w:r>
      <w:r w:rsidR="00823C8C" w:rsidRPr="000420DD">
        <w:rPr>
          <w:color w:val="000000" w:themeColor="text1"/>
        </w:rPr>
        <w:t>м</w:t>
      </w:r>
      <w:r w:rsidR="00561BF0" w:rsidRPr="000420DD">
        <w:rPr>
          <w:color w:val="000000" w:themeColor="text1"/>
        </w:rPr>
        <w:t>и</w:t>
      </w:r>
      <w:r w:rsidR="00823C8C" w:rsidRPr="000420DD">
        <w:rPr>
          <w:color w:val="000000" w:themeColor="text1"/>
        </w:rPr>
        <w:t xml:space="preserve"> доступности </w:t>
      </w:r>
      <w:r w:rsidR="00561BF0" w:rsidRPr="000420DD">
        <w:rPr>
          <w:color w:val="000000" w:themeColor="text1"/>
        </w:rPr>
        <w:t xml:space="preserve">и качества </w:t>
      </w:r>
      <w:r w:rsidR="00823C8C" w:rsidRPr="000420DD">
        <w:rPr>
          <w:color w:val="000000" w:themeColor="text1"/>
        </w:rPr>
        <w:t xml:space="preserve">муниципальной услуги </w:t>
      </w:r>
      <w:r w:rsidR="00561BF0" w:rsidRPr="000420DD">
        <w:rPr>
          <w:color w:val="000000" w:themeColor="text1"/>
        </w:rPr>
        <w:t>являю</w:t>
      </w:r>
      <w:r w:rsidR="00823C8C" w:rsidRPr="000420DD">
        <w:rPr>
          <w:color w:val="000000" w:themeColor="text1"/>
        </w:rPr>
        <w:t>тся</w:t>
      </w:r>
      <w:r w:rsidR="00F92E68">
        <w:rPr>
          <w:color w:val="000000" w:themeColor="text1"/>
        </w:rPr>
        <w:t>:</w:t>
      </w:r>
    </w:p>
    <w:p w:rsidR="00177E43" w:rsidRDefault="00F92E68" w:rsidP="00561BF0">
      <w:pPr>
        <w:pStyle w:val="a3"/>
        <w:tabs>
          <w:tab w:val="left" w:pos="709"/>
        </w:tabs>
        <w:spacing w:before="0" w:beforeAutospacing="0" w:after="0" w:afterAutospacing="0"/>
        <w:ind w:firstLine="708"/>
        <w:jc w:val="both"/>
        <w:rPr>
          <w:color w:val="000000" w:themeColor="text1"/>
        </w:rPr>
      </w:pPr>
      <w:r>
        <w:rPr>
          <w:color w:val="000000" w:themeColor="text1"/>
        </w:rPr>
        <w:t>- условия для беспрепятс</w:t>
      </w:r>
      <w:r w:rsidR="00177E43">
        <w:rPr>
          <w:color w:val="000000" w:themeColor="text1"/>
        </w:rPr>
        <w:t>т</w:t>
      </w:r>
      <w:r>
        <w:rPr>
          <w:color w:val="000000" w:themeColor="text1"/>
        </w:rPr>
        <w:t>венного доступа к объекту,</w:t>
      </w:r>
      <w:r w:rsidR="00177E43">
        <w:rPr>
          <w:color w:val="000000" w:themeColor="text1"/>
        </w:rPr>
        <w:t xml:space="preserve"> в котором предоставляется муниципальная услуга, обеспечиваются в соответствии с паспортом доступности объекта социальной инфраструктуры;</w:t>
      </w:r>
    </w:p>
    <w:p w:rsidR="00177E43" w:rsidRDefault="00177E43" w:rsidP="00561BF0">
      <w:pPr>
        <w:pStyle w:val="a3"/>
        <w:tabs>
          <w:tab w:val="left" w:pos="709"/>
        </w:tabs>
        <w:spacing w:before="0" w:beforeAutospacing="0" w:after="0" w:afterAutospacing="0"/>
        <w:ind w:firstLine="708"/>
        <w:jc w:val="both"/>
        <w:rPr>
          <w:color w:val="000000" w:themeColor="text1"/>
        </w:rPr>
      </w:pPr>
      <w:r>
        <w:rPr>
          <w:color w:val="000000" w:themeColor="text1"/>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F92E68" w:rsidRDefault="00177E43" w:rsidP="00561BF0">
      <w:pPr>
        <w:pStyle w:val="a3"/>
        <w:tabs>
          <w:tab w:val="left" w:pos="709"/>
        </w:tabs>
        <w:spacing w:before="0" w:beforeAutospacing="0" w:after="0" w:afterAutospacing="0"/>
        <w:ind w:firstLine="708"/>
        <w:jc w:val="both"/>
        <w:rPr>
          <w:color w:val="000000" w:themeColor="text1"/>
        </w:rPr>
      </w:pPr>
      <w:r>
        <w:rPr>
          <w:color w:val="000000" w:themeColor="text1"/>
        </w:rPr>
        <w:lastRenderedPageBreak/>
        <w:t>- сопровождение инвалидов, имеющих стойкие расстройства функций зрения</w:t>
      </w:r>
      <w:r w:rsidR="00F92E68">
        <w:rPr>
          <w:color w:val="000000" w:themeColor="text1"/>
        </w:rPr>
        <w:t xml:space="preserve"> </w:t>
      </w:r>
      <w:r>
        <w:rPr>
          <w:color w:val="000000" w:themeColor="text1"/>
        </w:rPr>
        <w:t>и самостоятельного передвижения, к месту предоставления муниципальной услуги и оказание им соответствующей помощи;</w:t>
      </w:r>
    </w:p>
    <w:p w:rsidR="00177E43" w:rsidRDefault="00177E43" w:rsidP="00561BF0">
      <w:pPr>
        <w:pStyle w:val="a3"/>
        <w:tabs>
          <w:tab w:val="left" w:pos="709"/>
        </w:tabs>
        <w:spacing w:before="0" w:beforeAutospacing="0" w:after="0" w:afterAutospacing="0"/>
        <w:ind w:firstLine="708"/>
        <w:jc w:val="both"/>
        <w:rPr>
          <w:color w:val="000000" w:themeColor="text1"/>
        </w:rPr>
      </w:pPr>
      <w:r>
        <w:rPr>
          <w:color w:val="000000" w:themeColor="text1"/>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77E43" w:rsidRDefault="00177E43" w:rsidP="00561BF0">
      <w:pPr>
        <w:pStyle w:val="a3"/>
        <w:tabs>
          <w:tab w:val="left" w:pos="709"/>
        </w:tabs>
        <w:spacing w:before="0" w:beforeAutospacing="0" w:after="0" w:afterAutospacing="0"/>
        <w:ind w:firstLine="708"/>
        <w:jc w:val="both"/>
        <w:rPr>
          <w:color w:val="000000" w:themeColor="text1"/>
        </w:rPr>
      </w:pPr>
      <w:r>
        <w:rPr>
          <w:color w:val="000000" w:themeColor="text1"/>
        </w:rPr>
        <w:t>- допуск сурдопереводчика и тифлосурдопереводчика;</w:t>
      </w:r>
    </w:p>
    <w:p w:rsidR="00177E43" w:rsidRDefault="00177E43" w:rsidP="00561BF0">
      <w:pPr>
        <w:pStyle w:val="a3"/>
        <w:tabs>
          <w:tab w:val="left" w:pos="709"/>
        </w:tabs>
        <w:spacing w:before="0" w:beforeAutospacing="0" w:after="0" w:afterAutospacing="0"/>
        <w:ind w:firstLine="708"/>
        <w:jc w:val="both"/>
        <w:rPr>
          <w:color w:val="000000" w:themeColor="text1"/>
        </w:rPr>
      </w:pPr>
      <w:r>
        <w:rPr>
          <w:color w:val="000000" w:themeColor="text1"/>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177E43" w:rsidRDefault="00177E43" w:rsidP="00561BF0">
      <w:pPr>
        <w:pStyle w:val="a3"/>
        <w:tabs>
          <w:tab w:val="left" w:pos="709"/>
        </w:tabs>
        <w:spacing w:before="0" w:beforeAutospacing="0" w:after="0" w:afterAutospacing="0"/>
        <w:ind w:firstLine="708"/>
        <w:jc w:val="both"/>
        <w:rPr>
          <w:color w:val="000000" w:themeColor="text1"/>
        </w:rPr>
      </w:pPr>
      <w:r>
        <w:rPr>
          <w:color w:val="000000" w:themeColor="text1"/>
        </w:rPr>
        <w:t xml:space="preserve">- </w:t>
      </w:r>
      <w:r w:rsidR="00F44E56">
        <w:rPr>
          <w:color w:val="000000" w:themeColor="text1"/>
        </w:rPr>
        <w:t>оказание работниками УМС и отдела, предоставляющих муниципальную услугу населению, помощи инвалидам в преодолении барьеров, мешающих получению ими услуги наравне с другими лицами;</w:t>
      </w:r>
    </w:p>
    <w:p w:rsidR="00F44E56" w:rsidRDefault="00F44E56" w:rsidP="00561BF0">
      <w:pPr>
        <w:pStyle w:val="a3"/>
        <w:tabs>
          <w:tab w:val="left" w:pos="709"/>
        </w:tabs>
        <w:spacing w:before="0" w:beforeAutospacing="0" w:after="0" w:afterAutospacing="0"/>
        <w:ind w:firstLine="708"/>
        <w:jc w:val="both"/>
        <w:rPr>
          <w:color w:val="000000" w:themeColor="text1"/>
        </w:rPr>
      </w:pPr>
      <w:r>
        <w:rPr>
          <w:color w:val="000000" w:themeColor="text1"/>
        </w:rPr>
        <w:t>- пешеходная доступность от остановок общественного транспорта до объекта, в котором предоставляется муниципальная услуга;</w:t>
      </w:r>
    </w:p>
    <w:p w:rsidR="00F44E56" w:rsidRDefault="00F44E56" w:rsidP="00561BF0">
      <w:pPr>
        <w:pStyle w:val="a3"/>
        <w:tabs>
          <w:tab w:val="left" w:pos="709"/>
        </w:tabs>
        <w:spacing w:before="0" w:beforeAutospacing="0" w:after="0" w:afterAutospacing="0"/>
        <w:ind w:firstLine="708"/>
        <w:jc w:val="both"/>
        <w:rPr>
          <w:color w:val="000000" w:themeColor="text1"/>
        </w:rPr>
      </w:pPr>
      <w:r>
        <w:rPr>
          <w:color w:val="000000" w:themeColor="text1"/>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при предоставлении муниципальной услуги УМС;</w:t>
      </w:r>
    </w:p>
    <w:p w:rsidR="00A47BB5" w:rsidRDefault="00A47BB5" w:rsidP="00561BF0">
      <w:pPr>
        <w:pStyle w:val="a3"/>
        <w:tabs>
          <w:tab w:val="left" w:pos="709"/>
        </w:tabs>
        <w:spacing w:before="0" w:beforeAutospacing="0" w:after="0" w:afterAutospacing="0"/>
        <w:ind w:firstLine="708"/>
        <w:jc w:val="both"/>
        <w:rPr>
          <w:color w:val="000000" w:themeColor="text1"/>
        </w:rPr>
      </w:pPr>
      <w:r>
        <w:rPr>
          <w:color w:val="000000" w:themeColor="text1"/>
        </w:rPr>
        <w:t>- возможность получения информации об услуг</w:t>
      </w:r>
      <w:r w:rsidR="002F45FF">
        <w:rPr>
          <w:color w:val="000000" w:themeColor="text1"/>
        </w:rPr>
        <w:t>е</w:t>
      </w:r>
      <w:r>
        <w:rPr>
          <w:color w:val="000000" w:themeColor="text1"/>
        </w:rPr>
        <w:t xml:space="preserve"> через Единый портал государственных и муниципальных услуг;</w:t>
      </w:r>
    </w:p>
    <w:p w:rsidR="00823C8C" w:rsidRPr="000420DD" w:rsidRDefault="00823C8C" w:rsidP="00561BF0">
      <w:pPr>
        <w:pStyle w:val="a3"/>
        <w:tabs>
          <w:tab w:val="left" w:pos="709"/>
        </w:tabs>
        <w:spacing w:before="0" w:beforeAutospacing="0" w:after="0" w:afterAutospacing="0"/>
        <w:ind w:firstLine="708"/>
        <w:jc w:val="both"/>
        <w:rPr>
          <w:color w:val="000000" w:themeColor="text1"/>
        </w:rPr>
      </w:pPr>
      <w:r w:rsidRPr="000420DD">
        <w:rPr>
          <w:color w:val="000000" w:themeColor="text1"/>
        </w:rPr>
        <w:t xml:space="preserve"> </w:t>
      </w:r>
      <w:r w:rsidR="00F44E56">
        <w:rPr>
          <w:color w:val="000000" w:themeColor="text1"/>
        </w:rPr>
        <w:t xml:space="preserve">- </w:t>
      </w:r>
      <w:r w:rsidR="00561BF0" w:rsidRPr="000420DD">
        <w:rPr>
          <w:color w:val="000000" w:themeColor="text1"/>
        </w:rPr>
        <w:t>соблюдение сроков её предоставления, а также отсутствие обоснованных жалоб со стороны заявителя.</w:t>
      </w:r>
    </w:p>
    <w:p w:rsidR="00724A72" w:rsidRPr="000420DD" w:rsidRDefault="00724A72" w:rsidP="00FE4F89">
      <w:pPr>
        <w:pStyle w:val="a3"/>
        <w:spacing w:before="0" w:beforeAutospacing="0" w:after="0" w:afterAutospacing="0"/>
        <w:ind w:firstLine="708"/>
        <w:jc w:val="both"/>
        <w:rPr>
          <w:color w:val="000000" w:themeColor="text1"/>
        </w:rPr>
      </w:pPr>
      <w:r w:rsidRPr="000420DD">
        <w:rPr>
          <w:color w:val="000000" w:themeColor="text1"/>
        </w:rPr>
        <w:t>Информация о правилах предоставления услуги является открытой и предоставляется путем:</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w:t>
      </w:r>
      <w:r w:rsidR="00FE4F89" w:rsidRPr="000420DD">
        <w:rPr>
          <w:color w:val="000000" w:themeColor="text1"/>
          <w:sz w:val="24"/>
          <w:szCs w:val="24"/>
        </w:rPr>
        <w:t>азмещения на официальном сайте органов местного самоуправления г.</w:t>
      </w:r>
      <w:r w:rsidR="00724A72" w:rsidRPr="000420DD">
        <w:rPr>
          <w:color w:val="000000" w:themeColor="text1"/>
          <w:sz w:val="24"/>
          <w:szCs w:val="24"/>
        </w:rPr>
        <w:t xml:space="preserve"> </w:t>
      </w:r>
      <w:r w:rsidR="00B54457" w:rsidRPr="000420DD">
        <w:rPr>
          <w:color w:val="000000" w:themeColor="text1"/>
          <w:sz w:val="24"/>
          <w:szCs w:val="24"/>
        </w:rPr>
        <w:t>Переславля-Залесского</w:t>
      </w:r>
      <w:r w:rsidR="00724A72" w:rsidRPr="000420DD">
        <w:rPr>
          <w:color w:val="000000" w:themeColor="text1"/>
          <w:sz w:val="24"/>
          <w:szCs w:val="24"/>
        </w:rPr>
        <w:t xml:space="preserve">; </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размещения на информационных стендах, расположенных </w:t>
      </w:r>
      <w:r w:rsidR="00371873" w:rsidRPr="000420DD">
        <w:rPr>
          <w:color w:val="000000" w:themeColor="text1"/>
          <w:sz w:val="24"/>
          <w:szCs w:val="24"/>
        </w:rPr>
        <w:t xml:space="preserve">у кабинета отдела учета и распределения жилья </w:t>
      </w:r>
      <w:r w:rsidR="00B54457" w:rsidRPr="000420DD">
        <w:rPr>
          <w:color w:val="000000" w:themeColor="text1"/>
          <w:sz w:val="24"/>
          <w:szCs w:val="24"/>
        </w:rPr>
        <w:t xml:space="preserve"> </w:t>
      </w:r>
      <w:r w:rsidR="00FE4F89" w:rsidRPr="000420DD">
        <w:rPr>
          <w:color w:val="000000" w:themeColor="text1"/>
          <w:sz w:val="24"/>
          <w:szCs w:val="24"/>
        </w:rPr>
        <w:t>А</w:t>
      </w:r>
      <w:r w:rsidR="00B54457" w:rsidRPr="000420DD">
        <w:rPr>
          <w:color w:val="000000" w:themeColor="text1"/>
          <w:sz w:val="24"/>
          <w:szCs w:val="24"/>
        </w:rPr>
        <w:t>дминистрации города Переславля-Залесского</w:t>
      </w:r>
      <w:r w:rsidR="00561BF0" w:rsidRPr="000420DD">
        <w:rPr>
          <w:color w:val="000000" w:themeColor="text1"/>
          <w:sz w:val="24"/>
          <w:szCs w:val="24"/>
        </w:rPr>
        <w:t xml:space="preserve"> по адресу: Ярославская область, г. Переславль-Залесский, ул. Ростовская, д.19а, 2 этаж</w:t>
      </w:r>
      <w:r w:rsidR="00B36FD3">
        <w:rPr>
          <w:color w:val="000000" w:themeColor="text1"/>
          <w:sz w:val="24"/>
          <w:szCs w:val="24"/>
        </w:rPr>
        <w:t xml:space="preserve">, в Управлении муниципальной собственности Администрации города Переславля-Залесского по адресу: </w:t>
      </w:r>
      <w:r w:rsidR="00B36FD3" w:rsidRPr="000420DD">
        <w:rPr>
          <w:color w:val="000000" w:themeColor="text1"/>
          <w:sz w:val="24"/>
          <w:szCs w:val="24"/>
        </w:rPr>
        <w:t xml:space="preserve">Ярославская область, г. Переславль-Залесский, ул. </w:t>
      </w:r>
      <w:r w:rsidR="00B36FD3">
        <w:rPr>
          <w:color w:val="000000" w:themeColor="text1"/>
          <w:sz w:val="24"/>
          <w:szCs w:val="24"/>
        </w:rPr>
        <w:t>Комсомольская</w:t>
      </w:r>
      <w:r w:rsidR="00B36FD3" w:rsidRPr="000420DD">
        <w:rPr>
          <w:color w:val="000000" w:themeColor="text1"/>
          <w:sz w:val="24"/>
          <w:szCs w:val="24"/>
        </w:rPr>
        <w:t>, д.</w:t>
      </w:r>
      <w:r w:rsidR="00B36FD3">
        <w:rPr>
          <w:color w:val="000000" w:themeColor="text1"/>
          <w:sz w:val="24"/>
          <w:szCs w:val="24"/>
        </w:rPr>
        <w:t>5</w:t>
      </w:r>
      <w:r w:rsidR="00B36FD3" w:rsidRPr="000420DD">
        <w:rPr>
          <w:color w:val="000000" w:themeColor="text1"/>
          <w:sz w:val="24"/>
          <w:szCs w:val="24"/>
        </w:rPr>
        <w:t>, 2 этаж</w:t>
      </w:r>
      <w:r w:rsidR="00724A72" w:rsidRPr="000420DD">
        <w:rPr>
          <w:color w:val="000000" w:themeColor="text1"/>
          <w:sz w:val="24"/>
          <w:szCs w:val="24"/>
        </w:rPr>
        <w:t xml:space="preserve">; </w:t>
      </w:r>
    </w:p>
    <w:p w:rsidR="00561BF0"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проведения консультаций </w:t>
      </w:r>
      <w:r w:rsidR="00371873" w:rsidRPr="000420DD">
        <w:rPr>
          <w:color w:val="000000" w:themeColor="text1"/>
          <w:sz w:val="24"/>
          <w:szCs w:val="24"/>
        </w:rPr>
        <w:t>лично и (или) по телефону</w:t>
      </w:r>
      <w:r w:rsidR="00B0441E">
        <w:rPr>
          <w:color w:val="000000" w:themeColor="text1"/>
          <w:sz w:val="24"/>
          <w:szCs w:val="24"/>
        </w:rPr>
        <w:t>.</w:t>
      </w:r>
    </w:p>
    <w:p w:rsidR="00FE4F89" w:rsidRPr="000420DD" w:rsidRDefault="00FE4F89" w:rsidP="00A120A5">
      <w:pPr>
        <w:pStyle w:val="a3"/>
        <w:spacing w:before="0" w:beforeAutospacing="0" w:after="0" w:afterAutospacing="0"/>
        <w:jc w:val="both"/>
        <w:rPr>
          <w:color w:val="000000" w:themeColor="text1"/>
        </w:rPr>
      </w:pPr>
      <w:r w:rsidRPr="000420DD">
        <w:rPr>
          <w:color w:val="000000" w:themeColor="text1"/>
        </w:rPr>
        <w:tab/>
      </w: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p>
    <w:p w:rsidR="00AA754D" w:rsidRDefault="00036B95" w:rsidP="00A120A5">
      <w:pPr>
        <w:ind w:firstLine="709"/>
        <w:jc w:val="both"/>
        <w:rPr>
          <w:color w:val="000000" w:themeColor="text1"/>
          <w:sz w:val="24"/>
          <w:szCs w:val="24"/>
        </w:rPr>
      </w:pP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w:t>
      </w:r>
      <w:r w:rsidR="00AA754D" w:rsidRPr="00D416EB">
        <w:rPr>
          <w:color w:val="000000" w:themeColor="text1"/>
          <w:sz w:val="24"/>
          <w:szCs w:val="24"/>
        </w:rPr>
        <w:t xml:space="preserve">о </w:t>
      </w:r>
      <w:r w:rsidR="00AA754D" w:rsidRPr="00D416EB">
        <w:rPr>
          <w:sz w:val="24"/>
          <w:szCs w:val="24"/>
        </w:rPr>
        <w:t>предоставлении</w:t>
      </w:r>
      <w:r w:rsidR="00AA754D" w:rsidRPr="00B134C5">
        <w:rPr>
          <w:sz w:val="24"/>
          <w:szCs w:val="24"/>
        </w:rPr>
        <w:t xml:space="preserve"> </w:t>
      </w:r>
      <w:r w:rsidR="00AA754D">
        <w:rPr>
          <w:sz w:val="24"/>
          <w:szCs w:val="24"/>
        </w:rPr>
        <w:t xml:space="preserve">(отказе в предоставлении) </w:t>
      </w:r>
      <w:r w:rsidR="007337AB" w:rsidRPr="007337AB">
        <w:rPr>
          <w:sz w:val="24"/>
          <w:szCs w:val="24"/>
        </w:rPr>
        <w:t>гражданам по договору купли-продажи освободившихся жилых помещений в коммунальной квартире</w:t>
      </w:r>
      <w:r w:rsidR="00036B95" w:rsidRPr="007337AB">
        <w:rPr>
          <w:sz w:val="24"/>
          <w:szCs w:val="24"/>
        </w:rPr>
        <w:t>;</w:t>
      </w:r>
      <w:r w:rsidR="00036B95" w:rsidRPr="000420DD">
        <w:rPr>
          <w:color w:val="000000" w:themeColor="text1"/>
          <w:sz w:val="24"/>
          <w:szCs w:val="24"/>
        </w:rPr>
        <w:t xml:space="preserve"> подготовка проекта постановления Администрации города Переславля-Залесского;</w:t>
      </w:r>
    </w:p>
    <w:p w:rsidR="00036B95" w:rsidRDefault="00036B95" w:rsidP="00A120A5">
      <w:pPr>
        <w:ind w:firstLine="709"/>
        <w:jc w:val="both"/>
        <w:rPr>
          <w:color w:val="000000" w:themeColor="text1"/>
          <w:sz w:val="24"/>
          <w:szCs w:val="24"/>
        </w:rPr>
      </w:pPr>
      <w:r w:rsidRPr="000420DD">
        <w:rPr>
          <w:color w:val="000000" w:themeColor="text1"/>
          <w:sz w:val="24"/>
          <w:szCs w:val="24"/>
        </w:rPr>
        <w:t>- выдача (направление) заявителю</w:t>
      </w:r>
      <w:r w:rsidR="00C802C3">
        <w:rPr>
          <w:color w:val="000000" w:themeColor="text1"/>
          <w:sz w:val="24"/>
          <w:szCs w:val="24"/>
        </w:rPr>
        <w:t xml:space="preserve"> и УМС выписки из постановления</w:t>
      </w:r>
      <w:r w:rsidR="00C802C3" w:rsidRPr="00C802C3">
        <w:rPr>
          <w:color w:val="000000" w:themeColor="text1"/>
          <w:sz w:val="24"/>
          <w:szCs w:val="24"/>
        </w:rPr>
        <w:t xml:space="preserve"> </w:t>
      </w:r>
      <w:r w:rsidR="00C802C3" w:rsidRPr="000420DD">
        <w:rPr>
          <w:color w:val="000000" w:themeColor="text1"/>
          <w:sz w:val="24"/>
          <w:szCs w:val="24"/>
        </w:rPr>
        <w:t>Администрации города Переславля-Залесского</w:t>
      </w:r>
      <w:r w:rsidR="00C802C3">
        <w:rPr>
          <w:color w:val="000000" w:themeColor="text1"/>
          <w:sz w:val="24"/>
          <w:szCs w:val="24"/>
        </w:rPr>
        <w:t xml:space="preserve"> о </w:t>
      </w:r>
      <w:r w:rsidR="00C802C3" w:rsidRPr="00D416EB">
        <w:rPr>
          <w:sz w:val="24"/>
          <w:szCs w:val="24"/>
        </w:rPr>
        <w:t>предоставлении</w:t>
      </w:r>
      <w:r w:rsidR="00C802C3" w:rsidRPr="00B134C5">
        <w:rPr>
          <w:sz w:val="24"/>
          <w:szCs w:val="24"/>
        </w:rPr>
        <w:t xml:space="preserve"> </w:t>
      </w:r>
      <w:r w:rsidR="00C802C3">
        <w:rPr>
          <w:sz w:val="24"/>
          <w:szCs w:val="24"/>
        </w:rPr>
        <w:t xml:space="preserve">(отказе в предоставлении) </w:t>
      </w:r>
      <w:r w:rsidR="00C802C3" w:rsidRPr="007337AB">
        <w:rPr>
          <w:sz w:val="24"/>
          <w:szCs w:val="24"/>
        </w:rPr>
        <w:t xml:space="preserve">гражданам по договору купли-продажи освободившихся жилых </w:t>
      </w:r>
      <w:r w:rsidR="00C802C3" w:rsidRPr="007337AB">
        <w:rPr>
          <w:sz w:val="24"/>
          <w:szCs w:val="24"/>
        </w:rPr>
        <w:lastRenderedPageBreak/>
        <w:t>помещений в коммунальной квартире</w:t>
      </w:r>
      <w:r w:rsidR="007337AB">
        <w:rPr>
          <w:color w:val="000000" w:themeColor="text1"/>
          <w:sz w:val="24"/>
          <w:szCs w:val="24"/>
        </w:rPr>
        <w:t>;</w:t>
      </w:r>
    </w:p>
    <w:p w:rsidR="005F5419" w:rsidRPr="00B13065" w:rsidRDefault="005F5419" w:rsidP="00A120A5">
      <w:pPr>
        <w:ind w:firstLine="709"/>
        <w:jc w:val="both"/>
        <w:rPr>
          <w:sz w:val="24"/>
          <w:szCs w:val="24"/>
        </w:rPr>
      </w:pPr>
      <w:r w:rsidRPr="00B13065">
        <w:rPr>
          <w:sz w:val="24"/>
          <w:szCs w:val="24"/>
        </w:rPr>
        <w:t xml:space="preserve">- оформление договора купли-продажи </w:t>
      </w:r>
      <w:r w:rsidR="002A52B2" w:rsidRPr="00B13065">
        <w:rPr>
          <w:sz w:val="24"/>
          <w:szCs w:val="24"/>
        </w:rPr>
        <w:t>освободившегося жилого помещения в коммунальной квартире</w:t>
      </w:r>
      <w:r w:rsidRPr="00B13065">
        <w:rPr>
          <w:sz w:val="24"/>
          <w:szCs w:val="24"/>
        </w:rPr>
        <w:t xml:space="preserve"> и его выдача (направление).</w:t>
      </w:r>
    </w:p>
    <w:p w:rsidR="00036B95" w:rsidRPr="00B13065" w:rsidRDefault="00A12654" w:rsidP="00A120A5">
      <w:pPr>
        <w:ind w:firstLine="709"/>
        <w:jc w:val="both"/>
        <w:rPr>
          <w:sz w:val="24"/>
          <w:szCs w:val="24"/>
        </w:rPr>
      </w:pPr>
      <w:r w:rsidRPr="00B13065">
        <w:rPr>
          <w:sz w:val="24"/>
          <w:szCs w:val="24"/>
        </w:rPr>
        <w:t xml:space="preserve">3.2. </w:t>
      </w:r>
      <w:r w:rsidR="000C3E2D" w:rsidRPr="00B13065">
        <w:rPr>
          <w:sz w:val="24"/>
          <w:szCs w:val="24"/>
        </w:rPr>
        <w:t>Блок – схема предоставления муниц</w:t>
      </w:r>
      <w:r w:rsidR="00D55F44" w:rsidRPr="00B13065">
        <w:rPr>
          <w:sz w:val="24"/>
          <w:szCs w:val="24"/>
        </w:rPr>
        <w:t>ипальной услуги представлена в П</w:t>
      </w:r>
      <w:r w:rsidR="000C3E2D" w:rsidRPr="00B13065">
        <w:rPr>
          <w:sz w:val="24"/>
          <w:szCs w:val="24"/>
        </w:rPr>
        <w:t xml:space="preserve">риложении </w:t>
      </w:r>
      <w:r w:rsidR="00D55F44" w:rsidRPr="00B13065">
        <w:rPr>
          <w:sz w:val="24"/>
          <w:szCs w:val="24"/>
        </w:rPr>
        <w:t xml:space="preserve">№ </w:t>
      </w:r>
      <w:r w:rsidR="00AA754D" w:rsidRPr="00B13065">
        <w:rPr>
          <w:sz w:val="24"/>
          <w:szCs w:val="24"/>
        </w:rPr>
        <w:t>3</w:t>
      </w:r>
      <w:r w:rsidR="000C3E2D" w:rsidRPr="00B13065">
        <w:rPr>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p>
    <w:p w:rsidR="00674930" w:rsidRDefault="00036B95" w:rsidP="00674930">
      <w:pPr>
        <w:ind w:firstLine="709"/>
        <w:jc w:val="both"/>
        <w:rPr>
          <w:color w:val="000000" w:themeColor="text1"/>
          <w:sz w:val="24"/>
          <w:szCs w:val="24"/>
        </w:rPr>
      </w:pPr>
      <w:r w:rsidRPr="000420DD">
        <w:rPr>
          <w:color w:val="000000" w:themeColor="text1"/>
          <w:sz w:val="24"/>
          <w:szCs w:val="24"/>
        </w:rPr>
        <w:t>Основанием для начала административной процедуры является обращение заявителя</w:t>
      </w:r>
      <w:r w:rsidR="00803400">
        <w:rPr>
          <w:color w:val="000000" w:themeColor="text1"/>
          <w:sz w:val="24"/>
          <w:szCs w:val="24"/>
        </w:rPr>
        <w:t xml:space="preserve"> (законного представителя)</w:t>
      </w:r>
      <w:r w:rsidRPr="000420DD">
        <w:rPr>
          <w:color w:val="000000" w:themeColor="text1"/>
          <w:sz w:val="24"/>
          <w:szCs w:val="24"/>
        </w:rPr>
        <w:t xml:space="preserve"> в </w:t>
      </w:r>
      <w:r w:rsidR="000C3E2D" w:rsidRPr="000420DD">
        <w:rPr>
          <w:color w:val="000000" w:themeColor="text1"/>
          <w:sz w:val="24"/>
          <w:szCs w:val="24"/>
        </w:rPr>
        <w:t xml:space="preserve">отдел </w:t>
      </w:r>
      <w:r w:rsidR="00516E37">
        <w:rPr>
          <w:color w:val="000000" w:themeColor="text1"/>
          <w:sz w:val="24"/>
          <w:szCs w:val="24"/>
        </w:rPr>
        <w:t xml:space="preserve">с </w:t>
      </w:r>
      <w:r w:rsidR="00674930" w:rsidRPr="000420DD">
        <w:rPr>
          <w:color w:val="000000" w:themeColor="text1"/>
          <w:sz w:val="24"/>
          <w:szCs w:val="24"/>
        </w:rPr>
        <w:t>докумен</w:t>
      </w:r>
      <w:r w:rsidR="00516E37">
        <w:rPr>
          <w:color w:val="000000" w:themeColor="text1"/>
          <w:sz w:val="24"/>
          <w:szCs w:val="24"/>
        </w:rPr>
        <w:t>тами</w:t>
      </w:r>
      <w:r w:rsidR="00674930" w:rsidRPr="000420DD">
        <w:rPr>
          <w:color w:val="000000" w:themeColor="text1"/>
          <w:sz w:val="24"/>
          <w:szCs w:val="24"/>
        </w:rPr>
        <w:t>, указанны</w:t>
      </w:r>
      <w:r w:rsidR="00516E37">
        <w:rPr>
          <w:color w:val="000000" w:themeColor="text1"/>
          <w:sz w:val="24"/>
          <w:szCs w:val="24"/>
        </w:rPr>
        <w:t>ми</w:t>
      </w:r>
      <w:r w:rsidR="00674930" w:rsidRPr="000420DD">
        <w:rPr>
          <w:color w:val="000000" w:themeColor="text1"/>
          <w:sz w:val="24"/>
          <w:szCs w:val="24"/>
        </w:rPr>
        <w:t xml:space="preserve"> в п. 2.7.</w:t>
      </w:r>
      <w:r w:rsidR="00185544">
        <w:rPr>
          <w:color w:val="000000" w:themeColor="text1"/>
          <w:sz w:val="24"/>
          <w:szCs w:val="24"/>
        </w:rPr>
        <w:t>1.</w:t>
      </w:r>
      <w:r w:rsidR="00674930" w:rsidRPr="000420DD">
        <w:rPr>
          <w:color w:val="000000" w:themeColor="text1"/>
          <w:sz w:val="24"/>
          <w:szCs w:val="24"/>
        </w:rPr>
        <w:t xml:space="preserve"> </w:t>
      </w:r>
      <w:r w:rsidR="00803400">
        <w:rPr>
          <w:color w:val="000000" w:themeColor="text1"/>
          <w:sz w:val="24"/>
          <w:szCs w:val="24"/>
        </w:rPr>
        <w:t xml:space="preserve">раздела 2. </w:t>
      </w:r>
      <w:r w:rsidR="00674930" w:rsidRPr="000420DD">
        <w:rPr>
          <w:color w:val="000000" w:themeColor="text1"/>
          <w:sz w:val="24"/>
          <w:szCs w:val="24"/>
        </w:rPr>
        <w:t>Административного регламента.</w:t>
      </w:r>
    </w:p>
    <w:p w:rsidR="00674930" w:rsidRDefault="00F804AD" w:rsidP="00674930">
      <w:pPr>
        <w:ind w:firstLine="708"/>
        <w:jc w:val="both"/>
        <w:rPr>
          <w:color w:val="000000" w:themeColor="text1"/>
          <w:sz w:val="24"/>
          <w:szCs w:val="24"/>
        </w:rPr>
      </w:pPr>
      <w:r>
        <w:rPr>
          <w:color w:val="000000" w:themeColor="text1"/>
          <w:sz w:val="24"/>
          <w:szCs w:val="24"/>
        </w:rPr>
        <w:t>Ведущий с</w:t>
      </w:r>
      <w:r w:rsidR="00674930">
        <w:rPr>
          <w:color w:val="000000" w:themeColor="text1"/>
          <w:sz w:val="24"/>
          <w:szCs w:val="24"/>
        </w:rPr>
        <w:t xml:space="preserve">пециалист </w:t>
      </w:r>
      <w:r>
        <w:rPr>
          <w:color w:val="000000" w:themeColor="text1"/>
          <w:sz w:val="24"/>
          <w:szCs w:val="24"/>
        </w:rPr>
        <w:t xml:space="preserve">отдела, ответственный за выполнение административной процедуры, </w:t>
      </w:r>
      <w:r w:rsidR="00674930">
        <w:rPr>
          <w:color w:val="000000" w:themeColor="text1"/>
          <w:sz w:val="24"/>
          <w:szCs w:val="24"/>
        </w:rPr>
        <w:t>выдает заявителю бланк заявления</w:t>
      </w:r>
      <w:r w:rsidR="00803400">
        <w:rPr>
          <w:color w:val="000000" w:themeColor="text1"/>
          <w:sz w:val="24"/>
          <w:szCs w:val="24"/>
        </w:rPr>
        <w:t xml:space="preserve"> (Приложение № 1)</w:t>
      </w:r>
      <w:r w:rsidR="00674930">
        <w:rPr>
          <w:color w:val="000000" w:themeColor="text1"/>
          <w:sz w:val="24"/>
          <w:szCs w:val="24"/>
        </w:rPr>
        <w:t>. Заявитель заполняет выданный бланк</w:t>
      </w:r>
      <w:r w:rsidR="00970B0F">
        <w:rPr>
          <w:color w:val="000000" w:themeColor="text1"/>
          <w:sz w:val="24"/>
          <w:szCs w:val="24"/>
        </w:rPr>
        <w:t>.</w:t>
      </w:r>
    </w:p>
    <w:p w:rsidR="00516E37" w:rsidRDefault="00036B95" w:rsidP="00A120A5">
      <w:pPr>
        <w:ind w:firstLine="709"/>
        <w:jc w:val="both"/>
        <w:rPr>
          <w:color w:val="000000" w:themeColor="text1"/>
          <w:sz w:val="24"/>
          <w:szCs w:val="24"/>
        </w:rPr>
      </w:pPr>
      <w:r w:rsidRPr="000420DD">
        <w:rPr>
          <w:color w:val="000000" w:themeColor="text1"/>
          <w:sz w:val="24"/>
          <w:szCs w:val="24"/>
        </w:rPr>
        <w:t>Заявление</w:t>
      </w:r>
      <w:r w:rsidR="001148E4" w:rsidRPr="000420DD">
        <w:rPr>
          <w:color w:val="000000" w:themeColor="text1"/>
          <w:sz w:val="24"/>
          <w:szCs w:val="24"/>
        </w:rPr>
        <w:t xml:space="preserve"> с приложением необходимых документов</w:t>
      </w:r>
      <w:r w:rsidRPr="000420DD">
        <w:rPr>
          <w:color w:val="000000" w:themeColor="text1"/>
          <w:sz w:val="24"/>
          <w:szCs w:val="24"/>
        </w:rPr>
        <w:t xml:space="preserve"> предоставляется заявителем в </w:t>
      </w:r>
      <w:r w:rsidR="001148E4" w:rsidRPr="000420DD">
        <w:rPr>
          <w:color w:val="000000" w:themeColor="text1"/>
          <w:sz w:val="24"/>
          <w:szCs w:val="24"/>
        </w:rPr>
        <w:t xml:space="preserve">отдел </w:t>
      </w:r>
      <w:r w:rsidRPr="000420DD">
        <w:rPr>
          <w:color w:val="000000" w:themeColor="text1"/>
          <w:sz w:val="24"/>
          <w:szCs w:val="24"/>
        </w:rPr>
        <w:t xml:space="preserve">в одном экземпляре. </w:t>
      </w:r>
      <w:r w:rsidR="002E015E">
        <w:rPr>
          <w:color w:val="000000" w:themeColor="text1"/>
          <w:sz w:val="24"/>
          <w:szCs w:val="24"/>
        </w:rPr>
        <w:t>По желанию заявителя заявление может быть предоставлено в двух экземплярах, один из которых возвращается заявителю с отметкой работника отдела о приеме заявления.</w:t>
      </w:r>
    </w:p>
    <w:p w:rsidR="00516E37" w:rsidRDefault="00892D8C" w:rsidP="00A120A5">
      <w:pPr>
        <w:ind w:firstLine="709"/>
        <w:jc w:val="both"/>
        <w:rPr>
          <w:color w:val="000000" w:themeColor="text1"/>
          <w:sz w:val="24"/>
          <w:szCs w:val="24"/>
        </w:rPr>
      </w:pPr>
      <w:r w:rsidRPr="000420DD">
        <w:rPr>
          <w:color w:val="000000" w:themeColor="text1"/>
          <w:sz w:val="24"/>
          <w:szCs w:val="24"/>
        </w:rPr>
        <w:t>Копии документов предоставляются одновременно с оригиналами</w:t>
      </w:r>
      <w:r w:rsidR="00516E37">
        <w:rPr>
          <w:color w:val="000000" w:themeColor="text1"/>
          <w:sz w:val="24"/>
          <w:szCs w:val="24"/>
        </w:rPr>
        <w:t xml:space="preserve">. </w:t>
      </w:r>
    </w:p>
    <w:p w:rsidR="00036B95" w:rsidRPr="000420DD" w:rsidRDefault="00516E37" w:rsidP="00A120A5">
      <w:pPr>
        <w:ind w:firstLine="709"/>
        <w:jc w:val="both"/>
        <w:rPr>
          <w:color w:val="000000" w:themeColor="text1"/>
          <w:sz w:val="24"/>
          <w:szCs w:val="24"/>
        </w:rPr>
      </w:pPr>
      <w:r>
        <w:rPr>
          <w:color w:val="000000" w:themeColor="text1"/>
          <w:sz w:val="24"/>
          <w:szCs w:val="24"/>
        </w:rPr>
        <w:t>В</w:t>
      </w:r>
      <w:r w:rsidR="001148E4" w:rsidRPr="000420DD">
        <w:rPr>
          <w:color w:val="000000" w:themeColor="text1"/>
          <w:sz w:val="24"/>
          <w:szCs w:val="24"/>
        </w:rPr>
        <w:t>едущий с</w:t>
      </w:r>
      <w:r w:rsidR="00036B95" w:rsidRPr="000420DD">
        <w:rPr>
          <w:color w:val="000000" w:themeColor="text1"/>
          <w:sz w:val="24"/>
          <w:szCs w:val="24"/>
        </w:rPr>
        <w:t>пециалист</w:t>
      </w:r>
      <w:r w:rsidR="00D813DC" w:rsidRPr="000420DD">
        <w:rPr>
          <w:color w:val="000000" w:themeColor="text1"/>
          <w:sz w:val="24"/>
          <w:szCs w:val="24"/>
        </w:rPr>
        <w:t xml:space="preserve"> отдела</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467A2A" w:rsidRDefault="00467A2A" w:rsidP="00467A2A">
      <w:pPr>
        <w:ind w:firstLine="709"/>
        <w:jc w:val="both"/>
        <w:rPr>
          <w:color w:val="000000" w:themeColor="text1"/>
          <w:sz w:val="24"/>
          <w:szCs w:val="24"/>
        </w:rPr>
      </w:pPr>
      <w:r>
        <w:rPr>
          <w:color w:val="000000" w:themeColor="text1"/>
          <w:sz w:val="24"/>
          <w:szCs w:val="24"/>
        </w:rPr>
        <w:t xml:space="preserve">В случае ненадлежащего оформления заявления, </w:t>
      </w:r>
      <w:bookmarkStart w:id="1" w:name="OLE_LINK5"/>
      <w:bookmarkStart w:id="2" w:name="OLE_LINK4"/>
      <w:r>
        <w:rPr>
          <w:color w:val="000000" w:themeColor="text1"/>
          <w:sz w:val="24"/>
          <w:szCs w:val="24"/>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Pr>
          <w:color w:val="000000" w:themeColor="text1"/>
          <w:sz w:val="24"/>
          <w:szCs w:val="24"/>
        </w:rPr>
        <w:t xml:space="preserve"> неполного пакета документов ведущий специалист отдела возвращает документы и  разъясняет устно причину возврата. </w:t>
      </w:r>
    </w:p>
    <w:p w:rsidR="00467A2A" w:rsidRDefault="00467A2A" w:rsidP="00467A2A">
      <w:pPr>
        <w:ind w:firstLine="709"/>
        <w:jc w:val="both"/>
        <w:rPr>
          <w:sz w:val="24"/>
          <w:szCs w:val="24"/>
          <w:lang w:eastAsia="en-US"/>
        </w:rPr>
      </w:pPr>
      <w:r>
        <w:rPr>
          <w:sz w:val="24"/>
          <w:szCs w:val="24"/>
          <w:lang w:eastAsia="en-US"/>
        </w:rPr>
        <w:t>В случае оформления заявления надлежащим образом,</w:t>
      </w:r>
      <w:r>
        <w:rPr>
          <w:color w:val="000000" w:themeColor="text1"/>
          <w:sz w:val="24"/>
          <w:szCs w:val="24"/>
        </w:rPr>
        <w:t xml:space="preserve"> соответствия прилагаемых документов документам, указанным в заявлении,</w:t>
      </w:r>
      <w:r>
        <w:rPr>
          <w:sz w:val="24"/>
          <w:szCs w:val="24"/>
          <w:lang w:eastAsia="en-US"/>
        </w:rPr>
        <w:t xml:space="preserve"> результатом выполнения административной процедуры является указание на заявлении даты и подписи ведущего специалиста отдела, производившего первичную проверку документов.</w:t>
      </w:r>
    </w:p>
    <w:p w:rsidR="00467A2A" w:rsidRDefault="00467A2A" w:rsidP="00467A2A">
      <w:pPr>
        <w:ind w:firstLine="720"/>
        <w:jc w:val="both"/>
        <w:rPr>
          <w:color w:val="000000" w:themeColor="text1"/>
          <w:sz w:val="24"/>
          <w:szCs w:val="24"/>
        </w:rPr>
      </w:pPr>
      <w:r>
        <w:rPr>
          <w:color w:val="000000" w:themeColor="text1"/>
          <w:sz w:val="24"/>
          <w:szCs w:val="24"/>
        </w:rPr>
        <w:t>При не предоставлении заявителем документов, которые Администрация города Переславля-Залесского в соответствии с пунктом 2.7</w:t>
      </w:r>
      <w:r w:rsidR="00185544">
        <w:rPr>
          <w:color w:val="000000" w:themeColor="text1"/>
          <w:sz w:val="24"/>
          <w:szCs w:val="24"/>
        </w:rPr>
        <w:t>.1.</w:t>
      </w:r>
      <w:r>
        <w:rPr>
          <w:color w:val="000000" w:themeColor="text1"/>
          <w:sz w:val="24"/>
          <w:szCs w:val="24"/>
        </w:rPr>
        <w:t xml:space="preserve"> раздела 2. Административного регламента получает по межведомственным запросам, ведущий специалист отдела 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w:t>
      </w:r>
    </w:p>
    <w:p w:rsidR="00467A2A" w:rsidRDefault="00467A2A" w:rsidP="00467A2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Административному регламенту.  </w:t>
      </w:r>
    </w:p>
    <w:p w:rsidR="00467A2A" w:rsidRDefault="00467A2A" w:rsidP="00467A2A">
      <w:pPr>
        <w:ind w:firstLine="709"/>
        <w:jc w:val="both"/>
        <w:rPr>
          <w:sz w:val="24"/>
          <w:szCs w:val="24"/>
        </w:rPr>
      </w:pPr>
      <w:r>
        <w:rPr>
          <w:color w:val="000000" w:themeColor="text1"/>
          <w:sz w:val="24"/>
          <w:szCs w:val="24"/>
        </w:rPr>
        <w:t>Надлежащим образом оформленное заявление и документы, приложенные к нему,</w:t>
      </w:r>
      <w:r>
        <w:rPr>
          <w:sz w:val="24"/>
          <w:szCs w:val="24"/>
          <w:lang w:eastAsia="en-US"/>
        </w:rPr>
        <w:t xml:space="preserve"> ведущий специалист отдела передает</w:t>
      </w:r>
      <w:r>
        <w:rPr>
          <w:color w:val="000000" w:themeColor="text1"/>
          <w:sz w:val="24"/>
          <w:szCs w:val="24"/>
        </w:rPr>
        <w:t xml:space="preserve"> в управление делами Администрации города Переславля-Залесского</w:t>
      </w:r>
      <w:r>
        <w:rPr>
          <w:sz w:val="24"/>
          <w:szCs w:val="24"/>
        </w:rPr>
        <w:t xml:space="preserve"> для регистрации и присвоения номера, а также передачи для визирования. После наложения визы, консультант управления делами передает заявление </w:t>
      </w:r>
      <w:r>
        <w:rPr>
          <w:sz w:val="24"/>
          <w:szCs w:val="24"/>
        </w:rPr>
        <w:lastRenderedPageBreak/>
        <w:t xml:space="preserve">и документы в отдел учета и распределения жилья Администрации города Переславля-Залесского для оказания услуги. </w:t>
      </w:r>
    </w:p>
    <w:p w:rsidR="00467A2A" w:rsidRDefault="00467A2A" w:rsidP="00467A2A">
      <w:pPr>
        <w:ind w:firstLine="709"/>
        <w:jc w:val="both"/>
        <w:rPr>
          <w:color w:val="000000" w:themeColor="text1"/>
          <w:sz w:val="24"/>
          <w:szCs w:val="24"/>
        </w:rPr>
      </w:pPr>
      <w:r>
        <w:rPr>
          <w:color w:val="000000" w:themeColor="text1"/>
          <w:sz w:val="24"/>
          <w:szCs w:val="24"/>
        </w:rPr>
        <w:t>Максимальное время прохождения административной пр</w:t>
      </w:r>
      <w:r w:rsidR="00CC1869">
        <w:rPr>
          <w:color w:val="000000" w:themeColor="text1"/>
          <w:sz w:val="24"/>
          <w:szCs w:val="24"/>
        </w:rPr>
        <w:t>оцедуры составляет</w:t>
      </w:r>
      <w:r w:rsidR="00CC1869" w:rsidRPr="00185544">
        <w:rPr>
          <w:color w:val="FF0000"/>
          <w:sz w:val="24"/>
          <w:szCs w:val="24"/>
        </w:rPr>
        <w:t xml:space="preserve"> </w:t>
      </w:r>
      <w:r w:rsidR="00CC1869" w:rsidRPr="00185544">
        <w:rPr>
          <w:sz w:val="24"/>
          <w:szCs w:val="24"/>
        </w:rPr>
        <w:t xml:space="preserve">3 </w:t>
      </w:r>
      <w:r w:rsidR="00E1689A">
        <w:rPr>
          <w:color w:val="000000" w:themeColor="text1"/>
          <w:sz w:val="24"/>
          <w:szCs w:val="24"/>
        </w:rPr>
        <w:t>календарных</w:t>
      </w:r>
      <w:r>
        <w:rPr>
          <w:color w:val="000000" w:themeColor="text1"/>
          <w:sz w:val="24"/>
          <w:szCs w:val="24"/>
        </w:rPr>
        <w:t xml:space="preserve"> д</w:t>
      </w:r>
      <w:r w:rsidR="00CC1869">
        <w:rPr>
          <w:color w:val="000000" w:themeColor="text1"/>
          <w:sz w:val="24"/>
          <w:szCs w:val="24"/>
        </w:rPr>
        <w:t>ня</w:t>
      </w:r>
      <w:r>
        <w:rPr>
          <w:color w:val="000000" w:themeColor="text1"/>
          <w:sz w:val="24"/>
          <w:szCs w:val="24"/>
        </w:rPr>
        <w:t>.</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w:t>
      </w:r>
      <w:r w:rsidR="0094133A">
        <w:rPr>
          <w:color w:val="000000" w:themeColor="text1"/>
          <w:sz w:val="24"/>
          <w:szCs w:val="24"/>
        </w:rPr>
        <w:t>заявителем</w:t>
      </w:r>
      <w:r w:rsidR="00D8133C"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Основанием для начала административно</w:t>
      </w:r>
      <w:r w:rsidR="004A6EAC" w:rsidRPr="000420DD">
        <w:rPr>
          <w:color w:val="000000" w:themeColor="text1"/>
          <w:sz w:val="24"/>
          <w:szCs w:val="24"/>
        </w:rPr>
        <w:t xml:space="preserve">й процедуры является получение </w:t>
      </w:r>
      <w:r w:rsidR="00D8133C" w:rsidRPr="000420DD">
        <w:rPr>
          <w:color w:val="000000" w:themeColor="text1"/>
          <w:sz w:val="24"/>
          <w:szCs w:val="24"/>
        </w:rPr>
        <w:t xml:space="preserve">ведущим </w:t>
      </w:r>
      <w:r w:rsidR="004A6EAC" w:rsidRPr="000420DD">
        <w:rPr>
          <w:color w:val="000000" w:themeColor="text1"/>
          <w:sz w:val="24"/>
          <w:szCs w:val="24"/>
        </w:rPr>
        <w:t>с</w:t>
      </w:r>
      <w:r w:rsidRPr="000420DD">
        <w:rPr>
          <w:color w:val="000000" w:themeColor="text1"/>
          <w:sz w:val="24"/>
          <w:szCs w:val="24"/>
        </w:rPr>
        <w:t>пециалис</w:t>
      </w:r>
      <w:r w:rsidR="00D8133C" w:rsidRPr="000420DD">
        <w:rPr>
          <w:color w:val="000000" w:themeColor="text1"/>
          <w:sz w:val="24"/>
          <w:szCs w:val="24"/>
        </w:rPr>
        <w:t>том отдела</w:t>
      </w:r>
      <w:r w:rsidRPr="000420DD">
        <w:rPr>
          <w:color w:val="000000" w:themeColor="text1"/>
          <w:sz w:val="24"/>
          <w:szCs w:val="24"/>
        </w:rPr>
        <w:t xml:space="preserve"> </w:t>
      </w:r>
      <w:r w:rsidR="0076710F" w:rsidRPr="000420DD">
        <w:rPr>
          <w:color w:val="000000" w:themeColor="text1"/>
          <w:sz w:val="24"/>
          <w:szCs w:val="24"/>
        </w:rPr>
        <w:t xml:space="preserve">зарегистрированного </w:t>
      </w:r>
      <w:r w:rsidRPr="000420DD">
        <w:rPr>
          <w:color w:val="000000" w:themeColor="text1"/>
          <w:sz w:val="24"/>
          <w:szCs w:val="24"/>
        </w:rPr>
        <w:t>заявления и приложенных к нему документов.</w:t>
      </w:r>
    </w:p>
    <w:p w:rsidR="00036B95" w:rsidRPr="000420DD" w:rsidRDefault="0076710F" w:rsidP="00A120A5">
      <w:pPr>
        <w:ind w:firstLine="709"/>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в течение 2</w:t>
      </w:r>
      <w:r w:rsidR="00750B2C">
        <w:rPr>
          <w:color w:val="000000" w:themeColor="text1"/>
          <w:sz w:val="24"/>
          <w:szCs w:val="24"/>
        </w:rPr>
        <w:t>1</w:t>
      </w:r>
      <w:r w:rsidR="00A56487" w:rsidRPr="000420DD">
        <w:rPr>
          <w:color w:val="000000" w:themeColor="text1"/>
          <w:sz w:val="24"/>
          <w:szCs w:val="24"/>
        </w:rPr>
        <w:t xml:space="preserve"> </w:t>
      </w:r>
      <w:r w:rsidR="00A0231F">
        <w:rPr>
          <w:color w:val="000000" w:themeColor="text1"/>
          <w:sz w:val="24"/>
          <w:szCs w:val="24"/>
        </w:rPr>
        <w:t>календарн</w:t>
      </w:r>
      <w:r w:rsidR="00750B2C">
        <w:rPr>
          <w:color w:val="000000" w:themeColor="text1"/>
          <w:sz w:val="24"/>
          <w:szCs w:val="24"/>
        </w:rPr>
        <w:t>ого</w:t>
      </w:r>
      <w:r w:rsidR="00A56487" w:rsidRPr="000420DD">
        <w:rPr>
          <w:color w:val="000000" w:themeColor="text1"/>
          <w:sz w:val="24"/>
          <w:szCs w:val="24"/>
        </w:rPr>
        <w:t xml:space="preserve"> дн</w:t>
      </w:r>
      <w:r w:rsidR="00750B2C">
        <w:rPr>
          <w:color w:val="000000" w:themeColor="text1"/>
          <w:sz w:val="24"/>
          <w:szCs w:val="24"/>
        </w:rPr>
        <w:t>я</w:t>
      </w:r>
      <w:r w:rsidR="00036B95" w:rsidRPr="000420DD">
        <w:rPr>
          <w:color w:val="000000" w:themeColor="text1"/>
          <w:sz w:val="24"/>
          <w:szCs w:val="24"/>
        </w:rPr>
        <w:t>:</w:t>
      </w:r>
    </w:p>
    <w:p w:rsidR="00036B95" w:rsidRPr="000420DD" w:rsidRDefault="00036B95" w:rsidP="001D30B3">
      <w:pPr>
        <w:widowControl/>
        <w:autoSpaceDE/>
        <w:autoSpaceDN/>
        <w:adjustRightInd/>
        <w:ind w:firstLine="708"/>
        <w:jc w:val="both"/>
        <w:rPr>
          <w:color w:val="000000" w:themeColor="text1"/>
          <w:sz w:val="24"/>
          <w:szCs w:val="24"/>
        </w:rPr>
      </w:pPr>
      <w:r w:rsidRPr="000420DD">
        <w:rPr>
          <w:color w:val="000000" w:themeColor="text1"/>
          <w:sz w:val="24"/>
          <w:szCs w:val="24"/>
        </w:rPr>
        <w:t xml:space="preserve">- проводит проверку наличия всех документов, </w:t>
      </w:r>
      <w:r w:rsidR="001D30B3">
        <w:rPr>
          <w:color w:val="000000" w:themeColor="text1"/>
          <w:sz w:val="24"/>
          <w:szCs w:val="24"/>
        </w:rPr>
        <w:t xml:space="preserve">предусмотренных </w:t>
      </w:r>
      <w:r w:rsidRPr="000420DD">
        <w:rPr>
          <w:color w:val="000000" w:themeColor="text1"/>
          <w:sz w:val="24"/>
          <w:szCs w:val="24"/>
        </w:rPr>
        <w:t>в пункте 2.</w:t>
      </w:r>
      <w:r w:rsidR="004A6EAC" w:rsidRPr="000420DD">
        <w:rPr>
          <w:color w:val="000000" w:themeColor="text1"/>
          <w:sz w:val="24"/>
          <w:szCs w:val="24"/>
        </w:rPr>
        <w:t>7</w:t>
      </w:r>
      <w:r w:rsidR="00A0231F">
        <w:rPr>
          <w:color w:val="000000" w:themeColor="text1"/>
          <w:sz w:val="24"/>
          <w:szCs w:val="24"/>
        </w:rPr>
        <w:t>.</w:t>
      </w:r>
      <w:r w:rsidR="00185544">
        <w:rPr>
          <w:color w:val="000000" w:themeColor="text1"/>
          <w:sz w:val="24"/>
          <w:szCs w:val="24"/>
        </w:rPr>
        <w:t>1.</w:t>
      </w:r>
      <w:r w:rsidR="0076710F" w:rsidRPr="000420DD">
        <w:rPr>
          <w:color w:val="000000" w:themeColor="text1"/>
          <w:sz w:val="24"/>
          <w:szCs w:val="24"/>
        </w:rPr>
        <w:t xml:space="preserve"> раздела 2</w:t>
      </w:r>
      <w:r w:rsidRPr="000420DD">
        <w:rPr>
          <w:color w:val="000000" w:themeColor="text1"/>
          <w:sz w:val="24"/>
          <w:szCs w:val="24"/>
        </w:rPr>
        <w:t xml:space="preserve"> Административного регламента;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полноты и достоверности сведений, содержащи</w:t>
      </w:r>
      <w:r w:rsidR="009A6473" w:rsidRPr="000420DD">
        <w:rPr>
          <w:color w:val="000000" w:themeColor="text1"/>
          <w:sz w:val="24"/>
          <w:szCs w:val="24"/>
        </w:rPr>
        <w:t>хся в представленных документах</w:t>
      </w:r>
      <w:r w:rsidR="0076710F" w:rsidRPr="000420DD">
        <w:rPr>
          <w:color w:val="000000" w:themeColor="text1"/>
          <w:sz w:val="24"/>
          <w:szCs w:val="24"/>
        </w:rPr>
        <w:t xml:space="preserve">. </w:t>
      </w:r>
    </w:p>
    <w:p w:rsidR="0076710F" w:rsidRPr="000420DD" w:rsidRDefault="0076710F" w:rsidP="0076710F">
      <w:pPr>
        <w:ind w:firstLine="709"/>
        <w:jc w:val="both"/>
        <w:rPr>
          <w:color w:val="000000" w:themeColor="text1"/>
          <w:sz w:val="24"/>
          <w:szCs w:val="24"/>
        </w:rPr>
      </w:pPr>
      <w:r w:rsidRPr="000420DD">
        <w:rPr>
          <w:color w:val="000000" w:themeColor="text1"/>
          <w:sz w:val="24"/>
          <w:szCs w:val="24"/>
        </w:rPr>
        <w:t xml:space="preserve">3.3.3. Вынесение заявления и необходимых документов на рассмотрение жилищно-бытовой комиссии для принятия решения </w:t>
      </w:r>
      <w:r w:rsidR="001D30B3" w:rsidRPr="00D416EB">
        <w:rPr>
          <w:color w:val="000000" w:themeColor="text1"/>
          <w:sz w:val="24"/>
          <w:szCs w:val="24"/>
        </w:rPr>
        <w:t xml:space="preserve">о </w:t>
      </w:r>
      <w:r w:rsidR="001D30B3" w:rsidRPr="00D416EB">
        <w:rPr>
          <w:sz w:val="24"/>
          <w:szCs w:val="24"/>
        </w:rPr>
        <w:t>предоставлении</w:t>
      </w:r>
      <w:r w:rsidR="001D30B3" w:rsidRPr="00B134C5">
        <w:rPr>
          <w:sz w:val="24"/>
          <w:szCs w:val="24"/>
        </w:rPr>
        <w:t xml:space="preserve"> </w:t>
      </w:r>
      <w:r w:rsidR="001D30B3">
        <w:rPr>
          <w:sz w:val="24"/>
          <w:szCs w:val="24"/>
        </w:rPr>
        <w:t xml:space="preserve">(отказе в предоставлении) </w:t>
      </w:r>
      <w:r w:rsidR="00A0231F" w:rsidRPr="00A0231F">
        <w:rPr>
          <w:sz w:val="24"/>
          <w:szCs w:val="24"/>
        </w:rPr>
        <w:t>гражданам по договору купли-продажи освободившихся жилых помещений в коммунальной квартире</w:t>
      </w:r>
      <w:r w:rsidRPr="000420DD">
        <w:rPr>
          <w:color w:val="000000" w:themeColor="text1"/>
          <w:sz w:val="24"/>
          <w:szCs w:val="24"/>
        </w:rPr>
        <w:t>; подготовка проекта постановления Администрации города Переславля-Залесского.</w:t>
      </w:r>
    </w:p>
    <w:p w:rsidR="00AE5A72" w:rsidRPr="00A0231F" w:rsidRDefault="00AE5A72" w:rsidP="00A120A5">
      <w:pPr>
        <w:ind w:firstLine="709"/>
        <w:jc w:val="both"/>
        <w:rPr>
          <w:color w:val="000000" w:themeColor="text1"/>
          <w:sz w:val="24"/>
          <w:szCs w:val="24"/>
        </w:rPr>
      </w:pPr>
      <w:r w:rsidRPr="000420DD">
        <w:rPr>
          <w:color w:val="000000" w:themeColor="text1"/>
          <w:sz w:val="24"/>
          <w:szCs w:val="24"/>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r w:rsidR="001D30B3">
        <w:rPr>
          <w:color w:val="000000" w:themeColor="text1"/>
          <w:sz w:val="24"/>
          <w:szCs w:val="24"/>
        </w:rPr>
        <w:t xml:space="preserve"> принимает решение </w:t>
      </w:r>
      <w:r w:rsidR="001D30B3" w:rsidRPr="00D416EB">
        <w:rPr>
          <w:color w:val="000000" w:themeColor="text1"/>
          <w:sz w:val="24"/>
          <w:szCs w:val="24"/>
        </w:rPr>
        <w:t xml:space="preserve">о </w:t>
      </w:r>
      <w:r w:rsidR="001D30B3" w:rsidRPr="00D416EB">
        <w:rPr>
          <w:sz w:val="24"/>
          <w:szCs w:val="24"/>
        </w:rPr>
        <w:t>предоставлении</w:t>
      </w:r>
      <w:r w:rsidR="001D30B3" w:rsidRPr="00B134C5">
        <w:rPr>
          <w:sz w:val="24"/>
          <w:szCs w:val="24"/>
        </w:rPr>
        <w:t xml:space="preserve"> </w:t>
      </w:r>
      <w:r w:rsidR="001D30B3">
        <w:rPr>
          <w:sz w:val="24"/>
          <w:szCs w:val="24"/>
        </w:rPr>
        <w:t xml:space="preserve">(отказе в предоставлении) </w:t>
      </w:r>
      <w:r w:rsidR="00A0231F" w:rsidRPr="00A0231F">
        <w:rPr>
          <w:sz w:val="24"/>
          <w:szCs w:val="24"/>
        </w:rPr>
        <w:t>гражданам по договору купли-продажи освободившихся жилых помещений в коммунальной квартире</w:t>
      </w:r>
      <w:r w:rsidR="001D30B3" w:rsidRPr="00A0231F">
        <w:rPr>
          <w:sz w:val="24"/>
          <w:szCs w:val="24"/>
        </w:rPr>
        <w:t>.</w:t>
      </w:r>
    </w:p>
    <w:p w:rsidR="007118DD" w:rsidRDefault="00777F4F" w:rsidP="00906B48">
      <w:pPr>
        <w:ind w:firstLine="709"/>
        <w:jc w:val="both"/>
        <w:rPr>
          <w:color w:val="000000" w:themeColor="text1"/>
          <w:sz w:val="24"/>
          <w:szCs w:val="24"/>
        </w:rPr>
      </w:pPr>
      <w:r w:rsidRPr="000420DD">
        <w:rPr>
          <w:color w:val="000000" w:themeColor="text1"/>
          <w:sz w:val="24"/>
          <w:szCs w:val="24"/>
        </w:rPr>
        <w:t xml:space="preserve">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w:t>
      </w:r>
      <w:r w:rsidR="00D00308">
        <w:rPr>
          <w:color w:val="000000" w:themeColor="text1"/>
          <w:sz w:val="24"/>
          <w:szCs w:val="24"/>
        </w:rPr>
        <w:t xml:space="preserve">направляется </w:t>
      </w:r>
      <w:r w:rsidR="009F088E">
        <w:rPr>
          <w:color w:val="000000" w:themeColor="text1"/>
          <w:sz w:val="24"/>
          <w:szCs w:val="24"/>
        </w:rPr>
        <w:t xml:space="preserve">на </w:t>
      </w:r>
      <w:r w:rsidR="00BE61A2">
        <w:rPr>
          <w:color w:val="000000" w:themeColor="text1"/>
          <w:sz w:val="24"/>
          <w:szCs w:val="24"/>
        </w:rPr>
        <w:t>согласо</w:t>
      </w:r>
      <w:r w:rsidRPr="000420DD">
        <w:rPr>
          <w:color w:val="000000" w:themeColor="text1"/>
          <w:sz w:val="24"/>
          <w:szCs w:val="24"/>
        </w:rPr>
        <w:t>ва</w:t>
      </w:r>
      <w:r w:rsidR="009F088E">
        <w:rPr>
          <w:color w:val="000000" w:themeColor="text1"/>
          <w:sz w:val="24"/>
          <w:szCs w:val="24"/>
        </w:rPr>
        <w:t>ние</w:t>
      </w:r>
      <w:r w:rsidRPr="000420DD">
        <w:rPr>
          <w:color w:val="000000" w:themeColor="text1"/>
          <w:sz w:val="24"/>
          <w:szCs w:val="24"/>
        </w:rPr>
        <w:t xml:space="preserve"> с юридическим управлением Администрации города</w:t>
      </w:r>
      <w:r w:rsidR="001D30B3">
        <w:rPr>
          <w:color w:val="000000" w:themeColor="text1"/>
          <w:sz w:val="24"/>
          <w:szCs w:val="24"/>
        </w:rPr>
        <w:t xml:space="preserve"> и</w:t>
      </w:r>
      <w:r w:rsidR="003245E5">
        <w:rPr>
          <w:color w:val="000000" w:themeColor="text1"/>
          <w:sz w:val="24"/>
          <w:szCs w:val="24"/>
        </w:rPr>
        <w:t xml:space="preserve"> заместителем Главы Администрации города Переславля-Залесского</w:t>
      </w:r>
      <w:r w:rsidR="00BE61A2">
        <w:rPr>
          <w:color w:val="000000" w:themeColor="text1"/>
          <w:sz w:val="24"/>
          <w:szCs w:val="24"/>
        </w:rPr>
        <w:t>.</w:t>
      </w:r>
    </w:p>
    <w:p w:rsidR="00906B48" w:rsidRDefault="00777F4F" w:rsidP="00906B48">
      <w:pPr>
        <w:ind w:firstLine="709"/>
        <w:jc w:val="both"/>
        <w:rPr>
          <w:color w:val="000000" w:themeColor="text1"/>
          <w:sz w:val="24"/>
          <w:szCs w:val="24"/>
        </w:rPr>
      </w:pPr>
      <w:r w:rsidRPr="000420DD">
        <w:rPr>
          <w:color w:val="000000" w:themeColor="text1"/>
          <w:sz w:val="24"/>
          <w:szCs w:val="24"/>
        </w:rPr>
        <w:t xml:space="preserve"> Согласованное постановление </w:t>
      </w:r>
      <w:r w:rsidR="00BE61A2">
        <w:rPr>
          <w:color w:val="000000" w:themeColor="text1"/>
          <w:sz w:val="24"/>
          <w:szCs w:val="24"/>
        </w:rPr>
        <w:t>направляется на рассмотрение</w:t>
      </w:r>
      <w:r w:rsidR="003245E5">
        <w:rPr>
          <w:color w:val="000000" w:themeColor="text1"/>
          <w:sz w:val="24"/>
          <w:szCs w:val="24"/>
        </w:rPr>
        <w:t xml:space="preserve"> Мэр</w:t>
      </w:r>
      <w:r w:rsidR="00BE61A2">
        <w:rPr>
          <w:color w:val="000000" w:themeColor="text1"/>
          <w:sz w:val="24"/>
          <w:szCs w:val="24"/>
        </w:rPr>
        <w:t>у</w:t>
      </w:r>
      <w:r w:rsidR="003245E5">
        <w:rPr>
          <w:color w:val="000000" w:themeColor="text1"/>
          <w:sz w:val="24"/>
          <w:szCs w:val="24"/>
        </w:rPr>
        <w:t xml:space="preserve"> города</w:t>
      </w:r>
      <w:r w:rsidR="00BE61A2">
        <w:rPr>
          <w:color w:val="000000" w:themeColor="text1"/>
          <w:sz w:val="24"/>
          <w:szCs w:val="24"/>
        </w:rPr>
        <w:t xml:space="preserve"> Переславля-Залесского. </w:t>
      </w:r>
      <w:r w:rsidR="00036B95" w:rsidRPr="000420DD">
        <w:rPr>
          <w:color w:val="000000" w:themeColor="text1"/>
          <w:sz w:val="24"/>
          <w:szCs w:val="24"/>
        </w:rPr>
        <w:t xml:space="preserve"> </w:t>
      </w:r>
      <w:r w:rsidR="00BE61A2">
        <w:rPr>
          <w:color w:val="000000" w:themeColor="text1"/>
          <w:sz w:val="24"/>
          <w:szCs w:val="24"/>
        </w:rPr>
        <w:t>В</w:t>
      </w:r>
      <w:r w:rsidR="00036B95" w:rsidRPr="000420DD">
        <w:rPr>
          <w:color w:val="000000" w:themeColor="text1"/>
          <w:sz w:val="24"/>
          <w:szCs w:val="24"/>
        </w:rPr>
        <w:t xml:space="preserve"> случае отсутствия замечани</w:t>
      </w:r>
      <w:r w:rsidR="001D7CF3" w:rsidRPr="000420DD">
        <w:rPr>
          <w:color w:val="000000" w:themeColor="text1"/>
          <w:sz w:val="24"/>
          <w:szCs w:val="24"/>
        </w:rPr>
        <w:t>й</w:t>
      </w:r>
      <w:r w:rsidR="007118DD">
        <w:rPr>
          <w:color w:val="000000" w:themeColor="text1"/>
          <w:sz w:val="24"/>
          <w:szCs w:val="24"/>
        </w:rPr>
        <w:t>,</w:t>
      </w:r>
      <w:r w:rsidR="001D7CF3" w:rsidRPr="000420DD">
        <w:rPr>
          <w:color w:val="000000" w:themeColor="text1"/>
          <w:sz w:val="24"/>
          <w:szCs w:val="24"/>
        </w:rPr>
        <w:t xml:space="preserve"> </w:t>
      </w:r>
      <w:r w:rsidR="00BE61A2">
        <w:rPr>
          <w:color w:val="000000" w:themeColor="text1"/>
          <w:sz w:val="24"/>
          <w:szCs w:val="24"/>
        </w:rPr>
        <w:t xml:space="preserve">Мэр </w:t>
      </w:r>
      <w:r w:rsidR="001D7CF3" w:rsidRPr="000420DD">
        <w:rPr>
          <w:color w:val="000000" w:themeColor="text1"/>
          <w:sz w:val="24"/>
          <w:szCs w:val="24"/>
        </w:rPr>
        <w:t xml:space="preserve">подписывает </w:t>
      </w:r>
      <w:r w:rsidR="00BE61A2">
        <w:rPr>
          <w:color w:val="000000" w:themeColor="text1"/>
          <w:sz w:val="24"/>
          <w:szCs w:val="24"/>
        </w:rPr>
        <w:t>постановление</w:t>
      </w:r>
      <w:r w:rsidR="001D7CF3" w:rsidRPr="000420DD">
        <w:rPr>
          <w:color w:val="000000" w:themeColor="text1"/>
          <w:sz w:val="24"/>
          <w:szCs w:val="24"/>
        </w:rPr>
        <w:t xml:space="preserve"> и направляет </w:t>
      </w:r>
      <w:r w:rsidR="00830762">
        <w:rPr>
          <w:color w:val="000000" w:themeColor="text1"/>
          <w:sz w:val="24"/>
          <w:szCs w:val="24"/>
        </w:rPr>
        <w:t>его</w:t>
      </w:r>
      <w:r w:rsidR="00036B95" w:rsidRPr="000420DD">
        <w:rPr>
          <w:color w:val="000000" w:themeColor="text1"/>
          <w:sz w:val="24"/>
          <w:szCs w:val="24"/>
        </w:rPr>
        <w:t xml:space="preserve"> на регистрацию</w:t>
      </w:r>
      <w:r w:rsidR="009C7EB8" w:rsidRPr="000420DD">
        <w:rPr>
          <w:color w:val="000000" w:themeColor="text1"/>
          <w:sz w:val="24"/>
          <w:szCs w:val="24"/>
        </w:rPr>
        <w:t xml:space="preserve"> в у</w:t>
      </w:r>
      <w:r w:rsidR="000E37B7" w:rsidRPr="000420DD">
        <w:rPr>
          <w:color w:val="000000" w:themeColor="text1"/>
          <w:sz w:val="24"/>
          <w:szCs w:val="24"/>
        </w:rPr>
        <w:t>правление делами Администрации города.</w:t>
      </w:r>
      <w:r w:rsidR="00F722DA" w:rsidRPr="000420DD">
        <w:rPr>
          <w:color w:val="000000" w:themeColor="text1"/>
          <w:sz w:val="24"/>
          <w:szCs w:val="24"/>
        </w:rPr>
        <w:t xml:space="preserve"> </w:t>
      </w:r>
    </w:p>
    <w:p w:rsidR="00750B2C" w:rsidRDefault="00750B2C" w:rsidP="00750B2C">
      <w:pPr>
        <w:ind w:firstLine="709"/>
        <w:jc w:val="both"/>
        <w:rPr>
          <w:color w:val="000000" w:themeColor="text1"/>
          <w:sz w:val="24"/>
          <w:szCs w:val="24"/>
        </w:rPr>
      </w:pPr>
      <w:r>
        <w:rPr>
          <w:color w:val="000000" w:themeColor="text1"/>
          <w:sz w:val="24"/>
          <w:szCs w:val="24"/>
        </w:rPr>
        <w:t>Максимальное время прохождения административной процедуры составляет</w:t>
      </w:r>
      <w:r w:rsidRPr="00185544">
        <w:rPr>
          <w:color w:val="FF0000"/>
          <w:sz w:val="24"/>
          <w:szCs w:val="24"/>
        </w:rPr>
        <w:t xml:space="preserve"> </w:t>
      </w:r>
      <w:r w:rsidRPr="00185544">
        <w:rPr>
          <w:sz w:val="24"/>
          <w:szCs w:val="24"/>
        </w:rPr>
        <w:t xml:space="preserve">3 </w:t>
      </w:r>
      <w:r>
        <w:rPr>
          <w:color w:val="000000" w:themeColor="text1"/>
          <w:sz w:val="24"/>
          <w:szCs w:val="24"/>
        </w:rPr>
        <w:t>календарных дня.</w:t>
      </w:r>
    </w:p>
    <w:p w:rsidR="00906B48" w:rsidRPr="00424074" w:rsidRDefault="00906B48" w:rsidP="00906B48">
      <w:pPr>
        <w:ind w:firstLine="709"/>
        <w:jc w:val="both"/>
        <w:rPr>
          <w:sz w:val="24"/>
          <w:szCs w:val="24"/>
        </w:rPr>
      </w:pPr>
      <w:r w:rsidRPr="00424074">
        <w:rPr>
          <w:sz w:val="24"/>
          <w:szCs w:val="24"/>
        </w:rPr>
        <w:t>Максимальное время прохождения административн</w:t>
      </w:r>
      <w:r w:rsidR="00D86332" w:rsidRPr="00424074">
        <w:rPr>
          <w:sz w:val="24"/>
          <w:szCs w:val="24"/>
        </w:rPr>
        <w:t>ых процедур, указанных в подпунктах 3.3.1., 3.3.2., 3.3.3. пункта 3.3. раздела 3.</w:t>
      </w:r>
      <w:r w:rsidR="00FA7613" w:rsidRPr="00424074">
        <w:rPr>
          <w:sz w:val="24"/>
          <w:szCs w:val="24"/>
        </w:rPr>
        <w:t>,</w:t>
      </w:r>
      <w:r w:rsidRPr="00424074">
        <w:rPr>
          <w:sz w:val="24"/>
          <w:szCs w:val="24"/>
        </w:rPr>
        <w:t xml:space="preserve"> составляет </w:t>
      </w:r>
      <w:r w:rsidR="00A0231F">
        <w:rPr>
          <w:sz w:val="24"/>
          <w:szCs w:val="24"/>
        </w:rPr>
        <w:t>27</w:t>
      </w:r>
      <w:r w:rsidRPr="00424074">
        <w:rPr>
          <w:sz w:val="24"/>
          <w:szCs w:val="24"/>
        </w:rPr>
        <w:t xml:space="preserve"> </w:t>
      </w:r>
      <w:r w:rsidR="00A0231F">
        <w:rPr>
          <w:sz w:val="24"/>
          <w:szCs w:val="24"/>
        </w:rPr>
        <w:t>календарных</w:t>
      </w:r>
      <w:r w:rsidRPr="00424074">
        <w:rPr>
          <w:sz w:val="24"/>
          <w:szCs w:val="24"/>
        </w:rPr>
        <w:t xml:space="preserve"> дн</w:t>
      </w:r>
      <w:r w:rsidR="00B802A2" w:rsidRPr="00424074">
        <w:rPr>
          <w:sz w:val="24"/>
          <w:szCs w:val="24"/>
        </w:rPr>
        <w:t>ей</w:t>
      </w:r>
      <w:r w:rsidRPr="00424074">
        <w:rPr>
          <w:sz w:val="24"/>
          <w:szCs w:val="24"/>
        </w:rPr>
        <w:t>.</w:t>
      </w:r>
    </w:p>
    <w:p w:rsidR="00446BEA" w:rsidRDefault="00036B95" w:rsidP="00A120A5">
      <w:pPr>
        <w:ind w:firstLine="709"/>
        <w:jc w:val="both"/>
        <w:rPr>
          <w:sz w:val="24"/>
          <w:szCs w:val="24"/>
        </w:rPr>
      </w:pPr>
      <w:r w:rsidRPr="00886D29">
        <w:rPr>
          <w:sz w:val="24"/>
          <w:szCs w:val="24"/>
        </w:rPr>
        <w:t>3.</w:t>
      </w:r>
      <w:r w:rsidR="000937A6" w:rsidRPr="00886D29">
        <w:rPr>
          <w:sz w:val="24"/>
          <w:szCs w:val="24"/>
        </w:rPr>
        <w:t>3.4</w:t>
      </w:r>
      <w:r w:rsidRPr="00886D29">
        <w:rPr>
          <w:sz w:val="24"/>
          <w:szCs w:val="24"/>
        </w:rPr>
        <w:t xml:space="preserve">. </w:t>
      </w:r>
      <w:r w:rsidR="000937A6" w:rsidRPr="00886D29">
        <w:rPr>
          <w:sz w:val="24"/>
          <w:szCs w:val="24"/>
        </w:rPr>
        <w:t xml:space="preserve"> </w:t>
      </w:r>
      <w:bookmarkStart w:id="3" w:name="OLE_LINK1"/>
      <w:bookmarkStart w:id="4" w:name="OLE_LINK2"/>
      <w:r w:rsidR="00446BEA" w:rsidRPr="00886D29">
        <w:rPr>
          <w:sz w:val="24"/>
          <w:szCs w:val="24"/>
        </w:rPr>
        <w:t>В</w:t>
      </w:r>
      <w:r w:rsidR="00446BEA" w:rsidRPr="00886D29">
        <w:rPr>
          <w:color w:val="000000" w:themeColor="text1"/>
          <w:sz w:val="24"/>
          <w:szCs w:val="24"/>
        </w:rPr>
        <w:t xml:space="preserve">ыдача (направление) заявителю и УМС выписки из постановления Администрации города Переславля-Залесского о </w:t>
      </w:r>
      <w:r w:rsidR="00446BEA" w:rsidRPr="00886D29">
        <w:rPr>
          <w:sz w:val="24"/>
          <w:szCs w:val="24"/>
        </w:rPr>
        <w:t>предоставлении (отказе в предоставлении) гражданам по договору купли-продажи освободившихся жилых помещений в коммунальной квартире</w:t>
      </w:r>
      <w:r w:rsidR="00886D29" w:rsidRPr="00886D29">
        <w:rPr>
          <w:sz w:val="24"/>
          <w:szCs w:val="24"/>
        </w:rPr>
        <w:t>.</w:t>
      </w:r>
    </w:p>
    <w:p w:rsidR="000D67ED" w:rsidRPr="000420DD" w:rsidRDefault="000D67ED" w:rsidP="00A120A5">
      <w:pPr>
        <w:ind w:firstLine="709"/>
        <w:jc w:val="both"/>
        <w:rPr>
          <w:color w:val="000000" w:themeColor="text1"/>
          <w:sz w:val="24"/>
          <w:szCs w:val="24"/>
        </w:rPr>
      </w:pPr>
      <w:r w:rsidRPr="007801D4">
        <w:rPr>
          <w:sz w:val="24"/>
          <w:szCs w:val="24"/>
        </w:rPr>
        <w:t xml:space="preserve">Ведущий специалист отдела </w:t>
      </w:r>
      <w:r w:rsidR="00036B95" w:rsidRPr="007801D4">
        <w:rPr>
          <w:sz w:val="24"/>
          <w:szCs w:val="24"/>
        </w:rPr>
        <w:t>в течение 1 рабочего дня с момен</w:t>
      </w:r>
      <w:r w:rsidR="00931FA3" w:rsidRPr="007801D4">
        <w:rPr>
          <w:sz w:val="24"/>
          <w:szCs w:val="24"/>
        </w:rPr>
        <w:t>та получения подписанного Мэром города</w:t>
      </w:r>
      <w:r w:rsidR="00036B95" w:rsidRPr="000420DD">
        <w:rPr>
          <w:color w:val="000000" w:themeColor="text1"/>
          <w:sz w:val="24"/>
          <w:szCs w:val="24"/>
        </w:rPr>
        <w:t xml:space="preserve"> постановления </w:t>
      </w:r>
      <w:bookmarkEnd w:id="3"/>
      <w:bookmarkEnd w:id="4"/>
      <w:r w:rsidR="00036B95" w:rsidRPr="000420DD">
        <w:rPr>
          <w:color w:val="000000" w:themeColor="text1"/>
          <w:sz w:val="24"/>
          <w:szCs w:val="24"/>
        </w:rPr>
        <w:t>уведомляет заявителя</w:t>
      </w:r>
      <w:r w:rsidR="007801D4" w:rsidRPr="007801D4">
        <w:rPr>
          <w:color w:val="000000" w:themeColor="text1"/>
          <w:sz w:val="24"/>
          <w:szCs w:val="24"/>
        </w:rPr>
        <w:t xml:space="preserve"> (</w:t>
      </w:r>
      <w:r w:rsidR="007801D4">
        <w:rPr>
          <w:color w:val="000000" w:themeColor="text1"/>
          <w:sz w:val="24"/>
          <w:szCs w:val="24"/>
        </w:rPr>
        <w:t>законного представителя)</w:t>
      </w:r>
      <w:r w:rsidR="00036B95" w:rsidRPr="000420DD">
        <w:rPr>
          <w:color w:val="000000" w:themeColor="text1"/>
          <w:sz w:val="24"/>
          <w:szCs w:val="24"/>
        </w:rPr>
        <w:t xml:space="preserve"> по контактному телефону, указанному им в заявлении, о необходимости явиться для получения </w:t>
      </w:r>
      <w:r w:rsidR="00931FA3" w:rsidRPr="000420DD">
        <w:rPr>
          <w:color w:val="000000" w:themeColor="text1"/>
          <w:sz w:val="24"/>
          <w:szCs w:val="24"/>
        </w:rPr>
        <w:t>выписки из постановления Администрации города Переславля-Залесского</w:t>
      </w:r>
      <w:r w:rsidRPr="000420DD">
        <w:rPr>
          <w:color w:val="000000" w:themeColor="text1"/>
          <w:sz w:val="24"/>
          <w:szCs w:val="24"/>
        </w:rPr>
        <w:t>,</w:t>
      </w:r>
      <w:r w:rsidR="00036B95" w:rsidRPr="000420DD">
        <w:rPr>
          <w:color w:val="000000" w:themeColor="text1"/>
          <w:sz w:val="24"/>
          <w:szCs w:val="24"/>
        </w:rPr>
        <w:t xml:space="preserve"> согласовывает день и время явки заявителя в пределах срока административной процедуры. </w:t>
      </w:r>
      <w:r w:rsidR="00886D29">
        <w:rPr>
          <w:color w:val="000000" w:themeColor="text1"/>
          <w:sz w:val="24"/>
          <w:szCs w:val="24"/>
        </w:rPr>
        <w:t xml:space="preserve">Одновременно направляет второй экземпляр выписки </w:t>
      </w:r>
      <w:r w:rsidR="00886D29" w:rsidRPr="000420DD">
        <w:rPr>
          <w:color w:val="000000" w:themeColor="text1"/>
          <w:sz w:val="24"/>
          <w:szCs w:val="24"/>
        </w:rPr>
        <w:t>из постановления Администрации города Переславля-Залесского</w:t>
      </w:r>
      <w:r w:rsidR="00886D29">
        <w:rPr>
          <w:color w:val="000000" w:themeColor="text1"/>
          <w:sz w:val="24"/>
          <w:szCs w:val="24"/>
        </w:rPr>
        <w:t xml:space="preserve"> в УМС для продолжения  административной процедуры.</w:t>
      </w:r>
    </w:p>
    <w:p w:rsidR="00036B95" w:rsidRPr="000420DD" w:rsidRDefault="000D67ED" w:rsidP="00A120A5">
      <w:pPr>
        <w:ind w:firstLine="709"/>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выдает явившемуся в назначенный день и время заявителю (представителю заявителя) </w:t>
      </w:r>
      <w:r w:rsidR="00931FA3" w:rsidRPr="000420DD">
        <w:rPr>
          <w:color w:val="000000" w:themeColor="text1"/>
          <w:sz w:val="24"/>
          <w:szCs w:val="24"/>
        </w:rPr>
        <w:t xml:space="preserve">выписку из постановления Администрации города Переславля-Залесского </w:t>
      </w:r>
      <w:r w:rsidR="000E355B" w:rsidRPr="00D416EB">
        <w:rPr>
          <w:color w:val="000000" w:themeColor="text1"/>
          <w:sz w:val="24"/>
          <w:szCs w:val="24"/>
        </w:rPr>
        <w:t xml:space="preserve">о </w:t>
      </w:r>
      <w:r w:rsidR="000E355B" w:rsidRPr="00D416EB">
        <w:rPr>
          <w:sz w:val="24"/>
          <w:szCs w:val="24"/>
        </w:rPr>
        <w:t>предоставлении</w:t>
      </w:r>
      <w:r w:rsidR="000E355B" w:rsidRPr="00B134C5">
        <w:rPr>
          <w:sz w:val="24"/>
          <w:szCs w:val="24"/>
        </w:rPr>
        <w:t xml:space="preserve"> </w:t>
      </w:r>
      <w:r w:rsidR="000E355B">
        <w:rPr>
          <w:sz w:val="24"/>
          <w:szCs w:val="24"/>
        </w:rPr>
        <w:t xml:space="preserve">(отказе в предоставлении) </w:t>
      </w:r>
      <w:r w:rsidR="00A0231F" w:rsidRPr="00A0231F">
        <w:rPr>
          <w:sz w:val="24"/>
          <w:szCs w:val="24"/>
        </w:rPr>
        <w:t>гражданам по договору купли-продажи освободившихся жилых помещений в коммунальной квартире</w:t>
      </w:r>
      <w:r w:rsidR="0050055E" w:rsidRPr="00A0231F">
        <w:rPr>
          <w:color w:val="000000" w:themeColor="text1"/>
          <w:sz w:val="24"/>
          <w:szCs w:val="24"/>
        </w:rPr>
        <w:t>,</w:t>
      </w:r>
      <w:r w:rsidR="0050055E" w:rsidRPr="000420DD">
        <w:rPr>
          <w:color w:val="000000" w:themeColor="text1"/>
          <w:sz w:val="24"/>
          <w:szCs w:val="24"/>
        </w:rPr>
        <w:t xml:space="preserve"> зарегистрированную в Журнале, с указанием даты получения выписки и подписи </w:t>
      </w:r>
      <w:r w:rsidR="0050055E" w:rsidRPr="000420DD">
        <w:rPr>
          <w:color w:val="000000" w:themeColor="text1"/>
          <w:sz w:val="24"/>
          <w:szCs w:val="24"/>
        </w:rPr>
        <w:lastRenderedPageBreak/>
        <w:t>заявителя (представителя заявителя).</w:t>
      </w:r>
    </w:p>
    <w:p w:rsidR="00931FA3" w:rsidRPr="000420DD" w:rsidRDefault="00036B95" w:rsidP="00A120A5">
      <w:pPr>
        <w:ind w:firstLine="709"/>
        <w:jc w:val="both"/>
        <w:rPr>
          <w:color w:val="000000" w:themeColor="text1"/>
          <w:sz w:val="24"/>
          <w:szCs w:val="24"/>
        </w:rPr>
      </w:pPr>
      <w:r w:rsidRPr="000420DD">
        <w:rPr>
          <w:color w:val="000000" w:themeColor="text1"/>
          <w:sz w:val="24"/>
          <w:szCs w:val="24"/>
        </w:rPr>
        <w:t>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w:t>
      </w:r>
      <w:r w:rsidR="004547A7" w:rsidRPr="000420DD">
        <w:rPr>
          <w:color w:val="000000" w:themeColor="text1"/>
          <w:sz w:val="24"/>
          <w:szCs w:val="24"/>
        </w:rPr>
        <w:t xml:space="preserve"> отказался от явки, </w:t>
      </w:r>
      <w:r w:rsidR="000D67ED" w:rsidRPr="000420DD">
        <w:rPr>
          <w:color w:val="000000" w:themeColor="text1"/>
          <w:sz w:val="24"/>
          <w:szCs w:val="24"/>
        </w:rPr>
        <w:t>ведущий специалист отдела</w:t>
      </w:r>
      <w:r w:rsidRPr="000420DD">
        <w:rPr>
          <w:color w:val="000000" w:themeColor="text1"/>
          <w:sz w:val="24"/>
          <w:szCs w:val="24"/>
        </w:rPr>
        <w:t xml:space="preserve"> передает </w:t>
      </w:r>
      <w:r w:rsidR="000D67ED" w:rsidRPr="000420DD">
        <w:rPr>
          <w:color w:val="000000" w:themeColor="text1"/>
          <w:sz w:val="24"/>
          <w:szCs w:val="24"/>
        </w:rPr>
        <w:t>в у</w:t>
      </w:r>
      <w:r w:rsidR="00931FA3" w:rsidRPr="000420DD">
        <w:rPr>
          <w:color w:val="000000" w:themeColor="text1"/>
          <w:sz w:val="24"/>
          <w:szCs w:val="24"/>
        </w:rPr>
        <w:t>правление делами Администрации города Переславля-Залесского выписку из постановления</w:t>
      </w:r>
      <w:r w:rsidRPr="000420DD">
        <w:rPr>
          <w:color w:val="000000" w:themeColor="text1"/>
          <w:sz w:val="24"/>
          <w:szCs w:val="24"/>
        </w:rPr>
        <w:t xml:space="preserve"> дл</w:t>
      </w:r>
      <w:r w:rsidR="00931FA3" w:rsidRPr="000420DD">
        <w:rPr>
          <w:color w:val="000000" w:themeColor="text1"/>
          <w:sz w:val="24"/>
          <w:szCs w:val="24"/>
        </w:rPr>
        <w:t xml:space="preserve">я направления заявителю </w:t>
      </w:r>
      <w:r w:rsidR="003245E5">
        <w:rPr>
          <w:color w:val="000000" w:themeColor="text1"/>
          <w:sz w:val="24"/>
          <w:szCs w:val="24"/>
        </w:rPr>
        <w:t>почтой</w:t>
      </w:r>
      <w:r w:rsidR="000D67ED" w:rsidRPr="000420DD">
        <w:rPr>
          <w:color w:val="000000" w:themeColor="text1"/>
          <w:sz w:val="24"/>
          <w:szCs w:val="24"/>
        </w:rPr>
        <w:t xml:space="preserve"> </w:t>
      </w:r>
      <w:r w:rsidRPr="000420DD">
        <w:rPr>
          <w:color w:val="000000" w:themeColor="text1"/>
          <w:sz w:val="24"/>
          <w:szCs w:val="24"/>
        </w:rPr>
        <w:t xml:space="preserve">по указанному в заявлении адресу. </w:t>
      </w:r>
    </w:p>
    <w:p w:rsidR="00036B95" w:rsidRDefault="00036B95" w:rsidP="00A120A5">
      <w:pPr>
        <w:ind w:firstLine="709"/>
        <w:jc w:val="both"/>
        <w:rPr>
          <w:color w:val="000000" w:themeColor="text1"/>
          <w:sz w:val="24"/>
          <w:szCs w:val="24"/>
        </w:rPr>
      </w:pPr>
      <w:r w:rsidRPr="000420DD">
        <w:rPr>
          <w:color w:val="000000" w:themeColor="text1"/>
          <w:sz w:val="24"/>
          <w:szCs w:val="24"/>
        </w:rPr>
        <w:t xml:space="preserve">Максимальный срок исполнения административной процедуры составляет 3 </w:t>
      </w:r>
      <w:r w:rsidR="00A0231F">
        <w:rPr>
          <w:color w:val="000000" w:themeColor="text1"/>
          <w:sz w:val="24"/>
          <w:szCs w:val="24"/>
        </w:rPr>
        <w:t>календарных дня</w:t>
      </w:r>
      <w:r w:rsidRPr="000420DD">
        <w:rPr>
          <w:color w:val="000000" w:themeColor="text1"/>
          <w:sz w:val="24"/>
          <w:szCs w:val="24"/>
        </w:rPr>
        <w:t>.</w:t>
      </w:r>
    </w:p>
    <w:p w:rsidR="00A0231F" w:rsidRPr="00750B2C" w:rsidRDefault="00A0231F" w:rsidP="00A120A5">
      <w:pPr>
        <w:ind w:firstLine="709"/>
        <w:jc w:val="both"/>
        <w:rPr>
          <w:sz w:val="24"/>
          <w:szCs w:val="24"/>
        </w:rPr>
      </w:pPr>
      <w:r w:rsidRPr="00750B2C">
        <w:rPr>
          <w:sz w:val="24"/>
          <w:szCs w:val="24"/>
        </w:rPr>
        <w:t xml:space="preserve">3.3.5. </w:t>
      </w:r>
      <w:r w:rsidR="005F5419" w:rsidRPr="00750B2C">
        <w:rPr>
          <w:sz w:val="24"/>
          <w:szCs w:val="24"/>
        </w:rPr>
        <w:t xml:space="preserve"> </w:t>
      </w:r>
      <w:r w:rsidR="001E42F7" w:rsidRPr="00750B2C">
        <w:rPr>
          <w:sz w:val="24"/>
          <w:szCs w:val="24"/>
        </w:rPr>
        <w:t xml:space="preserve">Оформление договора купли-продажи </w:t>
      </w:r>
      <w:r w:rsidR="002A52B2" w:rsidRPr="00750B2C">
        <w:rPr>
          <w:sz w:val="24"/>
          <w:szCs w:val="24"/>
        </w:rPr>
        <w:t xml:space="preserve">освободившегося жилого помещения в коммунальной квартире </w:t>
      </w:r>
      <w:r w:rsidR="001E42F7" w:rsidRPr="00750B2C">
        <w:rPr>
          <w:sz w:val="24"/>
          <w:szCs w:val="24"/>
        </w:rPr>
        <w:t>и его выдача (направление).</w:t>
      </w:r>
    </w:p>
    <w:p w:rsidR="005F5419" w:rsidRPr="00750B2C" w:rsidRDefault="005F5419" w:rsidP="00A120A5">
      <w:pPr>
        <w:ind w:firstLine="709"/>
        <w:jc w:val="both"/>
        <w:rPr>
          <w:sz w:val="24"/>
          <w:szCs w:val="24"/>
        </w:rPr>
      </w:pPr>
      <w:r w:rsidRPr="00750B2C">
        <w:rPr>
          <w:sz w:val="24"/>
          <w:szCs w:val="24"/>
        </w:rPr>
        <w:t>Основанием для начала административной процедуры является получение начальником УМС выписки из постановления Администрации города Переславля-Залесского о предоставлении гражданам по договору купли-продажи освободивш</w:t>
      </w:r>
      <w:r w:rsidR="003B5D56" w:rsidRPr="00750B2C">
        <w:rPr>
          <w:sz w:val="24"/>
          <w:szCs w:val="24"/>
        </w:rPr>
        <w:t>егося</w:t>
      </w:r>
      <w:r w:rsidRPr="00750B2C">
        <w:rPr>
          <w:sz w:val="24"/>
          <w:szCs w:val="24"/>
        </w:rPr>
        <w:t xml:space="preserve"> жил</w:t>
      </w:r>
      <w:r w:rsidR="003B5D56" w:rsidRPr="00750B2C">
        <w:rPr>
          <w:sz w:val="24"/>
          <w:szCs w:val="24"/>
        </w:rPr>
        <w:t>ого</w:t>
      </w:r>
      <w:r w:rsidRPr="00750B2C">
        <w:rPr>
          <w:sz w:val="24"/>
          <w:szCs w:val="24"/>
        </w:rPr>
        <w:t xml:space="preserve"> помещени</w:t>
      </w:r>
      <w:r w:rsidR="003B5D56" w:rsidRPr="00750B2C">
        <w:rPr>
          <w:sz w:val="24"/>
          <w:szCs w:val="24"/>
        </w:rPr>
        <w:t>я</w:t>
      </w:r>
      <w:r w:rsidRPr="00750B2C">
        <w:rPr>
          <w:sz w:val="24"/>
          <w:szCs w:val="24"/>
        </w:rPr>
        <w:t xml:space="preserve"> в коммунальной квартире</w:t>
      </w:r>
      <w:r w:rsidR="003B5D56" w:rsidRPr="00750B2C">
        <w:rPr>
          <w:sz w:val="24"/>
          <w:szCs w:val="24"/>
        </w:rPr>
        <w:t>.</w:t>
      </w:r>
    </w:p>
    <w:p w:rsidR="001E42F7" w:rsidRPr="00750B2C" w:rsidRDefault="00750B2C" w:rsidP="001E42F7">
      <w:pPr>
        <w:pStyle w:val="2"/>
        <w:ind w:firstLine="708"/>
        <w:jc w:val="both"/>
        <w:rPr>
          <w:rFonts w:ascii="Times New Roman" w:hAnsi="Times New Roman"/>
          <w:sz w:val="24"/>
          <w:szCs w:val="24"/>
        </w:rPr>
      </w:pPr>
      <w:r>
        <w:rPr>
          <w:rFonts w:ascii="Times New Roman" w:hAnsi="Times New Roman"/>
          <w:sz w:val="24"/>
          <w:szCs w:val="24"/>
        </w:rPr>
        <w:t>Начальник УМС</w:t>
      </w:r>
      <w:r w:rsidR="001E42F7" w:rsidRPr="00750B2C">
        <w:rPr>
          <w:rFonts w:ascii="Times New Roman" w:hAnsi="Times New Roman"/>
          <w:sz w:val="24"/>
          <w:szCs w:val="24"/>
        </w:rPr>
        <w:t xml:space="preserve"> рассматривает поступившую выписку из постановления Администрации города Переславля-Залесского в течение одного дня, следующего за днем приема и регистрации выписки.</w:t>
      </w:r>
    </w:p>
    <w:p w:rsidR="001E42F7" w:rsidRPr="00750B2C" w:rsidRDefault="001E42F7" w:rsidP="001E42F7">
      <w:pPr>
        <w:pStyle w:val="2"/>
        <w:jc w:val="both"/>
        <w:rPr>
          <w:rFonts w:ascii="Times New Roman" w:hAnsi="Times New Roman"/>
          <w:sz w:val="24"/>
          <w:szCs w:val="24"/>
        </w:rPr>
      </w:pPr>
      <w:r w:rsidRPr="00750B2C">
        <w:rPr>
          <w:rFonts w:ascii="Times New Roman" w:hAnsi="Times New Roman"/>
          <w:sz w:val="24"/>
          <w:szCs w:val="24"/>
        </w:rPr>
        <w:tab/>
        <w:t xml:space="preserve">Начальником </w:t>
      </w:r>
      <w:r w:rsidR="00750B2C">
        <w:rPr>
          <w:rFonts w:ascii="Times New Roman" w:hAnsi="Times New Roman"/>
          <w:sz w:val="24"/>
          <w:szCs w:val="24"/>
        </w:rPr>
        <w:t>УМС</w:t>
      </w:r>
      <w:r w:rsidRPr="00750B2C">
        <w:rPr>
          <w:rFonts w:ascii="Times New Roman" w:hAnsi="Times New Roman"/>
          <w:sz w:val="24"/>
          <w:szCs w:val="24"/>
        </w:rPr>
        <w:t xml:space="preserve"> на выписку накладывается резолюция, после чего выписка передается начальнику отдела управления муниципальным имуществом (далее – начальник отдела) для проведения оценки рыночной стоимости жилого помещения.</w:t>
      </w:r>
    </w:p>
    <w:p w:rsidR="001E42F7" w:rsidRPr="00750B2C" w:rsidRDefault="001E42F7" w:rsidP="001E42F7">
      <w:pPr>
        <w:pStyle w:val="2"/>
        <w:jc w:val="both"/>
        <w:rPr>
          <w:rFonts w:ascii="Times New Roman" w:hAnsi="Times New Roman"/>
          <w:color w:val="FF0000"/>
          <w:sz w:val="24"/>
          <w:szCs w:val="24"/>
        </w:rPr>
      </w:pPr>
      <w:r w:rsidRPr="00750B2C">
        <w:rPr>
          <w:rFonts w:ascii="Times New Roman" w:hAnsi="Times New Roman"/>
          <w:sz w:val="24"/>
          <w:szCs w:val="24"/>
        </w:rPr>
        <w:tab/>
        <w:t>Максимальный срок выпол</w:t>
      </w:r>
      <w:r w:rsidR="00750B2C" w:rsidRPr="00750B2C">
        <w:rPr>
          <w:rFonts w:ascii="Times New Roman" w:hAnsi="Times New Roman"/>
          <w:sz w:val="24"/>
          <w:szCs w:val="24"/>
        </w:rPr>
        <w:t>нения административной процедуры</w:t>
      </w:r>
      <w:r w:rsidRPr="00750B2C">
        <w:rPr>
          <w:rFonts w:ascii="Times New Roman" w:hAnsi="Times New Roman"/>
          <w:sz w:val="24"/>
          <w:szCs w:val="24"/>
        </w:rPr>
        <w:t xml:space="preserve"> - 2 дня.</w:t>
      </w:r>
    </w:p>
    <w:p w:rsidR="001E42F7" w:rsidRPr="00750B2C" w:rsidRDefault="001E42F7" w:rsidP="001E42F7">
      <w:pPr>
        <w:pStyle w:val="2"/>
        <w:jc w:val="both"/>
        <w:rPr>
          <w:rFonts w:ascii="Times New Roman" w:hAnsi="Times New Roman"/>
          <w:sz w:val="24"/>
          <w:szCs w:val="24"/>
        </w:rPr>
      </w:pPr>
      <w:r w:rsidRPr="00750B2C">
        <w:rPr>
          <w:rFonts w:ascii="Times New Roman" w:hAnsi="Times New Roman"/>
          <w:sz w:val="24"/>
          <w:szCs w:val="24"/>
        </w:rPr>
        <w:tab/>
        <w:t xml:space="preserve">Начальник отдела </w:t>
      </w:r>
      <w:r w:rsidR="00D04570" w:rsidRPr="00750B2C">
        <w:rPr>
          <w:rFonts w:ascii="Times New Roman" w:hAnsi="Times New Roman"/>
          <w:sz w:val="24"/>
          <w:szCs w:val="24"/>
        </w:rPr>
        <w:t xml:space="preserve">в течение 20 дней </w:t>
      </w:r>
      <w:r w:rsidRPr="00750B2C">
        <w:rPr>
          <w:rFonts w:ascii="Times New Roman" w:hAnsi="Times New Roman"/>
          <w:sz w:val="24"/>
          <w:szCs w:val="24"/>
        </w:rPr>
        <w:t xml:space="preserve">заключает муниципальный контракт </w:t>
      </w:r>
      <w:r w:rsidR="00D04570" w:rsidRPr="00750B2C">
        <w:rPr>
          <w:rFonts w:ascii="Times New Roman" w:hAnsi="Times New Roman"/>
          <w:sz w:val="24"/>
          <w:szCs w:val="24"/>
        </w:rPr>
        <w:t>и организует проведение оценки рыночной стоимости жилого помещения.</w:t>
      </w:r>
    </w:p>
    <w:p w:rsidR="00D04570" w:rsidRPr="00750B2C" w:rsidRDefault="00D04570" w:rsidP="001E42F7">
      <w:pPr>
        <w:pStyle w:val="2"/>
        <w:jc w:val="both"/>
        <w:rPr>
          <w:rFonts w:ascii="Times New Roman" w:hAnsi="Times New Roman"/>
          <w:sz w:val="24"/>
          <w:szCs w:val="24"/>
        </w:rPr>
      </w:pPr>
      <w:r w:rsidRPr="00750B2C">
        <w:rPr>
          <w:rFonts w:ascii="Times New Roman" w:hAnsi="Times New Roman"/>
          <w:sz w:val="24"/>
          <w:szCs w:val="24"/>
        </w:rPr>
        <w:tab/>
        <w:t>После получения отчета о рыночной стоимости жилого помещения начальник отдела передает отчет о рыночной стоимости жилого помещения в 2-х экземплярах ведущему специалисту юридического отдела УМС (далее – ведущий специалист юротдела)</w:t>
      </w:r>
      <w:r w:rsidR="0026093F" w:rsidRPr="00750B2C">
        <w:rPr>
          <w:rFonts w:ascii="Times New Roman" w:hAnsi="Times New Roman"/>
          <w:sz w:val="24"/>
          <w:szCs w:val="24"/>
        </w:rPr>
        <w:t>.</w:t>
      </w:r>
    </w:p>
    <w:p w:rsidR="00D036BD" w:rsidRDefault="0026093F" w:rsidP="0026093F">
      <w:pPr>
        <w:ind w:firstLine="709"/>
        <w:jc w:val="both"/>
        <w:rPr>
          <w:color w:val="000000" w:themeColor="text1"/>
          <w:sz w:val="24"/>
          <w:szCs w:val="24"/>
        </w:rPr>
      </w:pPr>
      <w:r w:rsidRPr="00750B2C">
        <w:rPr>
          <w:sz w:val="24"/>
          <w:szCs w:val="24"/>
        </w:rPr>
        <w:t>Ведущий специалист юротдела готовит проект постановления Администрации города Переславля-Залесского об утверждении условий приватизации освободившегося жилого помещения в коммунальной квартире, который</w:t>
      </w:r>
      <w:r w:rsidR="00D036BD">
        <w:rPr>
          <w:sz w:val="24"/>
          <w:szCs w:val="24"/>
        </w:rPr>
        <w:t xml:space="preserve"> направляется на </w:t>
      </w:r>
      <w:r w:rsidRPr="00750B2C">
        <w:rPr>
          <w:sz w:val="24"/>
          <w:szCs w:val="24"/>
        </w:rPr>
        <w:t xml:space="preserve"> согласов</w:t>
      </w:r>
      <w:r w:rsidR="00D036BD">
        <w:rPr>
          <w:sz w:val="24"/>
          <w:szCs w:val="24"/>
        </w:rPr>
        <w:t>ание</w:t>
      </w:r>
      <w:r w:rsidRPr="00750B2C">
        <w:rPr>
          <w:sz w:val="24"/>
          <w:szCs w:val="24"/>
        </w:rPr>
        <w:t xml:space="preserve"> с юридическим управлением Администрации города и заместителем Главы Администрации города Переславля-Залесского. </w:t>
      </w:r>
    </w:p>
    <w:p w:rsidR="00D036BD" w:rsidRDefault="00D036BD" w:rsidP="00D036BD">
      <w:pPr>
        <w:ind w:firstLine="709"/>
        <w:jc w:val="both"/>
        <w:rPr>
          <w:color w:val="000000" w:themeColor="text1"/>
          <w:sz w:val="24"/>
          <w:szCs w:val="24"/>
        </w:rPr>
      </w:pPr>
      <w:r w:rsidRPr="000420DD">
        <w:rPr>
          <w:color w:val="000000" w:themeColor="text1"/>
          <w:sz w:val="24"/>
          <w:szCs w:val="24"/>
        </w:rPr>
        <w:t xml:space="preserve">Согласованное постановление </w:t>
      </w:r>
      <w:r>
        <w:rPr>
          <w:color w:val="000000" w:themeColor="text1"/>
          <w:sz w:val="24"/>
          <w:szCs w:val="24"/>
        </w:rPr>
        <w:t xml:space="preserve">направляется на рассмотрение Мэру города Переславля-Залесского. </w:t>
      </w:r>
      <w:r w:rsidRPr="000420DD">
        <w:rPr>
          <w:color w:val="000000" w:themeColor="text1"/>
          <w:sz w:val="24"/>
          <w:szCs w:val="24"/>
        </w:rPr>
        <w:t xml:space="preserve"> </w:t>
      </w:r>
      <w:r>
        <w:rPr>
          <w:color w:val="000000" w:themeColor="text1"/>
          <w:sz w:val="24"/>
          <w:szCs w:val="24"/>
        </w:rPr>
        <w:t>В</w:t>
      </w:r>
      <w:r w:rsidRPr="000420DD">
        <w:rPr>
          <w:color w:val="000000" w:themeColor="text1"/>
          <w:sz w:val="24"/>
          <w:szCs w:val="24"/>
        </w:rPr>
        <w:t xml:space="preserve"> случае отсутствия замечаний</w:t>
      </w:r>
      <w:r>
        <w:rPr>
          <w:color w:val="000000" w:themeColor="text1"/>
          <w:sz w:val="24"/>
          <w:szCs w:val="24"/>
        </w:rPr>
        <w:t>,</w:t>
      </w:r>
      <w:r w:rsidRPr="000420DD">
        <w:rPr>
          <w:color w:val="000000" w:themeColor="text1"/>
          <w:sz w:val="24"/>
          <w:szCs w:val="24"/>
        </w:rPr>
        <w:t xml:space="preserve"> </w:t>
      </w:r>
      <w:r>
        <w:rPr>
          <w:color w:val="000000" w:themeColor="text1"/>
          <w:sz w:val="24"/>
          <w:szCs w:val="24"/>
        </w:rPr>
        <w:t xml:space="preserve">Мэр </w:t>
      </w:r>
      <w:r w:rsidRPr="000420DD">
        <w:rPr>
          <w:color w:val="000000" w:themeColor="text1"/>
          <w:sz w:val="24"/>
          <w:szCs w:val="24"/>
        </w:rPr>
        <w:t xml:space="preserve">подписывает </w:t>
      </w:r>
      <w:r>
        <w:rPr>
          <w:color w:val="000000" w:themeColor="text1"/>
          <w:sz w:val="24"/>
          <w:szCs w:val="24"/>
        </w:rPr>
        <w:t>постановление</w:t>
      </w:r>
      <w:r w:rsidRPr="000420DD">
        <w:rPr>
          <w:color w:val="000000" w:themeColor="text1"/>
          <w:sz w:val="24"/>
          <w:szCs w:val="24"/>
        </w:rPr>
        <w:t xml:space="preserve"> и направляет </w:t>
      </w:r>
      <w:r>
        <w:rPr>
          <w:color w:val="000000" w:themeColor="text1"/>
          <w:sz w:val="24"/>
          <w:szCs w:val="24"/>
        </w:rPr>
        <w:t>его</w:t>
      </w:r>
      <w:r w:rsidRPr="000420DD">
        <w:rPr>
          <w:color w:val="000000" w:themeColor="text1"/>
          <w:sz w:val="24"/>
          <w:szCs w:val="24"/>
        </w:rPr>
        <w:t xml:space="preserve"> на регистрацию в управление делами Администрации города. </w:t>
      </w:r>
    </w:p>
    <w:p w:rsidR="00D036BD" w:rsidRDefault="00D036BD" w:rsidP="00D036BD">
      <w:pPr>
        <w:ind w:firstLine="709"/>
        <w:jc w:val="both"/>
        <w:rPr>
          <w:color w:val="000000" w:themeColor="text1"/>
          <w:sz w:val="24"/>
          <w:szCs w:val="24"/>
        </w:rPr>
      </w:pPr>
      <w:r>
        <w:rPr>
          <w:color w:val="000000" w:themeColor="text1"/>
          <w:sz w:val="24"/>
          <w:szCs w:val="24"/>
        </w:rPr>
        <w:t>Максимальное время прохождения административной процедуры составляет</w:t>
      </w:r>
      <w:r w:rsidRPr="00185544">
        <w:rPr>
          <w:color w:val="FF0000"/>
          <w:sz w:val="24"/>
          <w:szCs w:val="24"/>
        </w:rPr>
        <w:t xml:space="preserve"> </w:t>
      </w:r>
      <w:r>
        <w:rPr>
          <w:sz w:val="24"/>
          <w:szCs w:val="24"/>
        </w:rPr>
        <w:t xml:space="preserve">2 </w:t>
      </w:r>
      <w:r>
        <w:rPr>
          <w:color w:val="000000" w:themeColor="text1"/>
          <w:sz w:val="24"/>
          <w:szCs w:val="24"/>
        </w:rPr>
        <w:t>календарных дня.</w:t>
      </w:r>
    </w:p>
    <w:p w:rsidR="00BE7A92" w:rsidRPr="00750B2C" w:rsidRDefault="0026093F" w:rsidP="0026093F">
      <w:pPr>
        <w:ind w:firstLine="709"/>
        <w:jc w:val="both"/>
        <w:rPr>
          <w:sz w:val="24"/>
          <w:szCs w:val="24"/>
        </w:rPr>
      </w:pPr>
      <w:r w:rsidRPr="00750B2C">
        <w:rPr>
          <w:sz w:val="24"/>
          <w:szCs w:val="24"/>
        </w:rPr>
        <w:t xml:space="preserve">После получения подписанного Мэром города постановления, ведущий специалист юротдела </w:t>
      </w:r>
      <w:r w:rsidR="00BE7A92" w:rsidRPr="00750B2C">
        <w:rPr>
          <w:sz w:val="24"/>
          <w:szCs w:val="24"/>
        </w:rPr>
        <w:t xml:space="preserve">в течение 2 дней </w:t>
      </w:r>
      <w:r w:rsidRPr="00750B2C">
        <w:rPr>
          <w:sz w:val="24"/>
          <w:szCs w:val="24"/>
        </w:rPr>
        <w:t xml:space="preserve">подготавливает </w:t>
      </w:r>
      <w:r w:rsidR="00BE7A92" w:rsidRPr="00750B2C">
        <w:rPr>
          <w:sz w:val="24"/>
          <w:szCs w:val="24"/>
        </w:rPr>
        <w:t xml:space="preserve">в 3-х экземплярах </w:t>
      </w:r>
      <w:r w:rsidRPr="00750B2C">
        <w:rPr>
          <w:sz w:val="24"/>
          <w:szCs w:val="24"/>
        </w:rPr>
        <w:t>проект договора купли-продажи жилого помещения</w:t>
      </w:r>
      <w:r w:rsidR="00BE7A92" w:rsidRPr="00750B2C">
        <w:rPr>
          <w:sz w:val="24"/>
          <w:szCs w:val="24"/>
        </w:rPr>
        <w:t xml:space="preserve"> (далее – проект договора) и передаточного акта и передает на подписание начальнику УМС.</w:t>
      </w:r>
    </w:p>
    <w:p w:rsidR="00BE7A92" w:rsidRPr="00750B2C" w:rsidRDefault="00E06ECF" w:rsidP="0026093F">
      <w:pPr>
        <w:ind w:firstLine="709"/>
        <w:jc w:val="both"/>
        <w:rPr>
          <w:sz w:val="24"/>
          <w:szCs w:val="24"/>
        </w:rPr>
      </w:pPr>
      <w:r w:rsidRPr="00750B2C">
        <w:rPr>
          <w:sz w:val="24"/>
          <w:szCs w:val="24"/>
        </w:rPr>
        <w:t>Начальник УМС в течение 1 дня подписывает проект договора и передаточного акта.</w:t>
      </w:r>
    </w:p>
    <w:p w:rsidR="0026093F" w:rsidRPr="00750B2C" w:rsidRDefault="00E06ECF" w:rsidP="0026093F">
      <w:pPr>
        <w:ind w:firstLine="709"/>
        <w:jc w:val="both"/>
        <w:rPr>
          <w:sz w:val="24"/>
          <w:szCs w:val="24"/>
        </w:rPr>
      </w:pPr>
      <w:r w:rsidRPr="00750B2C">
        <w:rPr>
          <w:sz w:val="24"/>
          <w:szCs w:val="24"/>
        </w:rPr>
        <w:t xml:space="preserve">Получив подписанный начальником УМС проект договора и передаточного акта, ведущий специалист юротдела проставляет на них печать УМС и </w:t>
      </w:r>
      <w:r w:rsidR="0026093F" w:rsidRPr="00750B2C">
        <w:rPr>
          <w:sz w:val="24"/>
          <w:szCs w:val="24"/>
        </w:rPr>
        <w:t xml:space="preserve">уведомляет заявителя (законного представителя) по контактному телефону о необходимости явиться для </w:t>
      </w:r>
      <w:r w:rsidRPr="00750B2C">
        <w:rPr>
          <w:sz w:val="24"/>
          <w:szCs w:val="24"/>
        </w:rPr>
        <w:t>заключения</w:t>
      </w:r>
      <w:r w:rsidR="00BE7A92" w:rsidRPr="00750B2C">
        <w:rPr>
          <w:sz w:val="24"/>
          <w:szCs w:val="24"/>
        </w:rPr>
        <w:t xml:space="preserve"> договора купли-продажи жилого помещения</w:t>
      </w:r>
      <w:r w:rsidR="0026093F" w:rsidRPr="00750B2C">
        <w:rPr>
          <w:sz w:val="24"/>
          <w:szCs w:val="24"/>
        </w:rPr>
        <w:t xml:space="preserve">, согласовывает </w:t>
      </w:r>
      <w:r w:rsidRPr="00750B2C">
        <w:rPr>
          <w:sz w:val="24"/>
          <w:szCs w:val="24"/>
        </w:rPr>
        <w:t>дату</w:t>
      </w:r>
      <w:r w:rsidR="0026093F" w:rsidRPr="00750B2C">
        <w:rPr>
          <w:sz w:val="24"/>
          <w:szCs w:val="24"/>
        </w:rPr>
        <w:t xml:space="preserve"> и время явки заявителя в пределах срока административной процедуры. </w:t>
      </w:r>
    </w:p>
    <w:p w:rsidR="0026093F" w:rsidRPr="00750B2C" w:rsidRDefault="00E06ECF" w:rsidP="0026093F">
      <w:pPr>
        <w:ind w:firstLine="709"/>
        <w:jc w:val="both"/>
        <w:rPr>
          <w:sz w:val="24"/>
          <w:szCs w:val="24"/>
        </w:rPr>
      </w:pPr>
      <w:r w:rsidRPr="00750B2C">
        <w:rPr>
          <w:sz w:val="24"/>
          <w:szCs w:val="24"/>
        </w:rPr>
        <w:t>Явившийся в согласованное время заявитель подписывает 3 экземпляра проекта договора и передаточного акта.</w:t>
      </w:r>
    </w:p>
    <w:p w:rsidR="00E06ECF" w:rsidRPr="00750B2C" w:rsidRDefault="00E06ECF" w:rsidP="0026093F">
      <w:pPr>
        <w:ind w:firstLine="709"/>
        <w:jc w:val="both"/>
        <w:rPr>
          <w:sz w:val="24"/>
          <w:szCs w:val="24"/>
        </w:rPr>
      </w:pPr>
      <w:r w:rsidRPr="00750B2C">
        <w:rPr>
          <w:sz w:val="24"/>
          <w:szCs w:val="24"/>
        </w:rPr>
        <w:t>В случае если заявитель не явился в согласованное время, ведущий специалист юротдела направляет 3 экземпляра проекта договора и передаточного акта</w:t>
      </w:r>
      <w:r w:rsidR="002A52B2" w:rsidRPr="00750B2C">
        <w:rPr>
          <w:sz w:val="24"/>
          <w:szCs w:val="24"/>
        </w:rPr>
        <w:t xml:space="preserve"> с </w:t>
      </w:r>
      <w:r w:rsidR="002A52B2" w:rsidRPr="00750B2C">
        <w:rPr>
          <w:sz w:val="24"/>
          <w:szCs w:val="24"/>
        </w:rPr>
        <w:lastRenderedPageBreak/>
        <w:t>сопроводительным письмом</w:t>
      </w:r>
      <w:r w:rsidRPr="00750B2C">
        <w:rPr>
          <w:sz w:val="24"/>
          <w:szCs w:val="24"/>
        </w:rPr>
        <w:t xml:space="preserve"> заявителю заказным почтовым отправлением с уведомлением о вручении.</w:t>
      </w:r>
    </w:p>
    <w:p w:rsidR="002A52B2" w:rsidRPr="00750B2C" w:rsidRDefault="002A52B2" w:rsidP="0026093F">
      <w:pPr>
        <w:ind w:firstLine="709"/>
        <w:jc w:val="both"/>
        <w:rPr>
          <w:sz w:val="24"/>
          <w:szCs w:val="24"/>
        </w:rPr>
      </w:pPr>
      <w:r w:rsidRPr="00750B2C">
        <w:rPr>
          <w:sz w:val="24"/>
          <w:szCs w:val="24"/>
        </w:rPr>
        <w:t>Ведущий специалист юротдела контролирует возврат направленного по почте и подписанного заявителем проекта договора и передаточного акта.</w:t>
      </w:r>
    </w:p>
    <w:p w:rsidR="002A52B2" w:rsidRPr="00750B2C" w:rsidRDefault="002A52B2" w:rsidP="002A52B2">
      <w:pPr>
        <w:ind w:firstLine="709"/>
        <w:jc w:val="both"/>
        <w:rPr>
          <w:sz w:val="24"/>
          <w:szCs w:val="24"/>
        </w:rPr>
      </w:pPr>
      <w:r w:rsidRPr="00750B2C">
        <w:rPr>
          <w:sz w:val="24"/>
          <w:szCs w:val="24"/>
        </w:rPr>
        <w:t>Максимальный срок исполнения административной процедуры составляет 35 календарных дней.</w:t>
      </w:r>
    </w:p>
    <w:p w:rsidR="007839BC" w:rsidRPr="000420DD" w:rsidRDefault="007839BC" w:rsidP="00A120A5">
      <w:pPr>
        <w:pStyle w:val="3"/>
        <w:spacing w:before="0" w:beforeAutospacing="0" w:after="0" w:afterAutospacing="0"/>
        <w:jc w:val="center"/>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4. Формы контроля за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4.1. Контроль за соблюдением последовательности действий, определенных административными процед</w:t>
      </w:r>
      <w:r w:rsidR="00FF47F7" w:rsidRPr="000420DD">
        <w:rPr>
          <w:color w:val="000000" w:themeColor="text1"/>
        </w:rPr>
        <w:t>урами по предоставлению</w:t>
      </w:r>
      <w:r w:rsidR="004F16D7" w:rsidRPr="000420DD">
        <w:rPr>
          <w:color w:val="000000" w:themeColor="text1"/>
        </w:rPr>
        <w:t xml:space="preserve"> муниципальной</w:t>
      </w:r>
      <w:r w:rsidR="00FF47F7" w:rsidRPr="000420DD">
        <w:rPr>
          <w:color w:val="000000" w:themeColor="text1"/>
        </w:rPr>
        <w:t xml:space="preserve"> услуги </w:t>
      </w:r>
      <w:r w:rsidRPr="000420DD">
        <w:rPr>
          <w:color w:val="000000" w:themeColor="text1"/>
        </w:rPr>
        <w:t xml:space="preserve"> осуществляется </w:t>
      </w:r>
      <w:r w:rsidR="004F16D7" w:rsidRPr="000420DD">
        <w:rPr>
          <w:color w:val="000000" w:themeColor="text1"/>
        </w:rPr>
        <w:t>начальником отдела,</w:t>
      </w:r>
      <w:r w:rsidR="00137253">
        <w:rPr>
          <w:color w:val="000000" w:themeColor="text1"/>
        </w:rPr>
        <w:t xml:space="preserve"> начальником УМС,</w:t>
      </w:r>
      <w:r w:rsidR="004F16D7" w:rsidRPr="000420DD">
        <w:rPr>
          <w:color w:val="000000" w:themeColor="text1"/>
        </w:rPr>
        <w:t xml:space="preserve"> заместителем Главы Администрации</w:t>
      </w:r>
      <w:r w:rsidR="00E211C1" w:rsidRPr="000420DD">
        <w:rPr>
          <w:color w:val="000000" w:themeColor="text1"/>
        </w:rPr>
        <w:t xml:space="preserve"> города Переславля-Залесского</w:t>
      </w:r>
      <w:r w:rsidR="004F16D7" w:rsidRPr="000420DD">
        <w:rPr>
          <w:color w:val="000000" w:themeColor="text1"/>
        </w:rPr>
        <w:t>.</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4.3. Контроль за исполнением Административного регламента по предоставлению муниципальной услуги осуществляется путем проведения: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E211C1" w:rsidRPr="000420DD">
        <w:rPr>
          <w:color w:val="000000" w:themeColor="text1"/>
          <w:sz w:val="24"/>
          <w:szCs w:val="24"/>
        </w:rPr>
        <w:t>Мэра города Переславля-Залесского,</w:t>
      </w:r>
      <w:r w:rsidR="00724A72" w:rsidRPr="000420DD">
        <w:rPr>
          <w:color w:val="000000" w:themeColor="text1"/>
          <w:sz w:val="24"/>
          <w:szCs w:val="24"/>
        </w:rPr>
        <w:t xml:space="preserve"> </w:t>
      </w:r>
      <w:r w:rsidR="00AD20FB">
        <w:rPr>
          <w:color w:val="000000" w:themeColor="text1"/>
          <w:sz w:val="24"/>
          <w:szCs w:val="24"/>
        </w:rPr>
        <w:t xml:space="preserve"> </w:t>
      </w:r>
      <w:r w:rsidR="00724A72" w:rsidRPr="000420DD">
        <w:rPr>
          <w:color w:val="000000" w:themeColor="text1"/>
          <w:sz w:val="24"/>
          <w:szCs w:val="24"/>
        </w:rPr>
        <w:t>заместител</w:t>
      </w:r>
      <w:r w:rsidR="00E211C1" w:rsidRPr="000420DD">
        <w:rPr>
          <w:color w:val="000000" w:themeColor="text1"/>
          <w:sz w:val="24"/>
          <w:szCs w:val="24"/>
        </w:rPr>
        <w:t>я</w:t>
      </w:r>
      <w:r w:rsidR="004F16D7" w:rsidRPr="000420DD">
        <w:rPr>
          <w:color w:val="000000" w:themeColor="text1"/>
          <w:sz w:val="24"/>
          <w:szCs w:val="24"/>
        </w:rPr>
        <w:t xml:space="preserve"> Главы А</w:t>
      </w:r>
      <w:r w:rsidR="00724A72" w:rsidRPr="000420DD">
        <w:rPr>
          <w:color w:val="000000" w:themeColor="text1"/>
          <w:sz w:val="24"/>
          <w:szCs w:val="24"/>
        </w:rPr>
        <w:t xml:space="preserve">дминистрации города </w:t>
      </w:r>
      <w:r w:rsidR="00E211C1" w:rsidRPr="000420DD">
        <w:rPr>
          <w:color w:val="000000" w:themeColor="text1"/>
          <w:sz w:val="24"/>
          <w:szCs w:val="24"/>
        </w:rPr>
        <w:t>Переславля-Залесского</w:t>
      </w:r>
      <w:r w:rsidR="00724A72" w:rsidRPr="000420DD">
        <w:rPr>
          <w:color w:val="000000" w:themeColor="text1"/>
          <w:sz w:val="24"/>
          <w:szCs w:val="24"/>
        </w:rPr>
        <w:t xml:space="preserve">, на основании иных документов и сведений, указывающих на нарушения настоящего Административного регламента. </w:t>
      </w:r>
    </w:p>
    <w:p w:rsidR="00724A72" w:rsidRPr="000420DD" w:rsidRDefault="00BD48DF" w:rsidP="004F16D7">
      <w:pPr>
        <w:pStyle w:val="a3"/>
        <w:spacing w:before="0" w:beforeAutospacing="0" w:after="0" w:afterAutospacing="0"/>
        <w:ind w:firstLine="708"/>
        <w:jc w:val="both"/>
        <w:rPr>
          <w:color w:val="000000" w:themeColor="text1"/>
        </w:rPr>
      </w:pPr>
      <w:r w:rsidRPr="000420DD">
        <w:rPr>
          <w:color w:val="000000" w:themeColor="text1"/>
        </w:rPr>
        <w:t>4.3.1.</w:t>
      </w:r>
      <w:r w:rsidR="00724A72" w:rsidRPr="000420DD">
        <w:rPr>
          <w:color w:val="000000" w:themeColor="text1"/>
        </w:rPr>
        <w:t xml:space="preserve"> В ходе плановых и внеплановых проверок должностными лицами проверяется: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знание </w:t>
      </w:r>
      <w:r w:rsidR="00494FF4" w:rsidRPr="000420DD">
        <w:rPr>
          <w:color w:val="000000" w:themeColor="text1"/>
          <w:sz w:val="24"/>
          <w:szCs w:val="24"/>
        </w:rPr>
        <w:t>ведущими специалистами о</w:t>
      </w:r>
      <w:r w:rsidR="00E211C1" w:rsidRPr="000420DD">
        <w:rPr>
          <w:color w:val="000000" w:themeColor="text1"/>
          <w:sz w:val="24"/>
          <w:szCs w:val="24"/>
        </w:rPr>
        <w:t>тдела</w:t>
      </w:r>
      <w:r w:rsidR="00137253">
        <w:rPr>
          <w:color w:val="000000" w:themeColor="text1"/>
          <w:sz w:val="24"/>
          <w:szCs w:val="24"/>
        </w:rPr>
        <w:t>, сотрудниками УМС</w:t>
      </w:r>
      <w:r w:rsidR="00E211C1" w:rsidRPr="000420DD">
        <w:rPr>
          <w:color w:val="000000" w:themeColor="text1"/>
          <w:sz w:val="24"/>
          <w:szCs w:val="24"/>
        </w:rPr>
        <w:t xml:space="preserve"> </w:t>
      </w:r>
      <w:r w:rsidR="00724A72" w:rsidRPr="000420DD">
        <w:rPr>
          <w:color w:val="000000" w:themeColor="text1"/>
          <w:sz w:val="24"/>
          <w:szCs w:val="24"/>
        </w:rPr>
        <w:t xml:space="preserve">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соблюдение сроков и последовательности исполнения административных процедур;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устранение нарушений и недостатков, выявленных в ходе предыдущих проверок. </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494FF4"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w:t>
      </w:r>
      <w:r w:rsidR="00494FF4" w:rsidRPr="000420DD">
        <w:rPr>
          <w:color w:val="000000" w:themeColor="text1"/>
        </w:rPr>
        <w:t>5</w:t>
      </w:r>
      <w:r w:rsidRPr="000420DD">
        <w:rPr>
          <w:color w:val="000000" w:themeColor="text1"/>
        </w:rPr>
        <w:t xml:space="preserve">. </w:t>
      </w:r>
      <w:r w:rsidR="00494FF4" w:rsidRPr="000420DD">
        <w:rPr>
          <w:color w:val="000000" w:themeColor="text1"/>
        </w:rPr>
        <w:t>Требования к порядку и формам контроля за предоставлением муниципальной услуги, в том числе со стороны граждан и их объединений.</w:t>
      </w:r>
    </w:p>
    <w:p w:rsidR="00494FF4" w:rsidRPr="000420DD" w:rsidRDefault="00494FF4" w:rsidP="004F16D7">
      <w:pPr>
        <w:pStyle w:val="a3"/>
        <w:spacing w:before="0" w:beforeAutospacing="0" w:after="0" w:afterAutospacing="0"/>
        <w:ind w:firstLine="708"/>
        <w:jc w:val="both"/>
        <w:rPr>
          <w:color w:val="000000" w:themeColor="text1"/>
        </w:rPr>
      </w:pPr>
      <w:r w:rsidRPr="000420DD">
        <w:rPr>
          <w:color w:val="000000" w:themeColor="text1"/>
        </w:rPr>
        <w:t>Контроль за предоставлением муниципальной услуги со стороны должностных лиц должен быть постоянным, всесторонним и объективным.</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lastRenderedPageBreak/>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w:t>
      </w:r>
      <w:r w:rsidR="00494FF4" w:rsidRPr="000420DD">
        <w:rPr>
          <w:color w:val="000000" w:themeColor="text1"/>
        </w:rPr>
        <w:t>ательством Российской Федерации</w:t>
      </w:r>
      <w:r w:rsidR="00265C8C" w:rsidRPr="000420DD">
        <w:rPr>
          <w:color w:val="000000" w:themeColor="text1"/>
        </w:rPr>
        <w:t>.</w:t>
      </w:r>
    </w:p>
    <w:p w:rsidR="00265C8C" w:rsidRPr="000420DD" w:rsidRDefault="00265C8C" w:rsidP="004F16D7">
      <w:pPr>
        <w:pStyle w:val="a3"/>
        <w:spacing w:before="0" w:beforeAutospacing="0" w:after="0" w:afterAutospacing="0"/>
        <w:ind w:firstLine="708"/>
        <w:jc w:val="both"/>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7C30" w:rsidRPr="000420DD" w:rsidRDefault="00EB7C30" w:rsidP="00A120A5">
      <w:pPr>
        <w:pStyle w:val="3"/>
        <w:spacing w:before="0" w:beforeAutospacing="0" w:after="0" w:afterAutospacing="0"/>
        <w:jc w:val="center"/>
        <w:rPr>
          <w:color w:val="000000" w:themeColor="text1"/>
          <w:sz w:val="24"/>
          <w:szCs w:val="24"/>
        </w:rPr>
      </w:pPr>
    </w:p>
    <w:p w:rsidR="004362AB" w:rsidRPr="004362AB" w:rsidRDefault="000B7B67" w:rsidP="004362AB">
      <w:pPr>
        <w:ind w:firstLine="540"/>
        <w:jc w:val="both"/>
        <w:rPr>
          <w:sz w:val="24"/>
          <w:szCs w:val="24"/>
        </w:rPr>
      </w:pPr>
      <w:r w:rsidRPr="000420DD">
        <w:rPr>
          <w:color w:val="000000" w:themeColor="text1"/>
          <w:sz w:val="24"/>
          <w:szCs w:val="24"/>
        </w:rPr>
        <w:tab/>
      </w:r>
      <w:r w:rsidR="004362AB" w:rsidRPr="004362AB">
        <w:rPr>
          <w:color w:val="2D1400"/>
          <w:sz w:val="24"/>
          <w:szCs w:val="24"/>
        </w:rPr>
        <w:t xml:space="preserve">  5.1. </w:t>
      </w:r>
      <w:r w:rsidR="004362AB" w:rsidRPr="004362AB">
        <w:rPr>
          <w:sz w:val="24"/>
          <w:szCs w:val="24"/>
        </w:rPr>
        <w:t xml:space="preserve">Обжалование в досудебном (внесудебном) порядке осуществляется путем подачи жалобы начальнику отдела учета и распределения жилья, </w:t>
      </w:r>
      <w:r w:rsidR="00137253">
        <w:rPr>
          <w:sz w:val="24"/>
          <w:szCs w:val="24"/>
        </w:rPr>
        <w:t>начальнику Управления муниципальной собственности предоставляющим</w:t>
      </w:r>
      <w:r w:rsidR="004362AB" w:rsidRPr="004362AB">
        <w:rPr>
          <w:sz w:val="24"/>
          <w:szCs w:val="24"/>
        </w:rPr>
        <w:t xml:space="preserve"> муниципальную услугу.</w:t>
      </w:r>
    </w:p>
    <w:p w:rsidR="004362AB" w:rsidRPr="004362AB" w:rsidRDefault="004362AB" w:rsidP="004362AB">
      <w:pPr>
        <w:ind w:firstLine="540"/>
        <w:jc w:val="both"/>
        <w:rPr>
          <w:sz w:val="24"/>
          <w:szCs w:val="24"/>
        </w:rPr>
      </w:pPr>
      <w:r w:rsidRPr="004362AB">
        <w:rPr>
          <w:sz w:val="24"/>
          <w:szCs w:val="24"/>
        </w:rPr>
        <w:t xml:space="preserve">Заявитель также имеет право обратиться к Мэру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4362AB" w:rsidRPr="004362AB" w:rsidRDefault="004362AB"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362AB" w:rsidRPr="004362AB" w:rsidRDefault="004362AB" w:rsidP="004362AB">
      <w:pPr>
        <w:ind w:firstLine="708"/>
        <w:jc w:val="both"/>
        <w:rPr>
          <w:color w:val="2D1400"/>
          <w:sz w:val="24"/>
          <w:szCs w:val="24"/>
        </w:rPr>
      </w:pPr>
      <w:r w:rsidRPr="004362AB">
        <w:rPr>
          <w:sz w:val="24"/>
          <w:szCs w:val="24"/>
        </w:rPr>
        <w:t>- отказ отдела учета и распределения жилья, его должностного лица</w:t>
      </w:r>
      <w:r w:rsidR="00CA6FF9">
        <w:rPr>
          <w:sz w:val="24"/>
          <w:szCs w:val="24"/>
        </w:rPr>
        <w:t>, УМС, его должностного лица</w:t>
      </w:r>
      <w:r w:rsidRPr="004362AB">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2AB" w:rsidRPr="004362AB" w:rsidRDefault="004362AB" w:rsidP="004362AB">
      <w:pPr>
        <w:ind w:firstLine="540"/>
        <w:jc w:val="both"/>
        <w:rPr>
          <w:sz w:val="24"/>
          <w:szCs w:val="24"/>
        </w:rPr>
      </w:pPr>
      <w:r w:rsidRPr="004362AB">
        <w:rPr>
          <w:color w:val="2D1400"/>
          <w:sz w:val="24"/>
          <w:szCs w:val="24"/>
        </w:rPr>
        <w:t xml:space="preserve">5.3. </w:t>
      </w:r>
      <w:r w:rsidRPr="004362AB">
        <w:rPr>
          <w:sz w:val="24"/>
          <w:szCs w:val="24"/>
        </w:rPr>
        <w:t xml:space="preserve">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w:t>
      </w:r>
      <w:r w:rsidR="00CA6FF9">
        <w:rPr>
          <w:sz w:val="24"/>
          <w:szCs w:val="24"/>
        </w:rPr>
        <w:t xml:space="preserve">УМС </w:t>
      </w:r>
      <w:r w:rsidRPr="004362AB">
        <w:rPr>
          <w:sz w:val="24"/>
          <w:szCs w:val="24"/>
        </w:rPr>
        <w:t>предоставляющий данную муниципальную услугу.</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электронном виде жалоба может быть подана заявителем посредством: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оформленная в соответствии с законодательством Российской Федерации доверенность (для физических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362AB" w:rsidRPr="004362AB" w:rsidRDefault="004362AB" w:rsidP="004362AB">
      <w:pPr>
        <w:widowControl/>
        <w:autoSpaceDE/>
        <w:autoSpaceDN/>
        <w:adjustRightInd/>
        <w:jc w:val="both"/>
        <w:rPr>
          <w:sz w:val="24"/>
          <w:szCs w:val="24"/>
          <w:lang w:eastAsia="en-US"/>
        </w:rPr>
      </w:pPr>
      <w:r w:rsidRPr="004362AB">
        <w:rPr>
          <w:sz w:val="24"/>
          <w:szCs w:val="24"/>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w:t>
      </w:r>
      <w:r w:rsidR="00CA6FF9">
        <w:rPr>
          <w:sz w:val="24"/>
          <w:szCs w:val="24"/>
          <w:lang w:eastAsia="en-US"/>
        </w:rPr>
        <w:t xml:space="preserve"> либо  Управление муниципальной собственности</w:t>
      </w:r>
      <w:r w:rsidRPr="004362AB">
        <w:rPr>
          <w:sz w:val="24"/>
          <w:szCs w:val="24"/>
          <w:lang w:eastAsia="en-US"/>
        </w:rPr>
        <w:t xml:space="preserve"> и в письменной форме информирует заявителя о перенаправлении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r w:rsidR="00CA6FF9">
        <w:rPr>
          <w:sz w:val="24"/>
          <w:szCs w:val="24"/>
          <w:lang w:eastAsia="en-US"/>
        </w:rPr>
        <w:t>, Управлении муниципальной собственности</w:t>
      </w:r>
      <w:r w:rsidRPr="004362AB">
        <w:rPr>
          <w:sz w:val="24"/>
          <w:szCs w:val="24"/>
          <w:lang w:eastAsia="en-US"/>
        </w:rPr>
        <w:t>.</w:t>
      </w:r>
    </w:p>
    <w:p w:rsidR="004362AB" w:rsidRPr="004362AB" w:rsidRDefault="004362AB"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4362AB" w:rsidRPr="004362AB" w:rsidRDefault="004362AB" w:rsidP="004362AB">
      <w:pPr>
        <w:ind w:firstLine="540"/>
        <w:jc w:val="both"/>
        <w:rPr>
          <w:sz w:val="24"/>
          <w:szCs w:val="24"/>
        </w:rPr>
      </w:pPr>
      <w:r w:rsidRPr="004362AB">
        <w:rPr>
          <w:sz w:val="24"/>
          <w:szCs w:val="24"/>
        </w:rPr>
        <w:t xml:space="preserve">5.8. В </w:t>
      </w:r>
      <w:r w:rsidR="00395626">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на:</w:t>
      </w:r>
    </w:p>
    <w:p w:rsidR="004362AB" w:rsidRPr="004362AB" w:rsidRDefault="004362AB" w:rsidP="004362AB">
      <w:pPr>
        <w:ind w:firstLine="540"/>
        <w:jc w:val="both"/>
        <w:rPr>
          <w:sz w:val="24"/>
          <w:szCs w:val="24"/>
        </w:rPr>
      </w:pPr>
      <w:r w:rsidRPr="004362AB">
        <w:rPr>
          <w:sz w:val="24"/>
          <w:szCs w:val="24"/>
        </w:rPr>
        <w:t>- прием и регистрацию жалоб;</w:t>
      </w:r>
    </w:p>
    <w:p w:rsidR="004362AB" w:rsidRPr="004362AB" w:rsidRDefault="004362AB"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4362AB" w:rsidRPr="004362AB" w:rsidRDefault="004362AB"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4362AB" w:rsidRPr="004362AB" w:rsidRDefault="004362AB"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w:t>
      </w:r>
      <w:r w:rsidR="00F977B0">
        <w:rPr>
          <w:sz w:val="24"/>
          <w:szCs w:val="24"/>
        </w:rPr>
        <w:t xml:space="preserve"> УМС</w:t>
      </w:r>
      <w:r w:rsidRPr="004362AB">
        <w:rPr>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В случае обжалования отказа, вынесенного отделом учета и распределения жилья,</w:t>
      </w:r>
      <w:r w:rsidR="00F977B0">
        <w:rPr>
          <w:sz w:val="24"/>
          <w:szCs w:val="24"/>
        </w:rPr>
        <w:t xml:space="preserve"> УМС,</w:t>
      </w:r>
      <w:r w:rsidRPr="004362AB">
        <w:rPr>
          <w:sz w:val="24"/>
          <w:szCs w:val="24"/>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lastRenderedPageBreak/>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4362AB" w:rsidRPr="004362AB" w:rsidRDefault="004362AB" w:rsidP="004362AB">
      <w:pPr>
        <w:ind w:firstLine="540"/>
        <w:jc w:val="both"/>
        <w:rPr>
          <w:sz w:val="24"/>
          <w:szCs w:val="24"/>
        </w:rPr>
      </w:pPr>
      <w:r w:rsidRPr="004362AB">
        <w:rPr>
          <w:sz w:val="24"/>
          <w:szCs w:val="24"/>
        </w:rPr>
        <w:t xml:space="preserve">5.11. По результатам рассмотрения жалобы Администрация или отдел учета и распределения жилья, </w:t>
      </w:r>
      <w:r w:rsidR="00F977B0">
        <w:rPr>
          <w:sz w:val="24"/>
          <w:szCs w:val="24"/>
        </w:rPr>
        <w:t xml:space="preserve">УМС </w:t>
      </w:r>
      <w:r w:rsidRPr="004362AB">
        <w:rPr>
          <w:sz w:val="24"/>
          <w:szCs w:val="24"/>
        </w:rPr>
        <w:t>предоставляющие соответствующую муниципальную услугу, принимает одно из следующих решений:</w:t>
      </w:r>
    </w:p>
    <w:p w:rsidR="004362AB" w:rsidRPr="004362AB" w:rsidRDefault="004362AB" w:rsidP="004362AB">
      <w:pPr>
        <w:ind w:firstLine="540"/>
        <w:jc w:val="both"/>
        <w:rPr>
          <w:sz w:val="24"/>
          <w:szCs w:val="24"/>
        </w:rPr>
      </w:pPr>
      <w:r w:rsidRPr="004362AB">
        <w:rPr>
          <w:sz w:val="24"/>
          <w:szCs w:val="24"/>
        </w:rPr>
        <w:t>5.11.1. удовлетворяет жалобу, в том числе путем отмены принятого решения, исправления допущенных Админис</w:t>
      </w:r>
      <w:r w:rsidR="00F977B0">
        <w:rPr>
          <w:sz w:val="24"/>
          <w:szCs w:val="24"/>
        </w:rPr>
        <w:t xml:space="preserve">трацией или </w:t>
      </w:r>
      <w:r w:rsidRPr="004362AB">
        <w:rPr>
          <w:sz w:val="24"/>
          <w:szCs w:val="24"/>
        </w:rPr>
        <w:t>отделом учета и распределения жилья</w:t>
      </w:r>
      <w:r w:rsidR="00F977B0">
        <w:rPr>
          <w:sz w:val="24"/>
          <w:szCs w:val="24"/>
        </w:rPr>
        <w:t>, УМС</w:t>
      </w:r>
      <w:r w:rsidRPr="004362AB">
        <w:rPr>
          <w:sz w:val="24"/>
          <w:szCs w:val="24"/>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4362AB" w:rsidRPr="004362AB" w:rsidRDefault="004362AB" w:rsidP="004362AB">
      <w:pPr>
        <w:ind w:firstLine="540"/>
        <w:jc w:val="both"/>
        <w:rPr>
          <w:sz w:val="24"/>
          <w:szCs w:val="24"/>
        </w:rPr>
      </w:pPr>
      <w:r w:rsidRPr="004362AB">
        <w:rPr>
          <w:sz w:val="24"/>
          <w:szCs w:val="24"/>
        </w:rPr>
        <w:t>При удовлетворении жалобы отдел учета и распределения жилья</w:t>
      </w:r>
      <w:r w:rsidR="00F977B0">
        <w:rPr>
          <w:sz w:val="24"/>
          <w:szCs w:val="24"/>
        </w:rPr>
        <w:t>, УМС</w:t>
      </w:r>
      <w:r w:rsidRPr="004362AB">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62AB" w:rsidRPr="004362AB" w:rsidRDefault="004362AB" w:rsidP="004362AB">
      <w:pPr>
        <w:ind w:firstLine="540"/>
        <w:jc w:val="both"/>
        <w:rPr>
          <w:sz w:val="24"/>
          <w:szCs w:val="24"/>
        </w:rPr>
      </w:pPr>
      <w:r w:rsidRPr="004362AB">
        <w:rPr>
          <w:sz w:val="24"/>
          <w:szCs w:val="24"/>
        </w:rPr>
        <w:t>5.11.2. отказывает в удовлетворении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5.14. В ответе по результатам рассмотрения жалобы указываются: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xml:space="preserve">5.15. Ответ по результатам рассмотрения жалобы подписывается начальником в отдела учета и распределения жилья, </w:t>
      </w:r>
      <w:r w:rsidR="00F977B0">
        <w:rPr>
          <w:sz w:val="24"/>
          <w:szCs w:val="24"/>
          <w:lang w:eastAsia="en-US"/>
        </w:rPr>
        <w:t xml:space="preserve">начальником Управления муниципальной собственности </w:t>
      </w:r>
      <w:r w:rsidRPr="004362AB">
        <w:rPr>
          <w:sz w:val="24"/>
          <w:szCs w:val="24"/>
          <w:lang w:eastAsia="en-US"/>
        </w:rPr>
        <w:t>предоставляющ</w:t>
      </w:r>
      <w:r w:rsidR="00F977B0">
        <w:rPr>
          <w:sz w:val="24"/>
          <w:szCs w:val="24"/>
          <w:lang w:eastAsia="en-US"/>
        </w:rPr>
        <w:t>им</w:t>
      </w:r>
      <w:r w:rsidRPr="004362AB">
        <w:rPr>
          <w:sz w:val="24"/>
          <w:szCs w:val="24"/>
          <w:lang w:eastAsia="en-US"/>
        </w:rPr>
        <w:t xml:space="preserve"> муниципальную услугу, в установленном порядке.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w:t>
      </w:r>
      <w:r w:rsidR="00F977B0">
        <w:rPr>
          <w:sz w:val="24"/>
          <w:szCs w:val="24"/>
          <w:lang w:eastAsia="en-US"/>
        </w:rPr>
        <w:t>, УМС</w:t>
      </w:r>
      <w:r w:rsidRPr="004362AB">
        <w:rPr>
          <w:sz w:val="24"/>
          <w:szCs w:val="24"/>
          <w:lang w:eastAsia="en-US"/>
        </w:rPr>
        <w:t xml:space="preserve"> отказыва</w:t>
      </w:r>
      <w:r w:rsidR="00F977B0">
        <w:rPr>
          <w:sz w:val="24"/>
          <w:szCs w:val="24"/>
          <w:lang w:eastAsia="en-US"/>
        </w:rPr>
        <w:t>ют</w:t>
      </w:r>
      <w:r w:rsidRPr="004362AB">
        <w:rPr>
          <w:sz w:val="24"/>
          <w:szCs w:val="24"/>
          <w:lang w:eastAsia="en-US"/>
        </w:rPr>
        <w:t xml:space="preserve"> в удовлетворении жалобы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5.17. Отдел учета и распределения жилья</w:t>
      </w:r>
      <w:r w:rsidR="00F977B0">
        <w:rPr>
          <w:sz w:val="24"/>
          <w:szCs w:val="24"/>
          <w:lang w:eastAsia="en-US"/>
        </w:rPr>
        <w:t>, УМС</w:t>
      </w:r>
      <w:r w:rsidRPr="004362AB">
        <w:rPr>
          <w:sz w:val="24"/>
          <w:szCs w:val="24"/>
          <w:lang w:eastAsia="en-US"/>
        </w:rPr>
        <w:t xml:space="preserve"> вправе оставить жалобу без ответа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4362AB" w:rsidRPr="004362AB" w:rsidRDefault="004362AB"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C57800" w:rsidRPr="000420DD" w:rsidRDefault="00C57800" w:rsidP="004362AB">
      <w:pPr>
        <w:ind w:firstLine="540"/>
        <w:jc w:val="both"/>
        <w:rPr>
          <w:color w:val="000000" w:themeColor="text1"/>
          <w:sz w:val="24"/>
          <w:szCs w:val="24"/>
        </w:rPr>
      </w:pPr>
    </w:p>
    <w:p w:rsidR="004A2878" w:rsidRDefault="000B7B67" w:rsidP="004A2878">
      <w:pPr>
        <w:ind w:left="4820"/>
        <w:jc w:val="both"/>
        <w:rPr>
          <w:rStyle w:val="a4"/>
          <w:color w:val="000000"/>
          <w:sz w:val="24"/>
          <w:szCs w:val="24"/>
          <w:u w:val="none"/>
        </w:rPr>
      </w:pPr>
      <w:r w:rsidRPr="000420DD">
        <w:rPr>
          <w:color w:val="000000" w:themeColor="text1"/>
          <w:sz w:val="24"/>
          <w:szCs w:val="24"/>
        </w:rPr>
        <w:br w:type="page"/>
      </w: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Pr>
            <w:rStyle w:val="a4"/>
            <w:color w:val="000000"/>
            <w:sz w:val="24"/>
            <w:szCs w:val="24"/>
            <w:u w:val="none"/>
          </w:rPr>
          <w:t>Приложение №1 к А</w:t>
        </w:r>
        <w:r w:rsidR="00B21DB4" w:rsidRPr="00B44C5B">
          <w:rPr>
            <w:rStyle w:val="a4"/>
            <w:color w:val="000000"/>
            <w:sz w:val="24"/>
            <w:szCs w:val="24"/>
            <w:u w:val="none"/>
          </w:rPr>
          <w:t xml:space="preserve">дминистративному регламенту </w:t>
        </w:r>
      </w:hyperlink>
    </w:p>
    <w:p w:rsidR="004A2878" w:rsidRDefault="004A2878" w:rsidP="004A2878">
      <w:pPr>
        <w:ind w:left="4820"/>
        <w:jc w:val="both"/>
        <w:rPr>
          <w:rStyle w:val="a4"/>
          <w:color w:val="000000"/>
          <w:sz w:val="24"/>
          <w:szCs w:val="24"/>
          <w:u w:val="none"/>
        </w:rPr>
      </w:pPr>
    </w:p>
    <w:p w:rsidR="00066122" w:rsidRPr="00066122" w:rsidRDefault="005A2594" w:rsidP="00066122">
      <w:pPr>
        <w:widowControl/>
        <w:tabs>
          <w:tab w:val="left" w:pos="0"/>
          <w:tab w:val="left" w:pos="10065"/>
        </w:tabs>
        <w:autoSpaceDE/>
        <w:autoSpaceDN/>
        <w:adjustRightInd/>
        <w:jc w:val="both"/>
        <w:rPr>
          <w:sz w:val="24"/>
        </w:rPr>
      </w:pPr>
      <w:r>
        <w:rPr>
          <w:sz w:val="24"/>
        </w:rPr>
        <w:t xml:space="preserve">                                                                                </w:t>
      </w:r>
      <w:r w:rsidR="00066122" w:rsidRPr="00066122">
        <w:rPr>
          <w:sz w:val="24"/>
        </w:rPr>
        <w:t>Мэру  г. Переславля-Залесского</w:t>
      </w:r>
    </w:p>
    <w:p w:rsidR="00066122" w:rsidRPr="00066122" w:rsidRDefault="00066122" w:rsidP="00066122">
      <w:pPr>
        <w:widowControl/>
        <w:tabs>
          <w:tab w:val="left" w:pos="0"/>
          <w:tab w:val="left" w:pos="10065"/>
        </w:tabs>
        <w:autoSpaceDE/>
        <w:autoSpaceDN/>
        <w:adjustRightInd/>
        <w:rPr>
          <w:sz w:val="24"/>
        </w:rPr>
      </w:pPr>
      <w:r w:rsidRPr="00066122">
        <w:rPr>
          <w:sz w:val="24"/>
        </w:rPr>
        <w:t xml:space="preserve">                              </w:t>
      </w:r>
    </w:p>
    <w:p w:rsidR="00066122" w:rsidRPr="00066122" w:rsidRDefault="00066122" w:rsidP="00066122">
      <w:pPr>
        <w:widowControl/>
        <w:tabs>
          <w:tab w:val="left" w:pos="10065"/>
        </w:tabs>
        <w:autoSpaceDE/>
        <w:autoSpaceDN/>
        <w:adjustRightInd/>
        <w:ind w:left="4962"/>
        <w:rPr>
          <w:sz w:val="24"/>
        </w:rPr>
      </w:pPr>
      <w:r w:rsidRPr="00066122">
        <w:rPr>
          <w:sz w:val="24"/>
        </w:rPr>
        <w:t>от гр._______________________________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прож. 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тел.________________________________</w:t>
      </w: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jc w:val="center"/>
        <w:rPr>
          <w:sz w:val="24"/>
        </w:rPr>
      </w:pPr>
      <w:r w:rsidRPr="00066122">
        <w:rPr>
          <w:sz w:val="24"/>
        </w:rPr>
        <w:t>ЗАЯВЛЕНИЕ</w:t>
      </w:r>
    </w:p>
    <w:p w:rsidR="00066122" w:rsidRPr="00066122" w:rsidRDefault="00066122" w:rsidP="00066122">
      <w:pPr>
        <w:widowControl/>
        <w:tabs>
          <w:tab w:val="left" w:pos="709"/>
          <w:tab w:val="left" w:pos="10065"/>
        </w:tabs>
        <w:autoSpaceDE/>
        <w:autoSpaceDN/>
        <w:adjustRightInd/>
        <w:rPr>
          <w:sz w:val="24"/>
        </w:rPr>
      </w:pPr>
    </w:p>
    <w:p w:rsidR="000F6B6C" w:rsidRPr="003721A3" w:rsidRDefault="000F6B6C" w:rsidP="000F6B6C">
      <w:pPr>
        <w:pStyle w:val="ad"/>
        <w:tabs>
          <w:tab w:val="left" w:pos="7380"/>
        </w:tabs>
        <w:spacing w:before="0"/>
        <w:ind w:right="424" w:firstLine="709"/>
      </w:pPr>
      <w:r w:rsidRPr="003721A3">
        <w:t>Прошу предоставить мне по договору купли-продажи освободивш</w:t>
      </w:r>
      <w:r>
        <w:t>ее</w:t>
      </w:r>
      <w:r w:rsidRPr="003721A3">
        <w:t xml:space="preserve">ся </w:t>
      </w:r>
      <w:r>
        <w:t>жилое помещение</w:t>
      </w:r>
      <w:r w:rsidRPr="003721A3">
        <w:t xml:space="preserve"> </w:t>
      </w:r>
      <w:r>
        <w:t>в</w:t>
      </w:r>
      <w:r w:rsidRPr="003721A3">
        <w:t xml:space="preserve"> коммунальной квартире по адресу:</w:t>
      </w:r>
      <w:r>
        <w:t xml:space="preserve"> ____________________________________________________________________</w:t>
      </w:r>
      <w:r w:rsidRPr="003721A3">
        <w:t>.</w:t>
      </w:r>
    </w:p>
    <w:p w:rsidR="000F6B6C" w:rsidRPr="003721A3" w:rsidRDefault="000F6B6C" w:rsidP="000F6B6C">
      <w:pPr>
        <w:pStyle w:val="ad"/>
        <w:tabs>
          <w:tab w:val="left" w:pos="7380"/>
        </w:tabs>
        <w:spacing w:before="0"/>
        <w:ind w:right="424" w:firstLine="0"/>
        <w:rPr>
          <w:sz w:val="20"/>
          <w:szCs w:val="20"/>
        </w:rPr>
      </w:pPr>
      <w:r w:rsidRPr="003721A3">
        <w:t xml:space="preserve">                  </w:t>
      </w:r>
      <w:r>
        <w:t xml:space="preserve">                               </w:t>
      </w:r>
      <w:r w:rsidRPr="003721A3">
        <w:rPr>
          <w:sz w:val="20"/>
          <w:szCs w:val="20"/>
        </w:rPr>
        <w:t>(адрес квартиры)</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Состав семьи ___человек (а):</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r w:rsidRPr="00066122">
        <w:rPr>
          <w:sz w:val="24"/>
          <w:szCs w:val="24"/>
          <w:lang w:eastAsia="en-US"/>
        </w:rPr>
        <w:br/>
        <w:t>Перечень документов, предоставляемых лично (по собственной инициативе):</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6.____________________________________________________________________________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7.____________________________________________________________________________8.____________________________________________________________________________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9.____________________________________________________________________________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10.___________________________________________________________________________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11.___________________________________________________________________________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Документы, которые будут получены по межведомственному запросу:</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r w:rsidRPr="00066122">
        <w:rPr>
          <w:sz w:val="24"/>
          <w:szCs w:val="24"/>
          <w:lang w:eastAsia="en-US"/>
        </w:rPr>
        <w:br/>
      </w:r>
      <w:r>
        <w:rPr>
          <w:sz w:val="24"/>
          <w:szCs w:val="24"/>
          <w:lang w:eastAsia="en-US"/>
        </w:rPr>
        <w:t>3.____________________________________________________________________________</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«_____»_______________________г.</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t xml:space="preserve">             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расшифровка подписи</w:t>
      </w:r>
    </w:p>
    <w:p w:rsidR="00066122" w:rsidRPr="00066122" w:rsidRDefault="00066122" w:rsidP="00066122">
      <w:pPr>
        <w:widowControl/>
        <w:autoSpaceDE/>
        <w:autoSpaceDN/>
        <w:adjustRightInd/>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vertAlign w:val="subscript"/>
          <w:lang w:eastAsia="en-US"/>
        </w:rPr>
        <w:t xml:space="preserve">Первичная проверка : </w:t>
      </w:r>
      <w:r w:rsidRPr="00066122">
        <w:rPr>
          <w:sz w:val="24"/>
          <w:szCs w:val="24"/>
          <w:lang w:eastAsia="en-US"/>
        </w:rPr>
        <w:t xml:space="preserve"> «____»_______20__г.  вед. специалист ОУ и РЖ ______________________</w:t>
      </w:r>
    </w:p>
    <w:p w:rsidR="0056016F" w:rsidRDefault="004A2878" w:rsidP="00066122">
      <w:pPr>
        <w:widowControl/>
        <w:autoSpaceDE/>
        <w:autoSpaceDN/>
        <w:adjustRightInd/>
        <w:ind w:left="4111"/>
        <w:jc w:val="both"/>
        <w:rPr>
          <w:rFonts w:ascii="Bookman Old Style" w:hAnsi="Bookman Old Style"/>
          <w:sz w:val="22"/>
          <w:szCs w:val="22"/>
        </w:rPr>
      </w:pPr>
      <w:r>
        <w:rPr>
          <w:rFonts w:ascii="Bookman Old Style" w:hAnsi="Bookman Old Style"/>
          <w:sz w:val="22"/>
          <w:szCs w:val="22"/>
        </w:rPr>
        <w:t xml:space="preserve">                                           </w:t>
      </w:r>
      <w:r w:rsidR="00066122">
        <w:rPr>
          <w:rFonts w:ascii="Bookman Old Style" w:hAnsi="Bookman Old Style"/>
          <w:sz w:val="22"/>
          <w:szCs w:val="22"/>
        </w:rPr>
        <w:t xml:space="preserve">             </w:t>
      </w:r>
      <w:r>
        <w:rPr>
          <w:rFonts w:ascii="Bookman Old Style" w:hAnsi="Bookman Old Style"/>
          <w:sz w:val="22"/>
          <w:szCs w:val="22"/>
        </w:rPr>
        <w:t xml:space="preserve"> </w:t>
      </w:r>
    </w:p>
    <w:p w:rsidR="005F0FFE" w:rsidRDefault="00B61D66" w:rsidP="00066122">
      <w:pPr>
        <w:widowControl/>
        <w:autoSpaceDE/>
        <w:autoSpaceDN/>
        <w:adjustRightInd/>
        <w:ind w:left="4111"/>
        <w:jc w:val="both"/>
        <w:rPr>
          <w:color w:val="000000"/>
          <w:sz w:val="24"/>
          <w:szCs w:val="24"/>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 xml:space="preserve">Приложение № </w:t>
        </w:r>
        <w:r w:rsidR="00066122">
          <w:rPr>
            <w:rStyle w:val="a4"/>
            <w:color w:val="000000"/>
            <w:sz w:val="24"/>
            <w:szCs w:val="24"/>
            <w:u w:val="none"/>
          </w:rPr>
          <w:t>2</w:t>
        </w:r>
        <w:r w:rsidR="005F0FFE">
          <w:rPr>
            <w:rStyle w:val="a4"/>
            <w:color w:val="000000"/>
            <w:sz w:val="24"/>
            <w:szCs w:val="24"/>
            <w:u w:val="none"/>
          </w:rPr>
          <w:t xml:space="preserve">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066122">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Pr="00FE4BF4">
        <w:rPr>
          <w:sz w:val="24"/>
        </w:rPr>
        <w:t xml:space="preserve">Мэру  г. Переславля-Залесского      </w:t>
      </w:r>
    </w:p>
    <w:p w:rsidR="005F0FFE" w:rsidRPr="00FE4BF4" w:rsidRDefault="005F0FFE" w:rsidP="005F0FFE">
      <w:pPr>
        <w:tabs>
          <w:tab w:val="left" w:pos="0"/>
          <w:tab w:val="left" w:pos="10065"/>
        </w:tabs>
        <w:jc w:val="both"/>
        <w:rPr>
          <w:sz w:val="24"/>
        </w:rPr>
      </w:pPr>
    </w:p>
    <w:p w:rsidR="005F0FFE" w:rsidRPr="00FE4BF4" w:rsidRDefault="001314F9" w:rsidP="005F0FFE">
      <w:pPr>
        <w:tabs>
          <w:tab w:val="left" w:pos="0"/>
          <w:tab w:val="left" w:pos="10065"/>
        </w:tabs>
        <w:rPr>
          <w:noProof/>
          <w:sz w:val="24"/>
          <w:szCs w:val="24"/>
        </w:rPr>
      </w:pP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1600200</wp:posOffset>
                </wp:positionH>
                <wp:positionV relativeFrom="paragraph">
                  <wp:posOffset>101599</wp:posOffset>
                </wp:positionV>
                <wp:extent cx="4572000" cy="0"/>
                <wp:effectExtent l="0" t="0" r="19050" b="1905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75FBB" id="Прямая соединительная линия 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"/>
            </w:pict>
          </mc:Fallback>
        </mc:AlternateConten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r w:rsidRPr="00FE4BF4">
        <w:rPr>
          <w:sz w:val="24"/>
          <w:szCs w:val="24"/>
        </w:rPr>
        <w:t xml:space="preserve">даём согласие Администрации города Переславля-Залесского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6016F" w:rsidRDefault="0056016F" w:rsidP="004A2878">
      <w:pPr>
        <w:widowControl/>
        <w:autoSpaceDE/>
        <w:autoSpaceDN/>
        <w:adjustRightInd/>
        <w:ind w:left="4962"/>
        <w:jc w:val="both"/>
      </w:pPr>
    </w:p>
    <w:p w:rsidR="00D57DF8" w:rsidRDefault="00B61D66" w:rsidP="004A2878">
      <w:pPr>
        <w:widowControl/>
        <w:autoSpaceDE/>
        <w:autoSpaceDN/>
        <w:adjustRightInd/>
        <w:ind w:left="4962"/>
        <w:jc w:val="both"/>
        <w:rPr>
          <w:rStyle w:val="a4"/>
          <w:color w:val="000000"/>
          <w:sz w:val="24"/>
          <w:szCs w:val="24"/>
          <w:u w:val="none"/>
        </w:rPr>
      </w:pP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D57DF8">
          <w:rPr>
            <w:rStyle w:val="a4"/>
            <w:color w:val="000000"/>
            <w:sz w:val="24"/>
            <w:szCs w:val="24"/>
            <w:u w:val="none"/>
          </w:rPr>
          <w:t>Приложение №</w:t>
        </w:r>
        <w:r w:rsidR="005F0FFE">
          <w:rPr>
            <w:rStyle w:val="a4"/>
            <w:color w:val="000000"/>
            <w:sz w:val="24"/>
            <w:szCs w:val="24"/>
            <w:u w:val="none"/>
          </w:rPr>
          <w:t xml:space="preserve"> </w:t>
        </w:r>
        <w:r w:rsidR="00AA754D">
          <w:rPr>
            <w:rStyle w:val="a4"/>
            <w:color w:val="000000"/>
            <w:sz w:val="24"/>
            <w:szCs w:val="24"/>
            <w:u w:val="none"/>
          </w:rPr>
          <w:t>3</w:t>
        </w:r>
        <w:r w:rsidR="006C7DD5" w:rsidRPr="00D57DF8">
          <w:rPr>
            <w:rStyle w:val="a4"/>
            <w:color w:val="000000"/>
            <w:sz w:val="24"/>
            <w:szCs w:val="24"/>
            <w:u w:val="none"/>
          </w:rPr>
          <w:t xml:space="preserve"> к А</w:t>
        </w:r>
        <w:r w:rsidR="0082421E" w:rsidRPr="00D57DF8">
          <w:rPr>
            <w:rStyle w:val="a4"/>
            <w:color w:val="000000"/>
            <w:sz w:val="24"/>
            <w:szCs w:val="24"/>
            <w:u w:val="none"/>
          </w:rPr>
          <w:t>дминистратив</w:t>
        </w:r>
        <w:r w:rsidR="006C7DD5" w:rsidRPr="00D57DF8">
          <w:rPr>
            <w:rStyle w:val="a4"/>
            <w:color w:val="000000"/>
            <w:sz w:val="24"/>
            <w:szCs w:val="24"/>
            <w:u w:val="none"/>
          </w:rPr>
          <w:t xml:space="preserve">ному </w:t>
        </w:r>
        <w:r w:rsidR="004A2878">
          <w:rPr>
            <w:rStyle w:val="a4"/>
            <w:color w:val="000000"/>
            <w:sz w:val="24"/>
            <w:szCs w:val="24"/>
            <w:u w:val="none"/>
          </w:rPr>
          <w:t xml:space="preserve">      </w:t>
        </w:r>
        <w:r w:rsidR="006C7DD5" w:rsidRPr="00D57DF8">
          <w:rPr>
            <w:rStyle w:val="a4"/>
            <w:color w:val="000000"/>
            <w:sz w:val="24"/>
            <w:szCs w:val="24"/>
            <w:u w:val="none"/>
          </w:rPr>
          <w:t xml:space="preserve">регламенту </w:t>
        </w:r>
        <w:r w:rsidR="0082421E" w:rsidRPr="00D57DF8">
          <w:rPr>
            <w:rStyle w:val="a4"/>
            <w:color w:val="000000"/>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CB4036" w:rsidRPr="00D74ADC" w:rsidRDefault="0082421E" w:rsidP="00CB4036">
      <w:pPr>
        <w:jc w:val="center"/>
        <w:rPr>
          <w:b/>
          <w:sz w:val="24"/>
          <w:szCs w:val="24"/>
        </w:rPr>
      </w:pPr>
      <w:r w:rsidRPr="0082421E">
        <w:rPr>
          <w:b/>
          <w:sz w:val="24"/>
          <w:szCs w:val="24"/>
        </w:rPr>
        <w:t>Блок-схема</w:t>
      </w:r>
      <w:r w:rsidRPr="0082421E">
        <w:rPr>
          <w:b/>
          <w:sz w:val="24"/>
          <w:szCs w:val="24"/>
        </w:rPr>
        <w:br/>
      </w:r>
      <w:r w:rsidR="00CB4036" w:rsidRPr="00D74ADC">
        <w:rPr>
          <w:b/>
          <w:color w:val="000000" w:themeColor="text1"/>
          <w:sz w:val="24"/>
          <w:szCs w:val="24"/>
        </w:rPr>
        <w:t xml:space="preserve">предоставления муниципальной услуги </w:t>
      </w:r>
      <w:r w:rsidR="00CB4036" w:rsidRPr="00D74ADC">
        <w:rPr>
          <w:b/>
          <w:sz w:val="24"/>
          <w:szCs w:val="24"/>
        </w:rPr>
        <w:t>"Предоставление гражданам по договору</w:t>
      </w:r>
    </w:p>
    <w:p w:rsidR="00CB4036" w:rsidRPr="00D74ADC" w:rsidRDefault="00CB4036" w:rsidP="00CB4036">
      <w:pPr>
        <w:jc w:val="center"/>
        <w:rPr>
          <w:b/>
          <w:sz w:val="24"/>
          <w:szCs w:val="24"/>
        </w:rPr>
      </w:pPr>
      <w:r w:rsidRPr="00D74ADC">
        <w:rPr>
          <w:b/>
          <w:sz w:val="24"/>
          <w:szCs w:val="24"/>
        </w:rPr>
        <w:t>купли-продажи освободившихся жилых помещений в коммунальной квартире "</w:t>
      </w:r>
    </w:p>
    <w:p w:rsidR="003C5F44" w:rsidRDefault="003C5F44" w:rsidP="00A120A5">
      <w:pPr>
        <w:jc w:val="both"/>
        <w:rPr>
          <w:color w:val="000000"/>
          <w:sz w:val="24"/>
          <w:szCs w:val="24"/>
        </w:rPr>
      </w:pPr>
    </w:p>
    <w:p w:rsidR="003C5F44" w:rsidRDefault="001314F9" w:rsidP="00A120A5">
      <w:pPr>
        <w:jc w:val="both"/>
        <w:rPr>
          <w:color w:val="000000"/>
          <w:sz w:val="24"/>
          <w:szCs w:val="24"/>
        </w:rPr>
      </w:pPr>
      <w:r>
        <w:rPr>
          <w:noProof/>
          <w:color w:val="000000"/>
          <w:sz w:val="24"/>
          <w:szCs w:val="24"/>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144780</wp:posOffset>
                </wp:positionV>
                <wp:extent cx="5486400" cy="593090"/>
                <wp:effectExtent l="0" t="0" r="19050" b="16510"/>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93090"/>
                        </a:xfrm>
                        <a:prstGeom prst="rect">
                          <a:avLst/>
                        </a:prstGeom>
                        <a:solidFill>
                          <a:srgbClr val="FFFFFF"/>
                        </a:solidFill>
                        <a:ln w="9525">
                          <a:solidFill>
                            <a:srgbClr val="000000"/>
                          </a:solidFill>
                          <a:miter lim="800000"/>
                          <a:headEnd/>
                          <a:tailEnd/>
                        </a:ln>
                      </wps:spPr>
                      <wps:txbx>
                        <w:txbxContent>
                          <w:p w:rsidR="00CA6FF9" w:rsidRPr="00AA754D" w:rsidRDefault="00CA6FF9" w:rsidP="00A9003C">
                            <w:pPr>
                              <w:jc w:val="center"/>
                            </w:pPr>
                            <w:r w:rsidRPr="00AA754D">
                              <w:t>Проверка заявления и приложенных</w:t>
                            </w:r>
                            <w:r w:rsidR="00CB4036">
                              <w:t xml:space="preserve"> к нему документов </w:t>
                            </w:r>
                            <w:r w:rsidRPr="00AA754D">
                              <w:t xml:space="preserve"> </w:t>
                            </w:r>
                            <w:r w:rsidRPr="00AA754D">
                              <w:rPr>
                                <w:color w:val="000000" w:themeColor="text1"/>
                              </w:rPr>
                              <w:t xml:space="preserve">о </w:t>
                            </w:r>
                            <w:r w:rsidRPr="00AA754D">
                              <w:t xml:space="preserve">предоставлении </w:t>
                            </w:r>
                            <w:r w:rsidR="00CB4036">
                              <w:t>гражданам по договору купли-продажи освободившихся жилых помещений в коммунальной квартире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18pt;margin-top:11.4pt;width:6in;height:4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">
                <v:textbox>
                  <w:txbxContent>
                    <w:p w:rsidR="00CA6FF9" w:rsidRPr="00AA754D" w:rsidRDefault="00CA6FF9" w:rsidP="00A9003C">
                      <w:pPr>
                        <w:jc w:val="center"/>
                      </w:pPr>
                      <w:r w:rsidRPr="00AA754D">
                        <w:t>Проверка заявления и приложенных</w:t>
                      </w:r>
                      <w:r w:rsidR="00CB4036">
                        <w:t xml:space="preserve"> к нему документов </w:t>
                      </w:r>
                      <w:r w:rsidRPr="00AA754D">
                        <w:t xml:space="preserve"> </w:t>
                      </w:r>
                      <w:r w:rsidRPr="00AA754D">
                        <w:rPr>
                          <w:color w:val="000000" w:themeColor="text1"/>
                        </w:rPr>
                        <w:t xml:space="preserve">о </w:t>
                      </w:r>
                      <w:r w:rsidRPr="00AA754D">
                        <w:t xml:space="preserve">предоставлении </w:t>
                      </w:r>
                      <w:r w:rsidR="00CB4036">
                        <w:t>гражданам по договору купли-продажи освободившихся жилых помещений в коммунальной квартире</w:t>
                      </w:r>
                    </w:p>
                  </w:txbxContent>
                </v:textbox>
              </v:rect>
            </w:pict>
          </mc:Fallback>
        </mc:AlternateConten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1314F9" w:rsidP="00A120A5">
      <w:pPr>
        <w:jc w:val="both"/>
        <w:rPr>
          <w:color w:val="000000"/>
          <w:sz w:val="24"/>
          <w:szCs w:val="24"/>
        </w:rPr>
      </w:pPr>
      <w:r>
        <w:rPr>
          <w:noProof/>
          <w:color w:val="000000"/>
          <w:sz w:val="24"/>
          <w:szCs w:val="24"/>
        </w:rPr>
        <mc:AlternateContent>
          <mc:Choice Requires="wps">
            <w:drawing>
              <wp:anchor distT="0" distB="0" distL="114299" distR="114299" simplePos="0" relativeHeight="251664896" behindDoc="0" locked="0" layoutInCell="1" allowOverlap="1">
                <wp:simplePos x="0" y="0"/>
                <wp:positionH relativeFrom="column">
                  <wp:posOffset>4229099</wp:posOffset>
                </wp:positionH>
                <wp:positionV relativeFrom="paragraph">
                  <wp:posOffset>36830</wp:posOffset>
                </wp:positionV>
                <wp:extent cx="0" cy="313690"/>
                <wp:effectExtent l="76200" t="0" r="57150" b="48260"/>
                <wp:wrapNone/>
                <wp:docPr id="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214CC" id="Line 84"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2.9pt" to="3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3E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FnnQpjeuAJdK7Wyojp7Vs3nU9JtDSlctUQceOb5cDMRlISJ5ExI2zkCGff9ZM/AhR6+j&#10;UOfGdgESJEDn2I/LvR/87BEdDimcTrPpfBl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">
                <v:stroke endarrow="block"/>
              </v:line>
            </w:pict>
          </mc:Fallback>
        </mc:AlternateContent>
      </w:r>
      <w:r>
        <w:rPr>
          <w:noProof/>
          <w:color w:val="000000"/>
          <w:sz w:val="24"/>
          <w:szCs w:val="24"/>
        </w:rPr>
        <mc:AlternateContent>
          <mc:Choice Requires="wps">
            <w:drawing>
              <wp:anchor distT="0" distB="0" distL="114299" distR="114299" simplePos="0" relativeHeight="251663872" behindDoc="0" locked="0" layoutInCell="1" allowOverlap="1">
                <wp:simplePos x="0" y="0"/>
                <wp:positionH relativeFrom="column">
                  <wp:posOffset>1028699</wp:posOffset>
                </wp:positionH>
                <wp:positionV relativeFrom="paragraph">
                  <wp:posOffset>36830</wp:posOffset>
                </wp:positionV>
                <wp:extent cx="0" cy="313690"/>
                <wp:effectExtent l="76200" t="0" r="57150" b="48260"/>
                <wp:wrapNone/>
                <wp:docPr id="2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6AA3" id="Line 83"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9pt" to="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JE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">
                <v:stroke endarrow="block"/>
              </v:line>
            </w:pict>
          </mc:Fallback>
        </mc:AlternateContent>
      </w:r>
    </w:p>
    <w:p w:rsidR="00A9003C" w:rsidRDefault="00A9003C" w:rsidP="00A120A5">
      <w:pPr>
        <w:rPr>
          <w:sz w:val="24"/>
          <w:szCs w:val="24"/>
        </w:rPr>
      </w:pPr>
    </w:p>
    <w:p w:rsidR="00A9003C" w:rsidRDefault="001314F9" w:rsidP="00A120A5">
      <w:pPr>
        <w:rPr>
          <w:sz w:val="24"/>
          <w:szCs w:val="24"/>
        </w:rPr>
      </w:pPr>
      <w:r>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11430</wp:posOffset>
                </wp:positionV>
                <wp:extent cx="2514600" cy="506730"/>
                <wp:effectExtent l="0" t="0" r="19050" b="26670"/>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06730"/>
                        </a:xfrm>
                        <a:prstGeom prst="rect">
                          <a:avLst/>
                        </a:prstGeom>
                        <a:solidFill>
                          <a:srgbClr val="FFFFFF"/>
                        </a:solidFill>
                        <a:ln w="9525">
                          <a:solidFill>
                            <a:srgbClr val="000000"/>
                          </a:solidFill>
                          <a:miter lim="800000"/>
                          <a:headEnd/>
                          <a:tailEnd/>
                        </a:ln>
                      </wps:spPr>
                      <wps:txbx>
                        <w:txbxContent>
                          <w:p w:rsidR="00CA6FF9" w:rsidRDefault="00CA6FF9" w:rsidP="00A9003C">
                            <w:pPr>
                              <w:jc w:val="center"/>
                            </w:pPr>
                            <w: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margin-left:9pt;margin-top:.9pt;width:198pt;height:3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">
                <v:textbox>
                  <w:txbxContent>
                    <w:p w:rsidR="00CA6FF9" w:rsidRDefault="00CA6FF9" w:rsidP="00A9003C">
                      <w:pPr>
                        <w:jc w:val="center"/>
                      </w:pPr>
                      <w:r>
                        <w:t>Прием заявления</w:t>
                      </w:r>
                    </w:p>
                  </w:txbxContent>
                </v:textbox>
              </v:rect>
            </w:pict>
          </mc:Fallback>
        </mc:AlternateContent>
      </w: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3314700</wp:posOffset>
                </wp:positionH>
                <wp:positionV relativeFrom="paragraph">
                  <wp:posOffset>11430</wp:posOffset>
                </wp:positionV>
                <wp:extent cx="2286000" cy="571500"/>
                <wp:effectExtent l="0" t="0" r="19050" b="1905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CA6FF9" w:rsidRDefault="00CA6FF9" w:rsidP="00A9003C">
                            <w:pPr>
                              <w:jc w:val="center"/>
                            </w:pPr>
                            <w:r>
                              <w:t>Отказ в приеме заявления с разъяснением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margin-left:261pt;margin-top:.9pt;width:180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fBKvUKwIAAFAEAAAOAAAAAAAAAAAAAAAAAC4CAABkcnMvZTJv&#10;RG9jLnhtbFBLAQItABQABgAIAAAAIQCs8UDm2wAAAAgBAAAPAAAAAAAAAAAAAAAAAIUEAABkcnMv&#10;ZG93bnJldi54bWxQSwUGAAAAAAQABADzAAAAjQUAAAAA&#10;">
                <v:textbox>
                  <w:txbxContent>
                    <w:p w:rsidR="00CA6FF9" w:rsidRDefault="00CA6FF9" w:rsidP="00A9003C">
                      <w:pPr>
                        <w:jc w:val="center"/>
                      </w:pPr>
                      <w:r>
                        <w:t>Отказ в приеме заявления с разъяснением причин отказа</w:t>
                      </w:r>
                    </w:p>
                  </w:txbxContent>
                </v:textbox>
              </v:rect>
            </w:pict>
          </mc:Fallback>
        </mc:AlternateContent>
      </w:r>
    </w:p>
    <w:p w:rsidR="00A9003C" w:rsidRDefault="00A9003C" w:rsidP="00A120A5">
      <w:pPr>
        <w:rPr>
          <w:sz w:val="24"/>
          <w:szCs w:val="24"/>
        </w:rPr>
      </w:pPr>
    </w:p>
    <w:p w:rsidR="00A9003C" w:rsidRDefault="00A9003C" w:rsidP="00A120A5">
      <w:pPr>
        <w:rPr>
          <w:sz w:val="24"/>
          <w:szCs w:val="24"/>
        </w:rPr>
      </w:pPr>
    </w:p>
    <w:p w:rsidR="00A9003C" w:rsidRDefault="001314F9" w:rsidP="00A120A5">
      <w:pPr>
        <w:rPr>
          <w:sz w:val="24"/>
          <w:szCs w:val="24"/>
        </w:rPr>
      </w:pPr>
      <w:r>
        <w:rPr>
          <w:noProof/>
          <w:sz w:val="24"/>
          <w:szCs w:val="24"/>
        </w:rPr>
        <mc:AlternateContent>
          <mc:Choice Requires="wps">
            <w:drawing>
              <wp:anchor distT="0" distB="0" distL="114299" distR="114299" simplePos="0" relativeHeight="251667968" behindDoc="0" locked="0" layoutInCell="1" allowOverlap="1">
                <wp:simplePos x="0" y="0"/>
                <wp:positionH relativeFrom="column">
                  <wp:posOffset>1028699</wp:posOffset>
                </wp:positionH>
                <wp:positionV relativeFrom="paragraph">
                  <wp:posOffset>57785</wp:posOffset>
                </wp:positionV>
                <wp:extent cx="0" cy="342900"/>
                <wp:effectExtent l="76200" t="0" r="76200" b="57150"/>
                <wp:wrapNone/>
                <wp:docPr id="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918C3" id="Line 91"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G3P2KicCAABLBAAADgAAAAAAAAAAAAAAAAAuAgAAZHJzL2Uyb0Rv&#10;Yy54bWxQSwECLQAUAAYACAAAACEAuq4OPN0AAAAIAQAADwAAAAAAAAAAAAAAAACBBAAAZHJzL2Rv&#10;d25yZXYueG1sUEsFBgAAAAAEAAQA8wAAAIsFAAAAAA==&#10;">
                <v:stroke endarrow="block"/>
              </v:line>
            </w:pict>
          </mc:Fallback>
        </mc:AlternateContent>
      </w:r>
    </w:p>
    <w:p w:rsidR="00A9003C" w:rsidRDefault="00A9003C" w:rsidP="00A120A5">
      <w:pPr>
        <w:rPr>
          <w:sz w:val="24"/>
          <w:szCs w:val="24"/>
        </w:rPr>
      </w:pPr>
    </w:p>
    <w:p w:rsidR="00A9003C" w:rsidRDefault="001314F9" w:rsidP="00A120A5">
      <w:pPr>
        <w:rPr>
          <w:sz w:val="24"/>
          <w:szCs w:val="24"/>
        </w:rPr>
      </w:pPr>
      <w:r>
        <w:rPr>
          <w:noProof/>
          <w:color w:val="000000"/>
          <w:sz w:val="24"/>
          <w:szCs w:val="24"/>
        </w:rPr>
        <mc:AlternateContent>
          <mc:Choice Requires="wps">
            <w:drawing>
              <wp:anchor distT="0" distB="0" distL="114300" distR="114300" simplePos="0" relativeHeight="251648512" behindDoc="0" locked="0" layoutInCell="1" allowOverlap="1">
                <wp:simplePos x="0" y="0"/>
                <wp:positionH relativeFrom="column">
                  <wp:posOffset>114300</wp:posOffset>
                </wp:positionH>
                <wp:positionV relativeFrom="paragraph">
                  <wp:posOffset>50165</wp:posOffset>
                </wp:positionV>
                <wp:extent cx="2971800" cy="512445"/>
                <wp:effectExtent l="0" t="0" r="19050" b="20955"/>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2445"/>
                        </a:xfrm>
                        <a:prstGeom prst="rect">
                          <a:avLst/>
                        </a:prstGeom>
                        <a:solidFill>
                          <a:srgbClr val="FFFFFF"/>
                        </a:solidFill>
                        <a:ln w="9525">
                          <a:solidFill>
                            <a:srgbClr val="000000"/>
                          </a:solidFill>
                          <a:miter lim="800000"/>
                          <a:headEnd/>
                          <a:tailEnd/>
                        </a:ln>
                      </wps:spPr>
                      <wps:txbx>
                        <w:txbxContent>
                          <w:p w:rsidR="00CA6FF9" w:rsidRDefault="00CA6FF9" w:rsidP="00AA754D">
                            <w:pPr>
                              <w:jc w:val="center"/>
                            </w:pPr>
                            <w:r>
                              <w:t>Передача  заявления и документов на регистрацию в управление делами Администрации 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margin-left:9pt;margin-top:3.95pt;width:234pt;height:40.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">
                <v:textbox>
                  <w:txbxContent>
                    <w:p w:rsidR="00CA6FF9" w:rsidRDefault="00CA6FF9" w:rsidP="00AA754D">
                      <w:pPr>
                        <w:jc w:val="center"/>
                      </w:pPr>
                      <w:r>
                        <w:t>Передача  заявления и документов на регистрацию в управление делами Администрации города</w:t>
                      </w:r>
                    </w:p>
                  </w:txbxContent>
                </v:textbox>
              </v:rect>
            </w:pict>
          </mc:Fallback>
        </mc:AlternateContent>
      </w:r>
    </w:p>
    <w:p w:rsidR="003C5F44" w:rsidRPr="003C5F44" w:rsidRDefault="003C5F44" w:rsidP="00A120A5">
      <w:pPr>
        <w:rPr>
          <w:sz w:val="24"/>
          <w:szCs w:val="24"/>
        </w:rPr>
      </w:pPr>
    </w:p>
    <w:p w:rsidR="003C5F44" w:rsidRPr="003C5F44" w:rsidRDefault="003C5F44" w:rsidP="00A120A5">
      <w:pPr>
        <w:rPr>
          <w:sz w:val="24"/>
          <w:szCs w:val="24"/>
        </w:rPr>
      </w:pPr>
    </w:p>
    <w:p w:rsidR="003E2B1F" w:rsidRDefault="001314F9" w:rsidP="00A120A5">
      <w:pPr>
        <w:rPr>
          <w:sz w:val="24"/>
          <w:szCs w:val="24"/>
        </w:rPr>
      </w:pPr>
      <w:r>
        <w:rPr>
          <w:noProof/>
          <w:sz w:val="24"/>
          <w:szCs w:val="24"/>
        </w:rPr>
        <mc:AlternateContent>
          <mc:Choice Requires="wps">
            <w:drawing>
              <wp:anchor distT="0" distB="0" distL="114299" distR="114299" simplePos="0" relativeHeight="251672064" behindDoc="0" locked="0" layoutInCell="1" allowOverlap="1">
                <wp:simplePos x="0" y="0"/>
                <wp:positionH relativeFrom="column">
                  <wp:posOffset>1102359</wp:posOffset>
                </wp:positionH>
                <wp:positionV relativeFrom="paragraph">
                  <wp:posOffset>36830</wp:posOffset>
                </wp:positionV>
                <wp:extent cx="0" cy="228600"/>
                <wp:effectExtent l="76200" t="0" r="57150" b="5715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C39F" id="Line 81"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kF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">
                <v:stroke endarrow="block"/>
              </v:line>
            </w:pict>
          </mc:Fallback>
        </mc:AlternateContent>
      </w:r>
    </w:p>
    <w:p w:rsidR="003E2B1F" w:rsidRDefault="001314F9" w:rsidP="00A120A5">
      <w:pPr>
        <w:rPr>
          <w:sz w:val="24"/>
          <w:szCs w:val="24"/>
        </w:rPr>
      </w:pPr>
      <w:r>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74295</wp:posOffset>
                </wp:positionH>
                <wp:positionV relativeFrom="paragraph">
                  <wp:posOffset>50165</wp:posOffset>
                </wp:positionV>
                <wp:extent cx="2971800" cy="685800"/>
                <wp:effectExtent l="0" t="0" r="19050" b="1905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CA6FF9" w:rsidRDefault="00CA6FF9" w:rsidP="003E2B1F">
                            <w:r>
                              <w:t>Проверка документов на соответствие пункту 2.7. раздела 2.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margin-left:5.85pt;margin-top:3.95pt;width:23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">
                <v:textbox>
                  <w:txbxContent>
                    <w:p w:rsidR="00CA6FF9" w:rsidRDefault="00CA6FF9" w:rsidP="003E2B1F">
                      <w:r>
                        <w:t>Проверка документов на соответствие пункту 2.7. раздела 2. Административного регламента</w:t>
                      </w:r>
                    </w:p>
                  </w:txbxContent>
                </v:textbox>
              </v:rect>
            </w:pict>
          </mc:Fallback>
        </mc:AlternateContent>
      </w:r>
    </w:p>
    <w:p w:rsidR="003E2B1F" w:rsidRDefault="003E2B1F" w:rsidP="00A120A5">
      <w:pPr>
        <w:rPr>
          <w:sz w:val="24"/>
          <w:szCs w:val="24"/>
        </w:rPr>
      </w:pPr>
    </w:p>
    <w:p w:rsidR="003E2B1F" w:rsidRDefault="003E2B1F" w:rsidP="00A120A5">
      <w:pPr>
        <w:rPr>
          <w:sz w:val="24"/>
          <w:szCs w:val="24"/>
        </w:rPr>
      </w:pPr>
    </w:p>
    <w:p w:rsidR="003E2B1F" w:rsidRDefault="003E2B1F" w:rsidP="00A120A5">
      <w:pPr>
        <w:rPr>
          <w:sz w:val="24"/>
          <w:szCs w:val="24"/>
        </w:rPr>
      </w:pPr>
    </w:p>
    <w:p w:rsidR="003C5F44" w:rsidRDefault="001314F9" w:rsidP="00A120A5">
      <w:pPr>
        <w:rPr>
          <w:sz w:val="24"/>
          <w:szCs w:val="24"/>
        </w:rPr>
      </w:pP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114300</wp:posOffset>
                </wp:positionH>
                <wp:positionV relativeFrom="paragraph">
                  <wp:posOffset>4099560</wp:posOffset>
                </wp:positionV>
                <wp:extent cx="2286000" cy="895350"/>
                <wp:effectExtent l="0" t="0" r="19050" b="19050"/>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95350"/>
                        </a:xfrm>
                        <a:prstGeom prst="rect">
                          <a:avLst/>
                        </a:prstGeom>
                        <a:solidFill>
                          <a:srgbClr val="FFFFFF"/>
                        </a:solidFill>
                        <a:ln w="9525">
                          <a:solidFill>
                            <a:srgbClr val="000000"/>
                          </a:solidFill>
                          <a:miter lim="800000"/>
                          <a:headEnd/>
                          <a:tailEnd/>
                        </a:ln>
                      </wps:spPr>
                      <wps:txbx>
                        <w:txbxContent>
                          <w:p w:rsidR="00AC7B45" w:rsidRPr="00B13065" w:rsidRDefault="002A52B2" w:rsidP="00AC7B45">
                            <w:r w:rsidRPr="00B13065">
                              <w:t>Оформление договора купли-продажи освободившегося жилого помещения в коммунальной квартире и его</w:t>
                            </w:r>
                            <w:r w:rsidRPr="00B13065">
                              <w:rPr>
                                <w:sz w:val="24"/>
                                <w:szCs w:val="24"/>
                              </w:rPr>
                              <w:t xml:space="preserve"> выдача (направление)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1" style="position:absolute;margin-left:9pt;margin-top:322.8pt;width:180pt;height:7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">
                <v:textbox>
                  <w:txbxContent>
                    <w:p w:rsidR="00AC7B45" w:rsidRPr="00B13065" w:rsidRDefault="002A52B2" w:rsidP="00AC7B45">
                      <w:r w:rsidRPr="00B13065">
                        <w:t>Оформление договора купли-продажи освободившегося жилого помещения в коммунальной квартире и его</w:t>
                      </w:r>
                      <w:r w:rsidRPr="00B13065">
                        <w:rPr>
                          <w:sz w:val="24"/>
                          <w:szCs w:val="24"/>
                        </w:rPr>
                        <w:t xml:space="preserve"> выдача (направление)</w:t>
                      </w:r>
                    </w:p>
                  </w:txbxContent>
                </v:textbox>
              </v:rect>
            </w:pict>
          </mc:Fallback>
        </mc:AlternateContent>
      </w:r>
      <w:r>
        <w:rPr>
          <w:noProof/>
          <w:sz w:val="24"/>
          <w:szCs w:val="24"/>
        </w:rPr>
        <mc:AlternateContent>
          <mc:Choice Requires="wps">
            <w:drawing>
              <wp:anchor distT="0" distB="0" distL="114299" distR="114299" simplePos="0" relativeHeight="251673088" behindDoc="0" locked="0" layoutInCell="1" allowOverlap="1">
                <wp:simplePos x="0" y="0"/>
                <wp:positionH relativeFrom="column">
                  <wp:posOffset>1248409</wp:posOffset>
                </wp:positionH>
                <wp:positionV relativeFrom="paragraph">
                  <wp:posOffset>3870960</wp:posOffset>
                </wp:positionV>
                <wp:extent cx="0" cy="228600"/>
                <wp:effectExtent l="76200" t="0" r="57150" b="57150"/>
                <wp:wrapNone/>
                <wp:docPr id="1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EBCE" id="Line 75"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pt,304.8pt" to="98.3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pP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MAna9MaV4LJSOxuqo2f1bLaafnNI6VVL1IFHji8XA3FZiEjehISNM5Bh33/WDHzI0eso&#10;1LmxXYAECdA59uNy7wc/e0SHQwqneT6bprFVCSlvccY6/4nrDgWjwhI4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">
                <v:stroke endarrow="block"/>
              </v:line>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1828800</wp:posOffset>
                </wp:positionH>
                <wp:positionV relativeFrom="paragraph">
                  <wp:posOffset>1727200</wp:posOffset>
                </wp:positionV>
                <wp:extent cx="2171700" cy="708025"/>
                <wp:effectExtent l="0" t="0" r="19050" b="15875"/>
                <wp:wrapNone/>
                <wp:docPr id="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08025"/>
                        </a:xfrm>
                        <a:prstGeom prst="rect">
                          <a:avLst/>
                        </a:prstGeom>
                        <a:solidFill>
                          <a:srgbClr val="FFFFFF"/>
                        </a:solidFill>
                        <a:ln w="9525">
                          <a:solidFill>
                            <a:srgbClr val="000000"/>
                          </a:solidFill>
                          <a:miter lim="800000"/>
                          <a:headEnd/>
                          <a:tailEnd/>
                        </a:ln>
                      </wps:spPr>
                      <wps:txbx>
                        <w:txbxContent>
                          <w:p w:rsidR="00CA6FF9" w:rsidRPr="0068083A" w:rsidRDefault="00CA6FF9" w:rsidP="003C5F44">
                            <w:r w:rsidRPr="0068083A">
                              <w:t>Принятие решения об отказе в предоставлении муниципальной услуги</w:t>
                            </w:r>
                          </w:p>
                          <w:p w:rsidR="00CA6FF9" w:rsidRPr="003C5F44" w:rsidRDefault="00CA6FF9" w:rsidP="003C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2" style="position:absolute;margin-left:2in;margin-top:136pt;width:171pt;height:5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">
                <v:textbox>
                  <w:txbxContent>
                    <w:p w:rsidR="00CA6FF9" w:rsidRPr="0068083A" w:rsidRDefault="00CA6FF9" w:rsidP="003C5F44">
                      <w:r w:rsidRPr="0068083A">
                        <w:t>Принятие решения об отказе в предоставлении муниципальной услуги</w:t>
                      </w:r>
                    </w:p>
                    <w:p w:rsidR="00CA6FF9" w:rsidRPr="003C5F44" w:rsidRDefault="00CA6FF9" w:rsidP="003C5F44"/>
                  </w:txbxContent>
                </v:textbox>
              </v:rect>
            </w:pict>
          </mc:Fallback>
        </mc:AlternateContent>
      </w: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1727200</wp:posOffset>
                </wp:positionV>
                <wp:extent cx="1600200" cy="720090"/>
                <wp:effectExtent l="0" t="0" r="19050" b="2286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0090"/>
                        </a:xfrm>
                        <a:prstGeom prst="rect">
                          <a:avLst/>
                        </a:prstGeom>
                        <a:solidFill>
                          <a:srgbClr val="FFFFFF"/>
                        </a:solidFill>
                        <a:ln w="9525">
                          <a:solidFill>
                            <a:srgbClr val="000000"/>
                          </a:solidFill>
                          <a:miter lim="800000"/>
                          <a:headEnd/>
                          <a:tailEnd/>
                        </a:ln>
                      </wps:spPr>
                      <wps:txbx>
                        <w:txbxContent>
                          <w:p w:rsidR="00CA6FF9" w:rsidRPr="0068083A" w:rsidRDefault="00CA6FF9" w:rsidP="003C5F44">
                            <w:r w:rsidRPr="0068083A">
                              <w:t>Принятие решения о предоставлении муниципальной услуги</w:t>
                            </w:r>
                          </w:p>
                          <w:p w:rsidR="00CA6FF9" w:rsidRPr="003C5F44" w:rsidRDefault="00CA6FF9" w:rsidP="003C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3" style="position:absolute;margin-left:9pt;margin-top:136pt;width:126pt;height:5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">
                <v:textbox>
                  <w:txbxContent>
                    <w:p w:rsidR="00CA6FF9" w:rsidRPr="0068083A" w:rsidRDefault="00CA6FF9" w:rsidP="003C5F44">
                      <w:r w:rsidRPr="0068083A">
                        <w:t>Принятие решения о предоставлении муниципальной услуги</w:t>
                      </w:r>
                    </w:p>
                    <w:p w:rsidR="00CA6FF9" w:rsidRPr="003C5F44" w:rsidRDefault="00CA6FF9" w:rsidP="003C5F44"/>
                  </w:txbxContent>
                </v:textbox>
              </v:rect>
            </w:pict>
          </mc:Fallback>
        </mc:AlternateContent>
      </w:r>
      <w:r>
        <w:rPr>
          <w:noProof/>
          <w:color w:val="000000"/>
          <w:sz w:val="24"/>
          <w:szCs w:val="24"/>
        </w:rPr>
        <mc:AlternateContent>
          <mc:Choice Requires="wps">
            <w:drawing>
              <wp:anchor distT="0" distB="0" distL="114299" distR="114299" simplePos="0" relativeHeight="251660800" behindDoc="0" locked="0" layoutInCell="1" allowOverlap="1">
                <wp:simplePos x="0" y="0"/>
                <wp:positionH relativeFrom="column">
                  <wp:posOffset>2971799</wp:posOffset>
                </wp:positionH>
                <wp:positionV relativeFrom="paragraph">
                  <wp:posOffset>1498600</wp:posOffset>
                </wp:positionV>
                <wp:extent cx="0" cy="228600"/>
                <wp:effectExtent l="76200" t="0" r="57150" b="571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5771" id="Line 78"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18pt" to="2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">
                <v:stroke endarrow="block"/>
              </v:line>
            </w:pict>
          </mc:Fallback>
        </mc:AlternateContent>
      </w:r>
      <w:r>
        <w:rPr>
          <w:noProof/>
          <w:color w:val="000000"/>
          <w:sz w:val="24"/>
          <w:szCs w:val="24"/>
        </w:rPr>
        <mc:AlternateContent>
          <mc:Choice Requires="wps">
            <w:drawing>
              <wp:anchor distT="0" distB="0" distL="114299" distR="114299" simplePos="0" relativeHeight="251658752" behindDoc="0" locked="0" layoutInCell="1" allowOverlap="1">
                <wp:simplePos x="0" y="0"/>
                <wp:positionH relativeFrom="column">
                  <wp:posOffset>1028699</wp:posOffset>
                </wp:positionH>
                <wp:positionV relativeFrom="paragraph">
                  <wp:posOffset>1498600</wp:posOffset>
                </wp:positionV>
                <wp:extent cx="0" cy="228600"/>
                <wp:effectExtent l="76200" t="0" r="57150" b="57150"/>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95EB" id="Line 76"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18pt" to="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">
                <v:stroke endarrow="block"/>
              </v:line>
            </w:pict>
          </mc:Fallback>
        </mc:AlternateContent>
      </w:r>
      <w:r>
        <w:rPr>
          <w:noProof/>
          <w:sz w:val="24"/>
          <w:szCs w:val="24"/>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997585</wp:posOffset>
                </wp:positionV>
                <wp:extent cx="2971800" cy="501015"/>
                <wp:effectExtent l="0" t="0" r="19050" b="1333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01015"/>
                        </a:xfrm>
                        <a:prstGeom prst="rect">
                          <a:avLst/>
                        </a:prstGeom>
                        <a:solidFill>
                          <a:srgbClr val="FFFFFF"/>
                        </a:solidFill>
                        <a:ln w="9525">
                          <a:solidFill>
                            <a:srgbClr val="000000"/>
                          </a:solidFill>
                          <a:miter lim="800000"/>
                          <a:headEnd/>
                          <a:tailEnd/>
                        </a:ln>
                      </wps:spPr>
                      <wps:txbx>
                        <w:txbxContent>
                          <w:p w:rsidR="00CA6FF9" w:rsidRDefault="00CA6FF9" w:rsidP="003C5F44">
                            <w:r>
                              <w:t>Вынесение решения Мэром города Переславля-Залесского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4" style="position:absolute;margin-left:9pt;margin-top:78.55pt;width:234pt;height: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">
                <v:textbox>
                  <w:txbxContent>
                    <w:p w:rsidR="00CA6FF9" w:rsidRDefault="00CA6FF9" w:rsidP="003C5F44">
                      <w:r>
                        <w:t>Вынесение решения Мэром города Переславля-Залесского</w:t>
                      </w:r>
                    </w:p>
                  </w:txbxContent>
                </v:textbox>
              </v:rect>
            </w:pict>
          </mc:Fallback>
        </mc:AlternateContent>
      </w:r>
      <w:r>
        <w:rPr>
          <w:noProof/>
          <w:color w:val="000000"/>
          <w:sz w:val="24"/>
          <w:szCs w:val="24"/>
        </w:rPr>
        <mc:AlternateContent>
          <mc:Choice Requires="wps">
            <w:drawing>
              <wp:anchor distT="0" distB="0" distL="114299" distR="114299" simplePos="0" relativeHeight="251661824" behindDoc="0" locked="0" layoutInCell="1" allowOverlap="1">
                <wp:simplePos x="0" y="0"/>
                <wp:positionH relativeFrom="column">
                  <wp:posOffset>1028699</wp:posOffset>
                </wp:positionH>
                <wp:positionV relativeFrom="paragraph">
                  <wp:posOffset>768985</wp:posOffset>
                </wp:positionV>
                <wp:extent cx="0" cy="228600"/>
                <wp:effectExtent l="76200" t="0" r="57150" b="5715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072E3" id="Line 79"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60.55pt" to="81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">
                <v:stroke endarrow="block"/>
              </v:line>
            </w:pict>
          </mc:Fallback>
        </mc:AlternateContent>
      </w:r>
      <w:r>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263525</wp:posOffset>
                </wp:positionV>
                <wp:extent cx="2971800" cy="505460"/>
                <wp:effectExtent l="0" t="0" r="19050" b="2794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05460"/>
                        </a:xfrm>
                        <a:prstGeom prst="rect">
                          <a:avLst/>
                        </a:prstGeom>
                        <a:solidFill>
                          <a:srgbClr val="FFFFFF"/>
                        </a:solidFill>
                        <a:ln w="9525">
                          <a:solidFill>
                            <a:srgbClr val="000000"/>
                          </a:solidFill>
                          <a:miter lim="800000"/>
                          <a:headEnd/>
                          <a:tailEnd/>
                        </a:ln>
                      </wps:spPr>
                      <wps:txbx>
                        <w:txbxContent>
                          <w:p w:rsidR="00CA6FF9" w:rsidRDefault="00CA6FF9" w:rsidP="003C5F44">
                            <w:r>
                              <w:t>Рассмотрение заявления на жилищно-бытовой комиссии и вынесение предварительного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9pt;margin-top:20.75pt;width:234pt;height:3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">
                <v:textbox>
                  <w:txbxContent>
                    <w:p w:rsidR="00CA6FF9" w:rsidRDefault="00CA6FF9" w:rsidP="003C5F44">
                      <w:r>
                        <w:t>Рассмотрение заявления на жилищно-бытовой комиссии и вынесение предварительного решения</w:t>
                      </w:r>
                    </w:p>
                  </w:txbxContent>
                </v:textbox>
              </v:rect>
            </w:pict>
          </mc:Fallback>
        </mc:AlternateContent>
      </w: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2663825</wp:posOffset>
                </wp:positionV>
                <wp:extent cx="2286000" cy="1207135"/>
                <wp:effectExtent l="0" t="0" r="19050" b="1206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7135"/>
                        </a:xfrm>
                        <a:prstGeom prst="rect">
                          <a:avLst/>
                        </a:prstGeom>
                        <a:solidFill>
                          <a:srgbClr val="FFFFFF"/>
                        </a:solidFill>
                        <a:ln w="9525">
                          <a:solidFill>
                            <a:srgbClr val="000000"/>
                          </a:solidFill>
                          <a:miter lim="800000"/>
                          <a:headEnd/>
                          <a:tailEnd/>
                        </a:ln>
                      </wps:spPr>
                      <wps:txbx>
                        <w:txbxContent>
                          <w:p w:rsidR="00CA6FF9" w:rsidRPr="003C5F44" w:rsidRDefault="00CA6FF9" w:rsidP="003C5F44">
                            <w:r>
                              <w:t>Выдача или направление гражданину</w:t>
                            </w:r>
                            <w:r w:rsidR="00AC7B45">
                              <w:t xml:space="preserve">, УМС </w:t>
                            </w:r>
                            <w:r>
                              <w:t xml:space="preserve">выписки из постановления Администрации города Переславля-Залесского </w:t>
                            </w:r>
                            <w:r w:rsidRPr="00AA754D">
                              <w:rPr>
                                <w:color w:val="000000" w:themeColor="text1"/>
                              </w:rPr>
                              <w:t xml:space="preserve">о </w:t>
                            </w:r>
                            <w:r w:rsidRPr="00AA754D">
                              <w:t xml:space="preserve">предоставлении  </w:t>
                            </w:r>
                            <w:r w:rsidR="00CB4036">
                              <w:t>гражданину по договору купли –продажи освободившегося жилого помещения в коммунальной квартире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9pt;margin-top:209.75pt;width:180pt;height:9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">
                <v:textbox>
                  <w:txbxContent>
                    <w:p w:rsidR="00CA6FF9" w:rsidRPr="003C5F44" w:rsidRDefault="00CA6FF9" w:rsidP="003C5F44">
                      <w:r>
                        <w:t>Выдача или направление гражданину</w:t>
                      </w:r>
                      <w:r w:rsidR="00AC7B45">
                        <w:t xml:space="preserve">, УМС </w:t>
                      </w:r>
                      <w:r>
                        <w:t xml:space="preserve">выписки из постановления Администрации города Переславля-Залесского </w:t>
                      </w:r>
                      <w:r w:rsidRPr="00AA754D">
                        <w:rPr>
                          <w:color w:val="000000" w:themeColor="text1"/>
                        </w:rPr>
                        <w:t xml:space="preserve">о </w:t>
                      </w:r>
                      <w:r w:rsidRPr="00AA754D">
                        <w:t xml:space="preserve">предоставлении  </w:t>
                      </w:r>
                      <w:r w:rsidR="00CB4036">
                        <w:t>гражданину по договору купли –продажи освободившегося жилого помещения в коммунальной квартире</w:t>
                      </w:r>
                    </w:p>
                  </w:txbxContent>
                </v:textbox>
              </v:rect>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2663825</wp:posOffset>
                </wp:positionV>
                <wp:extent cx="2361565" cy="1207135"/>
                <wp:effectExtent l="0" t="0" r="19685" b="1206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1207135"/>
                        </a:xfrm>
                        <a:prstGeom prst="rect">
                          <a:avLst/>
                        </a:prstGeom>
                        <a:solidFill>
                          <a:srgbClr val="FFFFFF"/>
                        </a:solidFill>
                        <a:ln w="9525">
                          <a:solidFill>
                            <a:srgbClr val="000000"/>
                          </a:solidFill>
                          <a:miter lim="800000"/>
                          <a:headEnd/>
                          <a:tailEnd/>
                        </a:ln>
                      </wps:spPr>
                      <wps:txbx>
                        <w:txbxContent>
                          <w:p w:rsidR="00CB4036" w:rsidRPr="003C5F44" w:rsidRDefault="00CA6FF9" w:rsidP="00CB4036">
                            <w:r>
                              <w:t xml:space="preserve">Выдача или направление гражданину выписки из постановления Администрации города Переславля-Залесского об отказе </w:t>
                            </w:r>
                            <w:r w:rsidR="00CB4036">
                              <w:t>в  предоставлении гражданину по договору купли –продажи освободившегося жилого помещения в коммунальной квартире</w:t>
                            </w:r>
                          </w:p>
                          <w:p w:rsidR="00CA6FF9" w:rsidRPr="003C5F44" w:rsidRDefault="00CA6FF9" w:rsidP="003C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7" style="position:absolute;margin-left:207pt;margin-top:209.75pt;width:185.95pt;height:9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">
                <v:textbox>
                  <w:txbxContent>
                    <w:p w:rsidR="00CB4036" w:rsidRPr="003C5F44" w:rsidRDefault="00CA6FF9" w:rsidP="00CB4036">
                      <w:r>
                        <w:t xml:space="preserve">Выдача или направление гражданину выписки из постановления Администрации города Переславля-Залесского об отказе </w:t>
                      </w:r>
                      <w:r w:rsidR="00CB4036">
                        <w:t>в  предоставлении гражданину по договору купли –продажи освободившегося жилого помещения в коммунальной квартире</w:t>
                      </w:r>
                    </w:p>
                    <w:p w:rsidR="00CA6FF9" w:rsidRPr="003C5F44" w:rsidRDefault="00CA6FF9" w:rsidP="003C5F44"/>
                  </w:txbxContent>
                </v:textbox>
              </v:rect>
            </w:pict>
          </mc:Fallback>
        </mc:AlternateContent>
      </w:r>
      <w:r>
        <w:rPr>
          <w:noProof/>
          <w:color w:val="000000"/>
          <w:sz w:val="24"/>
          <w:szCs w:val="24"/>
        </w:rPr>
        <mc:AlternateContent>
          <mc:Choice Requires="wps">
            <w:drawing>
              <wp:anchor distT="0" distB="0" distL="114299" distR="114299" simplePos="0" relativeHeight="251659776" behindDoc="0" locked="0" layoutInCell="1" allowOverlap="1">
                <wp:simplePos x="0" y="0"/>
                <wp:positionH relativeFrom="column">
                  <wp:posOffset>3428999</wp:posOffset>
                </wp:positionH>
                <wp:positionV relativeFrom="paragraph">
                  <wp:posOffset>2435225</wp:posOffset>
                </wp:positionV>
                <wp:extent cx="0" cy="228600"/>
                <wp:effectExtent l="76200" t="0" r="57150" b="57150"/>
                <wp:wrapNone/>
                <wp:docPr id="1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AB4F" id="Line 77"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mc:Fallback>
        </mc:AlternateContent>
      </w:r>
      <w:r>
        <w:rPr>
          <w:noProof/>
          <w:color w:val="000000"/>
          <w:sz w:val="24"/>
          <w:szCs w:val="24"/>
        </w:rPr>
        <mc:AlternateContent>
          <mc:Choice Requires="wps">
            <w:drawing>
              <wp:anchor distT="0" distB="0" distL="114299" distR="114299" simplePos="0" relativeHeight="251657728" behindDoc="0" locked="0" layoutInCell="1" allowOverlap="1">
                <wp:simplePos x="0" y="0"/>
                <wp:positionH relativeFrom="column">
                  <wp:posOffset>1028699</wp:posOffset>
                </wp:positionH>
                <wp:positionV relativeFrom="paragraph">
                  <wp:posOffset>2435225</wp:posOffset>
                </wp:positionV>
                <wp:extent cx="0" cy="228600"/>
                <wp:effectExtent l="76200" t="0" r="57150" b="571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8840" id="Line 7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mc:Fallback>
        </mc:AlternateContent>
      </w:r>
      <w:r>
        <w:rPr>
          <w:noProof/>
          <w:color w:val="000000"/>
          <w:sz w:val="24"/>
          <w:szCs w:val="24"/>
        </w:rPr>
        <mc:AlternateContent>
          <mc:Choice Requires="wps">
            <w:drawing>
              <wp:anchor distT="0" distB="0" distL="114299" distR="114299" simplePos="0" relativeHeight="251662848" behindDoc="0" locked="0" layoutInCell="1" allowOverlap="1">
                <wp:simplePos x="0" y="0"/>
                <wp:positionH relativeFrom="column">
                  <wp:posOffset>1028699</wp:posOffset>
                </wp:positionH>
                <wp:positionV relativeFrom="paragraph">
                  <wp:posOffset>34925</wp:posOffset>
                </wp:positionV>
                <wp:extent cx="0" cy="228600"/>
                <wp:effectExtent l="76200" t="0" r="57150" b="5715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AAFC" id="Line 81"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s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jyfkbCcCAABKBAAADgAAAAAAAAAAAAAAAAAuAgAAZHJzL2Uyb0Rv&#10;Yy54bWxQSwECLQAUAAYACAAAACEA/3fJcd0AAAAIAQAADwAAAAAAAAAAAAAAAACBBAAAZHJzL2Rv&#10;d25yZXYueG1sUEsFBgAAAAAEAAQA8wAAAIsFAAAAAA==&#10;">
                <v:stroke endarrow="block"/>
              </v:line>
            </w:pict>
          </mc:Fallback>
        </mc:AlternateContent>
      </w:r>
    </w:p>
    <w:sectPr w:rsidR="003C5F44" w:rsidSect="005768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15:restartNumberingAfterBreak="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72"/>
    <w:rsid w:val="00000834"/>
    <w:rsid w:val="00001CB9"/>
    <w:rsid w:val="00003A3B"/>
    <w:rsid w:val="00006B66"/>
    <w:rsid w:val="00010171"/>
    <w:rsid w:val="00012055"/>
    <w:rsid w:val="00015479"/>
    <w:rsid w:val="0002006B"/>
    <w:rsid w:val="000230F8"/>
    <w:rsid w:val="000264C7"/>
    <w:rsid w:val="00026C3F"/>
    <w:rsid w:val="00034A5E"/>
    <w:rsid w:val="00036B95"/>
    <w:rsid w:val="000420DD"/>
    <w:rsid w:val="0004329E"/>
    <w:rsid w:val="00047AE8"/>
    <w:rsid w:val="00050867"/>
    <w:rsid w:val="0005370A"/>
    <w:rsid w:val="00054901"/>
    <w:rsid w:val="00062ADF"/>
    <w:rsid w:val="00065CCB"/>
    <w:rsid w:val="00066122"/>
    <w:rsid w:val="00081002"/>
    <w:rsid w:val="00082356"/>
    <w:rsid w:val="000845AF"/>
    <w:rsid w:val="00086948"/>
    <w:rsid w:val="000937A6"/>
    <w:rsid w:val="00096903"/>
    <w:rsid w:val="000A2011"/>
    <w:rsid w:val="000A395C"/>
    <w:rsid w:val="000A4B4A"/>
    <w:rsid w:val="000B11C6"/>
    <w:rsid w:val="000B255E"/>
    <w:rsid w:val="000B3399"/>
    <w:rsid w:val="000B67BB"/>
    <w:rsid w:val="000B7B67"/>
    <w:rsid w:val="000C2496"/>
    <w:rsid w:val="000C3E2D"/>
    <w:rsid w:val="000C4F89"/>
    <w:rsid w:val="000C537B"/>
    <w:rsid w:val="000C76A3"/>
    <w:rsid w:val="000D01AB"/>
    <w:rsid w:val="000D1E60"/>
    <w:rsid w:val="000D29D1"/>
    <w:rsid w:val="000D4C51"/>
    <w:rsid w:val="000D67ED"/>
    <w:rsid w:val="000D7365"/>
    <w:rsid w:val="000E1B33"/>
    <w:rsid w:val="000E1FD4"/>
    <w:rsid w:val="000E355B"/>
    <w:rsid w:val="000E37B7"/>
    <w:rsid w:val="000F2A27"/>
    <w:rsid w:val="000F3655"/>
    <w:rsid w:val="000F6B6C"/>
    <w:rsid w:val="001015B4"/>
    <w:rsid w:val="00103278"/>
    <w:rsid w:val="00105605"/>
    <w:rsid w:val="001102A3"/>
    <w:rsid w:val="00111308"/>
    <w:rsid w:val="001126F4"/>
    <w:rsid w:val="001148E4"/>
    <w:rsid w:val="00120532"/>
    <w:rsid w:val="001212EA"/>
    <w:rsid w:val="00124C57"/>
    <w:rsid w:val="001261F4"/>
    <w:rsid w:val="0013098F"/>
    <w:rsid w:val="001314F9"/>
    <w:rsid w:val="00131724"/>
    <w:rsid w:val="001319DA"/>
    <w:rsid w:val="00135E11"/>
    <w:rsid w:val="00137253"/>
    <w:rsid w:val="00137DB5"/>
    <w:rsid w:val="00140490"/>
    <w:rsid w:val="001426E1"/>
    <w:rsid w:val="00143987"/>
    <w:rsid w:val="001446C8"/>
    <w:rsid w:val="00146A52"/>
    <w:rsid w:val="00151252"/>
    <w:rsid w:val="00152B58"/>
    <w:rsid w:val="001531E2"/>
    <w:rsid w:val="00167C24"/>
    <w:rsid w:val="00167FDD"/>
    <w:rsid w:val="0017039E"/>
    <w:rsid w:val="00170750"/>
    <w:rsid w:val="00176DC2"/>
    <w:rsid w:val="00177E43"/>
    <w:rsid w:val="00181081"/>
    <w:rsid w:val="001844E6"/>
    <w:rsid w:val="00185544"/>
    <w:rsid w:val="0018783B"/>
    <w:rsid w:val="001931E5"/>
    <w:rsid w:val="00193578"/>
    <w:rsid w:val="0019386B"/>
    <w:rsid w:val="0019681C"/>
    <w:rsid w:val="0019715F"/>
    <w:rsid w:val="001A0635"/>
    <w:rsid w:val="001A41C2"/>
    <w:rsid w:val="001A446E"/>
    <w:rsid w:val="001A742C"/>
    <w:rsid w:val="001B0043"/>
    <w:rsid w:val="001B64D2"/>
    <w:rsid w:val="001B7B28"/>
    <w:rsid w:val="001C07BA"/>
    <w:rsid w:val="001C140E"/>
    <w:rsid w:val="001C1991"/>
    <w:rsid w:val="001C472D"/>
    <w:rsid w:val="001C476C"/>
    <w:rsid w:val="001C4B64"/>
    <w:rsid w:val="001C7CEB"/>
    <w:rsid w:val="001D019E"/>
    <w:rsid w:val="001D13AB"/>
    <w:rsid w:val="001D30B3"/>
    <w:rsid w:val="001D4C5D"/>
    <w:rsid w:val="001D7182"/>
    <w:rsid w:val="001D7CF3"/>
    <w:rsid w:val="001E0191"/>
    <w:rsid w:val="001E3901"/>
    <w:rsid w:val="001E42F7"/>
    <w:rsid w:val="001E699E"/>
    <w:rsid w:val="001E7444"/>
    <w:rsid w:val="001F4610"/>
    <w:rsid w:val="001F5726"/>
    <w:rsid w:val="001F662F"/>
    <w:rsid w:val="001F69C5"/>
    <w:rsid w:val="00205767"/>
    <w:rsid w:val="00211AC9"/>
    <w:rsid w:val="002137E4"/>
    <w:rsid w:val="002170CD"/>
    <w:rsid w:val="00222940"/>
    <w:rsid w:val="0023666A"/>
    <w:rsid w:val="002437CE"/>
    <w:rsid w:val="002447B6"/>
    <w:rsid w:val="00246DCA"/>
    <w:rsid w:val="002477F1"/>
    <w:rsid w:val="00251D30"/>
    <w:rsid w:val="00252F31"/>
    <w:rsid w:val="0026093F"/>
    <w:rsid w:val="00261432"/>
    <w:rsid w:val="0026276E"/>
    <w:rsid w:val="002652CA"/>
    <w:rsid w:val="00265C8C"/>
    <w:rsid w:val="00266786"/>
    <w:rsid w:val="00270246"/>
    <w:rsid w:val="00274112"/>
    <w:rsid w:val="00275CFC"/>
    <w:rsid w:val="00277633"/>
    <w:rsid w:val="00277824"/>
    <w:rsid w:val="002802A3"/>
    <w:rsid w:val="00284A9A"/>
    <w:rsid w:val="00286672"/>
    <w:rsid w:val="002869FE"/>
    <w:rsid w:val="002A52B2"/>
    <w:rsid w:val="002A5661"/>
    <w:rsid w:val="002A680D"/>
    <w:rsid w:val="002B2D51"/>
    <w:rsid w:val="002C0995"/>
    <w:rsid w:val="002C1791"/>
    <w:rsid w:val="002C231A"/>
    <w:rsid w:val="002C3A39"/>
    <w:rsid w:val="002C454D"/>
    <w:rsid w:val="002D1F77"/>
    <w:rsid w:val="002E015E"/>
    <w:rsid w:val="002E1254"/>
    <w:rsid w:val="002E2E7E"/>
    <w:rsid w:val="002E3E70"/>
    <w:rsid w:val="002E4277"/>
    <w:rsid w:val="002E44BC"/>
    <w:rsid w:val="002E64B3"/>
    <w:rsid w:val="002F1DD9"/>
    <w:rsid w:val="002F45FF"/>
    <w:rsid w:val="002F63A7"/>
    <w:rsid w:val="00302A72"/>
    <w:rsid w:val="00305300"/>
    <w:rsid w:val="00305FBA"/>
    <w:rsid w:val="00306D93"/>
    <w:rsid w:val="00307546"/>
    <w:rsid w:val="00321DBD"/>
    <w:rsid w:val="00322AC6"/>
    <w:rsid w:val="003245E5"/>
    <w:rsid w:val="003253DF"/>
    <w:rsid w:val="00331764"/>
    <w:rsid w:val="00331C7E"/>
    <w:rsid w:val="003339A7"/>
    <w:rsid w:val="0033461A"/>
    <w:rsid w:val="00336744"/>
    <w:rsid w:val="0034126B"/>
    <w:rsid w:val="00345C0C"/>
    <w:rsid w:val="00347D1A"/>
    <w:rsid w:val="00351076"/>
    <w:rsid w:val="00357A34"/>
    <w:rsid w:val="00360A1D"/>
    <w:rsid w:val="00361616"/>
    <w:rsid w:val="00365D49"/>
    <w:rsid w:val="00371873"/>
    <w:rsid w:val="0037525B"/>
    <w:rsid w:val="00375947"/>
    <w:rsid w:val="0038480A"/>
    <w:rsid w:val="00387EFD"/>
    <w:rsid w:val="0039031E"/>
    <w:rsid w:val="00394405"/>
    <w:rsid w:val="00395626"/>
    <w:rsid w:val="003A0223"/>
    <w:rsid w:val="003A4A65"/>
    <w:rsid w:val="003A7709"/>
    <w:rsid w:val="003B5D56"/>
    <w:rsid w:val="003B6B1B"/>
    <w:rsid w:val="003B6E43"/>
    <w:rsid w:val="003C32CA"/>
    <w:rsid w:val="003C3E47"/>
    <w:rsid w:val="003C5DEC"/>
    <w:rsid w:val="003C5F44"/>
    <w:rsid w:val="003C6675"/>
    <w:rsid w:val="003C6D9E"/>
    <w:rsid w:val="003C6EDA"/>
    <w:rsid w:val="003D2204"/>
    <w:rsid w:val="003E2B1F"/>
    <w:rsid w:val="003E6DDD"/>
    <w:rsid w:val="003F47C3"/>
    <w:rsid w:val="003F4D3E"/>
    <w:rsid w:val="00400659"/>
    <w:rsid w:val="0040172B"/>
    <w:rsid w:val="004052DD"/>
    <w:rsid w:val="00405B19"/>
    <w:rsid w:val="004125BD"/>
    <w:rsid w:val="0041535D"/>
    <w:rsid w:val="00416B33"/>
    <w:rsid w:val="00416E4C"/>
    <w:rsid w:val="00422916"/>
    <w:rsid w:val="00424074"/>
    <w:rsid w:val="00425D15"/>
    <w:rsid w:val="00426952"/>
    <w:rsid w:val="004275CB"/>
    <w:rsid w:val="004353DD"/>
    <w:rsid w:val="004362AB"/>
    <w:rsid w:val="00440036"/>
    <w:rsid w:val="00442084"/>
    <w:rsid w:val="004468EE"/>
    <w:rsid w:val="00446BEA"/>
    <w:rsid w:val="0045291E"/>
    <w:rsid w:val="00452B98"/>
    <w:rsid w:val="004545B9"/>
    <w:rsid w:val="004547A7"/>
    <w:rsid w:val="00455BF3"/>
    <w:rsid w:val="00456F2C"/>
    <w:rsid w:val="004607FD"/>
    <w:rsid w:val="0046452E"/>
    <w:rsid w:val="00466CAA"/>
    <w:rsid w:val="00467A2A"/>
    <w:rsid w:val="004714A8"/>
    <w:rsid w:val="0047321B"/>
    <w:rsid w:val="00475618"/>
    <w:rsid w:val="00476879"/>
    <w:rsid w:val="00477A52"/>
    <w:rsid w:val="00490DC3"/>
    <w:rsid w:val="0049377A"/>
    <w:rsid w:val="00494B3C"/>
    <w:rsid w:val="00494FF4"/>
    <w:rsid w:val="004A25ED"/>
    <w:rsid w:val="004A2878"/>
    <w:rsid w:val="004A6EAC"/>
    <w:rsid w:val="004D1CDE"/>
    <w:rsid w:val="004D1F1F"/>
    <w:rsid w:val="004D1F3A"/>
    <w:rsid w:val="004D7A80"/>
    <w:rsid w:val="004E4B86"/>
    <w:rsid w:val="004F16D7"/>
    <w:rsid w:val="004F375A"/>
    <w:rsid w:val="004F7BD6"/>
    <w:rsid w:val="0050055E"/>
    <w:rsid w:val="005012FD"/>
    <w:rsid w:val="00501747"/>
    <w:rsid w:val="00502C35"/>
    <w:rsid w:val="00504A46"/>
    <w:rsid w:val="00507F88"/>
    <w:rsid w:val="00514297"/>
    <w:rsid w:val="005150C6"/>
    <w:rsid w:val="00516E37"/>
    <w:rsid w:val="00520988"/>
    <w:rsid w:val="00521651"/>
    <w:rsid w:val="00523836"/>
    <w:rsid w:val="00524C44"/>
    <w:rsid w:val="005254EA"/>
    <w:rsid w:val="005257F6"/>
    <w:rsid w:val="0052604B"/>
    <w:rsid w:val="005279DE"/>
    <w:rsid w:val="00532738"/>
    <w:rsid w:val="00535C2F"/>
    <w:rsid w:val="00541C83"/>
    <w:rsid w:val="00542B75"/>
    <w:rsid w:val="005432BC"/>
    <w:rsid w:val="005504FC"/>
    <w:rsid w:val="005529BD"/>
    <w:rsid w:val="00554B91"/>
    <w:rsid w:val="0056016F"/>
    <w:rsid w:val="00560259"/>
    <w:rsid w:val="0056108F"/>
    <w:rsid w:val="005613ED"/>
    <w:rsid w:val="00561BF0"/>
    <w:rsid w:val="0056273A"/>
    <w:rsid w:val="00563720"/>
    <w:rsid w:val="005643D9"/>
    <w:rsid w:val="00564851"/>
    <w:rsid w:val="005708F5"/>
    <w:rsid w:val="00576897"/>
    <w:rsid w:val="005860E8"/>
    <w:rsid w:val="005A2594"/>
    <w:rsid w:val="005A6D96"/>
    <w:rsid w:val="005B0186"/>
    <w:rsid w:val="005B047B"/>
    <w:rsid w:val="005B338A"/>
    <w:rsid w:val="005C0604"/>
    <w:rsid w:val="005C0BFB"/>
    <w:rsid w:val="005C4E26"/>
    <w:rsid w:val="005C53C0"/>
    <w:rsid w:val="005C65EB"/>
    <w:rsid w:val="005C6C1C"/>
    <w:rsid w:val="005D068E"/>
    <w:rsid w:val="005D23DE"/>
    <w:rsid w:val="005D4C0A"/>
    <w:rsid w:val="005E178E"/>
    <w:rsid w:val="005E78B6"/>
    <w:rsid w:val="005F0FFE"/>
    <w:rsid w:val="005F4D02"/>
    <w:rsid w:val="005F5419"/>
    <w:rsid w:val="00600E84"/>
    <w:rsid w:val="00601A69"/>
    <w:rsid w:val="0060394B"/>
    <w:rsid w:val="006124CE"/>
    <w:rsid w:val="00613913"/>
    <w:rsid w:val="006176B8"/>
    <w:rsid w:val="0062393E"/>
    <w:rsid w:val="00624FCE"/>
    <w:rsid w:val="0062633F"/>
    <w:rsid w:val="006412D7"/>
    <w:rsid w:val="00642614"/>
    <w:rsid w:val="00646BE9"/>
    <w:rsid w:val="00650D8B"/>
    <w:rsid w:val="0065234E"/>
    <w:rsid w:val="006535FF"/>
    <w:rsid w:val="006572C8"/>
    <w:rsid w:val="0066275E"/>
    <w:rsid w:val="00662E70"/>
    <w:rsid w:val="00665895"/>
    <w:rsid w:val="00672E8E"/>
    <w:rsid w:val="0067436E"/>
    <w:rsid w:val="00674930"/>
    <w:rsid w:val="00674A61"/>
    <w:rsid w:val="00680ADA"/>
    <w:rsid w:val="00680ED7"/>
    <w:rsid w:val="00686EEE"/>
    <w:rsid w:val="00691C34"/>
    <w:rsid w:val="00691DCC"/>
    <w:rsid w:val="00695532"/>
    <w:rsid w:val="0069636D"/>
    <w:rsid w:val="00696A84"/>
    <w:rsid w:val="006B7DB9"/>
    <w:rsid w:val="006C00B4"/>
    <w:rsid w:val="006C0A54"/>
    <w:rsid w:val="006C3170"/>
    <w:rsid w:val="006C3EBE"/>
    <w:rsid w:val="006C7DD5"/>
    <w:rsid w:val="006D03BA"/>
    <w:rsid w:val="006D5F0F"/>
    <w:rsid w:val="006D713A"/>
    <w:rsid w:val="006E0321"/>
    <w:rsid w:val="006E6D49"/>
    <w:rsid w:val="006E7A5B"/>
    <w:rsid w:val="006F039B"/>
    <w:rsid w:val="006F4ADD"/>
    <w:rsid w:val="006F732A"/>
    <w:rsid w:val="00702C0F"/>
    <w:rsid w:val="007042D4"/>
    <w:rsid w:val="0070483D"/>
    <w:rsid w:val="00704C2E"/>
    <w:rsid w:val="00706747"/>
    <w:rsid w:val="007118DD"/>
    <w:rsid w:val="00711AE1"/>
    <w:rsid w:val="00714B16"/>
    <w:rsid w:val="00716C9A"/>
    <w:rsid w:val="007174AA"/>
    <w:rsid w:val="00721173"/>
    <w:rsid w:val="00721E5C"/>
    <w:rsid w:val="00723524"/>
    <w:rsid w:val="00724A72"/>
    <w:rsid w:val="00727246"/>
    <w:rsid w:val="007311AB"/>
    <w:rsid w:val="007337AB"/>
    <w:rsid w:val="00735929"/>
    <w:rsid w:val="00740F04"/>
    <w:rsid w:val="00750B2C"/>
    <w:rsid w:val="00753812"/>
    <w:rsid w:val="0075450C"/>
    <w:rsid w:val="00755A2C"/>
    <w:rsid w:val="00761FEC"/>
    <w:rsid w:val="00766AA0"/>
    <w:rsid w:val="0076710F"/>
    <w:rsid w:val="00772EE1"/>
    <w:rsid w:val="007778A2"/>
    <w:rsid w:val="00777F4F"/>
    <w:rsid w:val="007801D4"/>
    <w:rsid w:val="00780A92"/>
    <w:rsid w:val="0078217C"/>
    <w:rsid w:val="007839BC"/>
    <w:rsid w:val="00784BFD"/>
    <w:rsid w:val="00794098"/>
    <w:rsid w:val="00795B17"/>
    <w:rsid w:val="00796C71"/>
    <w:rsid w:val="0079737C"/>
    <w:rsid w:val="007A126F"/>
    <w:rsid w:val="007A15BE"/>
    <w:rsid w:val="007A3D07"/>
    <w:rsid w:val="007B1022"/>
    <w:rsid w:val="007B3552"/>
    <w:rsid w:val="007B78B4"/>
    <w:rsid w:val="007C15AF"/>
    <w:rsid w:val="007C185B"/>
    <w:rsid w:val="007C3B63"/>
    <w:rsid w:val="007C5A31"/>
    <w:rsid w:val="007D1F95"/>
    <w:rsid w:val="007D330C"/>
    <w:rsid w:val="007D3A79"/>
    <w:rsid w:val="007D4D9D"/>
    <w:rsid w:val="007E62B6"/>
    <w:rsid w:val="007F1375"/>
    <w:rsid w:val="007F1850"/>
    <w:rsid w:val="007F3EB4"/>
    <w:rsid w:val="007F7E3B"/>
    <w:rsid w:val="008020B2"/>
    <w:rsid w:val="00803400"/>
    <w:rsid w:val="00804157"/>
    <w:rsid w:val="00805665"/>
    <w:rsid w:val="00811441"/>
    <w:rsid w:val="008153D8"/>
    <w:rsid w:val="008155E8"/>
    <w:rsid w:val="008177A7"/>
    <w:rsid w:val="00823C8C"/>
    <w:rsid w:val="0082421E"/>
    <w:rsid w:val="00824836"/>
    <w:rsid w:val="00826818"/>
    <w:rsid w:val="008277B3"/>
    <w:rsid w:val="00830762"/>
    <w:rsid w:val="008368A8"/>
    <w:rsid w:val="008377A8"/>
    <w:rsid w:val="0083784B"/>
    <w:rsid w:val="0084774B"/>
    <w:rsid w:val="0085293F"/>
    <w:rsid w:val="008532EC"/>
    <w:rsid w:val="00853656"/>
    <w:rsid w:val="0085738B"/>
    <w:rsid w:val="00857D66"/>
    <w:rsid w:val="008603F3"/>
    <w:rsid w:val="00861A20"/>
    <w:rsid w:val="00861DA7"/>
    <w:rsid w:val="008648E7"/>
    <w:rsid w:val="00864B6A"/>
    <w:rsid w:val="0087032A"/>
    <w:rsid w:val="00872750"/>
    <w:rsid w:val="008766DA"/>
    <w:rsid w:val="00876F9E"/>
    <w:rsid w:val="00877681"/>
    <w:rsid w:val="008856E8"/>
    <w:rsid w:val="00886D29"/>
    <w:rsid w:val="00890DA5"/>
    <w:rsid w:val="00892D8C"/>
    <w:rsid w:val="008A18E0"/>
    <w:rsid w:val="008A516E"/>
    <w:rsid w:val="008A6193"/>
    <w:rsid w:val="008B03DB"/>
    <w:rsid w:val="008B552B"/>
    <w:rsid w:val="008C1062"/>
    <w:rsid w:val="008C123B"/>
    <w:rsid w:val="008C46DC"/>
    <w:rsid w:val="008C56B3"/>
    <w:rsid w:val="008C7249"/>
    <w:rsid w:val="008D3FC2"/>
    <w:rsid w:val="008D7442"/>
    <w:rsid w:val="008E40EE"/>
    <w:rsid w:val="008E5661"/>
    <w:rsid w:val="008F0D62"/>
    <w:rsid w:val="008F1591"/>
    <w:rsid w:val="00900ED5"/>
    <w:rsid w:val="00901552"/>
    <w:rsid w:val="009026B4"/>
    <w:rsid w:val="0090379F"/>
    <w:rsid w:val="00906B48"/>
    <w:rsid w:val="00910CD1"/>
    <w:rsid w:val="00916FCA"/>
    <w:rsid w:val="009210A5"/>
    <w:rsid w:val="00925C8A"/>
    <w:rsid w:val="009275FB"/>
    <w:rsid w:val="0092780A"/>
    <w:rsid w:val="00927DD8"/>
    <w:rsid w:val="00931FA3"/>
    <w:rsid w:val="009328C0"/>
    <w:rsid w:val="00937AB7"/>
    <w:rsid w:val="00937B9E"/>
    <w:rsid w:val="0094133A"/>
    <w:rsid w:val="009440D5"/>
    <w:rsid w:val="00945995"/>
    <w:rsid w:val="00950415"/>
    <w:rsid w:val="009538D1"/>
    <w:rsid w:val="00961529"/>
    <w:rsid w:val="00961908"/>
    <w:rsid w:val="00962632"/>
    <w:rsid w:val="009635BD"/>
    <w:rsid w:val="0096382D"/>
    <w:rsid w:val="00964296"/>
    <w:rsid w:val="00970B0F"/>
    <w:rsid w:val="00972123"/>
    <w:rsid w:val="00973597"/>
    <w:rsid w:val="00976AB3"/>
    <w:rsid w:val="00977F99"/>
    <w:rsid w:val="00991BAD"/>
    <w:rsid w:val="00993E4C"/>
    <w:rsid w:val="00994DC0"/>
    <w:rsid w:val="009964EE"/>
    <w:rsid w:val="009A3220"/>
    <w:rsid w:val="009A4AE3"/>
    <w:rsid w:val="009A6473"/>
    <w:rsid w:val="009B32A7"/>
    <w:rsid w:val="009B676D"/>
    <w:rsid w:val="009B6B6D"/>
    <w:rsid w:val="009B71EF"/>
    <w:rsid w:val="009C2C9E"/>
    <w:rsid w:val="009C63D5"/>
    <w:rsid w:val="009C7EB8"/>
    <w:rsid w:val="009D1817"/>
    <w:rsid w:val="009D3095"/>
    <w:rsid w:val="009D3395"/>
    <w:rsid w:val="009D3F7E"/>
    <w:rsid w:val="009D4597"/>
    <w:rsid w:val="009D62E6"/>
    <w:rsid w:val="009E634E"/>
    <w:rsid w:val="009E78D8"/>
    <w:rsid w:val="009F088E"/>
    <w:rsid w:val="009F2F84"/>
    <w:rsid w:val="009F5283"/>
    <w:rsid w:val="009F7A13"/>
    <w:rsid w:val="00A0039F"/>
    <w:rsid w:val="00A0231F"/>
    <w:rsid w:val="00A02320"/>
    <w:rsid w:val="00A07CBE"/>
    <w:rsid w:val="00A120A5"/>
    <w:rsid w:val="00A12654"/>
    <w:rsid w:val="00A15573"/>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47BB5"/>
    <w:rsid w:val="00A563B3"/>
    <w:rsid w:val="00A56487"/>
    <w:rsid w:val="00A601F1"/>
    <w:rsid w:val="00A650EB"/>
    <w:rsid w:val="00A65C1F"/>
    <w:rsid w:val="00A66320"/>
    <w:rsid w:val="00A67216"/>
    <w:rsid w:val="00A67385"/>
    <w:rsid w:val="00A70F2E"/>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A6177"/>
    <w:rsid w:val="00AA754D"/>
    <w:rsid w:val="00AB5F56"/>
    <w:rsid w:val="00AC39C5"/>
    <w:rsid w:val="00AC4A7C"/>
    <w:rsid w:val="00AC7B45"/>
    <w:rsid w:val="00AD00F6"/>
    <w:rsid w:val="00AD20FB"/>
    <w:rsid w:val="00AE0A11"/>
    <w:rsid w:val="00AE5A72"/>
    <w:rsid w:val="00AF0BF1"/>
    <w:rsid w:val="00AF2C04"/>
    <w:rsid w:val="00AF6A72"/>
    <w:rsid w:val="00AF6E0F"/>
    <w:rsid w:val="00B0441E"/>
    <w:rsid w:val="00B11340"/>
    <w:rsid w:val="00B13065"/>
    <w:rsid w:val="00B134C5"/>
    <w:rsid w:val="00B16331"/>
    <w:rsid w:val="00B20A69"/>
    <w:rsid w:val="00B21DB4"/>
    <w:rsid w:val="00B233F4"/>
    <w:rsid w:val="00B273EA"/>
    <w:rsid w:val="00B27DD9"/>
    <w:rsid w:val="00B30D41"/>
    <w:rsid w:val="00B36762"/>
    <w:rsid w:val="00B36FD3"/>
    <w:rsid w:val="00B37E8C"/>
    <w:rsid w:val="00B417D3"/>
    <w:rsid w:val="00B43C7D"/>
    <w:rsid w:val="00B44C5B"/>
    <w:rsid w:val="00B523B9"/>
    <w:rsid w:val="00B54457"/>
    <w:rsid w:val="00B57ECA"/>
    <w:rsid w:val="00B601C6"/>
    <w:rsid w:val="00B61D66"/>
    <w:rsid w:val="00B63300"/>
    <w:rsid w:val="00B71D99"/>
    <w:rsid w:val="00B75CD5"/>
    <w:rsid w:val="00B77185"/>
    <w:rsid w:val="00B802A2"/>
    <w:rsid w:val="00B84B81"/>
    <w:rsid w:val="00B90350"/>
    <w:rsid w:val="00B908E4"/>
    <w:rsid w:val="00B92B87"/>
    <w:rsid w:val="00BA06D3"/>
    <w:rsid w:val="00BA243A"/>
    <w:rsid w:val="00BA3DE0"/>
    <w:rsid w:val="00BA5AB6"/>
    <w:rsid w:val="00BB4186"/>
    <w:rsid w:val="00BC21EF"/>
    <w:rsid w:val="00BC29D0"/>
    <w:rsid w:val="00BC51AD"/>
    <w:rsid w:val="00BC57D3"/>
    <w:rsid w:val="00BC74BD"/>
    <w:rsid w:val="00BD0D0D"/>
    <w:rsid w:val="00BD48DF"/>
    <w:rsid w:val="00BE2E66"/>
    <w:rsid w:val="00BE312C"/>
    <w:rsid w:val="00BE3902"/>
    <w:rsid w:val="00BE51AB"/>
    <w:rsid w:val="00BE58D1"/>
    <w:rsid w:val="00BE61A2"/>
    <w:rsid w:val="00BE6CDF"/>
    <w:rsid w:val="00BE7177"/>
    <w:rsid w:val="00BE7A92"/>
    <w:rsid w:val="00BF4B38"/>
    <w:rsid w:val="00BF5CCA"/>
    <w:rsid w:val="00BF64AA"/>
    <w:rsid w:val="00C0404D"/>
    <w:rsid w:val="00C0523E"/>
    <w:rsid w:val="00C060AE"/>
    <w:rsid w:val="00C15C05"/>
    <w:rsid w:val="00C21F20"/>
    <w:rsid w:val="00C266D8"/>
    <w:rsid w:val="00C30ECE"/>
    <w:rsid w:val="00C319DE"/>
    <w:rsid w:val="00C419DB"/>
    <w:rsid w:val="00C429A4"/>
    <w:rsid w:val="00C43DE7"/>
    <w:rsid w:val="00C44726"/>
    <w:rsid w:val="00C462B6"/>
    <w:rsid w:val="00C54E8E"/>
    <w:rsid w:val="00C55524"/>
    <w:rsid w:val="00C57800"/>
    <w:rsid w:val="00C57C44"/>
    <w:rsid w:val="00C635BD"/>
    <w:rsid w:val="00C642E4"/>
    <w:rsid w:val="00C72024"/>
    <w:rsid w:val="00C72739"/>
    <w:rsid w:val="00C72BC3"/>
    <w:rsid w:val="00C76053"/>
    <w:rsid w:val="00C802C3"/>
    <w:rsid w:val="00C82A0A"/>
    <w:rsid w:val="00C86628"/>
    <w:rsid w:val="00C87828"/>
    <w:rsid w:val="00C91B1C"/>
    <w:rsid w:val="00C91F64"/>
    <w:rsid w:val="00C93257"/>
    <w:rsid w:val="00C9785F"/>
    <w:rsid w:val="00CA38EC"/>
    <w:rsid w:val="00CA4585"/>
    <w:rsid w:val="00CA6FF9"/>
    <w:rsid w:val="00CA7055"/>
    <w:rsid w:val="00CA7793"/>
    <w:rsid w:val="00CB0FE1"/>
    <w:rsid w:val="00CB13CF"/>
    <w:rsid w:val="00CB4036"/>
    <w:rsid w:val="00CC016C"/>
    <w:rsid w:val="00CC0DB0"/>
    <w:rsid w:val="00CC1869"/>
    <w:rsid w:val="00CC36BB"/>
    <w:rsid w:val="00CC7D8B"/>
    <w:rsid w:val="00CE3B05"/>
    <w:rsid w:val="00CE4549"/>
    <w:rsid w:val="00CF13B7"/>
    <w:rsid w:val="00CF1982"/>
    <w:rsid w:val="00CF4485"/>
    <w:rsid w:val="00CF7FC9"/>
    <w:rsid w:val="00D00308"/>
    <w:rsid w:val="00D00AEF"/>
    <w:rsid w:val="00D00B6D"/>
    <w:rsid w:val="00D02667"/>
    <w:rsid w:val="00D036BD"/>
    <w:rsid w:val="00D04570"/>
    <w:rsid w:val="00D04659"/>
    <w:rsid w:val="00D10157"/>
    <w:rsid w:val="00D12855"/>
    <w:rsid w:val="00D137EF"/>
    <w:rsid w:val="00D139DE"/>
    <w:rsid w:val="00D159AC"/>
    <w:rsid w:val="00D22C4A"/>
    <w:rsid w:val="00D235BB"/>
    <w:rsid w:val="00D2387C"/>
    <w:rsid w:val="00D246C9"/>
    <w:rsid w:val="00D26397"/>
    <w:rsid w:val="00D27770"/>
    <w:rsid w:val="00D416EB"/>
    <w:rsid w:val="00D442A5"/>
    <w:rsid w:val="00D46034"/>
    <w:rsid w:val="00D476EF"/>
    <w:rsid w:val="00D55F44"/>
    <w:rsid w:val="00D56C12"/>
    <w:rsid w:val="00D56F62"/>
    <w:rsid w:val="00D57DF8"/>
    <w:rsid w:val="00D74ADC"/>
    <w:rsid w:val="00D750AD"/>
    <w:rsid w:val="00D756A5"/>
    <w:rsid w:val="00D77232"/>
    <w:rsid w:val="00D8133C"/>
    <w:rsid w:val="00D813DC"/>
    <w:rsid w:val="00D81850"/>
    <w:rsid w:val="00D81A77"/>
    <w:rsid w:val="00D8354A"/>
    <w:rsid w:val="00D86332"/>
    <w:rsid w:val="00DA5214"/>
    <w:rsid w:val="00DB2E52"/>
    <w:rsid w:val="00DC053F"/>
    <w:rsid w:val="00DC31C3"/>
    <w:rsid w:val="00DC6AB7"/>
    <w:rsid w:val="00DD0741"/>
    <w:rsid w:val="00DE01D4"/>
    <w:rsid w:val="00DE0E7A"/>
    <w:rsid w:val="00DE1D6C"/>
    <w:rsid w:val="00DE2DD0"/>
    <w:rsid w:val="00DE6352"/>
    <w:rsid w:val="00DF1B96"/>
    <w:rsid w:val="00DF3246"/>
    <w:rsid w:val="00DF3C91"/>
    <w:rsid w:val="00DF4316"/>
    <w:rsid w:val="00DF5268"/>
    <w:rsid w:val="00DF52B8"/>
    <w:rsid w:val="00E006D7"/>
    <w:rsid w:val="00E01C56"/>
    <w:rsid w:val="00E0522D"/>
    <w:rsid w:val="00E06ECF"/>
    <w:rsid w:val="00E1061B"/>
    <w:rsid w:val="00E152B6"/>
    <w:rsid w:val="00E1532E"/>
    <w:rsid w:val="00E1689A"/>
    <w:rsid w:val="00E17086"/>
    <w:rsid w:val="00E17E26"/>
    <w:rsid w:val="00E211C1"/>
    <w:rsid w:val="00E2208F"/>
    <w:rsid w:val="00E235C4"/>
    <w:rsid w:val="00E239EA"/>
    <w:rsid w:val="00E31DDE"/>
    <w:rsid w:val="00E3271B"/>
    <w:rsid w:val="00E32FF0"/>
    <w:rsid w:val="00E37540"/>
    <w:rsid w:val="00E3777F"/>
    <w:rsid w:val="00E4551E"/>
    <w:rsid w:val="00E52013"/>
    <w:rsid w:val="00E5679A"/>
    <w:rsid w:val="00E66F18"/>
    <w:rsid w:val="00E74AE5"/>
    <w:rsid w:val="00E75489"/>
    <w:rsid w:val="00E80F45"/>
    <w:rsid w:val="00E85CCA"/>
    <w:rsid w:val="00E86EFA"/>
    <w:rsid w:val="00E87E70"/>
    <w:rsid w:val="00E910BE"/>
    <w:rsid w:val="00E922B0"/>
    <w:rsid w:val="00E93747"/>
    <w:rsid w:val="00E976F1"/>
    <w:rsid w:val="00EA26A5"/>
    <w:rsid w:val="00EA3F45"/>
    <w:rsid w:val="00EA5B0C"/>
    <w:rsid w:val="00EA6A43"/>
    <w:rsid w:val="00EB3DE2"/>
    <w:rsid w:val="00EB6834"/>
    <w:rsid w:val="00EB6A84"/>
    <w:rsid w:val="00EB76AF"/>
    <w:rsid w:val="00EB7C30"/>
    <w:rsid w:val="00EC7D71"/>
    <w:rsid w:val="00ED2282"/>
    <w:rsid w:val="00EE1493"/>
    <w:rsid w:val="00EE164C"/>
    <w:rsid w:val="00EE22B5"/>
    <w:rsid w:val="00EE662B"/>
    <w:rsid w:val="00EE72C7"/>
    <w:rsid w:val="00EF29C4"/>
    <w:rsid w:val="00EF3506"/>
    <w:rsid w:val="00EF4EB8"/>
    <w:rsid w:val="00F05292"/>
    <w:rsid w:val="00F06918"/>
    <w:rsid w:val="00F06F9B"/>
    <w:rsid w:val="00F10200"/>
    <w:rsid w:val="00F24DDF"/>
    <w:rsid w:val="00F307C9"/>
    <w:rsid w:val="00F32458"/>
    <w:rsid w:val="00F41719"/>
    <w:rsid w:val="00F43485"/>
    <w:rsid w:val="00F44E56"/>
    <w:rsid w:val="00F50B00"/>
    <w:rsid w:val="00F51B03"/>
    <w:rsid w:val="00F6200B"/>
    <w:rsid w:val="00F646E8"/>
    <w:rsid w:val="00F67CC9"/>
    <w:rsid w:val="00F70F37"/>
    <w:rsid w:val="00F722DA"/>
    <w:rsid w:val="00F73A4D"/>
    <w:rsid w:val="00F804AD"/>
    <w:rsid w:val="00F82EDC"/>
    <w:rsid w:val="00F83488"/>
    <w:rsid w:val="00F84DAF"/>
    <w:rsid w:val="00F85FA4"/>
    <w:rsid w:val="00F86368"/>
    <w:rsid w:val="00F92E68"/>
    <w:rsid w:val="00F93113"/>
    <w:rsid w:val="00F95221"/>
    <w:rsid w:val="00F958A0"/>
    <w:rsid w:val="00F95E79"/>
    <w:rsid w:val="00F966BE"/>
    <w:rsid w:val="00F9733F"/>
    <w:rsid w:val="00F97777"/>
    <w:rsid w:val="00F977B0"/>
    <w:rsid w:val="00FA1E92"/>
    <w:rsid w:val="00FA7613"/>
    <w:rsid w:val="00FB0E54"/>
    <w:rsid w:val="00FB2B29"/>
    <w:rsid w:val="00FB3E45"/>
    <w:rsid w:val="00FB460B"/>
    <w:rsid w:val="00FB5743"/>
    <w:rsid w:val="00FB71DD"/>
    <w:rsid w:val="00FC08B5"/>
    <w:rsid w:val="00FC16E0"/>
    <w:rsid w:val="00FD11A0"/>
    <w:rsid w:val="00FD1A58"/>
    <w:rsid w:val="00FD1D2F"/>
    <w:rsid w:val="00FD4474"/>
    <w:rsid w:val="00FD5307"/>
    <w:rsid w:val="00FD5410"/>
    <w:rsid w:val="00FE124A"/>
    <w:rsid w:val="00FE185E"/>
    <w:rsid w:val="00FE2EE1"/>
    <w:rsid w:val="00FE37D3"/>
    <w:rsid w:val="00FE3C68"/>
    <w:rsid w:val="00FE4F89"/>
    <w:rsid w:val="00FE5927"/>
    <w:rsid w:val="00FE7169"/>
    <w:rsid w:val="00FF1A9E"/>
    <w:rsid w:val="00FF47F7"/>
    <w:rsid w:val="00FF56AD"/>
    <w:rsid w:val="00FF79A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444AD-15B0-486F-974A-FE7E4B1A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paragraph" w:customStyle="1" w:styleId="ad">
    <w:name w:val="Абзац_пост"/>
    <w:basedOn w:val="a"/>
    <w:rsid w:val="000F6B6C"/>
    <w:pPr>
      <w:widowControl/>
      <w:autoSpaceDE/>
      <w:autoSpaceDN/>
      <w:adjustRightInd/>
      <w:spacing w:before="120"/>
      <w:ind w:firstLine="720"/>
      <w:jc w:val="both"/>
    </w:pPr>
    <w:rPr>
      <w:sz w:val="26"/>
      <w:szCs w:val="26"/>
    </w:rPr>
  </w:style>
  <w:style w:type="paragraph" w:customStyle="1" w:styleId="2">
    <w:name w:val="Без интервала2"/>
    <w:rsid w:val="001E42F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3325">
      <w:bodyDiv w:val="1"/>
      <w:marLeft w:val="0"/>
      <w:marRight w:val="0"/>
      <w:marTop w:val="0"/>
      <w:marBottom w:val="0"/>
      <w:divBdr>
        <w:top w:val="none" w:sz="0" w:space="0" w:color="auto"/>
        <w:left w:val="none" w:sz="0" w:space="0" w:color="auto"/>
        <w:bottom w:val="none" w:sz="0" w:space="0" w:color="auto"/>
        <w:right w:val="none" w:sz="0" w:space="0" w:color="auto"/>
      </w:divBdr>
    </w:div>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openxmlformats.org/officeDocument/2006/relationships/styles" Target="styles.xml"/><Relationship Id="rId7" Type="http://schemas.openxmlformats.org/officeDocument/2006/relationships/hyperlink" Target="http://yar.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lc.ru/mayor/docs/2010/1537_01.rtf" TargetMode="External"/><Relationship Id="rId4" Type="http://schemas.openxmlformats.org/officeDocument/2006/relationships/settings" Target="setting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856D-9298-4D79-A099-D4BEF887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7763</Words>
  <Characters>44252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51912</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web</cp:lastModifiedBy>
  <cp:revision>26</cp:revision>
  <cp:lastPrinted>2016-10-11T06:02:00Z</cp:lastPrinted>
  <dcterms:created xsi:type="dcterms:W3CDTF">2016-07-11T13:15:00Z</dcterms:created>
  <dcterms:modified xsi:type="dcterms:W3CDTF">2016-10-13T11:09:00Z</dcterms:modified>
</cp:coreProperties>
</file>